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D3" w:rsidRDefault="00096CD3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5158DB3F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6B87E161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16" w:rsidRDefault="006E4F16" w:rsidP="006E4F16">
      <w:pPr>
        <w:ind w:firstLine="0"/>
        <w:rPr>
          <w:rFonts w:ascii="Sylfaen" w:eastAsiaTheme="minorEastAsia" w:hAnsi="Sylfaen" w:cs="Sylfaen"/>
          <w:sz w:val="24"/>
          <w:szCs w:val="24"/>
        </w:rPr>
      </w:pPr>
    </w:p>
    <w:p w:rsidR="006E4F16" w:rsidRPr="00096CD3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6E4F16">
        <w:rPr>
          <w:rFonts w:ascii="Sylfaen" w:eastAsiaTheme="minorEastAsia" w:hAnsi="Sylfaen" w:cstheme="minorBidi"/>
          <w:szCs w:val="28"/>
        </w:rPr>
        <w:t xml:space="preserve"> </w:t>
      </w:r>
      <w:r w:rsidRPr="006E4F16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096CD3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გ ა ნ კ ა რ გ უ ლ ე ბ ა</w:t>
      </w:r>
      <w:r w:rsidR="002D0005">
        <w:rPr>
          <w:rFonts w:ascii="Sylfaen" w:eastAsiaTheme="minorEastAsia" w:hAnsi="Sylfaen" w:cs="Sylfaen"/>
          <w:szCs w:val="28"/>
        </w:rPr>
        <w:t xml:space="preserve">  N</w:t>
      </w:r>
      <w:r w:rsidR="00DB4B9B">
        <w:rPr>
          <w:rFonts w:ascii="Sylfaen" w:eastAsiaTheme="minorEastAsia" w:hAnsi="Sylfaen" w:cs="Sylfaen"/>
          <w:szCs w:val="28"/>
        </w:rPr>
        <w:t>71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>20</w:t>
      </w:r>
      <w:r w:rsidR="003756D4" w:rsidRPr="006E4F16">
        <w:rPr>
          <w:rFonts w:ascii="Sylfaen" w:eastAsiaTheme="minorEastAsia" w:hAnsi="Sylfaen" w:cstheme="minorBidi"/>
          <w:b w:val="0"/>
          <w:sz w:val="22"/>
          <w:szCs w:val="22"/>
        </w:rPr>
        <w:t>22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წლის</w:t>
      </w:r>
      <w:proofErr w:type="spellEnd"/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r w:rsidR="005B345D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="00DB4B9B">
        <w:rPr>
          <w:rFonts w:ascii="Sylfaen" w:eastAsiaTheme="minorEastAsia" w:hAnsi="Sylfaen" w:cstheme="minorBidi"/>
          <w:b w:val="0"/>
          <w:sz w:val="22"/>
          <w:szCs w:val="22"/>
        </w:rPr>
        <w:t>31</w:t>
      </w:r>
      <w:proofErr w:type="gramEnd"/>
      <w:r w:rsidR="00DB4B9B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="006E4F16" w:rsidRPr="006E4F16">
        <w:rPr>
          <w:rFonts w:ascii="Sylfaen" w:eastAsiaTheme="minorEastAsia" w:hAnsi="Sylfaen" w:cstheme="minorBidi"/>
          <w:b w:val="0"/>
          <w:sz w:val="22"/>
          <w:szCs w:val="22"/>
        </w:rPr>
        <w:t>აგვისტო</w:t>
      </w:r>
    </w:p>
    <w:p w:rsidR="00B04ADF" w:rsidRDefault="00966FDF" w:rsidP="00966FDF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ქ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. </w:t>
      </w:r>
      <w:proofErr w:type="spellStart"/>
      <w:proofErr w:type="gram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ამბროლაური</w:t>
      </w:r>
      <w:proofErr w:type="spellEnd"/>
      <w:proofErr w:type="gramEnd"/>
    </w:p>
    <w:p w:rsidR="002D0005" w:rsidRPr="006E4F16" w:rsidRDefault="002D0005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</w:p>
    <w:p w:rsidR="002D0005" w:rsidRPr="002D0005" w:rsidRDefault="002D0005" w:rsidP="002D0005">
      <w:pPr>
        <w:jc w:val="center"/>
        <w:rPr>
          <w:rFonts w:ascii="Sylfaen" w:hAnsi="Sylfaen"/>
          <w:szCs w:val="28"/>
        </w:rPr>
      </w:pPr>
      <w:proofErr w:type="spellStart"/>
      <w:proofErr w:type="gramStart"/>
      <w:r w:rsidRPr="002D0005">
        <w:rPr>
          <w:rFonts w:ascii="Sylfaen" w:hAnsi="Sylfaen"/>
          <w:szCs w:val="28"/>
          <w:lang w:val="en-US"/>
        </w:rPr>
        <w:t>ამბროლაურის</w:t>
      </w:r>
      <w:proofErr w:type="spellEnd"/>
      <w:proofErr w:type="gramEnd"/>
      <w:r w:rsidRPr="002D0005">
        <w:rPr>
          <w:rFonts w:ascii="Sylfaen" w:hAnsi="Sylfaen"/>
          <w:szCs w:val="28"/>
          <w:lang w:val="en-US"/>
        </w:rPr>
        <w:t xml:space="preserve"> </w:t>
      </w:r>
      <w:proofErr w:type="spellStart"/>
      <w:r w:rsidRPr="002D0005">
        <w:rPr>
          <w:rFonts w:ascii="Sylfaen" w:hAnsi="Sylfaen"/>
          <w:szCs w:val="28"/>
          <w:lang w:val="en-US"/>
        </w:rPr>
        <w:t>მუნიციპალიტეტის</w:t>
      </w:r>
      <w:proofErr w:type="spellEnd"/>
      <w:r w:rsidRPr="002D0005">
        <w:rPr>
          <w:rFonts w:ascii="Sylfaen" w:hAnsi="Sylfaen"/>
          <w:szCs w:val="28"/>
          <w:lang w:val="en-US"/>
        </w:rPr>
        <w:t xml:space="preserve"> </w:t>
      </w:r>
      <w:r w:rsidR="000630B7">
        <w:rPr>
          <w:rFonts w:ascii="Sylfaen" w:hAnsi="Sylfaen"/>
          <w:szCs w:val="28"/>
        </w:rPr>
        <w:t xml:space="preserve">2022 წლის ბიუჯეტის პირველი ნახევრის შესრულების თაობაზე </w:t>
      </w:r>
    </w:p>
    <w:p w:rsidR="002D0005" w:rsidRPr="002D0005" w:rsidRDefault="002D0005" w:rsidP="002D0005">
      <w:pPr>
        <w:jc w:val="center"/>
        <w:rPr>
          <w:rFonts w:ascii="Sylfaen" w:hAnsi="Sylfaen"/>
          <w:szCs w:val="28"/>
          <w:lang w:val="en-US"/>
        </w:rPr>
      </w:pPr>
    </w:p>
    <w:p w:rsidR="009B0304" w:rsidRPr="00096CD3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საქართველოს </w:t>
      </w:r>
      <w:r w:rsidR="002D0005">
        <w:rPr>
          <w:rFonts w:ascii="Sylfaen" w:hAnsi="Sylfaen"/>
          <w:b w:val="0"/>
          <w:bCs/>
          <w:sz w:val="22"/>
          <w:szCs w:val="22"/>
        </w:rPr>
        <w:t>ორგანული კანონის ,,</w:t>
      </w:r>
      <w:proofErr w:type="spellStart"/>
      <w:r w:rsidR="002D0005">
        <w:rPr>
          <w:rFonts w:ascii="Sylfaen" w:hAnsi="Sylfaen"/>
          <w:b w:val="0"/>
          <w:bCs/>
          <w:sz w:val="22"/>
          <w:szCs w:val="22"/>
        </w:rPr>
        <w:t>ადგილობროვი</w:t>
      </w:r>
      <w:proofErr w:type="spellEnd"/>
      <w:r w:rsidR="002D0005">
        <w:rPr>
          <w:rFonts w:ascii="Sylfaen" w:hAnsi="Sylfaen"/>
          <w:b w:val="0"/>
          <w:bCs/>
          <w:sz w:val="22"/>
          <w:szCs w:val="22"/>
        </w:rPr>
        <w:t xml:space="preserve"> თვითმმართველობის კოდექსის“</w:t>
      </w:r>
      <w:r w:rsidR="000630B7">
        <w:rPr>
          <w:rFonts w:ascii="Sylfaen" w:hAnsi="Sylfaen"/>
          <w:b w:val="0"/>
          <w:bCs/>
          <w:sz w:val="22"/>
          <w:szCs w:val="22"/>
        </w:rPr>
        <w:t xml:space="preserve"> მე-16 მუხლის მე-2 პუნქტის ,,ა“ ქვეპუნქტის, </w:t>
      </w:r>
      <w:r w:rsidR="002D0005">
        <w:rPr>
          <w:rFonts w:ascii="Sylfaen" w:hAnsi="Sylfaen"/>
          <w:b w:val="0"/>
          <w:bCs/>
          <w:sz w:val="22"/>
          <w:szCs w:val="22"/>
        </w:rPr>
        <w:t xml:space="preserve"> 24</w:t>
      </w:r>
      <w:r w:rsidRPr="00096CD3"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0630B7">
        <w:rPr>
          <w:rFonts w:ascii="Sylfaen" w:hAnsi="Sylfaen"/>
          <w:b w:val="0"/>
          <w:bCs/>
          <w:sz w:val="22"/>
          <w:szCs w:val="22"/>
        </w:rPr>
        <w:t>პირველი პუნქტის ,,</w:t>
      </w:r>
      <w:proofErr w:type="spellStart"/>
      <w:r w:rsidR="000630B7">
        <w:rPr>
          <w:rFonts w:ascii="Sylfaen" w:hAnsi="Sylfaen"/>
          <w:b w:val="0"/>
          <w:bCs/>
          <w:sz w:val="22"/>
          <w:szCs w:val="22"/>
        </w:rPr>
        <w:t>დ.ა</w:t>
      </w:r>
      <w:proofErr w:type="spellEnd"/>
      <w:r w:rsidR="000630B7">
        <w:rPr>
          <w:rFonts w:ascii="Sylfaen" w:hAnsi="Sylfaen"/>
          <w:b w:val="0"/>
          <w:bCs/>
          <w:sz w:val="22"/>
          <w:szCs w:val="22"/>
        </w:rPr>
        <w:t xml:space="preserve">“ ქვეპუნქტისა და 61-ე მუხლის პირველი და მე-2 პუნქტების </w:t>
      </w:r>
      <w:r w:rsidR="00841471" w:rsidRPr="00096CD3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 w:rsidRPr="00096CD3">
        <w:rPr>
          <w:rFonts w:ascii="Sylfaen" w:hAnsi="Sylfaen"/>
          <w:b w:val="0"/>
          <w:bCs/>
          <w:sz w:val="22"/>
          <w:szCs w:val="22"/>
        </w:rPr>
        <w:t>,</w:t>
      </w:r>
      <w:r w:rsidR="001A3546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 w:rsidRPr="00096CD3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 w:rsidRPr="00096CD3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096CD3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 w:rsidRPr="00096CD3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096CD3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Pr="00096CD3" w:rsidRDefault="00733E58" w:rsidP="00733E58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 w:rsidRPr="00096CD3">
        <w:rPr>
          <w:rFonts w:ascii="Sylfaen" w:hAnsi="Sylfaen"/>
          <w:sz w:val="22"/>
          <w:szCs w:val="22"/>
          <w:lang w:val="en-US"/>
        </w:rPr>
        <w:t>გ</w:t>
      </w:r>
      <w:proofErr w:type="gramEnd"/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ა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დ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წ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ყ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ვ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ი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ტ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:</w:t>
      </w:r>
    </w:p>
    <w:p w:rsidR="009D11D9" w:rsidRPr="00096CD3" w:rsidRDefault="009D11D9" w:rsidP="00733E58">
      <w:pPr>
        <w:ind w:firstLine="0"/>
        <w:jc w:val="center"/>
        <w:rPr>
          <w:rFonts w:ascii="Sylfaen" w:hAnsi="Sylfaen"/>
          <w:sz w:val="22"/>
          <w:szCs w:val="22"/>
        </w:rPr>
      </w:pPr>
    </w:p>
    <w:p w:rsidR="002D0005" w:rsidRDefault="00FB53EE" w:rsidP="002D0005">
      <w:pPr>
        <w:rPr>
          <w:rFonts w:ascii="Sylfaen" w:hAnsi="Sylfaen"/>
          <w:b w:val="0"/>
          <w:sz w:val="22"/>
          <w:szCs w:val="22"/>
        </w:rPr>
      </w:pPr>
      <w:r w:rsidRPr="00096CD3">
        <w:rPr>
          <w:rFonts w:ascii="Sylfaen" w:hAnsi="Sylfaen"/>
          <w:b w:val="0"/>
          <w:sz w:val="22"/>
          <w:szCs w:val="22"/>
        </w:rPr>
        <w:t xml:space="preserve">1. </w:t>
      </w:r>
      <w:r w:rsidR="002D0005" w:rsidRPr="002D0005">
        <w:rPr>
          <w:rFonts w:ascii="Sylfaen" w:hAnsi="Sylfaen"/>
          <w:b w:val="0"/>
          <w:sz w:val="22"/>
          <w:szCs w:val="22"/>
        </w:rPr>
        <w:tab/>
        <w:t xml:space="preserve">ამბროლაურის მუნიციპალიტეტის </w:t>
      </w:r>
      <w:r w:rsidR="000630B7">
        <w:rPr>
          <w:rFonts w:ascii="Sylfaen" w:hAnsi="Sylfaen"/>
          <w:b w:val="0"/>
          <w:sz w:val="22"/>
          <w:szCs w:val="22"/>
        </w:rPr>
        <w:t xml:space="preserve">2022 წლის ბიუჯეტის პირველი ნახევრის შესრულების ანგარიში შეფასდეს </w:t>
      </w:r>
      <w:r w:rsidR="00DB4B9B">
        <w:rPr>
          <w:rFonts w:ascii="Sylfaen" w:hAnsi="Sylfaen"/>
          <w:b w:val="0"/>
          <w:sz w:val="22"/>
          <w:szCs w:val="22"/>
        </w:rPr>
        <w:t xml:space="preserve"> დამაკმაყოფილებლად </w:t>
      </w:r>
      <w:bookmarkStart w:id="0" w:name="_GoBack"/>
      <w:bookmarkEnd w:id="0"/>
      <w:r w:rsidR="004B479A">
        <w:rPr>
          <w:rFonts w:ascii="Sylfaen" w:hAnsi="Sylfaen"/>
          <w:b w:val="0"/>
          <w:sz w:val="22"/>
          <w:szCs w:val="22"/>
        </w:rPr>
        <w:t>(ანგარიში თან ერთვის).</w:t>
      </w:r>
    </w:p>
    <w:p w:rsidR="00B66074" w:rsidRPr="00096CD3" w:rsidRDefault="00B66074" w:rsidP="002D0005">
      <w:pPr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2.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096CD3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  <w:lang w:val="en-US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="001C737B">
        <w:rPr>
          <w:rFonts w:ascii="Sylfaen" w:hAnsi="Sylfaen"/>
          <w:b w:val="0"/>
          <w:bCs/>
          <w:sz w:val="22"/>
          <w:szCs w:val="22"/>
        </w:rPr>
        <w:t xml:space="preserve"> მიღებისთანავე.</w:t>
      </w:r>
    </w:p>
    <w:p w:rsidR="00F81BD2" w:rsidRPr="00096CD3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6E4F16" w:rsidRDefault="006E4F16" w:rsidP="00825EBC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საკრებულოს თავმჯდომარე                                            ასლან საგანელიძე</w:t>
      </w:r>
    </w:p>
    <w:sectPr w:rsidR="00B16D57" w:rsidRPr="006E4F16" w:rsidSect="00D52BD7">
      <w:footerReference w:type="default" r:id="rId10"/>
      <w:pgSz w:w="11906" w:h="16838"/>
      <w:pgMar w:top="450" w:right="851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23" w:rsidRDefault="000D0723" w:rsidP="00321559">
      <w:r>
        <w:separator/>
      </w:r>
    </w:p>
  </w:endnote>
  <w:endnote w:type="continuationSeparator" w:id="0">
    <w:p w:rsidR="000D0723" w:rsidRDefault="000D0723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102EBE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23" w:rsidRDefault="000D0723" w:rsidP="00321559">
      <w:r>
        <w:separator/>
      </w:r>
    </w:p>
  </w:footnote>
  <w:footnote w:type="continuationSeparator" w:id="0">
    <w:p w:rsidR="000D0723" w:rsidRDefault="000D0723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52D05"/>
    <w:rsid w:val="00056631"/>
    <w:rsid w:val="000630B7"/>
    <w:rsid w:val="00071190"/>
    <w:rsid w:val="00074280"/>
    <w:rsid w:val="00076E60"/>
    <w:rsid w:val="00095B1A"/>
    <w:rsid w:val="00096CD3"/>
    <w:rsid w:val="000B22DC"/>
    <w:rsid w:val="000C3DDB"/>
    <w:rsid w:val="000C3E6F"/>
    <w:rsid w:val="000D0167"/>
    <w:rsid w:val="000D0723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6203"/>
    <w:rsid w:val="001110A7"/>
    <w:rsid w:val="00121024"/>
    <w:rsid w:val="00126464"/>
    <w:rsid w:val="00130454"/>
    <w:rsid w:val="0013327F"/>
    <w:rsid w:val="00135BF9"/>
    <w:rsid w:val="001419E5"/>
    <w:rsid w:val="00141D31"/>
    <w:rsid w:val="00154593"/>
    <w:rsid w:val="00154DBE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5558"/>
    <w:rsid w:val="001B74BF"/>
    <w:rsid w:val="001B7FE7"/>
    <w:rsid w:val="001C737B"/>
    <w:rsid w:val="001D576C"/>
    <w:rsid w:val="001D7A74"/>
    <w:rsid w:val="001E4297"/>
    <w:rsid w:val="001E5538"/>
    <w:rsid w:val="001E5B3A"/>
    <w:rsid w:val="001F538C"/>
    <w:rsid w:val="002002AB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2DD9"/>
    <w:rsid w:val="00244561"/>
    <w:rsid w:val="0024760A"/>
    <w:rsid w:val="00251DDC"/>
    <w:rsid w:val="00256FAC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0005"/>
    <w:rsid w:val="002D1A38"/>
    <w:rsid w:val="002D566D"/>
    <w:rsid w:val="002D6086"/>
    <w:rsid w:val="002E2087"/>
    <w:rsid w:val="002F7238"/>
    <w:rsid w:val="0031218B"/>
    <w:rsid w:val="0031334D"/>
    <w:rsid w:val="0031425C"/>
    <w:rsid w:val="00315DD0"/>
    <w:rsid w:val="00320649"/>
    <w:rsid w:val="00321559"/>
    <w:rsid w:val="0032538A"/>
    <w:rsid w:val="00326339"/>
    <w:rsid w:val="00332493"/>
    <w:rsid w:val="003329B9"/>
    <w:rsid w:val="00334F03"/>
    <w:rsid w:val="00342887"/>
    <w:rsid w:val="00342F7C"/>
    <w:rsid w:val="003441B2"/>
    <w:rsid w:val="00344D4C"/>
    <w:rsid w:val="00345D2F"/>
    <w:rsid w:val="00346ACB"/>
    <w:rsid w:val="00355002"/>
    <w:rsid w:val="00355308"/>
    <w:rsid w:val="00356850"/>
    <w:rsid w:val="003601AD"/>
    <w:rsid w:val="00366B0B"/>
    <w:rsid w:val="00367168"/>
    <w:rsid w:val="00372211"/>
    <w:rsid w:val="003756D4"/>
    <w:rsid w:val="00376656"/>
    <w:rsid w:val="003774DA"/>
    <w:rsid w:val="00381E5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B0DF8"/>
    <w:rsid w:val="004B4370"/>
    <w:rsid w:val="004B479A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6F"/>
    <w:rsid w:val="00502393"/>
    <w:rsid w:val="005112F9"/>
    <w:rsid w:val="00512D41"/>
    <w:rsid w:val="005261E2"/>
    <w:rsid w:val="00531981"/>
    <w:rsid w:val="005355CD"/>
    <w:rsid w:val="00560560"/>
    <w:rsid w:val="005662B4"/>
    <w:rsid w:val="00576D2F"/>
    <w:rsid w:val="00576E60"/>
    <w:rsid w:val="00581F81"/>
    <w:rsid w:val="00584C84"/>
    <w:rsid w:val="00587055"/>
    <w:rsid w:val="00594146"/>
    <w:rsid w:val="0059765C"/>
    <w:rsid w:val="005A2B97"/>
    <w:rsid w:val="005B345D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5F5341"/>
    <w:rsid w:val="00602B2C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4F16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7588"/>
    <w:rsid w:val="007A1E9A"/>
    <w:rsid w:val="007A32BD"/>
    <w:rsid w:val="007B3569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57E76"/>
    <w:rsid w:val="00862484"/>
    <w:rsid w:val="00870B78"/>
    <w:rsid w:val="00874AA6"/>
    <w:rsid w:val="00875CE9"/>
    <w:rsid w:val="008778E3"/>
    <w:rsid w:val="00890661"/>
    <w:rsid w:val="00894997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0F01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55D2C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2C3D"/>
    <w:rsid w:val="00A938FD"/>
    <w:rsid w:val="00AA7B9F"/>
    <w:rsid w:val="00AB4A6E"/>
    <w:rsid w:val="00AB76B4"/>
    <w:rsid w:val="00AC5A0E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0E48"/>
    <w:rsid w:val="00B37117"/>
    <w:rsid w:val="00B41918"/>
    <w:rsid w:val="00B46A3E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05F68"/>
    <w:rsid w:val="00C1219A"/>
    <w:rsid w:val="00C14423"/>
    <w:rsid w:val="00C1771B"/>
    <w:rsid w:val="00C32565"/>
    <w:rsid w:val="00C452B9"/>
    <w:rsid w:val="00C46ACB"/>
    <w:rsid w:val="00C57067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20C54"/>
    <w:rsid w:val="00D24CA0"/>
    <w:rsid w:val="00D3511D"/>
    <w:rsid w:val="00D372A2"/>
    <w:rsid w:val="00D4380D"/>
    <w:rsid w:val="00D51998"/>
    <w:rsid w:val="00D52BD7"/>
    <w:rsid w:val="00D54659"/>
    <w:rsid w:val="00D570F7"/>
    <w:rsid w:val="00D60836"/>
    <w:rsid w:val="00D61077"/>
    <w:rsid w:val="00D61A29"/>
    <w:rsid w:val="00D62C89"/>
    <w:rsid w:val="00D63FE4"/>
    <w:rsid w:val="00D72943"/>
    <w:rsid w:val="00D83544"/>
    <w:rsid w:val="00D858FF"/>
    <w:rsid w:val="00D86862"/>
    <w:rsid w:val="00D91708"/>
    <w:rsid w:val="00DA0B8E"/>
    <w:rsid w:val="00DA52E6"/>
    <w:rsid w:val="00DB4B9B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B3812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05569"/>
    <w:rsid w:val="00F1309D"/>
    <w:rsid w:val="00F14691"/>
    <w:rsid w:val="00F24502"/>
    <w:rsid w:val="00F246B3"/>
    <w:rsid w:val="00F275A7"/>
    <w:rsid w:val="00F332E2"/>
    <w:rsid w:val="00F42E21"/>
    <w:rsid w:val="00F527E0"/>
    <w:rsid w:val="00F54737"/>
    <w:rsid w:val="00F54D78"/>
    <w:rsid w:val="00F564DF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23CA8-7930-4A3D-822A-9E36B542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1014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Ekaterine Chichinadze</cp:lastModifiedBy>
  <cp:revision>9</cp:revision>
  <cp:lastPrinted>2022-03-17T08:23:00Z</cp:lastPrinted>
  <dcterms:created xsi:type="dcterms:W3CDTF">2022-08-25T11:01:00Z</dcterms:created>
  <dcterms:modified xsi:type="dcterms:W3CDTF">2022-08-31T07:54:00Z</dcterms:modified>
</cp:coreProperties>
</file>