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CB43F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CB43F5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5B7042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5A76C4">
        <w:rPr>
          <w:rFonts w:ascii="Sylfaen" w:hAnsi="Sylfaen" w:cs="Sylfaen"/>
          <w:b/>
          <w:sz w:val="28"/>
          <w:szCs w:val="28"/>
        </w:rPr>
        <w:t>80</w:t>
      </w:r>
    </w:p>
    <w:p w:rsidR="0077546A" w:rsidRPr="00CB43F5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817480" w:rsidRDefault="006776D2" w:rsidP="0077546A">
      <w:pPr>
        <w:jc w:val="center"/>
        <w:rPr>
          <w:rFonts w:ascii="Sylfaen" w:hAnsi="Sylfaen"/>
          <w:sz w:val="22"/>
          <w:szCs w:val="24"/>
          <w:lang w:val="ka-GE"/>
        </w:rPr>
      </w:pPr>
      <w:r w:rsidRPr="00817480">
        <w:rPr>
          <w:rFonts w:ascii="Sylfaen" w:hAnsi="Sylfaen"/>
          <w:sz w:val="22"/>
          <w:szCs w:val="24"/>
        </w:rPr>
        <w:t>20</w:t>
      </w:r>
      <w:r w:rsidR="002B7718" w:rsidRPr="00817480">
        <w:rPr>
          <w:rFonts w:ascii="Sylfaen" w:hAnsi="Sylfaen"/>
          <w:sz w:val="22"/>
          <w:szCs w:val="24"/>
          <w:lang w:val="ka-GE"/>
        </w:rPr>
        <w:t>21</w:t>
      </w:r>
      <w:r w:rsidR="0077546A" w:rsidRPr="00817480">
        <w:rPr>
          <w:rFonts w:ascii="Sylfaen" w:hAnsi="Sylfaen"/>
          <w:sz w:val="22"/>
          <w:szCs w:val="24"/>
        </w:rPr>
        <w:t xml:space="preserve"> </w:t>
      </w:r>
      <w:proofErr w:type="spellStart"/>
      <w:r w:rsidR="0077546A" w:rsidRPr="00817480">
        <w:rPr>
          <w:rFonts w:ascii="Sylfaen" w:hAnsi="Sylfaen" w:cs="Sylfaen"/>
          <w:sz w:val="22"/>
          <w:szCs w:val="24"/>
        </w:rPr>
        <w:t>წლის</w:t>
      </w:r>
      <w:proofErr w:type="spellEnd"/>
      <w:r w:rsidR="0077546A" w:rsidRPr="00817480">
        <w:rPr>
          <w:rFonts w:ascii="Sylfaen" w:hAnsi="Sylfaen"/>
          <w:sz w:val="22"/>
          <w:szCs w:val="24"/>
        </w:rPr>
        <w:t xml:space="preserve"> </w:t>
      </w:r>
      <w:r w:rsidR="00A411D0" w:rsidRPr="00817480">
        <w:rPr>
          <w:rFonts w:ascii="Sylfaen" w:hAnsi="Sylfaen"/>
          <w:sz w:val="22"/>
          <w:szCs w:val="24"/>
          <w:lang w:val="ka-GE"/>
        </w:rPr>
        <w:t>2</w:t>
      </w:r>
      <w:r w:rsidR="002B7718" w:rsidRPr="00817480">
        <w:rPr>
          <w:rFonts w:ascii="Sylfaen" w:hAnsi="Sylfaen"/>
          <w:sz w:val="22"/>
          <w:szCs w:val="24"/>
        </w:rPr>
        <w:t>4</w:t>
      </w:r>
      <w:r w:rsidR="00A411D0" w:rsidRPr="00817480">
        <w:rPr>
          <w:rFonts w:ascii="Sylfaen" w:hAnsi="Sylfaen"/>
          <w:sz w:val="22"/>
          <w:szCs w:val="24"/>
          <w:lang w:val="ka-GE"/>
        </w:rPr>
        <w:t xml:space="preserve"> </w:t>
      </w:r>
      <w:r w:rsidR="008E4FF6" w:rsidRPr="00817480">
        <w:rPr>
          <w:rFonts w:ascii="Sylfaen" w:hAnsi="Sylfaen" w:cs="Sylfaen"/>
          <w:sz w:val="22"/>
          <w:szCs w:val="24"/>
          <w:lang w:val="ka-GE"/>
        </w:rPr>
        <w:t>ნოემბერი</w:t>
      </w:r>
    </w:p>
    <w:p w:rsidR="0077546A" w:rsidRPr="00817480" w:rsidRDefault="0077546A" w:rsidP="0077546A">
      <w:pPr>
        <w:jc w:val="center"/>
        <w:rPr>
          <w:rFonts w:ascii="Sylfaen" w:hAnsi="Sylfaen"/>
          <w:sz w:val="22"/>
          <w:szCs w:val="24"/>
        </w:rPr>
      </w:pPr>
      <w:r w:rsidRPr="00817480">
        <w:rPr>
          <w:rFonts w:ascii="Sylfaen" w:hAnsi="Sylfaen" w:cs="Sylfaen"/>
          <w:sz w:val="22"/>
          <w:szCs w:val="24"/>
        </w:rPr>
        <w:t>ქ</w:t>
      </w:r>
      <w:r w:rsidRPr="00817480">
        <w:rPr>
          <w:rFonts w:ascii="Sylfaen" w:hAnsi="Sylfaen"/>
          <w:sz w:val="22"/>
          <w:szCs w:val="24"/>
        </w:rPr>
        <w:t xml:space="preserve">. </w:t>
      </w:r>
      <w:proofErr w:type="spellStart"/>
      <w:proofErr w:type="gramStart"/>
      <w:r w:rsidRPr="00817480">
        <w:rPr>
          <w:rFonts w:ascii="Sylfaen" w:hAnsi="Sylfaen" w:cs="Sylfaen"/>
          <w:sz w:val="22"/>
          <w:szCs w:val="24"/>
        </w:rPr>
        <w:t>ამბროლაური</w:t>
      </w:r>
      <w:proofErr w:type="spellEnd"/>
      <w:proofErr w:type="gramEnd"/>
    </w:p>
    <w:p w:rsidR="0077546A" w:rsidRPr="00817480" w:rsidRDefault="0077546A" w:rsidP="0077546A">
      <w:pPr>
        <w:jc w:val="center"/>
        <w:rPr>
          <w:rFonts w:ascii="Sylfaen" w:hAnsi="Sylfaen"/>
          <w:b/>
          <w:sz w:val="22"/>
          <w:szCs w:val="24"/>
        </w:rPr>
      </w:pPr>
    </w:p>
    <w:p w:rsidR="001C3250" w:rsidRPr="001C3250" w:rsidRDefault="001C3250" w:rsidP="002E6FFC">
      <w:pPr>
        <w:autoSpaceDE w:val="0"/>
        <w:autoSpaceDN w:val="0"/>
        <w:adjustRightInd w:val="0"/>
        <w:jc w:val="center"/>
        <w:rPr>
          <w:rFonts w:ascii="Sylfaen" w:eastAsiaTheme="minorEastAsia" w:hAnsi="Sylfaen" w:cs="Sylfaen"/>
          <w:b/>
          <w:bCs/>
          <w:sz w:val="22"/>
          <w:szCs w:val="22"/>
          <w:lang w:val="ka-GE"/>
        </w:rPr>
      </w:pP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ქალაქ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ამბროლაურში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კოსტავას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ქუჩა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N33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მდებარე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  <w:lang w:val="ka-GE"/>
        </w:rPr>
        <w:t>ამბროლაურის მუნიციპალიტეტის საკუთრებაში</w:t>
      </w:r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არსებული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N86.19.21.034.01.500  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უძრავი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ქონების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 293მ</w:t>
      </w:r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  <w:vertAlign w:val="superscript"/>
        </w:rPr>
        <w:t>2</w:t>
      </w:r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 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ფართობი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  <w:lang w:val="ka-GE"/>
        </w:rPr>
        <w:t>ს</w:t>
      </w:r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პირდაპირი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განკარგვის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წესით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  <w:lang w:val="ka-GE"/>
        </w:rPr>
        <w:t>,</w:t>
      </w:r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სარგებლობის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>უფლებით</w:t>
      </w:r>
      <w:proofErr w:type="spellEnd"/>
      <w:r w:rsidRPr="001C3250">
        <w:rPr>
          <w:rFonts w:ascii="Sylfaen" w:eastAsiaTheme="minorEastAsia" w:hAnsi="Sylfaen" w:cstheme="minorBidi"/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სასყიდლიანი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იჯარის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ფორმით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, </w:t>
      </w:r>
      <w:r w:rsidRPr="001C3250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ა</w:t>
      </w:r>
      <w:r w:rsidRPr="001C3250">
        <w:rPr>
          <w:rFonts w:ascii="Sylfaen" w:eastAsiaTheme="minorEastAsia" w:hAnsi="Sylfaen" w:cs="Sylfaen"/>
          <w:b/>
          <w:sz w:val="22"/>
          <w:szCs w:val="22"/>
          <w:lang w:val="ka-GE"/>
        </w:rPr>
        <w:t>(ა)იპ „</w:t>
      </w:r>
      <w:proofErr w:type="spellStart"/>
      <w:r w:rsidRPr="001C3250">
        <w:rPr>
          <w:rFonts w:ascii="Sylfaen" w:eastAsiaTheme="minorEastAsia" w:hAnsi="Sylfaen" w:cs="Sylfaen"/>
          <w:b/>
          <w:sz w:val="22"/>
          <w:szCs w:val="22"/>
          <w:lang w:val="ka-GE"/>
        </w:rPr>
        <w:t>ფეა</w:t>
      </w:r>
      <w:proofErr w:type="spellEnd"/>
      <w:r w:rsidRPr="001C3250">
        <w:rPr>
          <w:rFonts w:ascii="Sylfaen" w:eastAsiaTheme="minorEastAsia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sz w:val="22"/>
          <w:szCs w:val="22"/>
          <w:lang w:val="ka-GE"/>
        </w:rPr>
        <w:t>თრიის</w:t>
      </w:r>
      <w:proofErr w:type="spellEnd"/>
      <w:r w:rsidRPr="001C3250">
        <w:rPr>
          <w:rFonts w:ascii="Sylfaen" w:eastAsiaTheme="minorEastAsia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sz w:val="22"/>
          <w:szCs w:val="22"/>
          <w:lang w:val="ka-GE"/>
        </w:rPr>
        <w:t>ფაუნდენშენი</w:t>
      </w:r>
      <w:proofErr w:type="spellEnd"/>
      <w:r w:rsidRPr="001C3250">
        <w:rPr>
          <w:rFonts w:ascii="Sylfaen" w:eastAsiaTheme="minorEastAsia" w:hAnsi="Sylfaen" w:cs="Sylfaen"/>
          <w:b/>
          <w:sz w:val="22"/>
          <w:szCs w:val="22"/>
          <w:lang w:val="ka-GE"/>
        </w:rPr>
        <w:t>“</w:t>
      </w:r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-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სათვის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(ს/ნ</w:t>
      </w:r>
      <w:r w:rsidRPr="001C3250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:</w:t>
      </w:r>
      <w:r w:rsidRPr="001C3250">
        <w:rPr>
          <w:rFonts w:ascii="Sylfaen" w:eastAsiaTheme="minorEastAsia" w:hAnsi="Sylfaen" w:cs="Sylfaen"/>
          <w:b/>
          <w:sz w:val="22"/>
          <w:szCs w:val="22"/>
          <w:lang w:val="ka-GE"/>
        </w:rPr>
        <w:t>405096364</w:t>
      </w:r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)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გადაცემაზე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ამბროლაურის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მუნიციპალიტეტის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მერისათვის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თანხმობის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მიცემის</w:t>
      </w:r>
      <w:proofErr w:type="spellEnd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b/>
          <w:bCs/>
          <w:sz w:val="22"/>
          <w:szCs w:val="22"/>
        </w:rPr>
        <w:t>შესახებ</w:t>
      </w:r>
      <w:proofErr w:type="spellEnd"/>
    </w:p>
    <w:p w:rsidR="001C3250" w:rsidRPr="001C3250" w:rsidRDefault="001C3250" w:rsidP="002E6FFC">
      <w:pPr>
        <w:autoSpaceDE w:val="0"/>
        <w:autoSpaceDN w:val="0"/>
        <w:adjustRightInd w:val="0"/>
        <w:jc w:val="center"/>
        <w:rPr>
          <w:rFonts w:ascii="Sylfaen" w:eastAsiaTheme="minorEastAsia" w:hAnsi="Sylfaen" w:cs="Sylfaen"/>
          <w:b/>
          <w:bCs/>
          <w:lang w:val="ka-GE"/>
        </w:rPr>
      </w:pPr>
    </w:p>
    <w:p w:rsidR="001C3250" w:rsidRPr="001C3250" w:rsidRDefault="001C3250" w:rsidP="00E6247D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საქართველოს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ორგანული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კანონის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„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ადგილობრივი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თვითმმართველობის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კოდექსი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  <w:lang w:val="ka-GE"/>
        </w:rPr>
        <w:t>“</w:t>
      </w:r>
      <w:r w:rsidRPr="001C3250">
        <w:rPr>
          <w:rFonts w:ascii="Sylfaen" w:eastAsiaTheme="minorEastAsia" w:hAnsi="Sylfaen" w:cs="Sylfaen"/>
          <w:sz w:val="22"/>
          <w:szCs w:val="22"/>
        </w:rPr>
        <w:t xml:space="preserve"> 61-ე 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მუხლის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  <w:lang w:val="ka-GE"/>
        </w:rPr>
        <w:t xml:space="preserve"> პირველი და</w:t>
      </w:r>
      <w:r w:rsidRPr="001C3250">
        <w:rPr>
          <w:rFonts w:ascii="Sylfaen" w:eastAsiaTheme="minorEastAsia" w:hAnsi="Sylfaen" w:cs="Sylfaen"/>
          <w:sz w:val="22"/>
          <w:szCs w:val="22"/>
        </w:rPr>
        <w:t xml:space="preserve"> მე-2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პუნქტების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,  </w:t>
      </w:r>
      <w:r w:rsidRPr="001C3250">
        <w:rPr>
          <w:rFonts w:ascii="Sylfaen" w:eastAsiaTheme="minorEastAsia" w:hAnsi="Sylfaen" w:cs="Sylfaen"/>
          <w:sz w:val="22"/>
          <w:szCs w:val="22"/>
          <w:lang w:val="ka-GE"/>
        </w:rPr>
        <w:t xml:space="preserve">24-ე მუხლის მე-2 პუნქტის, </w:t>
      </w:r>
      <w:r w:rsidRPr="001C3250">
        <w:rPr>
          <w:rFonts w:ascii="Sylfaen" w:eastAsiaTheme="minorEastAsia" w:hAnsi="Sylfaen" w:cs="Sylfaen"/>
          <w:sz w:val="22"/>
          <w:szCs w:val="22"/>
        </w:rPr>
        <w:t xml:space="preserve">122-ე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მუხლის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პირველი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r w:rsidRPr="001C3250">
        <w:rPr>
          <w:rFonts w:ascii="Sylfaen" w:eastAsiaTheme="minorEastAsia" w:hAnsi="Sylfaen" w:cs="Sylfaen"/>
          <w:sz w:val="22"/>
          <w:szCs w:val="22"/>
          <w:lang w:val="ka-GE"/>
        </w:rPr>
        <w:t>პუნქტის</w:t>
      </w:r>
      <w:r w:rsidRPr="001C3250">
        <w:rPr>
          <w:rFonts w:ascii="Sylfaen" w:eastAsiaTheme="minorEastAsia" w:hAnsi="Sylfaen" w:cs="Sylfaen"/>
          <w:sz w:val="22"/>
          <w:szCs w:val="22"/>
        </w:rPr>
        <w:t xml:space="preserve"> „დ“ 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ქვეპუნქტის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, 122-ე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მუხლის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მე-4 </w:t>
      </w:r>
      <w:r w:rsidRPr="001C3250">
        <w:rPr>
          <w:rFonts w:ascii="Sylfaen" w:eastAsiaTheme="minorEastAsia" w:hAnsi="Sylfaen" w:cs="Sylfaen"/>
          <w:sz w:val="22"/>
          <w:szCs w:val="22"/>
          <w:lang w:val="ka-GE"/>
        </w:rPr>
        <w:t>და მე-5 პუნქტები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და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საქართველოს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მთავრობის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2014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წლის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08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დეკემბრის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N669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დადგენილებით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დამტკიცებული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„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მუნიციპალიტეტის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ქონების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პრივატიზების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,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სარგებლობისა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და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მართვის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უფლებებით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გადაცემის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,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საპრივატიზებო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საფასურის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,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საწყისი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საპრივატიზებო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საფასურის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,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ქირის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საფასურის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,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ქირის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საწყისი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საფასურის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განსაზღვრის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და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ანგარიშსწორების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წესების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“ 22-ე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მუხლის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მე-2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და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მე-4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პუნქტების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შესაბამისად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ამბროლაურის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მუნიციპალიტეტის</w:t>
      </w:r>
      <w:proofErr w:type="spellEnd"/>
      <w:r w:rsidRPr="001C3250">
        <w:rPr>
          <w:rFonts w:ascii="Sylfaen" w:eastAsiaTheme="minorEastAsia" w:hAnsi="Sylfaen" w:cs="Sylfaen"/>
          <w:sz w:val="22"/>
          <w:szCs w:val="22"/>
        </w:rPr>
        <w:t xml:space="preserve"> </w:t>
      </w:r>
      <w:proofErr w:type="spellStart"/>
      <w:r w:rsidRPr="001C3250">
        <w:rPr>
          <w:rFonts w:ascii="Sylfaen" w:eastAsiaTheme="minorEastAsia" w:hAnsi="Sylfaen" w:cs="Sylfaen"/>
          <w:sz w:val="22"/>
          <w:szCs w:val="22"/>
        </w:rPr>
        <w:t>საკრებულომ</w:t>
      </w:r>
      <w:proofErr w:type="spellEnd"/>
    </w:p>
    <w:p w:rsidR="001C3250" w:rsidRPr="001C3250" w:rsidRDefault="001C3250" w:rsidP="00E6247D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eastAsiaTheme="minorEastAsia" w:hAnsi="Sylfaen" w:cs="Sylfaen"/>
          <w:lang w:val="ka-GE"/>
        </w:rPr>
      </w:pPr>
    </w:p>
    <w:p w:rsidR="001C3250" w:rsidRPr="001C3250" w:rsidRDefault="001C3250" w:rsidP="00E6247D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eastAsiaTheme="minorEastAsia" w:hAnsi="Sylfaen" w:cs="Sylfaen"/>
          <w:sz w:val="6"/>
          <w:szCs w:val="6"/>
        </w:rPr>
      </w:pPr>
    </w:p>
    <w:p w:rsidR="001C3250" w:rsidRPr="001C3250" w:rsidRDefault="001C3250" w:rsidP="00E6247D">
      <w:pPr>
        <w:autoSpaceDE w:val="0"/>
        <w:autoSpaceDN w:val="0"/>
        <w:adjustRightInd w:val="0"/>
        <w:jc w:val="center"/>
        <w:rPr>
          <w:rFonts w:ascii="Sylfaen" w:eastAsiaTheme="minorEastAsia" w:hAnsi="Sylfaen" w:cs="Sylfaen,Bold"/>
          <w:b/>
          <w:bCs/>
          <w:sz w:val="24"/>
          <w:szCs w:val="24"/>
          <w:lang w:val="ka-GE"/>
        </w:rPr>
      </w:pPr>
      <w:proofErr w:type="gramStart"/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გ</w:t>
      </w:r>
      <w:proofErr w:type="gramEnd"/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ა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დ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ა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წ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ყ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ვ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ი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ტ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</w:t>
      </w:r>
      <w:r w:rsidRPr="001C3250">
        <w:rPr>
          <w:rFonts w:ascii="Sylfaen" w:eastAsiaTheme="minorEastAsia" w:hAnsi="Sylfaen" w:cs="Sylfaen"/>
          <w:b/>
          <w:bCs/>
          <w:sz w:val="24"/>
          <w:szCs w:val="24"/>
        </w:rPr>
        <w:t>ა</w:t>
      </w:r>
      <w:r w:rsidRPr="001C3250">
        <w:rPr>
          <w:rFonts w:ascii="Sylfaen" w:eastAsiaTheme="minorEastAsia" w:hAnsi="Sylfaen" w:cs="Sylfaen,Bold"/>
          <w:b/>
          <w:bCs/>
          <w:sz w:val="24"/>
          <w:szCs w:val="24"/>
        </w:rPr>
        <w:t xml:space="preserve"> :</w:t>
      </w:r>
    </w:p>
    <w:p w:rsidR="001C3250" w:rsidRPr="001C3250" w:rsidRDefault="001C3250" w:rsidP="00E6247D">
      <w:pPr>
        <w:autoSpaceDE w:val="0"/>
        <w:autoSpaceDN w:val="0"/>
        <w:adjustRightInd w:val="0"/>
        <w:rPr>
          <w:rFonts w:ascii="Sylfaen" w:eastAsiaTheme="minorEastAsia" w:hAnsi="Sylfaen" w:cs="Sylfaen,Bold"/>
          <w:b/>
          <w:bCs/>
          <w:lang w:val="ka-GE"/>
        </w:rPr>
      </w:pPr>
    </w:p>
    <w:p w:rsidR="00F23E5E" w:rsidRPr="00C33B20" w:rsidRDefault="00254EEA" w:rsidP="00E6247D">
      <w:pPr>
        <w:autoSpaceDE w:val="0"/>
        <w:autoSpaceDN w:val="0"/>
        <w:adjustRightInd w:val="0"/>
        <w:ind w:right="-90" w:firstLine="360"/>
        <w:jc w:val="both"/>
        <w:rPr>
          <w:rFonts w:ascii="Sylfaen" w:eastAsiaTheme="minorEastAsia" w:hAnsi="Sylfaen" w:cs="Sylfaen"/>
          <w:sz w:val="22"/>
        </w:rPr>
      </w:pPr>
      <w:r w:rsidRPr="00C33B20">
        <w:rPr>
          <w:rFonts w:ascii="Sylfaen" w:eastAsiaTheme="minorEastAsia" w:hAnsi="Sylfaen" w:cs="Sylfaen"/>
          <w:sz w:val="22"/>
          <w:lang w:val="ka-GE"/>
        </w:rPr>
        <w:t>1.</w:t>
      </w:r>
      <w:r w:rsidR="00C33B20">
        <w:rPr>
          <w:rFonts w:ascii="Sylfaen" w:eastAsiaTheme="minorEastAsia" w:hAnsi="Sylfaen" w:cs="Sylfaen"/>
          <w:sz w:val="22"/>
          <w:lang w:val="ka-GE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მიეცეს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თანხმობა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ამბროლაურის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მუნიციპალიტეტის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მერს</w:t>
      </w:r>
      <w:proofErr w:type="spellEnd"/>
      <w:r w:rsidR="00F23E5E" w:rsidRPr="00C33B20">
        <w:rPr>
          <w:rFonts w:ascii="Sylfaen" w:eastAsiaTheme="minorEastAsia" w:hAnsi="Sylfaen" w:cs="Sylfaen"/>
          <w:sz w:val="22"/>
          <w:lang w:val="ka-GE"/>
        </w:rPr>
        <w:t>,</w:t>
      </w:r>
      <w:r w:rsidR="001C3250" w:rsidRPr="00C33B20">
        <w:rPr>
          <w:rFonts w:ascii="Sylfaen" w:eastAsiaTheme="minorEastAsia" w:hAnsi="Sylfaen" w:cs="Sylfaen"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ქალაქ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ამბროლაურში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კოსტავას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ქუჩა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N33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მდებარე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  <w:lang w:val="ka-GE"/>
        </w:rPr>
        <w:t>ამბროლაურის მუნიციპალიტეტის საკუთრებაში</w:t>
      </w:r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არსებული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N86.19.21.034.01.500  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უძრავი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ქონება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293მ</w:t>
      </w:r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  <w:vertAlign w:val="superscript"/>
        </w:rPr>
        <w:t>2</w:t>
      </w:r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 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ფართი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პირდაპირი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განკარგვის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წესით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  <w:lang w:val="ka-GE"/>
        </w:rPr>
        <w:t>,</w:t>
      </w:r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  <w:lang w:val="ka-GE"/>
        </w:rPr>
        <w:t xml:space="preserve">დროებითი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სარგებლობის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 </w:t>
      </w:r>
      <w:proofErr w:type="spellStart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>უფლებით</w:t>
      </w:r>
      <w:proofErr w:type="spellEnd"/>
      <w:r w:rsidR="001C3250" w:rsidRPr="00C33B20">
        <w:rPr>
          <w:rFonts w:ascii="Sylfaen" w:eastAsiaTheme="minorEastAsia" w:hAnsi="Sylfaen" w:cstheme="minorBidi"/>
          <w:sz w:val="22"/>
          <w:shd w:val="clear" w:color="auto" w:fill="FFFFFF"/>
        </w:rPr>
        <w:t xml:space="preserve">, </w:t>
      </w:r>
      <w:proofErr w:type="spellStart"/>
      <w:r w:rsidR="001C3250" w:rsidRPr="00C33B20">
        <w:rPr>
          <w:rFonts w:ascii="Sylfaen" w:eastAsiaTheme="minorEastAsia" w:hAnsi="Sylfaen" w:cs="Sylfaen"/>
          <w:bCs/>
          <w:sz w:val="22"/>
        </w:rPr>
        <w:t>სასყიდლიანი</w:t>
      </w:r>
      <w:proofErr w:type="spellEnd"/>
      <w:r w:rsidR="001C3250" w:rsidRPr="00C33B20">
        <w:rPr>
          <w:rFonts w:ascii="Sylfaen" w:eastAsiaTheme="minorEastAsia" w:hAnsi="Sylfaen" w:cs="Sylfaen"/>
          <w:bCs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bCs/>
          <w:sz w:val="22"/>
        </w:rPr>
        <w:t>იჯარის</w:t>
      </w:r>
      <w:proofErr w:type="spellEnd"/>
      <w:r w:rsidR="001C3250" w:rsidRPr="00C33B20">
        <w:rPr>
          <w:rFonts w:ascii="Sylfaen" w:eastAsiaTheme="minorEastAsia" w:hAnsi="Sylfaen" w:cs="Sylfaen"/>
          <w:bCs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bCs/>
          <w:sz w:val="22"/>
        </w:rPr>
        <w:t>ფორმით</w:t>
      </w:r>
      <w:proofErr w:type="spellEnd"/>
      <w:r w:rsidR="001C3250" w:rsidRPr="00C33B20">
        <w:rPr>
          <w:rFonts w:ascii="Sylfaen" w:eastAsiaTheme="minorEastAsia" w:hAnsi="Sylfaen" w:cs="Sylfaen"/>
          <w:bCs/>
          <w:sz w:val="22"/>
        </w:rPr>
        <w:t xml:space="preserve">, </w:t>
      </w:r>
      <w:r w:rsidR="001C3250" w:rsidRPr="00C33B20">
        <w:rPr>
          <w:rFonts w:ascii="Sylfaen" w:eastAsiaTheme="minorEastAsia" w:hAnsi="Sylfaen" w:cs="Sylfaen"/>
          <w:sz w:val="22"/>
        </w:rPr>
        <w:t xml:space="preserve">15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წლის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ვადით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გადასცეს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 xml:space="preserve"> ა</w:t>
      </w:r>
      <w:proofErr w:type="spellStart"/>
      <w:r w:rsidR="001C3250" w:rsidRPr="00C33B20">
        <w:rPr>
          <w:rFonts w:ascii="Sylfaen" w:eastAsiaTheme="minorEastAsia" w:hAnsi="Sylfaen" w:cs="Sylfaen"/>
          <w:sz w:val="22"/>
          <w:lang w:val="ka-GE"/>
        </w:rPr>
        <w:t>რასამეწარმეო</w:t>
      </w:r>
      <w:proofErr w:type="spellEnd"/>
      <w:r w:rsidR="001C3250" w:rsidRPr="00C33B20">
        <w:rPr>
          <w:rFonts w:ascii="Sylfaen" w:eastAsiaTheme="minorEastAsia" w:hAnsi="Sylfaen" w:cs="Sylfaen"/>
          <w:sz w:val="22"/>
          <w:lang w:val="ka-GE"/>
        </w:rPr>
        <w:t xml:space="preserve"> </w:t>
      </w:r>
      <w:r w:rsidR="001C3250" w:rsidRPr="00C33B20">
        <w:rPr>
          <w:rFonts w:ascii="Sylfaen" w:eastAsiaTheme="minorEastAsia" w:hAnsi="Sylfaen" w:cs="Sylfaen"/>
          <w:sz w:val="22"/>
        </w:rPr>
        <w:t>(ა</w:t>
      </w:r>
      <w:proofErr w:type="spellStart"/>
      <w:r w:rsidR="001C3250" w:rsidRPr="00C33B20">
        <w:rPr>
          <w:rFonts w:ascii="Sylfaen" w:eastAsiaTheme="minorEastAsia" w:hAnsi="Sylfaen" w:cs="Sylfaen"/>
          <w:sz w:val="22"/>
          <w:lang w:val="ka-GE"/>
        </w:rPr>
        <w:t>რაკომერციულ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>)</w:t>
      </w:r>
      <w:r w:rsidR="001C3250" w:rsidRPr="00C33B20">
        <w:rPr>
          <w:rFonts w:ascii="Sylfaen" w:eastAsiaTheme="minorEastAsia" w:hAnsi="Sylfaen" w:cs="Sylfaen"/>
          <w:sz w:val="22"/>
          <w:lang w:val="ka-GE"/>
        </w:rPr>
        <w:t xml:space="preserve"> </w:t>
      </w:r>
      <w:r w:rsidR="001C3250" w:rsidRPr="00C33B20">
        <w:rPr>
          <w:rFonts w:ascii="Sylfaen" w:eastAsiaTheme="minorEastAsia" w:hAnsi="Sylfaen" w:cs="Sylfaen"/>
          <w:sz w:val="22"/>
        </w:rPr>
        <w:t>ი</w:t>
      </w:r>
      <w:proofErr w:type="spellStart"/>
      <w:r w:rsidR="001C3250" w:rsidRPr="00C33B20">
        <w:rPr>
          <w:rFonts w:ascii="Sylfaen" w:eastAsiaTheme="minorEastAsia" w:hAnsi="Sylfaen" w:cs="Sylfaen"/>
          <w:sz w:val="22"/>
          <w:lang w:val="ka-GE"/>
        </w:rPr>
        <w:t>ურიდიულ</w:t>
      </w:r>
      <w:proofErr w:type="spellEnd"/>
      <w:r w:rsidR="001C3250" w:rsidRPr="00C33B20">
        <w:rPr>
          <w:rFonts w:ascii="Sylfaen" w:eastAsiaTheme="minorEastAsia" w:hAnsi="Sylfaen" w:cs="Sylfaen"/>
          <w:sz w:val="22"/>
          <w:lang w:val="ka-GE"/>
        </w:rPr>
        <w:t xml:space="preserve"> პირს „</w:t>
      </w:r>
      <w:proofErr w:type="spellStart"/>
      <w:r w:rsidR="001C3250" w:rsidRPr="00C33B20">
        <w:rPr>
          <w:rFonts w:ascii="Sylfaen" w:eastAsiaTheme="minorEastAsia" w:hAnsi="Sylfaen" w:cs="Sylfaen"/>
          <w:sz w:val="22"/>
          <w:lang w:val="ka-GE"/>
        </w:rPr>
        <w:t>ფეა</w:t>
      </w:r>
      <w:proofErr w:type="spellEnd"/>
      <w:r w:rsidR="001C3250" w:rsidRPr="00C33B20">
        <w:rPr>
          <w:rFonts w:ascii="Sylfaen" w:eastAsiaTheme="minorEastAsia" w:hAnsi="Sylfaen" w:cs="Sylfaen"/>
          <w:sz w:val="22"/>
          <w:lang w:val="ka-GE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  <w:lang w:val="ka-GE"/>
        </w:rPr>
        <w:t>თრიის</w:t>
      </w:r>
      <w:proofErr w:type="spellEnd"/>
      <w:r w:rsidR="001C3250" w:rsidRPr="00C33B20">
        <w:rPr>
          <w:rFonts w:ascii="Sylfaen" w:eastAsiaTheme="minorEastAsia" w:hAnsi="Sylfaen" w:cs="Sylfaen"/>
          <w:sz w:val="22"/>
          <w:lang w:val="ka-GE"/>
        </w:rPr>
        <w:t xml:space="preserve"> </w:t>
      </w:r>
      <w:proofErr w:type="spellStart"/>
      <w:r w:rsidR="001C3250" w:rsidRPr="00C33B20">
        <w:rPr>
          <w:rFonts w:ascii="Sylfaen" w:eastAsiaTheme="minorEastAsia" w:hAnsi="Sylfaen" w:cs="Sylfaen"/>
          <w:sz w:val="22"/>
          <w:lang w:val="ka-GE"/>
        </w:rPr>
        <w:t>ფაუნდენშენი</w:t>
      </w:r>
      <w:proofErr w:type="spellEnd"/>
      <w:r w:rsidR="001C3250" w:rsidRPr="00C33B20">
        <w:rPr>
          <w:rFonts w:ascii="Sylfaen" w:eastAsiaTheme="minorEastAsia" w:hAnsi="Sylfaen" w:cs="Sylfaen"/>
          <w:sz w:val="22"/>
          <w:lang w:val="ka-GE"/>
        </w:rPr>
        <w:t>“</w:t>
      </w:r>
      <w:r w:rsidR="001C3250" w:rsidRPr="00C33B20">
        <w:rPr>
          <w:rFonts w:ascii="Sylfaen" w:eastAsiaTheme="minorEastAsia" w:hAnsi="Sylfaen" w:cs="Sylfaen"/>
          <w:sz w:val="22"/>
        </w:rPr>
        <w:t>-ს (ს/ნ</w:t>
      </w:r>
      <w:r w:rsidR="001C3250" w:rsidRPr="00C33B20">
        <w:rPr>
          <w:rFonts w:ascii="Sylfaen" w:eastAsiaTheme="minorEastAsia" w:hAnsi="Sylfaen" w:cs="Sylfaen"/>
          <w:sz w:val="22"/>
          <w:lang w:val="ka-GE"/>
        </w:rPr>
        <w:t xml:space="preserve"> 405096364</w:t>
      </w:r>
      <w:r w:rsidR="001C3250" w:rsidRPr="00C33B20">
        <w:rPr>
          <w:rFonts w:ascii="Sylfaen" w:eastAsiaTheme="minorEastAsia" w:hAnsi="Sylfaen" w:cs="Sylfaen"/>
          <w:sz w:val="22"/>
        </w:rPr>
        <w:t xml:space="preserve">), </w:t>
      </w:r>
      <w:r w:rsidR="001C3250" w:rsidRPr="00C33B20">
        <w:rPr>
          <w:rFonts w:ascii="Sylfaen" w:eastAsiaTheme="minorEastAsia" w:hAnsi="Sylfaen" w:cs="Sylfaen"/>
          <w:sz w:val="22"/>
          <w:lang w:val="ka-GE"/>
        </w:rPr>
        <w:t xml:space="preserve">საოფისე ფართის გამოყენების </w:t>
      </w:r>
      <w:proofErr w:type="spellStart"/>
      <w:r w:rsidR="001C3250" w:rsidRPr="00C33B20">
        <w:rPr>
          <w:rFonts w:ascii="Sylfaen" w:eastAsiaTheme="minorEastAsia" w:hAnsi="Sylfaen" w:cs="Sylfaen"/>
          <w:sz w:val="22"/>
        </w:rPr>
        <w:t>მიზნით</w:t>
      </w:r>
      <w:proofErr w:type="spellEnd"/>
      <w:r w:rsidR="001C3250" w:rsidRPr="00C33B20">
        <w:rPr>
          <w:rFonts w:ascii="Sylfaen" w:eastAsiaTheme="minorEastAsia" w:hAnsi="Sylfaen" w:cs="Sylfaen"/>
          <w:sz w:val="22"/>
        </w:rPr>
        <w:t>.</w:t>
      </w:r>
    </w:p>
    <w:p w:rsidR="001C3250" w:rsidRPr="00C33B20" w:rsidRDefault="001C3250" w:rsidP="00E6247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Sylfaen" w:eastAsiaTheme="minorEastAsia" w:hAnsi="Sylfaen" w:cs="Sylfaen"/>
        </w:rPr>
      </w:pPr>
      <w:proofErr w:type="spellStart"/>
      <w:proofErr w:type="gramStart"/>
      <w:r w:rsidRPr="00C33B20">
        <w:rPr>
          <w:rFonts w:ascii="Sylfaen" w:eastAsiaTheme="minorEastAsia" w:hAnsi="Sylfaen" w:cs="Sylfaen"/>
        </w:rPr>
        <w:t>საიჯარო</w:t>
      </w:r>
      <w:proofErr w:type="spellEnd"/>
      <w:proofErr w:type="gramEnd"/>
      <w:r w:rsidRPr="00C33B20">
        <w:rPr>
          <w:rFonts w:ascii="Sylfaen" w:eastAsiaTheme="minorEastAsia" w:hAnsi="Sylfaen" w:cs="Sylfaen"/>
        </w:rPr>
        <w:t xml:space="preserve"> </w:t>
      </w:r>
      <w:proofErr w:type="spellStart"/>
      <w:r w:rsidRPr="00C33B20">
        <w:rPr>
          <w:rFonts w:ascii="Sylfaen" w:eastAsiaTheme="minorEastAsia" w:hAnsi="Sylfaen" w:cs="Sylfaen"/>
        </w:rPr>
        <w:t>ქირის</w:t>
      </w:r>
      <w:proofErr w:type="spellEnd"/>
      <w:r w:rsidRPr="00C33B20">
        <w:rPr>
          <w:rFonts w:ascii="Sylfaen" w:eastAsiaTheme="minorEastAsia" w:hAnsi="Sylfaen" w:cs="Sylfaen"/>
        </w:rPr>
        <w:t xml:space="preserve"> </w:t>
      </w:r>
      <w:proofErr w:type="spellStart"/>
      <w:r w:rsidRPr="00C33B20">
        <w:rPr>
          <w:rFonts w:ascii="Sylfaen" w:eastAsiaTheme="minorEastAsia" w:hAnsi="Sylfaen" w:cs="Sylfaen"/>
        </w:rPr>
        <w:t>წლიური</w:t>
      </w:r>
      <w:proofErr w:type="spellEnd"/>
      <w:r w:rsidRPr="00C33B20">
        <w:rPr>
          <w:rFonts w:ascii="Sylfaen" w:eastAsiaTheme="minorEastAsia" w:hAnsi="Sylfaen" w:cs="Sylfaen"/>
        </w:rPr>
        <w:t xml:space="preserve"> </w:t>
      </w:r>
      <w:proofErr w:type="spellStart"/>
      <w:r w:rsidRPr="00C33B20">
        <w:rPr>
          <w:rFonts w:ascii="Sylfaen" w:eastAsiaTheme="minorEastAsia" w:hAnsi="Sylfaen" w:cs="Sylfaen"/>
        </w:rPr>
        <w:t>საფასური</w:t>
      </w:r>
      <w:proofErr w:type="spellEnd"/>
      <w:r w:rsidRPr="00C33B20">
        <w:rPr>
          <w:rFonts w:ascii="Sylfaen" w:eastAsiaTheme="minorEastAsia" w:hAnsi="Sylfaen" w:cs="Sylfaen"/>
        </w:rPr>
        <w:t xml:space="preserve"> </w:t>
      </w:r>
      <w:proofErr w:type="spellStart"/>
      <w:r w:rsidRPr="00C33B20">
        <w:rPr>
          <w:rFonts w:ascii="Sylfaen" w:eastAsiaTheme="minorEastAsia" w:hAnsi="Sylfaen" w:cs="Sylfaen"/>
        </w:rPr>
        <w:t>განისაზღვროს</w:t>
      </w:r>
      <w:proofErr w:type="spellEnd"/>
      <w:r w:rsidRPr="00C33B20">
        <w:rPr>
          <w:rFonts w:ascii="Sylfaen" w:eastAsiaTheme="minorEastAsia" w:hAnsi="Sylfaen" w:cs="Sylfaen"/>
        </w:rPr>
        <w:t xml:space="preserve"> </w:t>
      </w:r>
      <w:r w:rsidRPr="00C33B20">
        <w:rPr>
          <w:rFonts w:ascii="Sylfaen" w:eastAsiaTheme="minorEastAsia" w:hAnsi="Sylfaen" w:cstheme="minorBidi"/>
          <w:shd w:val="clear" w:color="auto" w:fill="FFFFFF"/>
        </w:rPr>
        <w:t>6</w:t>
      </w:r>
      <w:r w:rsidR="002E6FFC">
        <w:rPr>
          <w:rFonts w:ascii="Sylfaen" w:eastAsiaTheme="minorEastAsia" w:hAnsi="Sylfaen" w:cstheme="minorBidi"/>
          <w:shd w:val="clear" w:color="auto" w:fill="FFFFFF"/>
          <w:lang w:val="ka-GE"/>
        </w:rPr>
        <w:t xml:space="preserve"> </w:t>
      </w:r>
      <w:r w:rsidRPr="00C33B20">
        <w:rPr>
          <w:rFonts w:ascii="Sylfaen" w:eastAsiaTheme="minorEastAsia" w:hAnsi="Sylfaen" w:cstheme="minorBidi"/>
          <w:shd w:val="clear" w:color="auto" w:fill="FFFFFF"/>
        </w:rPr>
        <w:t>425 </w:t>
      </w:r>
      <w:r w:rsidR="003F4DED">
        <w:rPr>
          <w:rFonts w:ascii="Sylfaen" w:eastAsiaTheme="minorEastAsia" w:hAnsi="Sylfaen" w:cstheme="minorBidi"/>
          <w:shd w:val="clear" w:color="auto" w:fill="FFFFFF"/>
          <w:lang w:val="ka-GE"/>
        </w:rPr>
        <w:t>(ექვსი ათას ოთხას ოცდახუთი)</w:t>
      </w:r>
      <w:r w:rsidRPr="00C33B20">
        <w:rPr>
          <w:rFonts w:ascii="Sylfaen" w:eastAsiaTheme="minorEastAsia" w:hAnsi="Sylfaen" w:cs="Sylfaen"/>
        </w:rPr>
        <w:t xml:space="preserve"> </w:t>
      </w:r>
      <w:proofErr w:type="spellStart"/>
      <w:r w:rsidRPr="00C33B20">
        <w:rPr>
          <w:rFonts w:ascii="Sylfaen" w:eastAsiaTheme="minorEastAsia" w:hAnsi="Sylfaen" w:cs="Sylfaen"/>
        </w:rPr>
        <w:t>ლარით</w:t>
      </w:r>
      <w:proofErr w:type="spellEnd"/>
      <w:r w:rsidRPr="00C33B20">
        <w:rPr>
          <w:rFonts w:ascii="Sylfaen" w:eastAsiaTheme="minorEastAsia" w:hAnsi="Sylfaen" w:cs="Sylfaen"/>
        </w:rPr>
        <w:t xml:space="preserve">. </w:t>
      </w:r>
    </w:p>
    <w:p w:rsidR="0077546A" w:rsidRPr="00CB43F5" w:rsidRDefault="00F23E5E" w:rsidP="00E6247D">
      <w:pPr>
        <w:ind w:firstLine="36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3</w:t>
      </w:r>
      <w:r w:rsidR="0077546A" w:rsidRPr="00CB43F5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="0077546A"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ერთი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თვის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(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: </w:t>
      </w:r>
      <w:r w:rsidR="0077546A" w:rsidRPr="00CB43F5">
        <w:rPr>
          <w:rFonts w:ascii="Sylfaen" w:hAnsi="Sylfaen" w:cs="Sylfaen"/>
          <w:sz w:val="22"/>
          <w:szCs w:val="22"/>
        </w:rPr>
        <w:t>ქ</w:t>
      </w:r>
      <w:r w:rsidR="0077546A" w:rsidRPr="00CB43F5">
        <w:rPr>
          <w:rFonts w:ascii="Sylfaen" w:hAnsi="Sylfaen"/>
          <w:sz w:val="22"/>
          <w:szCs w:val="22"/>
        </w:rPr>
        <w:t xml:space="preserve">.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r w:rsidR="0077546A" w:rsidRPr="00CB43F5">
        <w:rPr>
          <w:rFonts w:ascii="Sylfaen" w:hAnsi="Sylfaen" w:cs="Sylfaen"/>
          <w:sz w:val="22"/>
          <w:szCs w:val="22"/>
        </w:rPr>
        <w:t>ქ</w:t>
      </w:r>
      <w:r w:rsidR="0077546A" w:rsidRPr="00CB43F5">
        <w:rPr>
          <w:rFonts w:ascii="Sylfaen" w:hAnsi="Sylfaen"/>
          <w:sz w:val="22"/>
          <w:szCs w:val="22"/>
        </w:rPr>
        <w:t>. N13).</w:t>
      </w:r>
    </w:p>
    <w:p w:rsidR="0077546A" w:rsidRPr="00CB43F5" w:rsidRDefault="00F23E5E" w:rsidP="00E6247D">
      <w:pPr>
        <w:ind w:firstLine="36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4</w:t>
      </w:r>
      <w:r w:rsidR="0077546A" w:rsidRPr="00CB43F5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="0077546A"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შევიდეს</w:t>
      </w:r>
      <w:proofErr w:type="spellEnd"/>
      <w:r w:rsidR="0077546A"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="0077546A" w:rsidRPr="00CB43F5">
        <w:rPr>
          <w:rFonts w:ascii="Sylfaen" w:hAnsi="Sylfaen"/>
          <w:sz w:val="22"/>
          <w:szCs w:val="22"/>
        </w:rPr>
        <w:t>.</w:t>
      </w:r>
    </w:p>
    <w:p w:rsidR="0077546A" w:rsidRPr="00CB43F5" w:rsidRDefault="0077546A" w:rsidP="00E6247D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Pr="00CB43F5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0E240A" w:rsidRPr="00CB43F5" w:rsidRDefault="000E240A" w:rsidP="008E4DE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8E4DEA">
        <w:rPr>
          <w:rFonts w:ascii="Sylfaen" w:hAnsi="Sylfaen" w:cs="Sylfaen"/>
          <w:sz w:val="22"/>
          <w:szCs w:val="22"/>
          <w:lang w:val="ka-GE"/>
        </w:rPr>
        <w:t>ე</w:t>
      </w:r>
      <w:r w:rsidRPr="00CB43F5">
        <w:rPr>
          <w:rFonts w:ascii="Sylfaen" w:hAnsi="Sylfaen"/>
          <w:sz w:val="22"/>
          <w:szCs w:val="22"/>
        </w:rPr>
        <w:t xml:space="preserve">                        </w:t>
      </w:r>
      <w:r w:rsidR="00F346E2">
        <w:rPr>
          <w:rFonts w:ascii="Sylfaen" w:hAnsi="Sylfaen"/>
          <w:sz w:val="22"/>
          <w:szCs w:val="22"/>
          <w:lang w:val="ka-GE"/>
        </w:rPr>
        <w:t xml:space="preserve">            </w:t>
      </w:r>
      <w:bookmarkStart w:id="0" w:name="_GoBack"/>
      <w:bookmarkEnd w:id="0"/>
      <w:r w:rsidR="00F346E2">
        <w:rPr>
          <w:rFonts w:ascii="Sylfaen" w:hAnsi="Sylfaen"/>
          <w:sz w:val="22"/>
          <w:szCs w:val="22"/>
          <w:lang w:val="ka-GE"/>
        </w:rPr>
        <w:t xml:space="preserve">                               </w:t>
      </w:r>
      <w:r w:rsidRPr="00CB43F5">
        <w:rPr>
          <w:rFonts w:ascii="Sylfaen" w:hAnsi="Sylfaen"/>
          <w:sz w:val="22"/>
          <w:szCs w:val="22"/>
        </w:rPr>
        <w:t xml:space="preserve">    </w:t>
      </w:r>
      <w:r w:rsidR="008E4DEA">
        <w:rPr>
          <w:rFonts w:ascii="Sylfaen" w:hAnsi="Sylfaen"/>
          <w:sz w:val="22"/>
          <w:szCs w:val="22"/>
          <w:lang w:val="ka-GE"/>
        </w:rPr>
        <w:t>ასლან საგანელიძე</w:t>
      </w:r>
      <w:r w:rsidRPr="00CB43F5">
        <w:rPr>
          <w:rFonts w:ascii="Sylfaen" w:hAnsi="Sylfaen"/>
          <w:sz w:val="22"/>
          <w:szCs w:val="22"/>
        </w:rPr>
        <w:t xml:space="preserve">                         </w:t>
      </w:r>
      <w:r w:rsidRPr="00CB43F5">
        <w:rPr>
          <w:rFonts w:ascii="Sylfaen" w:hAnsi="Sylfaen"/>
          <w:sz w:val="22"/>
          <w:szCs w:val="22"/>
          <w:lang w:val="ka-GE"/>
        </w:rPr>
        <w:t xml:space="preserve">       </w:t>
      </w:r>
    </w:p>
    <w:p w:rsidR="0077546A" w:rsidRPr="00970D4A" w:rsidRDefault="0077546A" w:rsidP="002E6FFC">
      <w:pPr>
        <w:jc w:val="both"/>
        <w:rPr>
          <w:rFonts w:ascii="Sylfaen" w:hAnsi="Sylfaen"/>
          <w:sz w:val="22"/>
          <w:szCs w:val="22"/>
        </w:rPr>
      </w:pPr>
    </w:p>
    <w:sectPr w:rsidR="0077546A" w:rsidRPr="00970D4A" w:rsidSect="00E6247D">
      <w:footerReference w:type="default" r:id="rId10"/>
      <w:pgSz w:w="11906" w:h="16838"/>
      <w:pgMar w:top="10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85" w:rsidRDefault="00305A85" w:rsidP="004F1DD7">
      <w:r>
        <w:separator/>
      </w:r>
    </w:p>
  </w:endnote>
  <w:endnote w:type="continuationSeparator" w:id="0">
    <w:p w:rsidR="00305A85" w:rsidRDefault="00305A8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85" w:rsidRDefault="00305A85" w:rsidP="004F1DD7">
      <w:r>
        <w:separator/>
      </w:r>
    </w:p>
  </w:footnote>
  <w:footnote w:type="continuationSeparator" w:id="0">
    <w:p w:rsidR="00305A85" w:rsidRDefault="00305A8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D7A6927"/>
    <w:multiLevelType w:val="hybridMultilevel"/>
    <w:tmpl w:val="DF0C8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D0225"/>
    <w:multiLevelType w:val="hybridMultilevel"/>
    <w:tmpl w:val="E8940EAE"/>
    <w:lvl w:ilvl="0" w:tplc="8BB080FA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3267143"/>
    <w:multiLevelType w:val="hybridMultilevel"/>
    <w:tmpl w:val="89784470"/>
    <w:lvl w:ilvl="0" w:tplc="63949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2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1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6"/>
  </w:num>
  <w:num w:numId="3">
    <w:abstractNumId w:val="27"/>
  </w:num>
  <w:num w:numId="4">
    <w:abstractNumId w:val="38"/>
  </w:num>
  <w:num w:numId="5">
    <w:abstractNumId w:val="37"/>
  </w:num>
  <w:num w:numId="6">
    <w:abstractNumId w:val="31"/>
  </w:num>
  <w:num w:numId="7">
    <w:abstractNumId w:val="39"/>
  </w:num>
  <w:num w:numId="8">
    <w:abstractNumId w:val="13"/>
  </w:num>
  <w:num w:numId="9">
    <w:abstractNumId w:val="25"/>
  </w:num>
  <w:num w:numId="10">
    <w:abstractNumId w:val="40"/>
  </w:num>
  <w:num w:numId="11">
    <w:abstractNumId w:val="19"/>
  </w:num>
  <w:num w:numId="12">
    <w:abstractNumId w:val="41"/>
  </w:num>
  <w:num w:numId="13">
    <w:abstractNumId w:val="44"/>
  </w:num>
  <w:num w:numId="14">
    <w:abstractNumId w:val="32"/>
  </w:num>
  <w:num w:numId="15">
    <w:abstractNumId w:val="34"/>
  </w:num>
  <w:num w:numId="16">
    <w:abstractNumId w:val="20"/>
  </w:num>
  <w:num w:numId="17">
    <w:abstractNumId w:val="28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5"/>
  </w:num>
  <w:num w:numId="32">
    <w:abstractNumId w:val="22"/>
  </w:num>
  <w:num w:numId="33">
    <w:abstractNumId w:val="11"/>
  </w:num>
  <w:num w:numId="34">
    <w:abstractNumId w:val="47"/>
  </w:num>
  <w:num w:numId="35">
    <w:abstractNumId w:val="12"/>
  </w:num>
  <w:num w:numId="36">
    <w:abstractNumId w:val="30"/>
  </w:num>
  <w:num w:numId="37">
    <w:abstractNumId w:val="18"/>
  </w:num>
  <w:num w:numId="38">
    <w:abstractNumId w:val="42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5"/>
  </w:num>
  <w:num w:numId="42">
    <w:abstractNumId w:val="43"/>
  </w:num>
  <w:num w:numId="43">
    <w:abstractNumId w:val="29"/>
  </w:num>
  <w:num w:numId="44">
    <w:abstractNumId w:val="36"/>
  </w:num>
  <w:num w:numId="45">
    <w:abstractNumId w:val="33"/>
  </w:num>
  <w:num w:numId="46">
    <w:abstractNumId w:val="17"/>
  </w:num>
  <w:num w:numId="47">
    <w:abstractNumId w:val="26"/>
  </w:num>
  <w:num w:numId="48">
    <w:abstractNumId w:val="2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27722"/>
    <w:rsid w:val="0005256E"/>
    <w:rsid w:val="00053273"/>
    <w:rsid w:val="0006400E"/>
    <w:rsid w:val="00064A65"/>
    <w:rsid w:val="00077C0B"/>
    <w:rsid w:val="00083128"/>
    <w:rsid w:val="00084391"/>
    <w:rsid w:val="0009496C"/>
    <w:rsid w:val="000A05BD"/>
    <w:rsid w:val="000B19E1"/>
    <w:rsid w:val="000D6ECF"/>
    <w:rsid w:val="000E240A"/>
    <w:rsid w:val="000E3B50"/>
    <w:rsid w:val="000F4B6E"/>
    <w:rsid w:val="00104C3F"/>
    <w:rsid w:val="001400D2"/>
    <w:rsid w:val="001640BA"/>
    <w:rsid w:val="00190EDC"/>
    <w:rsid w:val="001913E2"/>
    <w:rsid w:val="00194031"/>
    <w:rsid w:val="001A1EC7"/>
    <w:rsid w:val="001B69C2"/>
    <w:rsid w:val="001C3250"/>
    <w:rsid w:val="001E78FA"/>
    <w:rsid w:val="001F0755"/>
    <w:rsid w:val="001F7A82"/>
    <w:rsid w:val="0020513D"/>
    <w:rsid w:val="00214775"/>
    <w:rsid w:val="0024194F"/>
    <w:rsid w:val="002420DD"/>
    <w:rsid w:val="0024264F"/>
    <w:rsid w:val="002546C0"/>
    <w:rsid w:val="00254EEA"/>
    <w:rsid w:val="002556FF"/>
    <w:rsid w:val="0026339F"/>
    <w:rsid w:val="0028557C"/>
    <w:rsid w:val="00294B94"/>
    <w:rsid w:val="002B7718"/>
    <w:rsid w:val="002D25BB"/>
    <w:rsid w:val="002E6FFC"/>
    <w:rsid w:val="002F486C"/>
    <w:rsid w:val="003056A3"/>
    <w:rsid w:val="00305A85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F0CB4"/>
    <w:rsid w:val="003F3BF5"/>
    <w:rsid w:val="003F4DED"/>
    <w:rsid w:val="00440F3E"/>
    <w:rsid w:val="00447888"/>
    <w:rsid w:val="0045056B"/>
    <w:rsid w:val="00450AAD"/>
    <w:rsid w:val="00453169"/>
    <w:rsid w:val="00457FA5"/>
    <w:rsid w:val="00471E5E"/>
    <w:rsid w:val="004E3C82"/>
    <w:rsid w:val="004F1BFD"/>
    <w:rsid w:val="004F1DD7"/>
    <w:rsid w:val="004F338D"/>
    <w:rsid w:val="00522982"/>
    <w:rsid w:val="00545F30"/>
    <w:rsid w:val="005630E9"/>
    <w:rsid w:val="00564AEA"/>
    <w:rsid w:val="00573767"/>
    <w:rsid w:val="005A0DFE"/>
    <w:rsid w:val="005A4521"/>
    <w:rsid w:val="005A76C4"/>
    <w:rsid w:val="005B3998"/>
    <w:rsid w:val="005B7042"/>
    <w:rsid w:val="005D1F59"/>
    <w:rsid w:val="005D24B1"/>
    <w:rsid w:val="005F4ACC"/>
    <w:rsid w:val="00600862"/>
    <w:rsid w:val="00613996"/>
    <w:rsid w:val="00621C1B"/>
    <w:rsid w:val="00625C91"/>
    <w:rsid w:val="00630052"/>
    <w:rsid w:val="0065278B"/>
    <w:rsid w:val="00652B1E"/>
    <w:rsid w:val="006776D2"/>
    <w:rsid w:val="00695DAB"/>
    <w:rsid w:val="006A691A"/>
    <w:rsid w:val="00704921"/>
    <w:rsid w:val="007161B5"/>
    <w:rsid w:val="00721D8C"/>
    <w:rsid w:val="0077546A"/>
    <w:rsid w:val="007821B9"/>
    <w:rsid w:val="00793241"/>
    <w:rsid w:val="00796383"/>
    <w:rsid w:val="007B034B"/>
    <w:rsid w:val="007B2D10"/>
    <w:rsid w:val="007D000B"/>
    <w:rsid w:val="007D14AA"/>
    <w:rsid w:val="007E2A16"/>
    <w:rsid w:val="007E34D9"/>
    <w:rsid w:val="007F0821"/>
    <w:rsid w:val="00806E2C"/>
    <w:rsid w:val="008147A1"/>
    <w:rsid w:val="00817480"/>
    <w:rsid w:val="008230B0"/>
    <w:rsid w:val="00826D5B"/>
    <w:rsid w:val="00831F05"/>
    <w:rsid w:val="00844142"/>
    <w:rsid w:val="008540AB"/>
    <w:rsid w:val="00854695"/>
    <w:rsid w:val="00855FC2"/>
    <w:rsid w:val="00866688"/>
    <w:rsid w:val="00871183"/>
    <w:rsid w:val="00891658"/>
    <w:rsid w:val="00892EB2"/>
    <w:rsid w:val="008972BB"/>
    <w:rsid w:val="008D6597"/>
    <w:rsid w:val="008E4DEA"/>
    <w:rsid w:val="008E4FF6"/>
    <w:rsid w:val="00913E54"/>
    <w:rsid w:val="00917B1A"/>
    <w:rsid w:val="009330F2"/>
    <w:rsid w:val="00940112"/>
    <w:rsid w:val="0094061F"/>
    <w:rsid w:val="00953594"/>
    <w:rsid w:val="0096596C"/>
    <w:rsid w:val="00970D4A"/>
    <w:rsid w:val="009862E2"/>
    <w:rsid w:val="00990CD1"/>
    <w:rsid w:val="009C233A"/>
    <w:rsid w:val="009D26BF"/>
    <w:rsid w:val="009D3366"/>
    <w:rsid w:val="009D3C43"/>
    <w:rsid w:val="009E4086"/>
    <w:rsid w:val="00A05DAB"/>
    <w:rsid w:val="00A21030"/>
    <w:rsid w:val="00A411D0"/>
    <w:rsid w:val="00A81BF1"/>
    <w:rsid w:val="00A870E5"/>
    <w:rsid w:val="00AA22F9"/>
    <w:rsid w:val="00AA3DF4"/>
    <w:rsid w:val="00AA6843"/>
    <w:rsid w:val="00AD6546"/>
    <w:rsid w:val="00AE4FB3"/>
    <w:rsid w:val="00B03084"/>
    <w:rsid w:val="00B1260B"/>
    <w:rsid w:val="00B1305C"/>
    <w:rsid w:val="00B67A25"/>
    <w:rsid w:val="00BA4803"/>
    <w:rsid w:val="00BC256A"/>
    <w:rsid w:val="00BE091A"/>
    <w:rsid w:val="00BE5063"/>
    <w:rsid w:val="00C02A03"/>
    <w:rsid w:val="00C0558D"/>
    <w:rsid w:val="00C11A19"/>
    <w:rsid w:val="00C150D8"/>
    <w:rsid w:val="00C33B20"/>
    <w:rsid w:val="00C600D6"/>
    <w:rsid w:val="00C827B0"/>
    <w:rsid w:val="00C9257D"/>
    <w:rsid w:val="00CB43F5"/>
    <w:rsid w:val="00CC0DA6"/>
    <w:rsid w:val="00CD4140"/>
    <w:rsid w:val="00CE2ECC"/>
    <w:rsid w:val="00D06E4E"/>
    <w:rsid w:val="00D359A1"/>
    <w:rsid w:val="00D5423C"/>
    <w:rsid w:val="00D95F12"/>
    <w:rsid w:val="00D9693F"/>
    <w:rsid w:val="00DD2262"/>
    <w:rsid w:val="00DD34E2"/>
    <w:rsid w:val="00DF26C0"/>
    <w:rsid w:val="00DF4D02"/>
    <w:rsid w:val="00DF5669"/>
    <w:rsid w:val="00DF79FA"/>
    <w:rsid w:val="00E00D68"/>
    <w:rsid w:val="00E17944"/>
    <w:rsid w:val="00E2049F"/>
    <w:rsid w:val="00E310F7"/>
    <w:rsid w:val="00E500D4"/>
    <w:rsid w:val="00E6247D"/>
    <w:rsid w:val="00E93B01"/>
    <w:rsid w:val="00ED7168"/>
    <w:rsid w:val="00EF6868"/>
    <w:rsid w:val="00F01F46"/>
    <w:rsid w:val="00F23E5E"/>
    <w:rsid w:val="00F346E2"/>
    <w:rsid w:val="00F5703F"/>
    <w:rsid w:val="00F715ED"/>
    <w:rsid w:val="00F81D3B"/>
    <w:rsid w:val="00F86078"/>
    <w:rsid w:val="00FA38CB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110</cp:revision>
  <cp:lastPrinted>2021-11-25T08:44:00Z</cp:lastPrinted>
  <dcterms:created xsi:type="dcterms:W3CDTF">2018-03-13T07:19:00Z</dcterms:created>
  <dcterms:modified xsi:type="dcterms:W3CDTF">2021-11-25T08:45:00Z</dcterms:modified>
</cp:coreProperties>
</file>