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B2" w:rsidRDefault="00E43BB2" w:rsidP="00E43BB2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noProof/>
        </w:rPr>
        <w:drawing>
          <wp:anchor distT="47625" distB="47625" distL="38100" distR="38100" simplePos="0" relativeHeight="251659264" behindDoc="0" locked="0" layoutInCell="1" allowOverlap="0" wp14:anchorId="5660CB41" wp14:editId="5A625062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0" t="0" r="0" b="0"/>
            <wp:wrapSquare wrapText="bothSides"/>
            <wp:docPr id="1" name="Picture 1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B29C4B" wp14:editId="472290CF">
            <wp:extent cx="1028700" cy="1257300"/>
            <wp:effectExtent l="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B2" w:rsidRDefault="00E43BB2" w:rsidP="00E43BB2">
      <w:pPr>
        <w:jc w:val="center"/>
        <w:rPr>
          <w:rFonts w:ascii="Sylfaen" w:hAnsi="Sylfaen" w:cs="Sylfaen"/>
          <w:b/>
          <w:sz w:val="22"/>
          <w:szCs w:val="22"/>
        </w:rPr>
      </w:pPr>
    </w:p>
    <w:p w:rsidR="00E43BB2" w:rsidRDefault="00E43BB2" w:rsidP="00E43BB2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E43BB2" w:rsidRDefault="00E43BB2" w:rsidP="00E43BB2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43BB2" w:rsidRPr="003C32AD" w:rsidRDefault="00E43BB2" w:rsidP="00E43BB2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3C32AD">
        <w:rPr>
          <w:rFonts w:ascii="Sylfaen" w:hAnsi="Sylfaen" w:cs="Sylfaen"/>
          <w:b/>
          <w:sz w:val="28"/>
          <w:szCs w:val="28"/>
        </w:rPr>
        <w:t>18</w:t>
      </w:r>
      <w:bookmarkStart w:id="0" w:name="_GoBack"/>
      <w:bookmarkEnd w:id="0"/>
    </w:p>
    <w:p w:rsidR="00E43BB2" w:rsidRDefault="00E43BB2" w:rsidP="00E43BB2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E43BB2" w:rsidRPr="002800F4" w:rsidRDefault="00E43BB2" w:rsidP="00E43BB2">
      <w:pPr>
        <w:jc w:val="center"/>
        <w:rPr>
          <w:rFonts w:ascii="Sylfaen" w:hAnsi="Sylfaen"/>
          <w:sz w:val="22"/>
          <w:szCs w:val="22"/>
        </w:rPr>
      </w:pPr>
      <w:r w:rsidRPr="002800F4">
        <w:rPr>
          <w:rFonts w:ascii="Sylfaen" w:hAnsi="Sylfaen"/>
          <w:sz w:val="22"/>
          <w:szCs w:val="22"/>
        </w:rPr>
        <w:t>202</w:t>
      </w:r>
      <w:r w:rsidRPr="002800F4">
        <w:rPr>
          <w:rFonts w:ascii="Sylfaen" w:hAnsi="Sylfaen"/>
          <w:sz w:val="22"/>
          <w:szCs w:val="22"/>
          <w:lang w:val="ka-GE"/>
        </w:rPr>
        <w:t xml:space="preserve">3 </w:t>
      </w:r>
      <w:proofErr w:type="spellStart"/>
      <w:r w:rsidRPr="002800F4">
        <w:rPr>
          <w:rFonts w:ascii="Sylfaen" w:hAnsi="Sylfaen" w:cs="Sylfaen"/>
          <w:sz w:val="22"/>
          <w:szCs w:val="22"/>
        </w:rPr>
        <w:t>წლის</w:t>
      </w:r>
      <w:proofErr w:type="spellEnd"/>
      <w:r w:rsidRPr="002800F4">
        <w:rPr>
          <w:rFonts w:ascii="Sylfaen" w:hAnsi="Sylfaen"/>
          <w:sz w:val="22"/>
          <w:szCs w:val="22"/>
        </w:rPr>
        <w:t xml:space="preserve"> </w:t>
      </w:r>
      <w:r w:rsidRPr="002800F4">
        <w:rPr>
          <w:rFonts w:ascii="Sylfaen" w:hAnsi="Sylfaen"/>
          <w:sz w:val="22"/>
          <w:szCs w:val="22"/>
          <w:lang w:val="ka-GE"/>
        </w:rPr>
        <w:t>21 მარტი</w:t>
      </w:r>
    </w:p>
    <w:p w:rsidR="00E43BB2" w:rsidRPr="002800F4" w:rsidRDefault="00E43BB2" w:rsidP="00E43BB2">
      <w:pPr>
        <w:jc w:val="center"/>
        <w:rPr>
          <w:rFonts w:ascii="Sylfaen" w:hAnsi="Sylfaen" w:cs="Sylfaen"/>
          <w:sz w:val="22"/>
          <w:szCs w:val="22"/>
        </w:rPr>
      </w:pPr>
      <w:r w:rsidRPr="002800F4">
        <w:rPr>
          <w:rFonts w:ascii="Sylfaen" w:hAnsi="Sylfaen" w:cs="Sylfaen"/>
          <w:sz w:val="22"/>
          <w:szCs w:val="22"/>
        </w:rPr>
        <w:t>ქ</w:t>
      </w:r>
      <w:r w:rsidRPr="002800F4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2800F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proofErr w:type="gramEnd"/>
    </w:p>
    <w:p w:rsidR="002800F4" w:rsidRPr="003362B0" w:rsidRDefault="002800F4" w:rsidP="00E43BB2">
      <w:pPr>
        <w:jc w:val="center"/>
        <w:rPr>
          <w:rFonts w:ascii="Sylfaen" w:hAnsi="Sylfaen" w:cs="Sylfaen"/>
          <w:sz w:val="24"/>
          <w:szCs w:val="24"/>
        </w:rPr>
      </w:pPr>
    </w:p>
    <w:p w:rsidR="002800F4" w:rsidRDefault="002800F4" w:rsidP="002800F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800F4">
        <w:rPr>
          <w:rFonts w:ascii="Sylfaen" w:hAnsi="Sylfaen"/>
          <w:b/>
          <w:sz w:val="24"/>
          <w:szCs w:val="24"/>
          <w:lang w:val="ka-GE"/>
        </w:rPr>
        <w:t xml:space="preserve">ამბროლაურის, ლენტეხის, ონის და ცაგერის მუნიციპალიტეტების კერძო სამართლის არასამეწარმეო  (არაკომერციული) იურიდიული პირის  -  „რაჭა-ლეჩხუმისა და ქვემო სვანეთის </w:t>
      </w:r>
      <w:proofErr w:type="spellStart"/>
      <w:r w:rsidRPr="002800F4">
        <w:rPr>
          <w:rFonts w:ascii="Sylfaen" w:hAnsi="Sylfaen"/>
          <w:b/>
          <w:sz w:val="24"/>
          <w:szCs w:val="24"/>
          <w:lang w:val="ka-GE"/>
        </w:rPr>
        <w:t>სარაგბო</w:t>
      </w:r>
      <w:proofErr w:type="spellEnd"/>
      <w:r w:rsidRPr="002800F4">
        <w:rPr>
          <w:rFonts w:ascii="Sylfaen" w:hAnsi="Sylfaen"/>
          <w:b/>
          <w:sz w:val="24"/>
          <w:szCs w:val="24"/>
          <w:lang w:val="ka-GE"/>
        </w:rPr>
        <w:t xml:space="preserve"> კლუბის - </w:t>
      </w:r>
      <w:proofErr w:type="spellStart"/>
      <w:r w:rsidRPr="002800F4">
        <w:rPr>
          <w:rFonts w:ascii="Sylfaen" w:hAnsi="Sylfaen"/>
          <w:b/>
          <w:sz w:val="24"/>
          <w:szCs w:val="24"/>
          <w:lang w:val="ka-GE"/>
        </w:rPr>
        <w:t>ამარანტები</w:t>
      </w:r>
      <w:proofErr w:type="spellEnd"/>
      <w:r w:rsidRPr="002800F4">
        <w:rPr>
          <w:rFonts w:ascii="Sylfaen" w:hAnsi="Sylfaen"/>
          <w:b/>
          <w:sz w:val="24"/>
          <w:szCs w:val="24"/>
          <w:lang w:val="ka-GE"/>
        </w:rPr>
        <w:t>“ ერთობლივად დაფუძნების გადაწყვეტილების მიზანშეწონილობაზე ამბროლაურის მუნიციპალიტეტის მერისათვის თანხმობის მიცემის თაობაზე</w:t>
      </w:r>
    </w:p>
    <w:p w:rsidR="002800F4" w:rsidRPr="002800F4" w:rsidRDefault="002800F4" w:rsidP="002800F4">
      <w:pPr>
        <w:jc w:val="center"/>
        <w:rPr>
          <w:b/>
          <w:sz w:val="24"/>
          <w:szCs w:val="24"/>
          <w:lang w:val="ka-GE"/>
        </w:rPr>
      </w:pPr>
    </w:p>
    <w:p w:rsidR="002800F4" w:rsidRDefault="002800F4" w:rsidP="002800F4">
      <w:pPr>
        <w:ind w:firstLine="720"/>
        <w:jc w:val="both"/>
        <w:rPr>
          <w:rFonts w:ascii="Sylfaen" w:hAnsi="Sylfaen"/>
          <w:bCs/>
          <w:sz w:val="22"/>
          <w:szCs w:val="22"/>
        </w:rPr>
      </w:pPr>
      <w:r w:rsidRPr="002800F4">
        <w:rPr>
          <w:rFonts w:ascii="Sylfaen" w:hAnsi="Sylfaen"/>
          <w:sz w:val="22"/>
          <w:szCs w:val="22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კოდექსი“-ს </w:t>
      </w:r>
      <w:r w:rsidRPr="00E329C7">
        <w:rPr>
          <w:rFonts w:ascii="Sylfaen" w:hAnsi="Sylfaen"/>
          <w:sz w:val="22"/>
          <w:szCs w:val="22"/>
          <w:lang w:val="ka-GE"/>
        </w:rPr>
        <w:t xml:space="preserve">მე-20 მუხლის, </w:t>
      </w:r>
      <w:r w:rsidRPr="00E329C7">
        <w:rPr>
          <w:rFonts w:ascii="Sylfaen" w:hAnsi="Sylfaen"/>
          <w:sz w:val="22"/>
          <w:szCs w:val="22"/>
        </w:rPr>
        <w:t xml:space="preserve">61-ე </w:t>
      </w:r>
      <w:proofErr w:type="spellStart"/>
      <w:r w:rsidRPr="00E329C7">
        <w:rPr>
          <w:rFonts w:ascii="Sylfaen" w:hAnsi="Sylfaen"/>
          <w:sz w:val="22"/>
          <w:szCs w:val="22"/>
        </w:rPr>
        <w:t>მუხლის</w:t>
      </w:r>
      <w:proofErr w:type="spellEnd"/>
      <w:r w:rsidRPr="00E329C7">
        <w:rPr>
          <w:rFonts w:ascii="Sylfaen" w:hAnsi="Sylfaen"/>
          <w:sz w:val="22"/>
          <w:szCs w:val="22"/>
        </w:rPr>
        <w:t xml:space="preserve"> </w:t>
      </w:r>
      <w:proofErr w:type="spellStart"/>
      <w:r w:rsidRPr="00E329C7">
        <w:rPr>
          <w:rFonts w:ascii="Sylfaen" w:hAnsi="Sylfaen"/>
          <w:sz w:val="22"/>
          <w:szCs w:val="22"/>
        </w:rPr>
        <w:t>მე</w:t>
      </w:r>
      <w:proofErr w:type="spellEnd"/>
      <w:r w:rsidRPr="00E329C7">
        <w:rPr>
          <w:rFonts w:ascii="Sylfaen" w:hAnsi="Sylfaen"/>
          <w:sz w:val="22"/>
          <w:szCs w:val="22"/>
        </w:rPr>
        <w:t>-</w:t>
      </w:r>
      <w:r w:rsidRPr="00E329C7">
        <w:rPr>
          <w:rFonts w:ascii="Sylfaen" w:hAnsi="Sylfaen"/>
          <w:sz w:val="22"/>
          <w:szCs w:val="22"/>
          <w:lang w:val="ka-GE"/>
        </w:rPr>
        <w:t>2 პუნქტის, 106</w:t>
      </w:r>
      <w:r w:rsidRPr="00E329C7">
        <w:rPr>
          <w:rFonts w:ascii="Sylfaen" w:hAnsi="Sylfaen"/>
          <w:sz w:val="22"/>
          <w:szCs w:val="22"/>
          <w:vertAlign w:val="superscript"/>
          <w:lang w:val="ka-GE"/>
        </w:rPr>
        <w:t>1</w:t>
      </w:r>
      <w:r w:rsidRPr="00E329C7">
        <w:rPr>
          <w:rFonts w:ascii="Sylfaen" w:hAnsi="Sylfaen"/>
          <w:sz w:val="22"/>
          <w:szCs w:val="22"/>
          <w:lang w:val="ka-GE"/>
        </w:rPr>
        <w:t xml:space="preserve"> მუხლის მე-2 და მე-4 პუნქტების </w:t>
      </w:r>
      <w:proofErr w:type="spellStart"/>
      <w:r w:rsidRPr="00E329C7">
        <w:rPr>
          <w:rFonts w:ascii="Sylfaen" w:hAnsi="Sylfaen"/>
          <w:bCs/>
          <w:sz w:val="22"/>
          <w:szCs w:val="22"/>
        </w:rPr>
        <w:t>შესაბამისად</w:t>
      </w:r>
      <w:proofErr w:type="spellEnd"/>
      <w:r w:rsidRPr="00E329C7">
        <w:rPr>
          <w:rFonts w:ascii="Sylfaen" w:hAnsi="Sylfaen"/>
          <w:bCs/>
          <w:sz w:val="22"/>
          <w:szCs w:val="22"/>
        </w:rPr>
        <w:t xml:space="preserve">  </w:t>
      </w:r>
      <w:proofErr w:type="spellStart"/>
      <w:r w:rsidRPr="00E329C7">
        <w:rPr>
          <w:rFonts w:ascii="Sylfaen" w:hAnsi="Sylfaen"/>
          <w:bCs/>
          <w:sz w:val="22"/>
          <w:szCs w:val="22"/>
        </w:rPr>
        <w:t>ამბროლაურის</w:t>
      </w:r>
      <w:proofErr w:type="spellEnd"/>
      <w:r w:rsidRPr="00E329C7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E329C7">
        <w:rPr>
          <w:rFonts w:ascii="Sylfaen" w:hAnsi="Sylfaen"/>
          <w:bCs/>
          <w:sz w:val="22"/>
          <w:szCs w:val="22"/>
        </w:rPr>
        <w:t>მუნიციპალიტეტის</w:t>
      </w:r>
      <w:proofErr w:type="spellEnd"/>
      <w:r w:rsidRPr="00E329C7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E329C7">
        <w:rPr>
          <w:rFonts w:ascii="Sylfaen" w:hAnsi="Sylfaen"/>
          <w:bCs/>
          <w:sz w:val="22"/>
          <w:szCs w:val="22"/>
        </w:rPr>
        <w:t>საკრებულომ</w:t>
      </w:r>
      <w:proofErr w:type="spellEnd"/>
    </w:p>
    <w:p w:rsidR="002800F4" w:rsidRPr="002800F4" w:rsidRDefault="002800F4" w:rsidP="002800F4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2800F4" w:rsidRDefault="002800F4" w:rsidP="002800F4">
      <w:pPr>
        <w:jc w:val="center"/>
        <w:rPr>
          <w:rFonts w:ascii="Sylfaen" w:hAnsi="Sylfaen"/>
          <w:b/>
          <w:sz w:val="22"/>
          <w:szCs w:val="22"/>
          <w:lang w:val="gl-ES"/>
        </w:rPr>
      </w:pPr>
      <w:proofErr w:type="gramStart"/>
      <w:r w:rsidRPr="002800F4">
        <w:rPr>
          <w:rFonts w:ascii="Sylfaen" w:hAnsi="Sylfaen"/>
          <w:b/>
          <w:sz w:val="22"/>
          <w:szCs w:val="22"/>
        </w:rPr>
        <w:t>გ</w:t>
      </w:r>
      <w:proofErr w:type="gramEnd"/>
      <w:r w:rsidRPr="002800F4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/>
          <w:sz w:val="22"/>
          <w:szCs w:val="22"/>
        </w:rPr>
        <w:t>ა</w:t>
      </w:r>
      <w:r w:rsidRPr="002800F4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/>
          <w:sz w:val="22"/>
          <w:szCs w:val="22"/>
        </w:rPr>
        <w:t>დ</w:t>
      </w:r>
      <w:r w:rsidRPr="002800F4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/>
          <w:sz w:val="22"/>
          <w:szCs w:val="22"/>
        </w:rPr>
        <w:t>ა</w:t>
      </w:r>
      <w:r w:rsidRPr="002800F4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/>
          <w:sz w:val="22"/>
          <w:szCs w:val="22"/>
        </w:rPr>
        <w:t>წ</w:t>
      </w:r>
      <w:r w:rsidRPr="002800F4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/>
          <w:sz w:val="22"/>
          <w:szCs w:val="22"/>
        </w:rPr>
        <w:t>ყ</w:t>
      </w:r>
      <w:r w:rsidRPr="002800F4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/>
          <w:sz w:val="22"/>
          <w:szCs w:val="22"/>
        </w:rPr>
        <w:t>ვ</w:t>
      </w:r>
      <w:r w:rsidRPr="002800F4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/>
          <w:sz w:val="22"/>
          <w:szCs w:val="22"/>
        </w:rPr>
        <w:t>ი</w:t>
      </w:r>
      <w:r w:rsidRPr="002800F4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/>
          <w:sz w:val="22"/>
          <w:szCs w:val="22"/>
        </w:rPr>
        <w:t>ტ</w:t>
      </w:r>
      <w:r w:rsidRPr="002800F4">
        <w:rPr>
          <w:rFonts w:ascii="Sylfaen" w:hAnsi="Sylfaen"/>
          <w:b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/>
          <w:sz w:val="22"/>
          <w:szCs w:val="22"/>
        </w:rPr>
        <w:t>ა</w:t>
      </w:r>
      <w:r w:rsidRPr="002800F4">
        <w:rPr>
          <w:rFonts w:ascii="Sylfaen" w:hAnsi="Sylfaen"/>
          <w:b/>
          <w:sz w:val="22"/>
          <w:szCs w:val="22"/>
          <w:lang w:val="gl-ES"/>
        </w:rPr>
        <w:t xml:space="preserve"> :</w:t>
      </w:r>
    </w:p>
    <w:p w:rsidR="002800F4" w:rsidRPr="002800F4" w:rsidRDefault="002800F4" w:rsidP="002800F4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800F4" w:rsidRPr="002800F4" w:rsidRDefault="002800F4" w:rsidP="002800F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2800F4">
        <w:rPr>
          <w:rFonts w:ascii="Sylfaen" w:hAnsi="Sylfaen" w:cs="Sylfaen"/>
          <w:b/>
          <w:sz w:val="22"/>
          <w:szCs w:val="22"/>
          <w:lang w:val="ka-GE"/>
        </w:rPr>
        <w:t xml:space="preserve">1. </w:t>
      </w:r>
      <w:r w:rsidRPr="002800F4">
        <w:rPr>
          <w:rFonts w:ascii="Sylfaen" w:hAnsi="Sylfaen" w:cs="Sylfaen"/>
          <w:sz w:val="22"/>
          <w:szCs w:val="22"/>
          <w:lang w:val="ka-GE"/>
        </w:rPr>
        <w:t xml:space="preserve">მიეცეს თანხმობა ამბროლაურის მუნიციპალიტეტის მერს </w:t>
      </w:r>
      <w:r w:rsidRPr="002800F4">
        <w:rPr>
          <w:rFonts w:ascii="Sylfaen" w:hAnsi="Sylfaen"/>
          <w:sz w:val="22"/>
          <w:szCs w:val="22"/>
          <w:lang w:val="ka-GE"/>
        </w:rPr>
        <w:t xml:space="preserve">ამბროლაურის, ლენტეხის, ონის და ცაგერის მუნიციპალიტეტების კერძო სამართლის არასამეწარმეო  (არაკომერციული) იურიდიული პირის  -  „რაჭა-ლეჩხუმისა და ქვემო სვანეთის </w:t>
      </w:r>
      <w:proofErr w:type="spellStart"/>
      <w:r w:rsidRPr="002800F4">
        <w:rPr>
          <w:rFonts w:ascii="Sylfaen" w:hAnsi="Sylfaen"/>
          <w:sz w:val="22"/>
          <w:szCs w:val="22"/>
          <w:lang w:val="ka-GE"/>
        </w:rPr>
        <w:t>სარაგბო</w:t>
      </w:r>
      <w:proofErr w:type="spellEnd"/>
      <w:r w:rsidRPr="002800F4">
        <w:rPr>
          <w:rFonts w:ascii="Sylfaen" w:hAnsi="Sylfaen"/>
          <w:sz w:val="22"/>
          <w:szCs w:val="22"/>
          <w:lang w:val="ka-GE"/>
        </w:rPr>
        <w:t xml:space="preserve"> კლუბის - </w:t>
      </w:r>
      <w:proofErr w:type="spellStart"/>
      <w:r w:rsidRPr="002800F4">
        <w:rPr>
          <w:rFonts w:ascii="Sylfaen" w:hAnsi="Sylfaen"/>
          <w:sz w:val="22"/>
          <w:szCs w:val="22"/>
          <w:lang w:val="ka-GE"/>
        </w:rPr>
        <w:t>ამარანტები</w:t>
      </w:r>
      <w:proofErr w:type="spellEnd"/>
      <w:r w:rsidRPr="002800F4">
        <w:rPr>
          <w:rFonts w:ascii="Sylfaen" w:hAnsi="Sylfaen"/>
          <w:sz w:val="22"/>
          <w:szCs w:val="22"/>
          <w:lang w:val="ka-GE"/>
        </w:rPr>
        <w:t>“ ერთობლივად დაფუძნების გადაწყვეტილების მიზანშეწონილობაზე.</w:t>
      </w:r>
    </w:p>
    <w:p w:rsidR="002800F4" w:rsidRPr="002800F4" w:rsidRDefault="002800F4" w:rsidP="002800F4">
      <w:pPr>
        <w:ind w:firstLine="720"/>
        <w:jc w:val="both"/>
        <w:rPr>
          <w:rFonts w:ascii="Sylfaen" w:hAnsi="Sylfaen" w:cs="Sylfaen"/>
          <w:sz w:val="22"/>
          <w:szCs w:val="22"/>
        </w:rPr>
      </w:pPr>
      <w:r w:rsidRPr="002800F4">
        <w:rPr>
          <w:rFonts w:ascii="Sylfaen" w:hAnsi="Sylfaen" w:cs="Sylfaen"/>
          <w:b/>
          <w:sz w:val="22"/>
          <w:szCs w:val="22"/>
          <w:lang w:val="ka-GE"/>
        </w:rPr>
        <w:t>2</w:t>
      </w:r>
      <w:r w:rsidRPr="002800F4">
        <w:rPr>
          <w:rFonts w:ascii="Sylfaen" w:hAnsi="Sylfaen" w:cs="Sylfaen"/>
          <w:sz w:val="22"/>
          <w:szCs w:val="22"/>
          <w:lang w:val="ka-GE"/>
        </w:rPr>
        <w:t>.</w:t>
      </w:r>
      <w:r w:rsidRPr="002800F4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proofErr w:type="gramStart"/>
      <w:r w:rsidRPr="002800F4">
        <w:rPr>
          <w:rFonts w:ascii="Sylfaen" w:hAnsi="Sylfaen" w:cs="Sylfaen"/>
          <w:bCs/>
          <w:sz w:val="22"/>
          <w:szCs w:val="22"/>
        </w:rPr>
        <w:t>განკარგულება</w:t>
      </w:r>
      <w:proofErr w:type="spellEnd"/>
      <w:proofErr w:type="gram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შეიძლება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გასაჩივრდეს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ძალაში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შესვლიდან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ერთი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თვის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ვადაში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,                    </w:t>
      </w:r>
      <w:r w:rsidRPr="002800F4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ამბროლაურის</w:t>
      </w:r>
      <w:proofErr w:type="spellEnd"/>
      <w:r w:rsidRPr="002800F4">
        <w:rPr>
          <w:rFonts w:ascii="Sylfaen" w:hAnsi="Sylfaen" w:cs="Sylfaen"/>
          <w:bCs/>
          <w:sz w:val="22"/>
          <w:szCs w:val="22"/>
        </w:rPr>
        <w:t xml:space="preserve"> </w:t>
      </w:r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რაიონულ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სასამართლოში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, </w:t>
      </w:r>
      <w:proofErr w:type="spellStart"/>
      <w:r w:rsidRPr="002800F4">
        <w:rPr>
          <w:rFonts w:ascii="Sylfaen" w:hAnsi="Sylfaen" w:cs="Sylfaen"/>
          <w:bCs/>
          <w:sz w:val="22"/>
          <w:szCs w:val="22"/>
        </w:rPr>
        <w:t>კოსტავას</w:t>
      </w:r>
      <w:proofErr w:type="spellEnd"/>
      <w:r w:rsidRPr="002800F4">
        <w:rPr>
          <w:rFonts w:ascii="Sylfaen" w:hAnsi="Sylfaen" w:cs="Sylfaen"/>
          <w:bCs/>
          <w:sz w:val="22"/>
          <w:szCs w:val="22"/>
          <w:lang w:val="gl-ES"/>
        </w:rPr>
        <w:t xml:space="preserve"> </w:t>
      </w:r>
      <w:r w:rsidRPr="002800F4">
        <w:rPr>
          <w:rFonts w:ascii="Sylfaen" w:hAnsi="Sylfaen" w:cs="Sylfaen"/>
          <w:bCs/>
          <w:sz w:val="22"/>
          <w:szCs w:val="22"/>
        </w:rPr>
        <w:t>ქ</w:t>
      </w:r>
      <w:r w:rsidRPr="002800F4">
        <w:rPr>
          <w:rFonts w:ascii="Sylfaen" w:hAnsi="Sylfaen" w:cs="Sylfaen"/>
          <w:bCs/>
          <w:sz w:val="22"/>
          <w:szCs w:val="22"/>
          <w:lang w:val="gl-ES"/>
        </w:rPr>
        <w:t>. №13.</w:t>
      </w:r>
    </w:p>
    <w:p w:rsidR="002800F4" w:rsidRDefault="002800F4" w:rsidP="002800F4">
      <w:pPr>
        <w:ind w:firstLine="720"/>
        <w:rPr>
          <w:rFonts w:ascii="Sylfaen" w:hAnsi="Sylfaen"/>
          <w:bCs/>
          <w:sz w:val="22"/>
          <w:szCs w:val="22"/>
        </w:rPr>
      </w:pPr>
      <w:r w:rsidRPr="002800F4">
        <w:rPr>
          <w:rFonts w:ascii="Sylfaen" w:hAnsi="Sylfaen"/>
          <w:b/>
          <w:bCs/>
          <w:sz w:val="22"/>
          <w:szCs w:val="22"/>
          <w:lang w:val="gl-ES"/>
        </w:rPr>
        <w:t xml:space="preserve"> 3.</w:t>
      </w:r>
      <w:r>
        <w:rPr>
          <w:rFonts w:ascii="Sylfaen" w:hAnsi="Sylfaen"/>
          <w:b/>
          <w:bCs/>
          <w:sz w:val="22"/>
          <w:szCs w:val="22"/>
          <w:lang w:val="gl-ES"/>
        </w:rPr>
        <w:t xml:space="preserve"> </w:t>
      </w:r>
      <w:r w:rsidRPr="002800F4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proofErr w:type="gramStart"/>
      <w:r w:rsidRPr="002800F4">
        <w:rPr>
          <w:rFonts w:ascii="Sylfaen" w:hAnsi="Sylfaen"/>
          <w:bCs/>
          <w:sz w:val="22"/>
          <w:szCs w:val="22"/>
        </w:rPr>
        <w:t>განკარგულება</w:t>
      </w:r>
      <w:proofErr w:type="spellEnd"/>
      <w:proofErr w:type="gramEnd"/>
      <w:r w:rsidRPr="002800F4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/>
          <w:bCs/>
          <w:sz w:val="22"/>
          <w:szCs w:val="22"/>
        </w:rPr>
        <w:t>ძალაში</w:t>
      </w:r>
      <w:proofErr w:type="spellEnd"/>
      <w:r w:rsidRPr="002800F4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/>
          <w:bCs/>
          <w:sz w:val="22"/>
          <w:szCs w:val="22"/>
        </w:rPr>
        <w:t>შევიდეს</w:t>
      </w:r>
      <w:proofErr w:type="spellEnd"/>
      <w:r w:rsidRPr="002800F4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2800F4">
        <w:rPr>
          <w:rFonts w:ascii="Sylfaen" w:hAnsi="Sylfaen"/>
          <w:bCs/>
          <w:sz w:val="22"/>
          <w:szCs w:val="22"/>
        </w:rPr>
        <w:t>მიღებისთანავე</w:t>
      </w:r>
      <w:proofErr w:type="spellEnd"/>
      <w:r w:rsidRPr="002800F4">
        <w:rPr>
          <w:rFonts w:ascii="Sylfaen" w:hAnsi="Sylfaen"/>
          <w:bCs/>
          <w:sz w:val="22"/>
          <w:szCs w:val="22"/>
        </w:rPr>
        <w:t xml:space="preserve">. </w:t>
      </w:r>
    </w:p>
    <w:p w:rsidR="002800F4" w:rsidRDefault="002800F4" w:rsidP="002800F4">
      <w:pPr>
        <w:ind w:firstLine="720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  </w:t>
      </w:r>
    </w:p>
    <w:p w:rsidR="002800F4" w:rsidRPr="002800F4" w:rsidRDefault="002800F4" w:rsidP="002800F4">
      <w:pPr>
        <w:ind w:firstLine="720"/>
        <w:rPr>
          <w:rFonts w:ascii="Sylfaen" w:hAnsi="Sylfaen"/>
          <w:bCs/>
          <w:sz w:val="22"/>
          <w:szCs w:val="22"/>
          <w:lang w:val="ka-GE"/>
        </w:rPr>
      </w:pPr>
    </w:p>
    <w:p w:rsidR="002800F4" w:rsidRDefault="002800F4" w:rsidP="002800F4">
      <w:pPr>
        <w:rPr>
          <w:rFonts w:ascii="Sylfaen" w:hAnsi="Sylfaen"/>
          <w:bCs/>
          <w:sz w:val="22"/>
          <w:szCs w:val="22"/>
        </w:rPr>
      </w:pPr>
    </w:p>
    <w:p w:rsidR="002800F4" w:rsidRPr="003C32AD" w:rsidRDefault="002800F4" w:rsidP="002800F4">
      <w:pPr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</w:rPr>
        <w:tab/>
      </w:r>
      <w:r w:rsidRPr="003C32AD">
        <w:rPr>
          <w:rFonts w:ascii="Sylfaen" w:hAnsi="Sylfaen"/>
          <w:b/>
          <w:bCs/>
          <w:sz w:val="22"/>
          <w:szCs w:val="22"/>
          <w:lang w:val="ka-GE"/>
        </w:rPr>
        <w:t>საკრებულოს თავმჯდომარე:                                                                         ასლან საგანელიძე</w:t>
      </w:r>
    </w:p>
    <w:p w:rsidR="002800F4" w:rsidRPr="00B7780F" w:rsidRDefault="002800F4" w:rsidP="002800F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800F4" w:rsidRPr="00336503" w:rsidRDefault="002800F4" w:rsidP="002800F4">
      <w:pPr>
        <w:rPr>
          <w:rFonts w:ascii="Sylfaen" w:hAnsi="Sylfaen"/>
          <w:lang w:val="ka-GE"/>
        </w:rPr>
      </w:pPr>
    </w:p>
    <w:p w:rsidR="00E07BAE" w:rsidRDefault="00E07BAE"/>
    <w:sectPr w:rsidR="00E07B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1"/>
    <w:rsid w:val="001C0B3A"/>
    <w:rsid w:val="002800F4"/>
    <w:rsid w:val="002D7E20"/>
    <w:rsid w:val="003C32AD"/>
    <w:rsid w:val="00CE1451"/>
    <w:rsid w:val="00E07BAE"/>
    <w:rsid w:val="00E329C7"/>
    <w:rsid w:val="00E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D4718-6B15-4759-9C6D-3D54DFA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7</cp:revision>
  <cp:lastPrinted>2023-03-21T11:05:00Z</cp:lastPrinted>
  <dcterms:created xsi:type="dcterms:W3CDTF">2023-03-20T11:05:00Z</dcterms:created>
  <dcterms:modified xsi:type="dcterms:W3CDTF">2023-03-21T11:13:00Z</dcterms:modified>
</cp:coreProperties>
</file>