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8" w:rsidRPr="00470A78" w:rsidRDefault="00470A78" w:rsidP="00470A78">
      <w:pPr>
        <w:jc w:val="center"/>
        <w:rPr>
          <w:rFonts w:ascii="Sylfaen" w:eastAsiaTheme="minorEastAsia" w:hAnsi="Sylfaen" w:cs="Sylfaen"/>
          <w:lang w:val="en-US" w:eastAsia="en-US"/>
        </w:rPr>
      </w:pP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62D5CC33" wp14:editId="3F07A981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78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23FE7FB3" wp14:editId="7575B497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78" w:rsidRPr="00470A78" w:rsidRDefault="00470A78" w:rsidP="00470A78">
      <w:pPr>
        <w:jc w:val="center"/>
        <w:rPr>
          <w:rFonts w:ascii="Sylfaen" w:hAnsi="Sylfaen" w:cs="Sylfaen"/>
          <w:b/>
          <w:sz w:val="22"/>
          <w:szCs w:val="22"/>
          <w:lang w:val="en-US" w:eastAsia="en-US"/>
        </w:rPr>
      </w:pPr>
    </w:p>
    <w:p w:rsidR="00470A78" w:rsidRPr="00470A78" w:rsidRDefault="00470A78" w:rsidP="00470A78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ამბროლაურის მუნიციპალიტეტის</w:t>
      </w:r>
      <w:r w:rsidRPr="00470A78">
        <w:rPr>
          <w:rFonts w:ascii="Sylfaen" w:hAnsi="Sylfaen"/>
          <w:b/>
          <w:sz w:val="28"/>
          <w:szCs w:val="28"/>
          <w:lang w:val="ka-GE" w:eastAsia="en-US"/>
        </w:rPr>
        <w:t xml:space="preserve"> </w:t>
      </w: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საკრებულოს</w:t>
      </w:r>
    </w:p>
    <w:p w:rsidR="00470A78" w:rsidRPr="00470A78" w:rsidRDefault="00470A78" w:rsidP="00470A78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</w:p>
    <w:p w:rsidR="00470A78" w:rsidRPr="00470A78" w:rsidRDefault="00470A78" w:rsidP="00470A78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გ ა ნ კ ა რ გ უ ლ ე ბ ა  N</w:t>
      </w:r>
      <w:r w:rsidRPr="00470A78">
        <w:rPr>
          <w:rFonts w:ascii="Sylfaen" w:hAnsi="Sylfaen" w:cs="Sylfaen"/>
          <w:b/>
          <w:sz w:val="28"/>
          <w:szCs w:val="28"/>
          <w:lang w:val="en-US" w:eastAsia="en-US"/>
        </w:rPr>
        <w:t>0</w:t>
      </w: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2</w:t>
      </w:r>
    </w:p>
    <w:p w:rsidR="00470A78" w:rsidRPr="00470A78" w:rsidRDefault="00470A78" w:rsidP="00470A78">
      <w:pPr>
        <w:jc w:val="center"/>
        <w:rPr>
          <w:rFonts w:ascii="Sylfaen" w:hAnsi="Sylfaen" w:cs="Sylfaen"/>
          <w:lang w:val="ka-GE" w:eastAsia="en-US"/>
        </w:rPr>
      </w:pPr>
    </w:p>
    <w:p w:rsidR="00470A78" w:rsidRPr="00470A78" w:rsidRDefault="00470A78" w:rsidP="00470A78">
      <w:pPr>
        <w:jc w:val="center"/>
        <w:rPr>
          <w:rFonts w:ascii="Sylfaen" w:hAnsi="Sylfaen"/>
          <w:lang w:val="en-US" w:eastAsia="en-US"/>
        </w:rPr>
      </w:pPr>
      <w:r w:rsidRPr="00470A78">
        <w:rPr>
          <w:rFonts w:ascii="Sylfaen" w:hAnsi="Sylfaen"/>
          <w:lang w:val="en-US" w:eastAsia="en-US"/>
        </w:rPr>
        <w:t>202</w:t>
      </w:r>
      <w:r w:rsidRPr="00470A78">
        <w:rPr>
          <w:rFonts w:ascii="Sylfaen" w:hAnsi="Sylfaen"/>
          <w:lang w:val="ka-GE" w:eastAsia="en-US"/>
        </w:rPr>
        <w:t>3</w:t>
      </w:r>
      <w:r w:rsidRPr="00470A78">
        <w:rPr>
          <w:rFonts w:ascii="Sylfaen" w:hAnsi="Sylfaen"/>
          <w:lang w:val="en-US" w:eastAsia="en-US"/>
        </w:rPr>
        <w:t xml:space="preserve"> </w:t>
      </w:r>
      <w:r w:rsidRPr="00470A78">
        <w:rPr>
          <w:rFonts w:ascii="Sylfaen" w:hAnsi="Sylfaen" w:cs="Sylfaen"/>
          <w:lang w:val="en-US" w:eastAsia="en-US"/>
        </w:rPr>
        <w:t>წლის</w:t>
      </w:r>
      <w:r w:rsidRPr="00470A78">
        <w:rPr>
          <w:rFonts w:ascii="Sylfaen" w:hAnsi="Sylfaen"/>
          <w:lang w:val="en-US" w:eastAsia="en-US"/>
        </w:rPr>
        <w:t xml:space="preserve"> </w:t>
      </w:r>
      <w:r w:rsidRPr="00470A78">
        <w:rPr>
          <w:rFonts w:ascii="Sylfaen" w:hAnsi="Sylfaen"/>
          <w:lang w:val="ka-GE" w:eastAsia="en-US"/>
        </w:rPr>
        <w:t xml:space="preserve">25 </w:t>
      </w:r>
      <w:r w:rsidRPr="00470A78">
        <w:rPr>
          <w:rFonts w:ascii="Sylfaen" w:hAnsi="Sylfaen" w:cs="Sylfaen"/>
          <w:lang w:val="ka-GE" w:eastAsia="en-US"/>
        </w:rPr>
        <w:t>იანვარი</w:t>
      </w:r>
    </w:p>
    <w:p w:rsidR="00470A78" w:rsidRDefault="00470A78" w:rsidP="00470A78">
      <w:pPr>
        <w:jc w:val="center"/>
        <w:rPr>
          <w:rFonts w:ascii="Sylfaen" w:hAnsi="Sylfaen" w:cs="Sylfaen"/>
          <w:lang w:val="en-US" w:eastAsia="en-US"/>
        </w:rPr>
      </w:pPr>
      <w:r w:rsidRPr="00470A78">
        <w:rPr>
          <w:rFonts w:ascii="Sylfaen" w:hAnsi="Sylfaen" w:cs="Sylfaen"/>
          <w:lang w:val="en-US" w:eastAsia="en-US"/>
        </w:rPr>
        <w:t>ქ</w:t>
      </w:r>
      <w:r w:rsidRPr="00470A78">
        <w:rPr>
          <w:rFonts w:ascii="Sylfaen" w:hAnsi="Sylfaen"/>
          <w:lang w:val="en-US" w:eastAsia="en-US"/>
        </w:rPr>
        <w:t xml:space="preserve">. </w:t>
      </w:r>
      <w:r w:rsidRPr="00470A78">
        <w:rPr>
          <w:rFonts w:ascii="Sylfaen" w:hAnsi="Sylfaen" w:cs="Sylfaen"/>
          <w:lang w:val="en-US" w:eastAsia="en-US"/>
        </w:rPr>
        <w:t>ამბროლაური</w:t>
      </w:r>
    </w:p>
    <w:p w:rsidR="00470A78" w:rsidRDefault="00470A78" w:rsidP="00470A78">
      <w:pPr>
        <w:jc w:val="center"/>
        <w:rPr>
          <w:rFonts w:ascii="Sylfaen" w:hAnsi="Sylfaen" w:cs="Sylfaen"/>
          <w:lang w:val="en-US" w:eastAsia="en-US"/>
        </w:rPr>
      </w:pPr>
    </w:p>
    <w:p w:rsidR="00470A78" w:rsidRPr="00470A78" w:rsidRDefault="00470A78" w:rsidP="00470A78">
      <w:pPr>
        <w:jc w:val="center"/>
        <w:rPr>
          <w:rFonts w:ascii="Sylfaen" w:hAnsi="Sylfaen"/>
          <w:b/>
          <w:lang w:val="ka-GE"/>
        </w:rPr>
      </w:pPr>
      <w:r w:rsidRPr="00736396">
        <w:rPr>
          <w:rFonts w:ascii="Sylfaen" w:hAnsi="Sylfaen" w:cs="Sylfaen"/>
          <w:b/>
          <w:lang w:val="ka-GE"/>
        </w:rPr>
        <w:t>ამბროლაურის მუნიციპალიტეტის</w:t>
      </w:r>
      <w:r w:rsidRPr="00736396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/>
          <w:b/>
        </w:rPr>
        <w:t xml:space="preserve">ქონების </w:t>
      </w:r>
      <w:r>
        <w:rPr>
          <w:rFonts w:ascii="Sylfaen" w:hAnsi="Sylfaen"/>
          <w:b/>
          <w:lang w:val="ka-GE"/>
        </w:rPr>
        <w:t xml:space="preserve">2023 წლის </w:t>
      </w:r>
      <w:r>
        <w:rPr>
          <w:rFonts w:ascii="Sylfaen" w:hAnsi="Sylfaen"/>
          <w:b/>
        </w:rPr>
        <w:t>პრივატიზაციის</w:t>
      </w:r>
      <w:r w:rsidRPr="00736396">
        <w:rPr>
          <w:rFonts w:ascii="Sylfaen" w:hAnsi="Sylfaen"/>
          <w:b/>
        </w:rPr>
        <w:t xml:space="preserve"> გეგმის დამტკიცების შესახებ</w:t>
      </w:r>
      <w:r>
        <w:rPr>
          <w:rFonts w:ascii="Sylfaen" w:hAnsi="Sylfaen"/>
          <w:b/>
          <w:lang w:val="en-US"/>
        </w:rPr>
        <w:t xml:space="preserve"> </w:t>
      </w:r>
      <w:r w:rsidRPr="00736396">
        <w:rPr>
          <w:rFonts w:ascii="Sylfaen" w:hAnsi="Sylfaen" w:cs="Sylfaen"/>
          <w:b/>
          <w:lang w:val="ka-GE"/>
        </w:rPr>
        <w:t xml:space="preserve"> </w:t>
      </w:r>
    </w:p>
    <w:p w:rsidR="00DC4DE2" w:rsidRPr="00470A78" w:rsidRDefault="00DC4DE2" w:rsidP="00470A78">
      <w:pPr>
        <w:rPr>
          <w:rFonts w:ascii="Sylfaen" w:hAnsi="Sylfaen"/>
          <w:b/>
          <w:sz w:val="28"/>
          <w:szCs w:val="28"/>
          <w:lang w:val="en-US"/>
        </w:rPr>
      </w:pPr>
    </w:p>
    <w:p w:rsidR="00F5447F" w:rsidRPr="00470A78" w:rsidRDefault="00F5447F" w:rsidP="00470A78">
      <w:pPr>
        <w:ind w:firstLine="720"/>
        <w:jc w:val="both"/>
        <w:rPr>
          <w:rFonts w:ascii="Sylfaen" w:hAnsi="Sylfaen" w:cs="Sylfaen"/>
          <w:b/>
          <w:sz w:val="22"/>
          <w:szCs w:val="22"/>
        </w:rPr>
      </w:pPr>
      <w:r w:rsidRPr="00470A78">
        <w:rPr>
          <w:rFonts w:ascii="Sylfaen" w:hAnsi="Sylfaen" w:cs="Sylfaen"/>
          <w:sz w:val="22"/>
          <w:szCs w:val="22"/>
          <w:lang w:val="ka-GE"/>
        </w:rPr>
        <w:t>საქართველოს ორგანული კანონის ,,ადგილობრივი თვითმმართველობის კოდექსის“ 61-ე მუხლის მე-2 ნაწილის, 24-ე მუხლის პირ</w:t>
      </w:r>
      <w:r w:rsidR="00590A6B">
        <w:rPr>
          <w:rFonts w:ascii="Sylfaen" w:hAnsi="Sylfaen" w:cs="Sylfaen"/>
          <w:sz w:val="22"/>
          <w:szCs w:val="22"/>
          <w:lang w:val="ka-GE"/>
        </w:rPr>
        <w:t>ველი პუნქტის ,,ე.დ“ ქვეპუნქტისა და</w:t>
      </w:r>
      <w:r w:rsidR="00F138DB" w:rsidRPr="00470A78">
        <w:rPr>
          <w:rFonts w:ascii="Sylfaen" w:hAnsi="Sylfaen" w:cs="Sylfaen"/>
          <w:sz w:val="22"/>
          <w:szCs w:val="22"/>
          <w:lang w:val="ka-GE"/>
        </w:rPr>
        <w:t xml:space="preserve"> საქართველოს ზოგადი ადმინ</w:t>
      </w:r>
      <w:r w:rsidR="00590A6B">
        <w:rPr>
          <w:rFonts w:ascii="Sylfaen" w:hAnsi="Sylfaen" w:cs="Sylfaen"/>
          <w:sz w:val="22"/>
          <w:szCs w:val="22"/>
          <w:lang w:val="ka-GE"/>
        </w:rPr>
        <w:t>ისტრაციული კოდექსის 61-ე მუხლის</w:t>
      </w:r>
      <w:bookmarkStart w:id="0" w:name="_GoBack"/>
      <w:bookmarkEnd w:id="0"/>
      <w:r w:rsidRPr="00470A78">
        <w:rPr>
          <w:rFonts w:ascii="Sylfaen" w:hAnsi="Sylfaen" w:cs="Sylfaen"/>
          <w:sz w:val="22"/>
          <w:szCs w:val="22"/>
          <w:lang w:val="ka-GE"/>
        </w:rPr>
        <w:t xml:space="preserve"> საფუძველზე ამბროლაურის მუნიციპალიტეტის საკრებულომ</w:t>
      </w:r>
      <w:r w:rsidR="00CC2850" w:rsidRPr="00470A78">
        <w:rPr>
          <w:rFonts w:ascii="Sylfaen" w:hAnsi="Sylfaen" w:cs="Sylfaen"/>
          <w:b/>
          <w:sz w:val="22"/>
          <w:szCs w:val="22"/>
        </w:rPr>
        <w:t xml:space="preserve">   </w:t>
      </w:r>
    </w:p>
    <w:p w:rsidR="00F5447F" w:rsidRPr="00470A78" w:rsidRDefault="00F5447F" w:rsidP="00470A78">
      <w:pPr>
        <w:jc w:val="center"/>
        <w:rPr>
          <w:rFonts w:ascii="Sylfaen" w:hAnsi="Sylfaen" w:cs="Sylfaen"/>
          <w:b/>
          <w:sz w:val="22"/>
          <w:szCs w:val="22"/>
        </w:rPr>
      </w:pPr>
    </w:p>
    <w:p w:rsidR="00CC2850" w:rsidRPr="00470A78" w:rsidRDefault="00CC2850" w:rsidP="00470A78">
      <w:pPr>
        <w:rPr>
          <w:rFonts w:ascii="Sylfaen" w:hAnsi="Sylfaen" w:cs="Sylfaen"/>
          <w:b/>
          <w:sz w:val="22"/>
          <w:szCs w:val="22"/>
          <w:lang w:val="ka-GE"/>
        </w:rPr>
      </w:pPr>
      <w:r w:rsidRPr="00470A78">
        <w:rPr>
          <w:rFonts w:ascii="Sylfaen" w:hAnsi="Sylfaen" w:cs="Sylfaen"/>
          <w:b/>
          <w:sz w:val="22"/>
          <w:szCs w:val="22"/>
        </w:rPr>
        <w:t xml:space="preserve">                                                                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გ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დ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წ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ყ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ვ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ი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ტ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b/>
          <w:sz w:val="22"/>
          <w:szCs w:val="22"/>
          <w:lang w:val="ka-GE"/>
        </w:rPr>
        <w:t>ა</w:t>
      </w:r>
      <w:r w:rsid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534F3" w:rsidRPr="00470A78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CC2850" w:rsidRPr="00470A78" w:rsidRDefault="00CC2850" w:rsidP="00470A78">
      <w:pPr>
        <w:rPr>
          <w:rFonts w:ascii="Sylfaen" w:hAnsi="Sylfaen" w:cs="Sylfaen"/>
          <w:sz w:val="22"/>
          <w:szCs w:val="22"/>
        </w:rPr>
      </w:pPr>
    </w:p>
    <w:p w:rsidR="000D3A44" w:rsidRPr="00470A78" w:rsidRDefault="00A534F3" w:rsidP="00470A78">
      <w:pPr>
        <w:ind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470A78">
        <w:rPr>
          <w:rFonts w:ascii="Sylfaen" w:hAnsi="Sylfaen"/>
          <w:sz w:val="22"/>
          <w:szCs w:val="22"/>
          <w:lang w:val="ka-GE"/>
        </w:rPr>
        <w:t>1</w:t>
      </w:r>
      <w:r w:rsidR="007407C4" w:rsidRPr="00470A78">
        <w:rPr>
          <w:rFonts w:ascii="Sylfaen" w:hAnsi="Sylfaen"/>
          <w:sz w:val="22"/>
          <w:szCs w:val="22"/>
          <w:lang w:val="ka-GE"/>
        </w:rPr>
        <w:t>.</w:t>
      </w:r>
      <w:r w:rsidR="00470A78"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="00F5447F" w:rsidRPr="00470A78">
        <w:rPr>
          <w:rFonts w:ascii="Sylfaen" w:hAnsi="Sylfaen"/>
          <w:sz w:val="22"/>
          <w:szCs w:val="22"/>
          <w:lang w:val="ka-GE"/>
        </w:rPr>
        <w:t>დამტკიცდეს ამბროლაურის მუნიციპალიტეტის ქონების 2023 წლის პრივატიზაციის გეგმა თანდართული დანართი</w:t>
      </w:r>
      <w:r w:rsidR="00470A78">
        <w:rPr>
          <w:rFonts w:ascii="Sylfaen" w:hAnsi="Sylfaen"/>
          <w:sz w:val="22"/>
          <w:szCs w:val="22"/>
          <w:lang w:val="ka-GE"/>
        </w:rPr>
        <w:t xml:space="preserve">ს </w:t>
      </w:r>
      <w:r w:rsidR="00F5447F" w:rsidRPr="00470A78">
        <w:rPr>
          <w:rFonts w:ascii="Sylfaen" w:hAnsi="Sylfaen"/>
          <w:sz w:val="22"/>
          <w:szCs w:val="22"/>
          <w:lang w:val="ka-GE"/>
        </w:rPr>
        <w:t>შესაბამისად.</w:t>
      </w:r>
    </w:p>
    <w:p w:rsidR="007407C4" w:rsidRPr="00470A78" w:rsidRDefault="000D3A44" w:rsidP="00470A78">
      <w:pPr>
        <w:ind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470A78">
        <w:rPr>
          <w:rFonts w:ascii="Sylfaen" w:hAnsi="Sylfaen" w:cs="Sylfaen"/>
          <w:sz w:val="22"/>
          <w:szCs w:val="22"/>
          <w:lang w:val="ka-GE"/>
        </w:rPr>
        <w:t>2.</w:t>
      </w:r>
      <w:r w:rsidR="00470A78" w:rsidRPr="00470A7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407C4" w:rsidRPr="00470A78">
        <w:rPr>
          <w:rFonts w:ascii="Sylfaen" w:hAnsi="Sylfaen" w:cs="Sylfaen"/>
          <w:sz w:val="22"/>
          <w:szCs w:val="22"/>
          <w:lang w:val="ka-GE"/>
        </w:rPr>
        <w:t>ძალადაკარგულად გამოცხადდეს</w:t>
      </w:r>
      <w:r w:rsidR="00470A78">
        <w:rPr>
          <w:rFonts w:ascii="Sylfaen" w:hAnsi="Sylfaen"/>
          <w:sz w:val="22"/>
          <w:szCs w:val="22"/>
          <w:lang w:val="ka-GE"/>
        </w:rPr>
        <w:t xml:space="preserve"> </w:t>
      </w:r>
      <w:r w:rsidR="007407C4" w:rsidRPr="00470A78">
        <w:rPr>
          <w:rFonts w:ascii="Sylfaen" w:hAnsi="Sylfaen"/>
          <w:sz w:val="22"/>
          <w:szCs w:val="22"/>
          <w:lang w:val="ka-GE"/>
        </w:rPr>
        <w:t>,,</w:t>
      </w:r>
      <w:r w:rsidR="007407C4" w:rsidRPr="00470A78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</w:t>
      </w:r>
      <w:r w:rsidR="007407C4" w:rsidRPr="00470A78">
        <w:rPr>
          <w:rFonts w:ascii="Sylfaen" w:hAnsi="Sylfaen"/>
          <w:sz w:val="22"/>
          <w:szCs w:val="22"/>
        </w:rPr>
        <w:t>ქონების პრივატიზაციის გეგმის დამტკიცების შესახებ</w:t>
      </w:r>
      <w:r w:rsidR="007407C4" w:rsidRPr="00470A78">
        <w:rPr>
          <w:rFonts w:ascii="Sylfaen" w:hAnsi="Sylfaen"/>
          <w:sz w:val="22"/>
          <w:szCs w:val="22"/>
          <w:lang w:val="en-US"/>
        </w:rPr>
        <w:t>“</w:t>
      </w:r>
      <w:r w:rsidR="007407C4" w:rsidRPr="00470A78">
        <w:rPr>
          <w:rFonts w:ascii="Sylfaen" w:hAnsi="Sylfaen" w:cs="Sylfaen"/>
          <w:sz w:val="22"/>
          <w:szCs w:val="22"/>
          <w:lang w:val="ka-GE"/>
        </w:rPr>
        <w:t xml:space="preserve"> ამბროლაურის მუნიციპალიტეტის საკრებულოს 2018 წლის 2</w:t>
      </w:r>
      <w:r w:rsidR="007407C4" w:rsidRPr="00470A78">
        <w:rPr>
          <w:rFonts w:ascii="Sylfaen" w:hAnsi="Sylfaen" w:cs="Sylfaen"/>
          <w:sz w:val="22"/>
          <w:szCs w:val="22"/>
          <w:lang w:val="en-US"/>
        </w:rPr>
        <w:t>8</w:t>
      </w:r>
      <w:r w:rsidR="007407C4" w:rsidRPr="00470A7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407C4" w:rsidRPr="00470A78">
        <w:rPr>
          <w:rFonts w:ascii="Sylfaen" w:hAnsi="Sylfaen" w:cs="Sylfaen"/>
          <w:sz w:val="22"/>
          <w:szCs w:val="22"/>
          <w:lang w:val="en-US"/>
        </w:rPr>
        <w:t xml:space="preserve"> თებერ</w:t>
      </w:r>
      <w:r w:rsidR="007407C4" w:rsidRPr="00470A78">
        <w:rPr>
          <w:rFonts w:ascii="Sylfaen" w:hAnsi="Sylfaen" w:cs="Sylfaen"/>
          <w:sz w:val="22"/>
          <w:szCs w:val="22"/>
          <w:lang w:val="ka-GE"/>
        </w:rPr>
        <w:t>ვლის N25 განკარგულება.</w:t>
      </w:r>
    </w:p>
    <w:p w:rsidR="000D3A44" w:rsidRPr="00470A78" w:rsidRDefault="00CC2850" w:rsidP="00470A78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7407C4" w:rsidRPr="00470A78">
        <w:rPr>
          <w:rFonts w:ascii="Sylfaen" w:hAnsi="Sylfaen" w:cs="Sylfaen"/>
          <w:sz w:val="22"/>
          <w:szCs w:val="22"/>
          <w:lang w:val="ka-GE"/>
        </w:rPr>
        <w:t>3.</w:t>
      </w:r>
      <w:r w:rsidR="007407C4" w:rsidRPr="00470A7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70A78">
        <w:rPr>
          <w:rFonts w:ascii="Sylfaen" w:hAnsi="Sylfaen"/>
          <w:sz w:val="22"/>
          <w:szCs w:val="22"/>
          <w:lang w:val="ka-GE"/>
        </w:rPr>
        <w:t xml:space="preserve">განკარგულება </w:t>
      </w:r>
      <w:r w:rsidRPr="00470A78">
        <w:rPr>
          <w:rFonts w:ascii="Sylfaen" w:hAnsi="Sylfaen" w:cs="Sylfaen"/>
          <w:sz w:val="22"/>
          <w:szCs w:val="22"/>
          <w:lang w:val="ka-GE"/>
        </w:rPr>
        <w:t>შეიძლება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გასაჩივრდეს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დაინტერესებული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პირის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მიერ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მისი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/>
          <w:sz w:val="22"/>
          <w:szCs w:val="22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გაცნობიდან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ერთი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თვის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ვადაში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რაიონულ</w:t>
      </w:r>
      <w:r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>სასამართლოში</w:t>
      </w:r>
      <w:r w:rsidRPr="00470A78">
        <w:rPr>
          <w:rFonts w:ascii="Sylfaen" w:hAnsi="Sylfaen"/>
          <w:sz w:val="22"/>
          <w:szCs w:val="22"/>
          <w:lang w:val="ka-GE"/>
        </w:rPr>
        <w:t>. (</w:t>
      </w:r>
      <w:r w:rsidRPr="00470A78">
        <w:rPr>
          <w:rFonts w:ascii="Sylfaen" w:hAnsi="Sylfaen" w:cs="Sylfaen"/>
          <w:sz w:val="22"/>
          <w:szCs w:val="22"/>
          <w:lang w:val="ka-GE"/>
        </w:rPr>
        <w:t>მის</w:t>
      </w:r>
      <w:r w:rsidRPr="00470A78">
        <w:rPr>
          <w:rFonts w:ascii="Sylfaen" w:hAnsi="Sylfaen"/>
          <w:sz w:val="22"/>
          <w:szCs w:val="22"/>
          <w:lang w:val="ka-GE"/>
        </w:rPr>
        <w:t xml:space="preserve">: </w:t>
      </w:r>
      <w:r w:rsidRPr="00470A78">
        <w:rPr>
          <w:rFonts w:ascii="Sylfaen" w:hAnsi="Sylfaen" w:cs="Sylfaen"/>
          <w:sz w:val="22"/>
          <w:szCs w:val="22"/>
          <w:lang w:val="ka-GE"/>
        </w:rPr>
        <w:t>ქ</w:t>
      </w:r>
      <w:r w:rsidRPr="00470A78">
        <w:rPr>
          <w:rFonts w:ascii="Sylfaen" w:hAnsi="Sylfaen"/>
          <w:sz w:val="22"/>
          <w:szCs w:val="22"/>
          <w:lang w:val="ka-GE"/>
        </w:rPr>
        <w:t>.</w:t>
      </w:r>
      <w:r w:rsidR="00CB3483" w:rsidRPr="00470A78">
        <w:rPr>
          <w:rFonts w:ascii="Sylfaen" w:hAnsi="Sylfaen"/>
          <w:sz w:val="22"/>
          <w:szCs w:val="22"/>
          <w:lang w:val="ka-GE"/>
        </w:rPr>
        <w:t xml:space="preserve"> </w:t>
      </w:r>
      <w:r w:rsidRPr="00470A78">
        <w:rPr>
          <w:rFonts w:ascii="Sylfaen" w:hAnsi="Sylfaen" w:cs="Sylfaen"/>
          <w:sz w:val="22"/>
          <w:szCs w:val="22"/>
          <w:lang w:val="ka-GE"/>
        </w:rPr>
        <w:t xml:space="preserve">ამბროლაური </w:t>
      </w:r>
      <w:r w:rsidRPr="00470A78">
        <w:rPr>
          <w:rFonts w:ascii="Sylfaen" w:hAnsi="Sylfaen"/>
          <w:sz w:val="22"/>
          <w:szCs w:val="22"/>
          <w:lang w:val="ka-GE"/>
        </w:rPr>
        <w:t>კოსტავას ქუჩა N13.)</w:t>
      </w:r>
    </w:p>
    <w:p w:rsidR="00CC2850" w:rsidRPr="00470A78" w:rsidRDefault="007407C4" w:rsidP="00470A78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470A78">
        <w:rPr>
          <w:rFonts w:ascii="Sylfaen" w:hAnsi="Sylfaen"/>
          <w:sz w:val="22"/>
          <w:szCs w:val="22"/>
          <w:lang w:val="ka-GE"/>
        </w:rPr>
        <w:t>4.</w:t>
      </w:r>
      <w:r w:rsidR="00CC2850" w:rsidRPr="00470A78">
        <w:rPr>
          <w:rFonts w:ascii="Sylfaen" w:hAnsi="Sylfaen"/>
          <w:sz w:val="22"/>
          <w:szCs w:val="22"/>
          <w:lang w:val="ka-GE"/>
        </w:rPr>
        <w:t xml:space="preserve"> განკარგულება ძალაშია ხელმოწერისთანავე.</w:t>
      </w:r>
    </w:p>
    <w:p w:rsidR="00CC2850" w:rsidRPr="00470A78" w:rsidRDefault="00CC2850" w:rsidP="00470A78">
      <w:pPr>
        <w:jc w:val="both"/>
        <w:rPr>
          <w:rFonts w:ascii="Sylfaen" w:hAnsi="Sylfaen"/>
        </w:rPr>
      </w:pPr>
    </w:p>
    <w:p w:rsidR="00CC2850" w:rsidRDefault="00CC2850" w:rsidP="00470A78">
      <w:pPr>
        <w:rPr>
          <w:rFonts w:ascii="Sylfaen" w:hAnsi="Sylfaen"/>
          <w:lang w:val="ka-GE"/>
        </w:rPr>
      </w:pPr>
    </w:p>
    <w:p w:rsidR="00470A78" w:rsidRPr="00470A78" w:rsidRDefault="00470A78" w:rsidP="00470A78">
      <w:pPr>
        <w:rPr>
          <w:rFonts w:ascii="Sylfaen" w:hAnsi="Sylfaen"/>
          <w:lang w:val="ka-GE"/>
        </w:rPr>
      </w:pPr>
    </w:p>
    <w:p w:rsidR="00CC2850" w:rsidRPr="00470A78" w:rsidRDefault="00CC2850" w:rsidP="00470A78">
      <w:pPr>
        <w:ind w:firstLine="630"/>
        <w:rPr>
          <w:rFonts w:ascii="Sylfaen" w:hAnsi="Sylfaen"/>
          <w:sz w:val="22"/>
          <w:szCs w:val="22"/>
          <w:lang w:val="ka-GE"/>
        </w:rPr>
      </w:pPr>
      <w:r w:rsidRPr="00470A78">
        <w:rPr>
          <w:rFonts w:ascii="Sylfaen" w:hAnsi="Sylfaen"/>
          <w:sz w:val="22"/>
          <w:szCs w:val="22"/>
          <w:lang w:val="ka-GE"/>
        </w:rPr>
        <w:t>საკრებულოს თავმჯდომარე</w:t>
      </w:r>
      <w:r w:rsidR="00470A78">
        <w:rPr>
          <w:rFonts w:ascii="Sylfaen" w:hAnsi="Sylfaen"/>
          <w:sz w:val="22"/>
          <w:szCs w:val="22"/>
          <w:lang w:val="ka-GE"/>
        </w:rPr>
        <w:t>:</w:t>
      </w:r>
      <w:r w:rsidRPr="00470A78">
        <w:rPr>
          <w:rFonts w:ascii="Sylfaen" w:hAnsi="Sylfaen"/>
          <w:sz w:val="22"/>
          <w:szCs w:val="22"/>
          <w:lang w:val="ka-GE"/>
        </w:rPr>
        <w:t xml:space="preserve">                               </w:t>
      </w:r>
      <w:r w:rsidRPr="00470A78">
        <w:rPr>
          <w:rFonts w:ascii="Sylfaen" w:hAnsi="Sylfaen"/>
          <w:sz w:val="22"/>
          <w:szCs w:val="22"/>
        </w:rPr>
        <w:t xml:space="preserve">                                  </w:t>
      </w:r>
      <w:r w:rsidRPr="00470A78">
        <w:rPr>
          <w:rFonts w:ascii="Sylfaen" w:hAnsi="Sylfaen"/>
          <w:sz w:val="22"/>
          <w:szCs w:val="22"/>
          <w:lang w:val="ka-GE"/>
        </w:rPr>
        <w:t xml:space="preserve">   ასლან საგანელიძე</w:t>
      </w:r>
    </w:p>
    <w:p w:rsidR="00CC2850" w:rsidRPr="00470A78" w:rsidRDefault="00CC2850" w:rsidP="00CC2850">
      <w:pPr>
        <w:rPr>
          <w:rFonts w:ascii="Sylfaen" w:hAnsi="Sylfaen"/>
          <w:sz w:val="22"/>
          <w:szCs w:val="22"/>
        </w:rPr>
      </w:pPr>
    </w:p>
    <w:p w:rsidR="00207C4B" w:rsidRPr="00470A78" w:rsidRDefault="00207C4B" w:rsidP="00207C4B">
      <w:pPr>
        <w:jc w:val="center"/>
        <w:rPr>
          <w:rFonts w:ascii="Sylfaen" w:hAnsi="Sylfaen"/>
          <w:b/>
          <w:sz w:val="22"/>
          <w:szCs w:val="22"/>
          <w:lang w:val="gl-ES"/>
        </w:rPr>
      </w:pPr>
    </w:p>
    <w:p w:rsidR="00207C4B" w:rsidRPr="00470A78" w:rsidRDefault="00207C4B" w:rsidP="00207C4B">
      <w:pPr>
        <w:rPr>
          <w:rFonts w:ascii="Sylfaen" w:hAnsi="Sylfaen"/>
          <w:bCs/>
          <w:sz w:val="22"/>
          <w:szCs w:val="22"/>
          <w:lang w:val="gl-ES"/>
        </w:rPr>
      </w:pPr>
    </w:p>
    <w:p w:rsidR="00B94F8D" w:rsidRPr="00470A78" w:rsidRDefault="00B94F8D" w:rsidP="00CC2850">
      <w:pPr>
        <w:rPr>
          <w:rFonts w:ascii="Sylfaen" w:hAnsi="Sylfaen"/>
        </w:rPr>
      </w:pPr>
    </w:p>
    <w:p w:rsidR="001D6384" w:rsidRPr="00470A78" w:rsidRDefault="001D6384" w:rsidP="00CC2850">
      <w:pPr>
        <w:rPr>
          <w:rFonts w:ascii="Sylfaen" w:hAnsi="Sylfaen"/>
        </w:rPr>
      </w:pPr>
    </w:p>
    <w:p w:rsidR="001D6384" w:rsidRPr="00470A78" w:rsidRDefault="001D6384" w:rsidP="00CC2850">
      <w:pPr>
        <w:rPr>
          <w:rFonts w:ascii="Sylfaen" w:hAnsi="Sylfaen"/>
        </w:rPr>
      </w:pPr>
    </w:p>
    <w:p w:rsidR="001D6384" w:rsidRDefault="001D6384" w:rsidP="00CC2850"/>
    <w:p w:rsidR="001D6384" w:rsidRDefault="001D6384" w:rsidP="00CC2850"/>
    <w:p w:rsidR="001D6384" w:rsidRDefault="001D6384" w:rsidP="00CC2850"/>
    <w:p w:rsidR="001D6384" w:rsidRDefault="001D6384" w:rsidP="00CC2850"/>
    <w:p w:rsidR="001D6384" w:rsidRDefault="001D6384" w:rsidP="00CC2850"/>
    <w:p w:rsidR="001D6384" w:rsidRDefault="001D6384" w:rsidP="00CC2850"/>
    <w:p w:rsidR="001D6384" w:rsidRDefault="001D6384" w:rsidP="00CC2850"/>
    <w:p w:rsidR="001D6384" w:rsidRDefault="001D6384" w:rsidP="00CC2850"/>
    <w:p w:rsidR="001D6384" w:rsidRDefault="001D6384" w:rsidP="00CC2850"/>
    <w:p w:rsidR="001D6384" w:rsidRDefault="001D6384" w:rsidP="00CC2850"/>
    <w:p w:rsidR="001D6384" w:rsidRPr="00470A78" w:rsidRDefault="001D6384" w:rsidP="001D6384">
      <w:pPr>
        <w:spacing w:after="200" w:line="276" w:lineRule="auto"/>
        <w:jc w:val="right"/>
        <w:rPr>
          <w:rFonts w:ascii="Sylfaen" w:eastAsia="Calibri" w:hAnsi="Sylfaen"/>
          <w:i/>
          <w:sz w:val="22"/>
          <w:szCs w:val="22"/>
          <w:lang w:val="ka-GE" w:eastAsia="en-US"/>
        </w:rPr>
      </w:pPr>
      <w:r w:rsidRPr="00470A78">
        <w:rPr>
          <w:rFonts w:ascii="Sylfaen" w:eastAsia="Calibri" w:hAnsi="Sylfaen"/>
          <w:i/>
          <w:sz w:val="22"/>
          <w:szCs w:val="22"/>
          <w:lang w:val="ka-GE" w:eastAsia="en-US"/>
        </w:rPr>
        <w:t>დანართი</w:t>
      </w:r>
      <w:r w:rsidR="00470A78">
        <w:rPr>
          <w:rFonts w:ascii="Sylfaen" w:eastAsia="Calibri" w:hAnsi="Sylfaen"/>
          <w:i/>
          <w:sz w:val="22"/>
          <w:szCs w:val="22"/>
          <w:lang w:val="ka-GE" w:eastAsia="en-US"/>
        </w:rPr>
        <w:t xml:space="preserve"> </w:t>
      </w:r>
    </w:p>
    <w:p w:rsidR="001D6384" w:rsidRPr="001D6384" w:rsidRDefault="001D6384" w:rsidP="001D6384">
      <w:pPr>
        <w:spacing w:after="200" w:line="276" w:lineRule="auto"/>
        <w:jc w:val="right"/>
        <w:rPr>
          <w:rFonts w:ascii="Sylfaen" w:eastAsia="Calibri" w:hAnsi="Sylfaen"/>
          <w:b/>
          <w:i/>
          <w:sz w:val="20"/>
          <w:szCs w:val="20"/>
          <w:lang w:val="ka-GE" w:eastAsia="en-US"/>
        </w:rPr>
      </w:pPr>
    </w:p>
    <w:p w:rsidR="001D6384" w:rsidRPr="00470A78" w:rsidRDefault="001D6384" w:rsidP="001D6384">
      <w:pPr>
        <w:spacing w:after="200" w:line="276" w:lineRule="auto"/>
        <w:jc w:val="center"/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470A78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ამბროლაურის მუნიციპალიტეტის ქონების 2023 წლის პრივატიზ</w:t>
      </w:r>
      <w:r w:rsidR="00470A78">
        <w:rPr>
          <w:rFonts w:ascii="Sylfaen" w:eastAsia="Calibri" w:hAnsi="Sylfaen"/>
          <w:b/>
          <w:sz w:val="22"/>
          <w:szCs w:val="22"/>
          <w:lang w:val="ka-GE" w:eastAsia="en-US"/>
        </w:rPr>
        <w:t>აციის</w:t>
      </w:r>
      <w:r w:rsidRPr="00470A78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გეგმა</w:t>
      </w:r>
    </w:p>
    <w:p w:rsidR="001D6384" w:rsidRPr="001D6384" w:rsidRDefault="001D6384" w:rsidP="001D6384">
      <w:pPr>
        <w:spacing w:after="200" w:line="276" w:lineRule="auto"/>
        <w:jc w:val="center"/>
        <w:rPr>
          <w:rFonts w:ascii="Sylfaen" w:eastAsia="Calibri" w:hAnsi="Sylfaen"/>
          <w:b/>
          <w:sz w:val="20"/>
          <w:szCs w:val="20"/>
          <w:lang w:val="ka-GE" w:eastAsia="en-US"/>
        </w:rPr>
      </w:pPr>
    </w:p>
    <w:tbl>
      <w:tblPr>
        <w:tblStyle w:val="TableGrid"/>
        <w:tblW w:w="115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188"/>
        <w:gridCol w:w="2160"/>
        <w:gridCol w:w="1530"/>
        <w:gridCol w:w="1440"/>
        <w:gridCol w:w="1530"/>
        <w:gridCol w:w="2250"/>
      </w:tblGrid>
      <w:tr w:rsidR="001D6384" w:rsidRPr="001D6384" w:rsidTr="001D6384">
        <w:trPr>
          <w:trHeight w:val="1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საპრივატიზებოდ გათვალისწინებული უძრავი  ან მოძრავი ქონების დასახელება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ქონების ადგილმდებარეობა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ქონების მოცულობა, მიწის ნაკვეთის ფართობი კვ.მ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ქონების საწყისი საბაზრო ღირებულება (ლ)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აუქციონის ფორმა უპირობო -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აუქციონის შემდგომ შეძენილი ქონების სრული ღირებულების გადახდის სავარაუდო პერიოდი ან და პერიოდულობის შესახებ</w:t>
            </w:r>
          </w:p>
        </w:tc>
      </w:tr>
      <w:tr w:rsidR="001D6384" w:rsidRPr="001D6384" w:rsidTr="001D6384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1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rPr>
                <w:rFonts w:ascii="Sylfaen" w:eastAsia="Calibri" w:hAnsi="Sylfaen" w:cs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 w:cs="Sylfaen"/>
                <w:b/>
                <w:sz w:val="20"/>
                <w:szCs w:val="20"/>
                <w:lang w:val="ka-GE" w:eastAsia="en-US"/>
              </w:rPr>
              <w:t>სოფ.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 w:eastAsia="en-US"/>
              </w:rPr>
              <w:t xml:space="preserve"> </w:t>
            </w:r>
            <w:r w:rsidRPr="001D6384">
              <w:rPr>
                <w:rFonts w:ascii="Sylfaen" w:eastAsia="Calibri" w:hAnsi="Sylfaen" w:cs="Sylfaen"/>
                <w:b/>
                <w:sz w:val="20"/>
                <w:szCs w:val="20"/>
                <w:lang w:val="ka-GE" w:eastAsia="en-US"/>
              </w:rPr>
              <w:t>ნიკორწმინდა (ხარისთ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 w:eastAsia="en-US"/>
              </w:rPr>
              <w:t>ვალი</w:t>
            </w:r>
            <w:r w:rsidRPr="001D6384">
              <w:rPr>
                <w:rFonts w:ascii="Sylfaen" w:eastAsia="Calibri" w:hAnsi="Sylfaen" w:cs="Sylfaen"/>
                <w:b/>
                <w:sz w:val="20"/>
                <w:szCs w:val="20"/>
                <w:lang w:val="ka-GE"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42 135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1 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733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063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ქ. ამბროლაური მახალდიანის </w:t>
            </w:r>
            <w:r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ქუჩა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4 400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ქ. ამბროლაური ვაჟა-ფშაველას ქუჩის მიმდებარედ ქუჩაზე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 w:cs="Sylfaen"/>
                <w:b/>
                <w:sz w:val="20"/>
                <w:szCs w:val="20"/>
                <w:lang w:val="ka-GE" w:eastAsia="en-US"/>
              </w:rPr>
              <w:t xml:space="preserve">711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 xml:space="preserve">    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17 800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უპირობო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ქ. ამბროლაური ვაჟა-ფშაველას ქუჩის მიმდებარედ ქუჩაზე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19 700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სოფ.</w:t>
            </w:r>
            <w:r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ხვანჭკარა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289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15 500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ქ. ამბროლაური ვაჟა-ფშაველას ქუჩის მიმდებარედ ქუჩაზე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4 800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უპირობო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  <w:lastRenderedPageBreak/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rPr>
                <w:rFonts w:ascii="Calibri" w:eastAsia="Calibri" w:hAnsi="Calibri"/>
                <w:lang w:val="en-US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შენობა-ნაგებობის შიდა ფართი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სოფ.</w:t>
            </w:r>
            <w:r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 xml:space="preserve"> </w:t>
            </w: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ნიკორწმინდა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43,20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17 300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უპირობო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rPr>
                <w:rFonts w:ascii="Calibri" w:eastAsia="Calibri" w:hAnsi="Calibri"/>
                <w:lang w:val="en-US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სოფ.</w:t>
            </w:r>
            <w:r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ფუტიეთი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2 500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უპირობო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სოფ.</w:t>
            </w:r>
            <w:r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ცახი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1 500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უპირობო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სოფ.</w:t>
            </w:r>
            <w:r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თხმორ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1 500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უპირობო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autoSpaceDE w:val="0"/>
              <w:autoSpaceDN w:val="0"/>
              <w:adjustRightInd w:val="0"/>
              <w:jc w:val="both"/>
              <w:rPr>
                <w:rFonts w:ascii="Sylfaen" w:eastAsia="Calibri" w:hAnsi="Sylfaen" w:cs="Sylfaen"/>
                <w:b/>
                <w:sz w:val="20"/>
                <w:szCs w:val="20"/>
                <w:lang w:val="en-US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არასასოფლო - სამეურნეო დანიშნულების მიწის ნაკვეთი</w:t>
            </w:r>
            <w:r w:rsidRPr="001D6384">
              <w:rPr>
                <w:rFonts w:ascii="Sylfaen" w:eastAsia="Calibri" w:hAnsi="Sylfaen"/>
                <w:b/>
                <w:sz w:val="20"/>
                <w:szCs w:val="20"/>
                <w:lang w:val="en-US" w:eastAsia="en-US"/>
              </w:rPr>
              <w:t>.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სოფ.სადმელი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2 000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პირობიანი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autoSpaceDE w:val="0"/>
              <w:autoSpaceDN w:val="0"/>
              <w:adjustRightInd w:val="0"/>
              <w:jc w:val="both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KAMATSU D65EX – 15EU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(2008 წლის გამოშვება)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ქ.</w:t>
            </w:r>
            <w:r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 xml:space="preserve"> </w:t>
            </w: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ამბროლაური ვაჟა-ფშაველას ქუჩა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1 ერთეული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170 000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უპირობო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  <w:tr w:rsidR="001D6384" w:rsidRPr="001D6384" w:rsidTr="001D6384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autoSpaceDE w:val="0"/>
              <w:autoSpaceDN w:val="0"/>
              <w:adjustRightInd w:val="0"/>
              <w:jc w:val="both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შავი ლითონის ჯართი „ჩამოწერილი ინვენტარი“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ქ.</w:t>
            </w:r>
            <w:r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 xml:space="preserve"> </w:t>
            </w:r>
            <w:r w:rsidRPr="001D6384">
              <w:rPr>
                <w:rFonts w:ascii="Sylfaen" w:eastAsia="Calibri" w:hAnsi="Sylfaen"/>
                <w:b/>
                <w:sz w:val="20"/>
                <w:szCs w:val="20"/>
                <w:lang w:val="ka-GE" w:eastAsia="en-US"/>
              </w:rPr>
              <w:t>ამბროლაური ბრატისლავა-რაჭის ქუჩა N11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316,50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კგ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185.63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>ელექტრონული უპირობო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აუქციონის დასრულებიდან </w:t>
            </w:r>
          </w:p>
          <w:p w:rsidR="001D6384" w:rsidRPr="001D6384" w:rsidRDefault="001D6384" w:rsidP="001D6384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</w:pPr>
            <w:r w:rsidRPr="001D6384">
              <w:rPr>
                <w:rFonts w:ascii="Sylfaen" w:eastAsia="Calibri" w:hAnsi="Sylfaen"/>
                <w:b/>
                <w:sz w:val="18"/>
                <w:szCs w:val="18"/>
                <w:lang w:val="en-GB" w:eastAsia="en-US"/>
              </w:rPr>
              <w:t>15</w:t>
            </w:r>
            <w:r w:rsidRPr="001D6384">
              <w:rPr>
                <w:rFonts w:ascii="Sylfaen" w:eastAsia="Calibri" w:hAnsi="Sylfaen"/>
                <w:b/>
                <w:sz w:val="18"/>
                <w:szCs w:val="18"/>
                <w:lang w:val="ka-GE" w:eastAsia="en-US"/>
              </w:rPr>
              <w:t xml:space="preserve"> დღეში</w:t>
            </w:r>
          </w:p>
        </w:tc>
      </w:tr>
    </w:tbl>
    <w:p w:rsidR="001D6384" w:rsidRPr="001D6384" w:rsidRDefault="001D6384" w:rsidP="001D6384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1D6384" w:rsidRPr="00CC2850" w:rsidRDefault="001D6384" w:rsidP="00CC2850"/>
    <w:sectPr w:rsidR="001D6384" w:rsidRPr="00CC2850" w:rsidSect="00A766AC">
      <w:pgSz w:w="12240" w:h="15840"/>
      <w:pgMar w:top="18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5C" w:rsidRDefault="002B155C" w:rsidP="0047574E">
      <w:r>
        <w:separator/>
      </w:r>
    </w:p>
  </w:endnote>
  <w:endnote w:type="continuationSeparator" w:id="0">
    <w:p w:rsidR="002B155C" w:rsidRDefault="002B155C" w:rsidP="0047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5C" w:rsidRDefault="002B155C" w:rsidP="0047574E">
      <w:r>
        <w:separator/>
      </w:r>
    </w:p>
  </w:footnote>
  <w:footnote w:type="continuationSeparator" w:id="0">
    <w:p w:rsidR="002B155C" w:rsidRDefault="002B155C" w:rsidP="0047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208D"/>
    <w:multiLevelType w:val="hybridMultilevel"/>
    <w:tmpl w:val="F6281D70"/>
    <w:lvl w:ilvl="0" w:tplc="93DE47FA">
      <w:start w:val="1"/>
      <w:numFmt w:val="decimal"/>
      <w:lvlText w:val="%1."/>
      <w:lvlJc w:val="left"/>
      <w:pPr>
        <w:ind w:left="99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3C6"/>
    <w:multiLevelType w:val="hybridMultilevel"/>
    <w:tmpl w:val="8688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B"/>
    <w:rsid w:val="00007F55"/>
    <w:rsid w:val="000B0B0F"/>
    <w:rsid w:val="000D3A44"/>
    <w:rsid w:val="00102224"/>
    <w:rsid w:val="00117ACE"/>
    <w:rsid w:val="00124FBC"/>
    <w:rsid w:val="001856C6"/>
    <w:rsid w:val="00187B28"/>
    <w:rsid w:val="001D6384"/>
    <w:rsid w:val="0020454A"/>
    <w:rsid w:val="00207C4B"/>
    <w:rsid w:val="00262429"/>
    <w:rsid w:val="00277C49"/>
    <w:rsid w:val="002A00DF"/>
    <w:rsid w:val="002B155C"/>
    <w:rsid w:val="002B6CA0"/>
    <w:rsid w:val="002D48B5"/>
    <w:rsid w:val="002D7A0F"/>
    <w:rsid w:val="002E563C"/>
    <w:rsid w:val="00306E2F"/>
    <w:rsid w:val="00346BB2"/>
    <w:rsid w:val="003661F6"/>
    <w:rsid w:val="00390C01"/>
    <w:rsid w:val="00392468"/>
    <w:rsid w:val="003D4D48"/>
    <w:rsid w:val="00413E48"/>
    <w:rsid w:val="0041573D"/>
    <w:rsid w:val="004176B1"/>
    <w:rsid w:val="00426624"/>
    <w:rsid w:val="0043446E"/>
    <w:rsid w:val="00457ACF"/>
    <w:rsid w:val="00463605"/>
    <w:rsid w:val="00470A78"/>
    <w:rsid w:val="0047574E"/>
    <w:rsid w:val="004D298D"/>
    <w:rsid w:val="004E2242"/>
    <w:rsid w:val="005216E4"/>
    <w:rsid w:val="005237C2"/>
    <w:rsid w:val="00534EF5"/>
    <w:rsid w:val="005824C0"/>
    <w:rsid w:val="00583E63"/>
    <w:rsid w:val="00590A6B"/>
    <w:rsid w:val="00623831"/>
    <w:rsid w:val="00625462"/>
    <w:rsid w:val="0066684E"/>
    <w:rsid w:val="00694BD7"/>
    <w:rsid w:val="00736396"/>
    <w:rsid w:val="007407C4"/>
    <w:rsid w:val="00751FF1"/>
    <w:rsid w:val="007E5B35"/>
    <w:rsid w:val="00820E0D"/>
    <w:rsid w:val="00823CFA"/>
    <w:rsid w:val="00870075"/>
    <w:rsid w:val="008A3161"/>
    <w:rsid w:val="008B25B6"/>
    <w:rsid w:val="008F0143"/>
    <w:rsid w:val="00913D33"/>
    <w:rsid w:val="00923B91"/>
    <w:rsid w:val="0095313E"/>
    <w:rsid w:val="00954F0B"/>
    <w:rsid w:val="00986807"/>
    <w:rsid w:val="009C1957"/>
    <w:rsid w:val="009D7E30"/>
    <w:rsid w:val="00A01A0A"/>
    <w:rsid w:val="00A223ED"/>
    <w:rsid w:val="00A534F3"/>
    <w:rsid w:val="00A53BA5"/>
    <w:rsid w:val="00AB45B4"/>
    <w:rsid w:val="00B058B8"/>
    <w:rsid w:val="00B94F8D"/>
    <w:rsid w:val="00C05FF2"/>
    <w:rsid w:val="00C25BC0"/>
    <w:rsid w:val="00C574FF"/>
    <w:rsid w:val="00C77C89"/>
    <w:rsid w:val="00CB3483"/>
    <w:rsid w:val="00CC2850"/>
    <w:rsid w:val="00D13E3E"/>
    <w:rsid w:val="00D245B3"/>
    <w:rsid w:val="00D33CF6"/>
    <w:rsid w:val="00D370C1"/>
    <w:rsid w:val="00D70375"/>
    <w:rsid w:val="00DB474A"/>
    <w:rsid w:val="00DC0EB7"/>
    <w:rsid w:val="00DC4DE2"/>
    <w:rsid w:val="00DE6AD8"/>
    <w:rsid w:val="00DF7DE1"/>
    <w:rsid w:val="00E0453E"/>
    <w:rsid w:val="00E20419"/>
    <w:rsid w:val="00E63DE3"/>
    <w:rsid w:val="00EB382D"/>
    <w:rsid w:val="00EF2314"/>
    <w:rsid w:val="00F138DB"/>
    <w:rsid w:val="00F5447F"/>
    <w:rsid w:val="00F62361"/>
    <w:rsid w:val="00F742F4"/>
    <w:rsid w:val="00FC4BCA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D184B-547E-4FB2-9B76-474F21B0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77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D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 Dvali</cp:lastModifiedBy>
  <cp:revision>5</cp:revision>
  <cp:lastPrinted>2014-12-01T12:25:00Z</cp:lastPrinted>
  <dcterms:created xsi:type="dcterms:W3CDTF">2023-01-25T13:53:00Z</dcterms:created>
  <dcterms:modified xsi:type="dcterms:W3CDTF">2023-01-26T07:31:00Z</dcterms:modified>
</cp:coreProperties>
</file>