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B520D8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>ოქმი №</w:t>
      </w:r>
      <w:r w:rsidR="00813571">
        <w:rPr>
          <w:color w:val="auto"/>
        </w:rPr>
        <w:t>19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AF6819">
        <w:rPr>
          <w:rFonts w:ascii="Sylfaen" w:hAnsi="Sylfaen"/>
          <w:i/>
          <w:lang w:val="ka-GE"/>
        </w:rPr>
        <w:t>21</w:t>
      </w:r>
      <w:r w:rsidR="00813571">
        <w:rPr>
          <w:rFonts w:ascii="Sylfaen" w:hAnsi="Sylfaen"/>
          <w:i/>
          <w:lang w:val="ka-GE"/>
        </w:rPr>
        <w:t xml:space="preserve"> ივნისი</w:t>
      </w:r>
      <w:r w:rsidR="00B321CF">
        <w:rPr>
          <w:rFonts w:ascii="Sylfaen" w:hAnsi="Sylfaen"/>
          <w:i/>
          <w:lang w:val="ka-GE"/>
        </w:rPr>
        <w:t xml:space="preserve"> </w:t>
      </w:r>
      <w:r w:rsidR="00BE2E9E">
        <w:rPr>
          <w:rFonts w:ascii="Sylfaen" w:hAnsi="Sylfaen"/>
          <w:i/>
          <w:lang w:val="ka-GE"/>
        </w:rPr>
        <w:t>2023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D42091">
        <w:t>2019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B7F54">
        <w:t>პირველი</w:t>
      </w:r>
      <w:r w:rsidRPr="00B321CF">
        <w:t xml:space="preserve"> პუნქტის </w:t>
      </w:r>
      <w:r w:rsidR="005A46F3">
        <w:t>და საკრებულოს თავმჯდომარის</w:t>
      </w:r>
      <w:r w:rsidR="00813571">
        <w:t xml:space="preserve"> 2023</w:t>
      </w:r>
      <w:r w:rsidR="005A46F3">
        <w:t xml:space="preserve"> წლის</w:t>
      </w:r>
      <w:r w:rsidR="00813571">
        <w:t xml:space="preserve"> 23 მარტის</w:t>
      </w:r>
      <w:r w:rsidR="005A46F3">
        <w:t xml:space="preserve"> N=</w:t>
      </w:r>
      <w:r w:rsidR="005A46F3">
        <w:rPr>
          <w:vertAlign w:val="superscript"/>
        </w:rPr>
        <w:t>0</w:t>
      </w:r>
      <w:r w:rsidR="005A46F3">
        <w:t>ბ</w:t>
      </w:r>
      <w:r w:rsidR="00813571">
        <w:t>77.77230822</w:t>
      </w:r>
      <w:r w:rsidR="005A46F3">
        <w:t xml:space="preserve"> </w:t>
      </w:r>
      <w:proofErr w:type="spellStart"/>
      <w:r w:rsidR="005A46F3">
        <w:t>ბრაძანების</w:t>
      </w:r>
      <w:proofErr w:type="spellEnd"/>
      <w:r w:rsidR="005A46F3">
        <w:t xml:space="preserve"> </w:t>
      </w:r>
      <w:r w:rsidRPr="00B321CF">
        <w:t xml:space="preserve">შესაბამისად </w:t>
      </w:r>
      <w:r w:rsidR="00BE2E9E">
        <w:t>2023</w:t>
      </w:r>
      <w:r w:rsidRPr="00B321CF">
        <w:t xml:space="preserve"> წლის</w:t>
      </w:r>
      <w:r w:rsidR="00813571">
        <w:t xml:space="preserve"> 21 ივნისს</w:t>
      </w:r>
      <w:r w:rsidRPr="00B321CF">
        <w:t xml:space="preserve"> შედგა ამბროლაურის მუნიციპალიტეტის </w:t>
      </w:r>
      <w:r w:rsidR="005A08FC">
        <w:t xml:space="preserve">მეორე მოწვევის </w:t>
      </w:r>
      <w:r w:rsidRPr="00B321CF">
        <w:t>საკრებულოს ბიუროს მორიგი სხდომა.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D31163" w:rsidRDefault="00B321CF" w:rsidP="00850F77">
      <w:pPr>
        <w:spacing w:after="0" w:line="240" w:lineRule="auto"/>
        <w:ind w:firstLine="709"/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>თავმჯდომარე</w:t>
      </w:r>
      <w:r w:rsidR="00813571">
        <w:rPr>
          <w:rFonts w:cs="Sylfaen"/>
        </w:rPr>
        <w:t xml:space="preserve"> -</w:t>
      </w:r>
      <w:r w:rsidRPr="00B321CF">
        <w:rPr>
          <w:rFonts w:cs="Sylfaen"/>
        </w:rPr>
        <w:t xml:space="preserve"> </w:t>
      </w:r>
      <w:r w:rsidR="00F449CE">
        <w:rPr>
          <w:rFonts w:cs="Sylfaen"/>
        </w:rPr>
        <w:t>დავით ხუციშვილი</w:t>
      </w:r>
      <w:r w:rsidR="005A5CC6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5A5CC6">
        <w:rPr>
          <w:rFonts w:cs="Sylfaen"/>
        </w:rPr>
        <w:t xml:space="preserve">საკრებულოს </w:t>
      </w:r>
      <w:r w:rsidR="001C3926">
        <w:rPr>
          <w:rFonts w:cs="Sylfaen"/>
        </w:rPr>
        <w:t xml:space="preserve">თავმჯდომარის </w:t>
      </w:r>
      <w:r w:rsidR="00AB7F54">
        <w:rPr>
          <w:rFonts w:cs="Sylfaen"/>
        </w:rPr>
        <w:t>პირველი</w:t>
      </w:r>
      <w:r w:rsidR="00F449CE">
        <w:rPr>
          <w:rFonts w:cs="Sylfaen"/>
        </w:rPr>
        <w:t xml:space="preserve"> </w:t>
      </w:r>
      <w:r w:rsidR="001C3926">
        <w:rPr>
          <w:rFonts w:cs="Sylfaen"/>
        </w:rPr>
        <w:t>მოადგილე</w:t>
      </w:r>
      <w:r w:rsidR="005A5CC6">
        <w:rPr>
          <w:rFonts w:cs="Sylfaen"/>
        </w:rPr>
        <w:t xml:space="preserve">; </w:t>
      </w:r>
      <w:r w:rsidR="00963D64">
        <w:rPr>
          <w:rFonts w:cs="Sylfaen"/>
        </w:rPr>
        <w:t xml:space="preserve">ზაალ მეტრეველი - ამბროლაურის მუნიციპალიტეტის მეორე მოწვევის საკრებულოს თავმჯდომარის მოადგილე; </w:t>
      </w:r>
      <w:r w:rsidR="003E693A">
        <w:rPr>
          <w:rFonts w:cs="Sylfaen"/>
        </w:rPr>
        <w:t xml:space="preserve">დავით გოგსაძე - ამბროლაურის მუნიციპალიტეტის საკრებულოს მეორე </w:t>
      </w:r>
      <w:proofErr w:type="spellStart"/>
      <w:r w:rsidR="003E693A">
        <w:rPr>
          <w:rFonts w:cs="Sylfaen"/>
        </w:rPr>
        <w:t>მწვევის</w:t>
      </w:r>
      <w:proofErr w:type="spellEnd"/>
      <w:r w:rsidR="003E693A">
        <w:rPr>
          <w:rFonts w:cs="Sylfaen"/>
        </w:rPr>
        <w:t xml:space="preserve"> საკრებულოს თავმჯდომარის მოადგილე; </w:t>
      </w:r>
      <w:r w:rsidR="00F449CE">
        <w:rPr>
          <w:rFonts w:cs="Sylfaen"/>
        </w:rPr>
        <w:t xml:space="preserve">პაატა </w:t>
      </w:r>
      <w:proofErr w:type="spellStart"/>
      <w:r w:rsidR="00F449CE">
        <w:rPr>
          <w:rFonts w:cs="Sylfaen"/>
        </w:rPr>
        <w:t>მაჭანკალაძე</w:t>
      </w:r>
      <w:proofErr w:type="spellEnd"/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="003E693A">
        <w:rPr>
          <w:rFonts w:cs="Sylfaen"/>
        </w:rPr>
        <w:t xml:space="preserve">ბაქარ ბაკურაძე - ამბროლაურის </w:t>
      </w:r>
      <w:proofErr w:type="spellStart"/>
      <w:r w:rsidR="003E693A">
        <w:rPr>
          <w:rFonts w:cs="Sylfaen"/>
        </w:rPr>
        <w:t>მუნიცპალიტეტის</w:t>
      </w:r>
      <w:proofErr w:type="spellEnd"/>
      <w:r w:rsidR="003E693A">
        <w:rPr>
          <w:rFonts w:cs="Sylfaen"/>
        </w:rPr>
        <w:t xml:space="preserve"> მეორე მოწვევის საკრებულოს სოციალურ საკითხთა კომისიის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 w:rsidR="00EA046E">
        <w:t>;</w:t>
      </w:r>
      <w:r w:rsidR="00F449CE">
        <w:rPr>
          <w:rFonts w:cs="Sylfaen"/>
        </w:rPr>
        <w:t xml:space="preserve"> სიმონ</w:t>
      </w:r>
      <w:r w:rsidR="003E693A">
        <w:rPr>
          <w:rFonts w:cs="Sylfaen"/>
        </w:rPr>
        <w:t>ი</w:t>
      </w:r>
      <w:r w:rsidR="00F449CE">
        <w:rPr>
          <w:rFonts w:cs="Sylfaen"/>
        </w:rPr>
        <w:t xml:space="preserve"> ჭელიძე</w:t>
      </w:r>
      <w:r w:rsidR="00E55F1D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E55F1D">
        <w:rPr>
          <w:rFonts w:cs="Sylfaen"/>
        </w:rPr>
        <w:t xml:space="preserve">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0C3FE3">
        <w:rPr>
          <w:rFonts w:cs="Sylfaen"/>
        </w:rPr>
        <w:t xml:space="preserve">მერაბი </w:t>
      </w:r>
      <w:proofErr w:type="spellStart"/>
      <w:r w:rsidR="000C3FE3">
        <w:rPr>
          <w:rFonts w:cs="Sylfaen"/>
        </w:rPr>
        <w:t>ჩიტლაძე</w:t>
      </w:r>
      <w:proofErr w:type="spellEnd"/>
      <w:r w:rsidR="000C3FE3">
        <w:rPr>
          <w:rFonts w:cs="Sylfaen"/>
        </w:rPr>
        <w:t xml:space="preserve"> - ამბროლაურის მუნიციპალიტეტის მეორე მოწვევის საკრებულოს ქონების მართვისა და ბუნებრივი რესურსების </w:t>
      </w:r>
      <w:proofErr w:type="spellStart"/>
      <w:r w:rsidR="000C3FE3">
        <w:rPr>
          <w:rFonts w:cs="Sylfaen"/>
        </w:rPr>
        <w:t>საკიტხების</w:t>
      </w:r>
      <w:proofErr w:type="spellEnd"/>
      <w:r w:rsidR="000C3FE3">
        <w:rPr>
          <w:rFonts w:cs="Sylfaen"/>
        </w:rPr>
        <w:t xml:space="preserve"> კომისიის </w:t>
      </w:r>
      <w:r w:rsidR="004C7E7C">
        <w:rPr>
          <w:rFonts w:cs="Sylfaen"/>
        </w:rPr>
        <w:t xml:space="preserve">თავმჯდომარე; </w:t>
      </w:r>
      <w:r w:rsidR="00EA046E">
        <w:rPr>
          <w:rFonts w:cs="Sylfaen"/>
        </w:rPr>
        <w:t xml:space="preserve">ელიზბარ კობახიძე - ამბროლაურის მუნიციპალიტეტის მეორე მოწვევის საკრებულოს </w:t>
      </w:r>
      <w:proofErr w:type="spellStart"/>
      <w:r w:rsidR="00EA046E">
        <w:rPr>
          <w:rFonts w:cs="Sylfaen"/>
        </w:rPr>
        <w:t>სამნადატო</w:t>
      </w:r>
      <w:proofErr w:type="spellEnd"/>
      <w:r w:rsidR="00EA046E">
        <w:rPr>
          <w:rFonts w:cs="Sylfaen"/>
        </w:rPr>
        <w:t xml:space="preserve">, საპროცედურო საკითხთა და ეთიკის კომისიის თავმჯდომარე; </w:t>
      </w:r>
      <w:r w:rsidR="00EA046E">
        <w:t>ამირან ლომთაძე</w:t>
      </w:r>
      <w:r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Pr="00B321CF">
        <w:t>საკრებულოს ფრაქციის ,,</w:t>
      </w:r>
      <w:r w:rsidR="00EA046E">
        <w:t>ერთიანი ნაციონალური მოძრაობა</w:t>
      </w:r>
      <w:r w:rsidRPr="00B321CF">
        <w:t>“ თავმჯდომარე</w:t>
      </w:r>
      <w:r w:rsidR="001C3926">
        <w:t>.</w:t>
      </w:r>
      <w:r w:rsidR="00490BCF">
        <w:rPr>
          <w:lang w:val="en-US"/>
        </w:rPr>
        <w:t xml:space="preserve"> </w:t>
      </w:r>
      <w:r w:rsidR="00D31163">
        <w:t xml:space="preserve">სოსო ჭელიძე - ამბროლაურის მუნიციპალიტეტის მეორე მოწვევის საკრებულოს ფრაქციის ,,ამბროლაური საქართველოსთვის“ თავმჯდომარე; </w:t>
      </w:r>
    </w:p>
    <w:p w:rsidR="00B321CF" w:rsidRPr="00490BCF" w:rsidRDefault="00490BCF" w:rsidP="00850F77">
      <w:pPr>
        <w:spacing w:after="0" w:line="240" w:lineRule="auto"/>
        <w:ind w:firstLine="709"/>
        <w:rPr>
          <w:rFonts w:cs="Sylfaen"/>
        </w:rPr>
      </w:pPr>
      <w:r>
        <w:t xml:space="preserve">ბიუროს სხდომას ესწრებოდა ასევე მერიის შესაბამისი სამსახურის უფროსები: გიორგი გოძიაშვილი, </w:t>
      </w:r>
      <w:r w:rsidR="00F8154E">
        <w:t>მიხეილ დალაქიშვილი</w:t>
      </w:r>
      <w:r>
        <w:t>,</w:t>
      </w:r>
      <w:r w:rsidR="00F8154E">
        <w:t xml:space="preserve"> ირმა ფრუიძე,</w:t>
      </w:r>
      <w:r>
        <w:t xml:space="preserve"> ბეჟან კობახიძე</w:t>
      </w:r>
      <w:r w:rsidR="00DE75C8">
        <w:t>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6504E5">
        <w:rPr>
          <w:rFonts w:cs="Sylfaen"/>
        </w:rPr>
        <w:t>2</w:t>
      </w:r>
      <w:r w:rsidR="00A72789">
        <w:rPr>
          <w:rFonts w:cs="Sylfaen"/>
        </w:rPr>
        <w:t>:</w:t>
      </w:r>
      <w:r w:rsidR="003F709D">
        <w:rPr>
          <w:rFonts w:cs="Sylfaen"/>
        </w:rPr>
        <w:t>0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C843F4">
        <w:rPr>
          <w:rFonts w:ascii="Sylfaen" w:hAnsi="Sylfaen" w:cs="Sylfaen"/>
          <w:sz w:val="22"/>
          <w:szCs w:val="22"/>
          <w:lang w:val="ka-GE"/>
        </w:rPr>
        <w:t>12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843F4">
        <w:rPr>
          <w:rFonts w:ascii="Sylfaen" w:hAnsi="Sylfaen" w:cs="Sylfaen"/>
          <w:sz w:val="22"/>
          <w:szCs w:val="22"/>
        </w:rPr>
        <w:t>1</w:t>
      </w:r>
      <w:r w:rsidR="00F8154E">
        <w:rPr>
          <w:rFonts w:ascii="Sylfaen" w:hAnsi="Sylfaen" w:cs="Sylfaen"/>
          <w:sz w:val="22"/>
          <w:szCs w:val="22"/>
        </w:rPr>
        <w:t>1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ი.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</w:pPr>
      <w:r w:rsidRPr="00755DFE">
        <w:rPr>
          <w:lang w:val="gl-ES"/>
        </w:rPr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 xml:space="preserve">საკრებულოს საფინანსო-საბიუჯეტო   კომისიის </w:t>
      </w:r>
      <w:r w:rsidR="001E4BEA">
        <w:t>2023</w:t>
      </w:r>
      <w:r>
        <w:t xml:space="preserve">   </w:t>
      </w:r>
      <w:r w:rsidRPr="00755DFE">
        <w:t xml:space="preserve">წლის </w:t>
      </w:r>
      <w:r w:rsidR="008F5959">
        <w:t>მესამე</w:t>
      </w:r>
      <w:r w:rsidRPr="00755DFE">
        <w:t xml:space="preserve"> კვარტლის </w:t>
      </w:r>
      <w:r>
        <w:t>სამუშ</w:t>
      </w:r>
      <w:r w:rsidRPr="00755DFE">
        <w:t>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თენგიზ </w:t>
      </w:r>
      <w:proofErr w:type="spellStart"/>
      <w:r>
        <w:rPr>
          <w:rFonts w:cs="Sylfaen"/>
          <w:bCs/>
          <w:i/>
          <w:sz w:val="20"/>
          <w:szCs w:val="20"/>
        </w:rPr>
        <w:t>გელოვნიშვილი</w:t>
      </w:r>
      <w:proofErr w:type="spellEnd"/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საფინანსო-საბიუჯეტო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 xml:space="preserve">საკრებულოს </w:t>
      </w:r>
      <w:proofErr w:type="spellStart"/>
      <w:r w:rsidRPr="00755DFE">
        <w:t>სამანდატო</w:t>
      </w:r>
      <w:proofErr w:type="spellEnd"/>
      <w:r w:rsidRPr="00755DFE">
        <w:t xml:space="preserve">, საპროცედურო </w:t>
      </w:r>
      <w:r>
        <w:t xml:space="preserve">საკითხთა </w:t>
      </w:r>
      <w:r w:rsidRPr="00755DFE">
        <w:t>და ეთიკის კომისიის</w:t>
      </w:r>
      <w:r>
        <w:t xml:space="preserve"> </w:t>
      </w:r>
      <w:r w:rsidR="001E4BEA">
        <w:t>2023</w:t>
      </w:r>
      <w:r>
        <w:t xml:space="preserve">  </w:t>
      </w:r>
      <w:r w:rsidRPr="00755DFE">
        <w:t xml:space="preserve">წლის </w:t>
      </w:r>
      <w:r w:rsidR="008F5959">
        <w:t>მესამე</w:t>
      </w:r>
      <w:r>
        <w:t xml:space="preserve"> </w:t>
      </w:r>
      <w:r w:rsidRPr="00755DFE">
        <w:t>კვარტლის სამუშაო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</w:t>
      </w:r>
      <w:r w:rsidR="001E3243">
        <w:rPr>
          <w:rFonts w:cs="Sylfaen"/>
          <w:bCs/>
          <w:i/>
          <w:sz w:val="20"/>
          <w:szCs w:val="20"/>
        </w:rPr>
        <w:t>ელიზბარ კობახიძ</w:t>
      </w:r>
      <w:r>
        <w:rPr>
          <w:rFonts w:cs="Sylfaen"/>
          <w:bCs/>
          <w:i/>
          <w:sz w:val="20"/>
          <w:szCs w:val="20"/>
        </w:rPr>
        <w:t xml:space="preserve">ე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 xml:space="preserve">საკრებულოს </w:t>
      </w:r>
      <w:proofErr w:type="spellStart"/>
      <w:r w:rsidRPr="00491985">
        <w:rPr>
          <w:rFonts w:cs="Sylfaen"/>
          <w:bCs/>
          <w:i/>
          <w:sz w:val="20"/>
          <w:szCs w:val="20"/>
        </w:rPr>
        <w:t>სამანდატო</w:t>
      </w:r>
      <w:proofErr w:type="spellEnd"/>
      <w:r w:rsidRPr="00491985">
        <w:rPr>
          <w:rFonts w:cs="Sylfaen"/>
          <w:bCs/>
          <w:i/>
          <w:sz w:val="20"/>
          <w:szCs w:val="20"/>
        </w:rPr>
        <w:t>, საპროცედურო საკითხთა და ეთიკის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>საკრებულოს ქონების მართვისა და ბუნებრივი რესურსების კომისიის</w:t>
      </w:r>
      <w:r>
        <w:t xml:space="preserve"> </w:t>
      </w:r>
      <w:r w:rsidR="001E4BEA">
        <w:t>2023</w:t>
      </w:r>
      <w:r>
        <w:t xml:space="preserve">  </w:t>
      </w:r>
      <w:r w:rsidRPr="00755DFE">
        <w:t xml:space="preserve">წლის </w:t>
      </w:r>
      <w:r w:rsidR="008F5959">
        <w:t>მესამე</w:t>
      </w:r>
      <w:r w:rsidRPr="00755DFE">
        <w:t xml:space="preserve"> კვარტლის სამუშაო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</w:t>
      </w:r>
      <w:r w:rsidR="001E3243">
        <w:rPr>
          <w:rFonts w:cs="Sylfaen"/>
          <w:bCs/>
          <w:i/>
          <w:sz w:val="20"/>
          <w:szCs w:val="20"/>
        </w:rPr>
        <w:t xml:space="preserve">მერაბი </w:t>
      </w:r>
      <w:proofErr w:type="spellStart"/>
      <w:r w:rsidR="001E3243">
        <w:rPr>
          <w:rFonts w:cs="Sylfaen"/>
          <w:bCs/>
          <w:i/>
          <w:sz w:val="20"/>
          <w:szCs w:val="20"/>
        </w:rPr>
        <w:t>ჩიტალაძე</w:t>
      </w:r>
      <w:proofErr w:type="spellEnd"/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ქონების მართვისა და ბუნებრივი რესურსების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lastRenderedPageBreak/>
        <w:t xml:space="preserve">ამბროლაურის მუნიციპალიტეტის </w:t>
      </w:r>
      <w:r>
        <w:t xml:space="preserve">მეორე </w:t>
      </w:r>
      <w:r w:rsidRPr="00755DFE">
        <w:t>საკრებულოს სივრცით ტერიტორი</w:t>
      </w:r>
      <w:r>
        <w:t>ული დაგეგმარებისა და ინფრასტრუქ</w:t>
      </w:r>
      <w:r w:rsidRPr="00755DFE">
        <w:t>ტურის კომისიის</w:t>
      </w:r>
      <w:r>
        <w:t xml:space="preserve"> </w:t>
      </w:r>
      <w:r w:rsidR="001E4BEA">
        <w:t>2023</w:t>
      </w:r>
      <w:r w:rsidRPr="00755DFE">
        <w:t xml:space="preserve"> წლის </w:t>
      </w:r>
      <w:r w:rsidR="00B96228">
        <w:t>მესამე</w:t>
      </w:r>
      <w:r w:rsidRPr="00755DFE">
        <w:t xml:space="preserve"> კვარტლის სამუშაო გე</w:t>
      </w:r>
      <w:r>
        <w:t>გ</w:t>
      </w:r>
      <w:r w:rsidRPr="00755DFE">
        <w:t>მის დამტკიცების შესახებ</w:t>
      </w:r>
    </w:p>
    <w:p w:rsidR="00820ECF" w:rsidRPr="00491985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 w:rsidRPr="00491985">
        <w:rPr>
          <w:rFonts w:cs="Sylfaen"/>
          <w:bCs/>
          <w:i/>
          <w:sz w:val="20"/>
          <w:szCs w:val="20"/>
        </w:rPr>
        <w:t>მო</w:t>
      </w:r>
      <w:r>
        <w:rPr>
          <w:rFonts w:cs="Sylfaen"/>
          <w:bCs/>
          <w:i/>
          <w:sz w:val="20"/>
          <w:szCs w:val="20"/>
        </w:rPr>
        <w:t xml:space="preserve">მხსენებელი სიმონი ჭელიძე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სივრცით ტერიტორიული დაგეგმარებისა და ინფრასტრუქტურის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>საკრებულოს სოციალურ საკითხთა კომისიის</w:t>
      </w:r>
      <w:r>
        <w:t xml:space="preserve"> </w:t>
      </w:r>
      <w:r w:rsidR="001E4BEA">
        <w:t>2023</w:t>
      </w:r>
      <w:r>
        <w:t xml:space="preserve">   </w:t>
      </w:r>
      <w:r w:rsidRPr="00755DFE">
        <w:t xml:space="preserve">წლის </w:t>
      </w:r>
      <w:r w:rsidR="00B96228">
        <w:t>მესამე</w:t>
      </w:r>
      <w:r w:rsidRPr="00755DFE">
        <w:t xml:space="preserve"> კვარტლის სამუშაო გეგმის დამტკიცების შესახებ</w:t>
      </w:r>
    </w:p>
    <w:p w:rsidR="00820ECF" w:rsidRPr="00491985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 w:rsidRPr="00491985">
        <w:rPr>
          <w:rFonts w:cs="Sylfaen"/>
          <w:bCs/>
          <w:i/>
          <w:sz w:val="20"/>
          <w:szCs w:val="20"/>
        </w:rPr>
        <w:t>მომხსენებე</w:t>
      </w:r>
      <w:r>
        <w:rPr>
          <w:rFonts w:cs="Sylfaen"/>
          <w:bCs/>
          <w:i/>
          <w:sz w:val="20"/>
          <w:szCs w:val="20"/>
        </w:rPr>
        <w:t xml:space="preserve">ლი </w:t>
      </w:r>
      <w:r w:rsidR="001E3243">
        <w:rPr>
          <w:rFonts w:cs="Sylfaen"/>
          <w:bCs/>
          <w:i/>
          <w:sz w:val="20"/>
          <w:szCs w:val="20"/>
        </w:rPr>
        <w:t>ბაქარი ბაკურაძე</w:t>
      </w:r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სოციალურ საკითხთა თავმჯდომარე</w:t>
      </w:r>
    </w:p>
    <w:p w:rsidR="00820ECF" w:rsidRPr="00CA5B5E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>
        <w:rPr>
          <w:rFonts w:cs="Sylfaen"/>
          <w:bCs/>
        </w:rPr>
        <w:t xml:space="preserve">ამბროლაურის მუნიციპალიტეტის </w:t>
      </w:r>
      <w:r w:rsidR="00B96228">
        <w:rPr>
          <w:rFonts w:cs="Sylfaen"/>
          <w:bCs/>
        </w:rPr>
        <w:t>მესამე</w:t>
      </w:r>
      <w:r>
        <w:rPr>
          <w:rFonts w:cs="Sylfaen"/>
          <w:bCs/>
        </w:rPr>
        <w:t xml:space="preserve"> მოწვევის საკრებულოს </w:t>
      </w:r>
      <w:r w:rsidR="001E4BEA">
        <w:t>2023</w:t>
      </w:r>
      <w:r>
        <w:t xml:space="preserve"> </w:t>
      </w:r>
      <w:r w:rsidRPr="00755DFE">
        <w:t xml:space="preserve">წლის </w:t>
      </w:r>
      <w:r w:rsidR="00E853CC">
        <w:t>მესამ</w:t>
      </w:r>
      <w:r w:rsidR="00AB7F54">
        <w:t>ე</w:t>
      </w:r>
      <w:r>
        <w:rPr>
          <w:rFonts w:cs="Sylfaen"/>
          <w:bCs/>
        </w:rPr>
        <w:t xml:space="preserve"> კვარტლის სამუშაო გეგმის განხილვა</w:t>
      </w:r>
    </w:p>
    <w:p w:rsid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AB7F54">
        <w:rPr>
          <w:rFonts w:cs="Sylfaen"/>
          <w:bCs/>
        </w:rPr>
        <w:t xml:space="preserve"> 2023</w:t>
      </w:r>
      <w:r>
        <w:rPr>
          <w:rFonts w:cs="Sylfaen"/>
          <w:bCs/>
        </w:rPr>
        <w:t xml:space="preserve"> წლის</w:t>
      </w:r>
      <w:r w:rsidR="001E4BEA">
        <w:rPr>
          <w:rFonts w:cs="Sylfaen"/>
          <w:bCs/>
        </w:rPr>
        <w:t xml:space="preserve"> </w:t>
      </w:r>
      <w:r w:rsidR="00B96228">
        <w:rPr>
          <w:rFonts w:cs="Sylfaen"/>
          <w:bCs/>
        </w:rPr>
        <w:t>28 ივნისის</w:t>
      </w:r>
      <w:r>
        <w:rPr>
          <w:rFonts w:cs="Sylfaen"/>
          <w:bCs/>
        </w:rPr>
        <w:t xml:space="preserve"> მორიგი სხდომის დღის წესრიგის </w:t>
      </w:r>
      <w:r w:rsidR="00B96228">
        <w:rPr>
          <w:rFonts w:cs="Sylfaen"/>
          <w:bCs/>
        </w:rPr>
        <w:t>შემუშავება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170269" w:rsidRPr="00B77947" w:rsidRDefault="00656594" w:rsidP="00850F77">
      <w:pPr>
        <w:numPr>
          <w:ilvl w:val="0"/>
          <w:numId w:val="30"/>
        </w:numPr>
        <w:spacing w:after="0" w:line="240" w:lineRule="auto"/>
        <w:ind w:left="284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4441C8" w:rsidRPr="004441C8">
        <w:rPr>
          <w:szCs w:val="24"/>
        </w:rPr>
        <w:t xml:space="preserve">ამბროლაურის მუნიციპალიტეტის </w:t>
      </w:r>
      <w:r w:rsidR="00B97068">
        <w:rPr>
          <w:szCs w:val="24"/>
        </w:rPr>
        <w:t xml:space="preserve">მეორე </w:t>
      </w:r>
      <w:proofErr w:type="spellStart"/>
      <w:r w:rsidR="00B97068">
        <w:rPr>
          <w:szCs w:val="24"/>
        </w:rPr>
        <w:t>მოწვეის</w:t>
      </w:r>
      <w:proofErr w:type="spellEnd"/>
      <w:r w:rsidR="00B97068">
        <w:rPr>
          <w:szCs w:val="24"/>
        </w:rPr>
        <w:t xml:space="preserve"> საკრებულოს </w:t>
      </w:r>
      <w:r w:rsidR="004441C8" w:rsidRPr="004441C8">
        <w:rPr>
          <w:szCs w:val="24"/>
        </w:rPr>
        <w:t>საფინანსო-საბიუჯეტო კომისიის</w:t>
      </w:r>
      <w:r w:rsidR="004441C8">
        <w:rPr>
          <w:b/>
          <w:sz w:val="24"/>
          <w:szCs w:val="24"/>
        </w:rPr>
        <w:t xml:space="preserve"> </w:t>
      </w:r>
      <w:r w:rsidRPr="00A75E7E">
        <w:t xml:space="preserve"> თავმჯდომარის </w:t>
      </w:r>
      <w:r w:rsidR="00CB0AEB">
        <w:t xml:space="preserve">თენგიზ </w:t>
      </w:r>
      <w:proofErr w:type="spellStart"/>
      <w:r w:rsidR="00CB0AEB">
        <w:t>გელოვნიშვილის</w:t>
      </w:r>
      <w:proofErr w:type="spellEnd"/>
      <w:r>
        <w:t xml:space="preserve"> </w:t>
      </w:r>
      <w:r w:rsidRPr="00A75E7E">
        <w:t>მოხსენება</w:t>
      </w:r>
      <w:r w:rsidR="0082639C">
        <w:t xml:space="preserve"> </w:t>
      </w:r>
      <w:r w:rsidR="004441C8" w:rsidRPr="00755DFE">
        <w:rPr>
          <w:lang w:val="gl-ES"/>
        </w:rPr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4441C8" w:rsidRPr="00755DFE">
        <w:t xml:space="preserve">საკრებულოს საფინანსო-საბიუჯეტო   კომისიის </w:t>
      </w:r>
      <w:r w:rsidR="001E4BEA">
        <w:t>2023</w:t>
      </w:r>
      <w:r w:rsidR="004441C8">
        <w:t xml:space="preserve">  </w:t>
      </w:r>
      <w:r w:rsidR="004441C8" w:rsidRPr="00755DFE">
        <w:t xml:space="preserve">წლის </w:t>
      </w:r>
      <w:r w:rsidR="00B96228">
        <w:t>მესამე</w:t>
      </w:r>
      <w:r w:rsidR="004441C8" w:rsidRPr="00755DFE">
        <w:t xml:space="preserve"> კვარტლის </w:t>
      </w:r>
      <w:r w:rsidR="004441C8">
        <w:t>სამუშ</w:t>
      </w:r>
      <w:r w:rsidR="004441C8" w:rsidRPr="00755DFE">
        <w:t>აო გეგმის დამტკიცების შესახებ</w:t>
      </w:r>
    </w:p>
    <w:p w:rsidR="00F24488" w:rsidRPr="00781570" w:rsidRDefault="00F2448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C72513" w:rsidRDefault="00CC5D05" w:rsidP="00EB42BC">
      <w:pPr>
        <w:spacing w:after="0" w:line="240" w:lineRule="auto"/>
        <w:ind w:firstLine="284"/>
      </w:pPr>
      <w:r>
        <w:t xml:space="preserve">თენგიზ </w:t>
      </w:r>
      <w:proofErr w:type="spellStart"/>
      <w:r>
        <w:t>გელოვნიშვილმა</w:t>
      </w:r>
      <w:proofErr w:type="spellEnd"/>
      <w:r w:rsidR="00B77947">
        <w:t xml:space="preserve"> ბიუროს წარუდგინა </w:t>
      </w:r>
      <w:r w:rsidR="00F24488">
        <w:t>გეგმა თვე</w:t>
      </w:r>
      <w:r w:rsidR="004E7741">
        <w:t>ე</w:t>
      </w:r>
      <w:r w:rsidR="00F24488">
        <w:t>ბის მიხედვით</w:t>
      </w:r>
      <w:r w:rsidR="007F5270">
        <w:t>.</w:t>
      </w:r>
      <w:r w:rsidR="00845AA6">
        <w:t xml:space="preserve"> </w:t>
      </w:r>
    </w:p>
    <w:p w:rsidR="00B77947" w:rsidRPr="00B77947" w:rsidRDefault="004441C8" w:rsidP="00850F77">
      <w:pPr>
        <w:spacing w:after="0" w:line="240" w:lineRule="auto"/>
        <w:ind w:firstLine="284"/>
      </w:pPr>
      <w:r>
        <w:t xml:space="preserve">საკრებულოს </w:t>
      </w:r>
      <w:r w:rsidR="00D14E99">
        <w:t>თავმჯდომარის პირველმა მოადგილემ</w:t>
      </w:r>
      <w:r>
        <w:t xml:space="preserve">, </w:t>
      </w:r>
      <w:r w:rsidR="00D14E99">
        <w:t>ბიუროს სხდომის თავმჯდომარემ დავით ხუციშვილმა</w:t>
      </w:r>
      <w:r>
        <w:t xml:space="preserve">  კე</w:t>
      </w:r>
      <w:r w:rsidR="004E7741">
        <w:t>ნ</w:t>
      </w:r>
      <w:r>
        <w:t xml:space="preserve">ჭის ყრაზე </w:t>
      </w:r>
      <w:r w:rsidR="00CC5D05">
        <w:t xml:space="preserve">დააყენა </w:t>
      </w:r>
      <w:r>
        <w:t>საკრებულოს საფინანსო-საბიუჯეტო კომისიის</w:t>
      </w:r>
      <w:r w:rsidR="00964BD8">
        <w:t xml:space="preserve"> </w:t>
      </w:r>
      <w:r w:rsidR="001E4BEA">
        <w:t>2023</w:t>
      </w:r>
      <w:r>
        <w:t xml:space="preserve"> წლის </w:t>
      </w:r>
      <w:r w:rsidR="00B96228">
        <w:t>მესამე</w:t>
      </w:r>
      <w:r>
        <w:t xml:space="preserve"> კვარტლის გეგმის დამტკიცების საკითხი</w:t>
      </w:r>
      <w:r w:rsidR="005839A6">
        <w:t>.</w:t>
      </w:r>
    </w:p>
    <w:p w:rsidR="00656594" w:rsidRDefault="0065659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AF6819">
        <w:rPr>
          <w:rFonts w:ascii="Sylfaen" w:hAnsi="Sylfaen"/>
          <w:i/>
          <w:lang w:val="ka-GE"/>
        </w:rPr>
        <w:t>11</w:t>
      </w:r>
      <w:r w:rsidR="006E4488">
        <w:rPr>
          <w:rFonts w:ascii="Sylfaen" w:hAnsi="Sylfaen"/>
          <w:i/>
          <w:lang w:val="ka-GE"/>
        </w:rPr>
        <w:t>;</w:t>
      </w:r>
      <w:r w:rsidRPr="00681931">
        <w:rPr>
          <w:rFonts w:ascii="Sylfaen" w:hAnsi="Sylfaen"/>
          <w:i/>
          <w:lang w:val="ka-GE"/>
        </w:rPr>
        <w:t xml:space="preserve">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1B03F2" w:rsidRDefault="001B03F2" w:rsidP="00850F77">
      <w:pPr>
        <w:spacing w:after="0" w:line="240" w:lineRule="auto"/>
        <w:ind w:firstLine="709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DD5B32" w:rsidRPr="00DD5B32">
        <w:t>დამტკიცდეს</w:t>
      </w:r>
      <w:r w:rsidR="00DD5B32">
        <w:rPr>
          <w:b/>
        </w:rPr>
        <w:t xml:space="preserve"> </w:t>
      </w:r>
      <w:r w:rsidR="004441C8" w:rsidRPr="00755DFE">
        <w:rPr>
          <w:lang w:val="gl-ES"/>
        </w:rPr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4441C8" w:rsidRPr="00755DFE">
        <w:t xml:space="preserve">საკრებულოს საფინანსო-საბიუჯეტო   კომისიის </w:t>
      </w:r>
      <w:r w:rsidR="001E4BEA">
        <w:t>2023</w:t>
      </w:r>
      <w:r w:rsidR="004441C8">
        <w:t xml:space="preserve">   </w:t>
      </w:r>
      <w:r w:rsidR="004441C8" w:rsidRPr="00755DFE">
        <w:t xml:space="preserve">წლის </w:t>
      </w:r>
      <w:r w:rsidR="00B96228">
        <w:t>მესამე</w:t>
      </w:r>
      <w:r w:rsidR="004441C8" w:rsidRPr="00755DFE">
        <w:t xml:space="preserve"> კვარტლის </w:t>
      </w:r>
      <w:r w:rsidR="004441C8">
        <w:t>სამუშ</w:t>
      </w:r>
      <w:r w:rsidR="004441C8" w:rsidRPr="00755DFE">
        <w:t xml:space="preserve">აო </w:t>
      </w:r>
      <w:r w:rsidR="00DD5B32">
        <w:t>გეგმა</w:t>
      </w:r>
      <w:r w:rsidR="00B5689D">
        <w:t xml:space="preserve"> წარმოდგენილი ფორმით</w:t>
      </w:r>
      <w:r w:rsidR="00DD5B32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AA6E9E" w:rsidRPr="00AA6E9E">
        <w:rPr>
          <w:szCs w:val="24"/>
        </w:rPr>
        <w:t>ამბროლაურის მუნიციპალიტეტის</w:t>
      </w:r>
      <w:r w:rsidR="00AA6E9E" w:rsidRPr="00AA6E9E">
        <w:rPr>
          <w:b/>
          <w:szCs w:val="24"/>
        </w:rPr>
        <w:t xml:space="preserve"> </w:t>
      </w:r>
      <w:r w:rsidR="00B97068" w:rsidRPr="00B97068">
        <w:rPr>
          <w:szCs w:val="24"/>
        </w:rPr>
        <w:t>მეორე მოწვევის</w:t>
      </w:r>
      <w:r w:rsidR="00B97068">
        <w:rPr>
          <w:b/>
          <w:szCs w:val="24"/>
        </w:rPr>
        <w:t xml:space="preserve"> </w:t>
      </w:r>
      <w:r w:rsidRPr="00A75E7E">
        <w:t xml:space="preserve">საკრებულოს </w:t>
      </w:r>
      <w:proofErr w:type="spellStart"/>
      <w:r w:rsidR="00CB3A13">
        <w:t>სამანდატო</w:t>
      </w:r>
      <w:proofErr w:type="spellEnd"/>
      <w:r w:rsidR="00CB3A13">
        <w:t xml:space="preserve">, საპროცედურო საკითხთა და ეთიკის კომისიის </w:t>
      </w:r>
      <w:r w:rsidRPr="00A75E7E">
        <w:t xml:space="preserve">თავმჯდომარის </w:t>
      </w:r>
      <w:r w:rsidR="006B66B7">
        <w:t>ელიზბარ კობახიძის</w:t>
      </w:r>
      <w:r w:rsidR="00AA6E9E">
        <w:t xml:space="preserve"> მოხსენება </w:t>
      </w:r>
      <w:r w:rsidR="00AA6E9E" w:rsidRPr="00755DFE"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AA6E9E" w:rsidRPr="00755DFE">
        <w:t xml:space="preserve">საკრებულოს </w:t>
      </w:r>
      <w:proofErr w:type="spellStart"/>
      <w:r w:rsidR="00AA6E9E" w:rsidRPr="00755DFE">
        <w:t>სამანდატო</w:t>
      </w:r>
      <w:proofErr w:type="spellEnd"/>
      <w:r w:rsidR="00AA6E9E" w:rsidRPr="00755DFE">
        <w:t xml:space="preserve">, საპროცედურო </w:t>
      </w:r>
      <w:r w:rsidR="00AA6E9E">
        <w:t xml:space="preserve">საკითხთა </w:t>
      </w:r>
      <w:r w:rsidR="00AA6E9E" w:rsidRPr="00755DFE">
        <w:t>და ეთიკის კომისიის</w:t>
      </w:r>
      <w:r w:rsidR="009C3B3F">
        <w:t xml:space="preserve"> </w:t>
      </w:r>
      <w:r w:rsidR="001E4BEA">
        <w:t>2023</w:t>
      </w:r>
      <w:r w:rsidR="00AA6E9E">
        <w:t xml:space="preserve">   </w:t>
      </w:r>
      <w:r w:rsidR="00AA6E9E" w:rsidRPr="00755DFE">
        <w:t xml:space="preserve">წლის </w:t>
      </w:r>
      <w:r w:rsidR="00F56C6D">
        <w:t>მესამე</w:t>
      </w:r>
      <w:r w:rsidR="00AA6E9E">
        <w:t xml:space="preserve"> </w:t>
      </w:r>
      <w:r w:rsidR="00AA6E9E" w:rsidRPr="00755DFE">
        <w:t>კვარტლის სამუშაო გეგმის დამტკიცების შესახებ</w:t>
      </w:r>
    </w:p>
    <w:p w:rsidR="00C07407" w:rsidRPr="00781570" w:rsidRDefault="00C07407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8D09C0" w:rsidRDefault="006B66B7" w:rsidP="00EB42BC">
      <w:pPr>
        <w:spacing w:after="0" w:line="240" w:lineRule="auto"/>
        <w:ind w:firstLine="720"/>
      </w:pPr>
      <w:r>
        <w:t>ელიზბარ კობახიძემ</w:t>
      </w:r>
      <w:r w:rsidR="0004511C">
        <w:t xml:space="preserve"> ბიუროს წარუდგინა </w:t>
      </w:r>
      <w:r w:rsidR="008D39A6">
        <w:t xml:space="preserve">თვეების მიხედვით გაწერილი </w:t>
      </w:r>
      <w:r w:rsidR="0004511C">
        <w:t>კომისიის გეგმა</w:t>
      </w:r>
      <w:r w:rsidR="008D39A6">
        <w:t xml:space="preserve">, რომელიც კომისიის სხდომაზეა განხილული და ბიუროს </w:t>
      </w:r>
      <w:r w:rsidR="00A3228A">
        <w:t>წარედგი</w:t>
      </w:r>
      <w:r w:rsidR="008D39A6">
        <w:t>ნა შენიშვნების გარეშე.</w:t>
      </w:r>
    </w:p>
    <w:p w:rsidR="00AF6819" w:rsidRPr="00456A67" w:rsidRDefault="00AF6819" w:rsidP="00EB42BC">
      <w:pPr>
        <w:spacing w:after="0" w:line="240" w:lineRule="auto"/>
        <w:ind w:firstLine="720"/>
      </w:pPr>
      <w:r>
        <w:t xml:space="preserve">ბიუროს </w:t>
      </w:r>
      <w:proofErr w:type="spellStart"/>
      <w:r>
        <w:t>წევრბემა</w:t>
      </w:r>
      <w:proofErr w:type="spellEnd"/>
      <w:r>
        <w:t xml:space="preserve"> </w:t>
      </w:r>
      <w:r w:rsidR="00456A67">
        <w:t>და ბეჟან კობახიძე იმსჯელეს ბიუჯეტის შესრულების კვარტალური შესრულების ანგარიშის განხილვის და წარდგენის ვადებზე.</w:t>
      </w:r>
      <w:bookmarkStart w:id="0" w:name="_GoBack"/>
      <w:bookmarkEnd w:id="0"/>
    </w:p>
    <w:p w:rsidR="007F6416" w:rsidRDefault="00D14E99" w:rsidP="00850F77">
      <w:pPr>
        <w:spacing w:after="0" w:line="240" w:lineRule="auto"/>
        <w:ind w:firstLine="720"/>
      </w:pPr>
      <w:r>
        <w:t>საკრებულოს თავმჯდომარის პირველმა მოადგილემ, ბიუროს სხდომის თავმჯდომარემ დავით ხუციშვილმა</w:t>
      </w:r>
      <w:r w:rsidR="007F6416">
        <w:t xml:space="preserve"> </w:t>
      </w:r>
      <w:r w:rsidR="00F54D40">
        <w:t>კენჭის</w:t>
      </w:r>
      <w:r w:rsidR="007F6416">
        <w:t xml:space="preserve"> ყრაზე </w:t>
      </w:r>
      <w:r w:rsidR="00D42091">
        <w:t xml:space="preserve">დააყენა </w:t>
      </w:r>
      <w:r w:rsidR="007F6416">
        <w:t xml:space="preserve">საკრებულოს </w:t>
      </w:r>
      <w:proofErr w:type="spellStart"/>
      <w:r w:rsidR="007F6416">
        <w:t>სამანდატო</w:t>
      </w:r>
      <w:proofErr w:type="spellEnd"/>
      <w:r w:rsidR="007F6416">
        <w:t>, საპროცედურო საკითხთა და ეთიკის კომისიის</w:t>
      </w:r>
      <w:r w:rsidR="00964BD8">
        <w:t xml:space="preserve"> </w:t>
      </w:r>
      <w:r w:rsidR="001E4BEA">
        <w:t>2023</w:t>
      </w:r>
      <w:r w:rsidR="007F6416">
        <w:t xml:space="preserve"> წლის </w:t>
      </w:r>
      <w:r w:rsidR="008824AC">
        <w:t>მესამე</w:t>
      </w:r>
      <w:r w:rsidR="007F6416">
        <w:t xml:space="preserve"> კვარტლის</w:t>
      </w:r>
      <w:r w:rsidR="00D60E54">
        <w:t xml:space="preserve"> </w:t>
      </w:r>
      <w:r w:rsidR="007F6416">
        <w:t xml:space="preserve">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AF6819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Default="00A86ED9" w:rsidP="00850F77">
      <w:pPr>
        <w:spacing w:after="0" w:line="240" w:lineRule="auto"/>
        <w:ind w:firstLine="709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C07407">
        <w:t xml:space="preserve">დამტკიცდეს </w:t>
      </w:r>
      <w:r w:rsidR="00C07407" w:rsidRPr="00755DFE">
        <w:t>ამბროლაურის მუნიციპალიტეტის</w:t>
      </w:r>
      <w:r w:rsidR="00B97068">
        <w:t xml:space="preserve"> მეორ მოწვევის</w:t>
      </w:r>
      <w:r w:rsidR="00C07407" w:rsidRPr="00755DFE">
        <w:t xml:space="preserve"> საკრებულოს </w:t>
      </w:r>
      <w:proofErr w:type="spellStart"/>
      <w:r w:rsidR="00C07407" w:rsidRPr="00755DFE">
        <w:t>სამანდატო</w:t>
      </w:r>
      <w:proofErr w:type="spellEnd"/>
      <w:r w:rsidR="00C07407" w:rsidRPr="00755DFE">
        <w:t xml:space="preserve">, საპროცედურო </w:t>
      </w:r>
      <w:r w:rsidR="00C07407">
        <w:t xml:space="preserve">საკითხთა </w:t>
      </w:r>
      <w:r w:rsidR="00C07407" w:rsidRPr="00755DFE">
        <w:t>და ეთიკის კომისიის</w:t>
      </w:r>
      <w:r w:rsidR="00C07407">
        <w:t xml:space="preserve"> </w:t>
      </w:r>
      <w:r w:rsidR="001E4BEA">
        <w:t>2023</w:t>
      </w:r>
      <w:r w:rsidR="00C07407">
        <w:t xml:space="preserve">   </w:t>
      </w:r>
      <w:r w:rsidR="00C07407" w:rsidRPr="00755DFE">
        <w:t xml:space="preserve">წლის </w:t>
      </w:r>
      <w:r w:rsidR="00253877">
        <w:t>მესამე</w:t>
      </w:r>
      <w:r w:rsidR="00C07407">
        <w:t xml:space="preserve"> </w:t>
      </w:r>
      <w:r w:rsidR="00C07407" w:rsidRPr="00755DFE">
        <w:t xml:space="preserve">კვარტლის სამუშაო </w:t>
      </w:r>
      <w:r w:rsidR="00C07407">
        <w:t>გეგმა</w:t>
      </w:r>
      <w:r w:rsidR="00D60E54">
        <w:t xml:space="preserve"> </w:t>
      </w:r>
      <w:r w:rsidR="00EB42BC">
        <w:t>წარმოდგენილი ფორმით.</w:t>
      </w:r>
    </w:p>
    <w:p w:rsidR="0082639C" w:rsidRPr="003A3C30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0F4467">
        <w:rPr>
          <w:szCs w:val="24"/>
        </w:rPr>
        <w:t xml:space="preserve">ამბროლაურის მუნიციპალიტეტის </w:t>
      </w:r>
      <w:r w:rsidR="00B97068">
        <w:rPr>
          <w:szCs w:val="24"/>
        </w:rPr>
        <w:t xml:space="preserve">მეორე მოწვევის </w:t>
      </w:r>
      <w:r w:rsidRPr="00A75E7E">
        <w:t xml:space="preserve">საკრებულოს </w:t>
      </w:r>
      <w:r w:rsidR="000F4467">
        <w:t xml:space="preserve">ქონების მართვისა და ბუნებრივი რესურსების </w:t>
      </w:r>
      <w:r w:rsidR="00027A14">
        <w:t xml:space="preserve">საკითხების </w:t>
      </w:r>
      <w:r w:rsidR="000F4467">
        <w:t xml:space="preserve">კომისიის </w:t>
      </w:r>
      <w:r w:rsidR="006B66B7">
        <w:t xml:space="preserve">თავმჯდომარის </w:t>
      </w:r>
      <w:r w:rsidR="00EB42BC">
        <w:t xml:space="preserve">მერაბი </w:t>
      </w:r>
      <w:proofErr w:type="spellStart"/>
      <w:r w:rsidR="00EB42BC">
        <w:t>ჩიტალაძის</w:t>
      </w:r>
      <w:proofErr w:type="spellEnd"/>
      <w:r w:rsidR="006B66B7">
        <w:t xml:space="preserve"> </w:t>
      </w:r>
      <w:r w:rsidR="000F4467">
        <w:t xml:space="preserve">მოხსენება </w:t>
      </w:r>
      <w:r w:rsidR="000F4467" w:rsidRPr="00755DFE"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0F4467" w:rsidRPr="00755DFE">
        <w:t xml:space="preserve">საკრებულოს ქონების მართვისა და ბუნებრივი რესურსების </w:t>
      </w:r>
      <w:r w:rsidR="0080237C">
        <w:t xml:space="preserve">საკითხების </w:t>
      </w:r>
      <w:r w:rsidR="000F4467" w:rsidRPr="00755DFE">
        <w:t>კომისიის</w:t>
      </w:r>
      <w:r w:rsidR="000F4467">
        <w:t xml:space="preserve"> </w:t>
      </w:r>
      <w:r w:rsidR="001E4BEA">
        <w:t>2023</w:t>
      </w:r>
      <w:r w:rsidR="000F4467">
        <w:t xml:space="preserve">   </w:t>
      </w:r>
      <w:r w:rsidR="000F4467" w:rsidRPr="00755DFE">
        <w:t xml:space="preserve">წლის </w:t>
      </w:r>
      <w:r w:rsidR="00253877">
        <w:t>მესამე</w:t>
      </w:r>
      <w:r w:rsidR="000F4467" w:rsidRPr="00755DFE">
        <w:t xml:space="preserve"> კვარტლის სამუშაო გეგმის დამტკიცების შესახებ</w:t>
      </w:r>
    </w:p>
    <w:p w:rsidR="0027152C" w:rsidRPr="00781570" w:rsidRDefault="0027152C" w:rsidP="0027152C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5839A6" w:rsidRDefault="00EB42BC" w:rsidP="00504C5D">
      <w:pPr>
        <w:spacing w:after="0" w:line="240" w:lineRule="auto"/>
        <w:ind w:firstLine="720"/>
      </w:pPr>
      <w:r>
        <w:t xml:space="preserve">მერაბი </w:t>
      </w:r>
      <w:proofErr w:type="spellStart"/>
      <w:r>
        <w:t>ჩიტალაძემ</w:t>
      </w:r>
      <w:proofErr w:type="spellEnd"/>
      <w:r w:rsidR="00844039">
        <w:t xml:space="preserve"> თვეების მიხედვით </w:t>
      </w:r>
      <w:r w:rsidR="00504C5D">
        <w:t xml:space="preserve">გაწერილი კომისიის გეგმა </w:t>
      </w:r>
      <w:r w:rsidR="00844039">
        <w:t>გააცნო ბიუროს</w:t>
      </w:r>
      <w:r w:rsidR="00D42091">
        <w:t>.</w:t>
      </w:r>
      <w:r w:rsidR="00504C5D">
        <w:t xml:space="preserve"> </w:t>
      </w:r>
      <w:r w:rsidR="005A7FE8">
        <w:t xml:space="preserve">მან აღნიშნა, რომ </w:t>
      </w:r>
      <w:r w:rsidR="00504C5D">
        <w:t xml:space="preserve">გეგმა კომისიის სხდომაზეა განხილული და ბიუროს </w:t>
      </w:r>
      <w:r w:rsidR="00A3228A">
        <w:t>წარედგი</w:t>
      </w:r>
      <w:r w:rsidR="00504C5D">
        <w:t>ნა შენიშვნების გარეშე.</w:t>
      </w:r>
    </w:p>
    <w:p w:rsidR="004634AF" w:rsidRPr="003A3C30" w:rsidRDefault="00D14E99" w:rsidP="00850F77">
      <w:pPr>
        <w:spacing w:after="0" w:line="240" w:lineRule="auto"/>
        <w:ind w:firstLine="709"/>
      </w:pPr>
      <w:r>
        <w:lastRenderedPageBreak/>
        <w:t>საკრებულოს თავმჯდომარის პირველმა მოადგილემ, ბიუროს სხდომის თავმჯდომარემ დავით ხუციშვილმა</w:t>
      </w:r>
      <w:r w:rsidR="004634AF">
        <w:t xml:space="preserve"> კე</w:t>
      </w:r>
      <w:r w:rsidR="004E7741">
        <w:t>ნ</w:t>
      </w:r>
      <w:r w:rsidR="004634AF">
        <w:t xml:space="preserve">ჭის ყრაზე </w:t>
      </w:r>
      <w:r w:rsidR="0073504A">
        <w:t xml:space="preserve">დააყენა </w:t>
      </w:r>
      <w:r w:rsidR="004634AF">
        <w:t xml:space="preserve">საკრებულოს ქონების მართვისა და ბუნებრივი რესურსების </w:t>
      </w:r>
      <w:r w:rsidR="0080237C">
        <w:t xml:space="preserve">საკითხების </w:t>
      </w:r>
      <w:r w:rsidR="004634AF">
        <w:t xml:space="preserve">კომისიის </w:t>
      </w:r>
      <w:r w:rsidR="001E4BEA">
        <w:t>2023</w:t>
      </w:r>
      <w:r w:rsidR="004634AF">
        <w:t xml:space="preserve"> წლის </w:t>
      </w:r>
      <w:r w:rsidR="00253877">
        <w:t>მესამე</w:t>
      </w:r>
      <w:r w:rsidR="004634AF"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AF6819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953BE9">
        <w:t xml:space="preserve">დამტკიცდეს </w:t>
      </w:r>
      <w:r w:rsidR="000F4467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0F4467" w:rsidRPr="00755DFE">
        <w:t xml:space="preserve">საკრებულოს ქონების მართვისა და ბუნებრივი რესურსების </w:t>
      </w:r>
      <w:r w:rsidR="0080237C">
        <w:t xml:space="preserve">საკითხების </w:t>
      </w:r>
      <w:r w:rsidR="000F4467" w:rsidRPr="00755DFE">
        <w:t>კომისიის</w:t>
      </w:r>
      <w:r w:rsidR="000F4467">
        <w:t xml:space="preserve"> </w:t>
      </w:r>
      <w:r w:rsidR="001E4BEA">
        <w:t>2023</w:t>
      </w:r>
      <w:r w:rsidR="00A44B0F">
        <w:t xml:space="preserve"> </w:t>
      </w:r>
      <w:r w:rsidR="000F4467" w:rsidRPr="00755DFE">
        <w:t xml:space="preserve">წლის </w:t>
      </w:r>
      <w:r w:rsidR="00253877">
        <w:t>მესამე</w:t>
      </w:r>
      <w:r w:rsidR="000F4467" w:rsidRPr="00755DFE">
        <w:t xml:space="preserve"> კვარტლის სამუშაო </w:t>
      </w:r>
      <w:r w:rsidR="000F4467">
        <w:t>გეგმა</w:t>
      </w:r>
      <w:r w:rsidR="00A44B0F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877B28" w:rsidRPr="00877B28">
        <w:rPr>
          <w:szCs w:val="24"/>
        </w:rPr>
        <w:t>ამბროლაურის მუნიციპალიტეტის</w:t>
      </w:r>
      <w:r w:rsidR="00877B28" w:rsidRPr="00877B28">
        <w:rPr>
          <w:b/>
          <w:szCs w:val="24"/>
        </w:rPr>
        <w:t xml:space="preserve"> </w:t>
      </w:r>
      <w:r w:rsidR="00070003" w:rsidRPr="00070003">
        <w:rPr>
          <w:szCs w:val="24"/>
        </w:rPr>
        <w:t>მეორე მოწვევის</w:t>
      </w:r>
      <w:r w:rsidR="00070003">
        <w:rPr>
          <w:b/>
          <w:szCs w:val="24"/>
        </w:rPr>
        <w:t xml:space="preserve"> </w:t>
      </w:r>
      <w:r w:rsidRPr="00A75E7E">
        <w:t>საკრებულოს</w:t>
      </w:r>
      <w:r w:rsidR="00877B28">
        <w:t xml:space="preserve"> </w:t>
      </w:r>
      <w:r w:rsidR="00CB3A13">
        <w:t xml:space="preserve">სივრცით-ტერიტორიული დაგეგმარებისა და ინფრასტრუქტურის კომისიის </w:t>
      </w:r>
      <w:r w:rsidRPr="00A75E7E">
        <w:t xml:space="preserve">თავმჯდომარის </w:t>
      </w:r>
      <w:proofErr w:type="spellStart"/>
      <w:r w:rsidR="00070003">
        <w:t>სომონ</w:t>
      </w:r>
      <w:r w:rsidR="00855C0A">
        <w:t>ი</w:t>
      </w:r>
      <w:proofErr w:type="spellEnd"/>
      <w:r w:rsidR="00070003">
        <w:t xml:space="preserve"> ჭელიძის</w:t>
      </w:r>
      <w:r w:rsidR="00877B28">
        <w:t xml:space="preserve"> მოხსენება </w:t>
      </w:r>
      <w:r w:rsidR="00877B28" w:rsidRPr="00755DFE">
        <w:t>ამბროლაურის მუნიციპალიტეტის საკრებულოს სივრცით</w:t>
      </w:r>
      <w:r w:rsidR="006D0423">
        <w:t>-</w:t>
      </w:r>
      <w:r w:rsidR="00877B28" w:rsidRPr="00755DFE">
        <w:t>ტერიტორი</w:t>
      </w:r>
      <w:r w:rsidR="00877B28">
        <w:t>ული დაგეგმარებისა და ინფრასტრუქ</w:t>
      </w:r>
      <w:r w:rsidR="00877B28" w:rsidRPr="00755DFE">
        <w:t>ტურის კომისიის</w:t>
      </w:r>
      <w:r w:rsidR="00F6168F">
        <w:t xml:space="preserve"> </w:t>
      </w:r>
      <w:r w:rsidR="001E4BEA">
        <w:t>2023</w:t>
      </w:r>
      <w:r w:rsidR="00877B28" w:rsidRPr="00755DFE">
        <w:t xml:space="preserve"> წლის </w:t>
      </w:r>
      <w:r w:rsidR="00253877">
        <w:t>მესამე</w:t>
      </w:r>
      <w:r w:rsidR="00877B28" w:rsidRPr="00755DFE">
        <w:t xml:space="preserve"> კვარტლის სამუშაო გე</w:t>
      </w:r>
      <w:r w:rsidR="00877B28">
        <w:t>გ</w:t>
      </w:r>
      <w:r w:rsidR="00877B28" w:rsidRPr="00755DFE">
        <w:t>მის დამტკიცების შესახებ</w:t>
      </w:r>
    </w:p>
    <w:p w:rsidR="00877B28" w:rsidRPr="00781570" w:rsidRDefault="00877B2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877B28" w:rsidRDefault="00877B28" w:rsidP="00850F77">
      <w:pPr>
        <w:spacing w:after="0" w:line="240" w:lineRule="auto"/>
      </w:pPr>
      <w:r>
        <w:tab/>
      </w:r>
      <w:r w:rsidR="00070003">
        <w:t>სიმონ</w:t>
      </w:r>
      <w:r w:rsidR="00855C0A">
        <w:t>ი</w:t>
      </w:r>
      <w:r w:rsidR="00070003">
        <w:t xml:space="preserve"> ჭელიძემ</w:t>
      </w:r>
      <w:r>
        <w:t xml:space="preserve"> სამუშაო გეგმა თვე</w:t>
      </w:r>
      <w:r w:rsidR="004E7741">
        <w:t>ე</w:t>
      </w:r>
      <w:r>
        <w:t>ბის მიხედვით გააცნო ბიუროს წევრებს</w:t>
      </w:r>
      <w:r w:rsidR="00FD220E">
        <w:t xml:space="preserve"> და აღნიშნა, რომ გეგმა კომისიის სხდომაზეა განხილული და ბიუროს წარედგინა შენიშვნების გარეშე. </w:t>
      </w:r>
    </w:p>
    <w:p w:rsidR="00CC7891" w:rsidRDefault="00D14E99" w:rsidP="00850F77">
      <w:pPr>
        <w:spacing w:after="0" w:line="240" w:lineRule="auto"/>
        <w:ind w:firstLine="720"/>
      </w:pPr>
      <w:r>
        <w:t>საკრებულოს თავმჯდომარის პირველმა მოადგილემ, ბიუროს სხდომის თავმჯდომარემ დავით ხუციშვილმა</w:t>
      </w:r>
      <w:r w:rsidR="00CC7891">
        <w:t xml:space="preserve"> კე</w:t>
      </w:r>
      <w:r w:rsidR="004E7741">
        <w:t>ნ</w:t>
      </w:r>
      <w:r w:rsidR="00CC7891">
        <w:t xml:space="preserve">ჭის ყრაზე </w:t>
      </w:r>
      <w:r w:rsidR="00A44B0F">
        <w:t xml:space="preserve">დააყენა </w:t>
      </w:r>
      <w:r w:rsidR="00CC7891">
        <w:t xml:space="preserve">საკრებულოს სივრცით-ტერიტორიული დაგეგმარებისა და ინფრასტრუქტურის კომისიის </w:t>
      </w:r>
      <w:r w:rsidR="001E4BEA">
        <w:t>2023</w:t>
      </w:r>
      <w:r w:rsidR="00CC7891">
        <w:t xml:space="preserve"> წლის </w:t>
      </w:r>
      <w:r w:rsidR="00253877">
        <w:t>მესამე</w:t>
      </w:r>
      <w:r w:rsidR="00CC7891"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AF6819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77B28">
        <w:t xml:space="preserve">დამტკიცდეს </w:t>
      </w:r>
      <w:r w:rsidR="00877B28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877B28" w:rsidRPr="00755DFE">
        <w:t>საკრებულოს სივრცით ტერიტორი</w:t>
      </w:r>
      <w:r w:rsidR="00877B28">
        <w:t>ული დაგეგმარებისა და ინფრასტრუქ</w:t>
      </w:r>
      <w:r w:rsidR="00877B28" w:rsidRPr="00755DFE">
        <w:t>ტურის კომისიის</w:t>
      </w:r>
      <w:r w:rsidR="00F6168F">
        <w:t xml:space="preserve"> </w:t>
      </w:r>
      <w:r w:rsidR="001E4BEA">
        <w:t>2023</w:t>
      </w:r>
      <w:r w:rsidR="00877B28" w:rsidRPr="00755DFE">
        <w:t xml:space="preserve"> წლის </w:t>
      </w:r>
      <w:r w:rsidR="00253877">
        <w:t>მესამ</w:t>
      </w:r>
      <w:r w:rsidR="00AB7F54">
        <w:t>ე</w:t>
      </w:r>
      <w:r w:rsidR="00877B28" w:rsidRPr="00755DFE">
        <w:t xml:space="preserve"> კვარტლის სამუშაო გე</w:t>
      </w:r>
      <w:r w:rsidR="00877B28">
        <w:t>გმა</w:t>
      </w:r>
      <w:r w:rsidR="00A44B0F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rFonts w:cs="Sylfaen"/>
          <w:b/>
        </w:rPr>
        <w:t>მოისმინეს</w:t>
      </w:r>
      <w:r w:rsidRPr="00C271FC">
        <w:rPr>
          <w:b/>
        </w:rPr>
        <w:t>:</w:t>
      </w:r>
      <w:r w:rsidRPr="00C271FC">
        <w:rPr>
          <w:b/>
          <w:sz w:val="24"/>
          <w:szCs w:val="24"/>
        </w:rPr>
        <w:t xml:space="preserve"> </w:t>
      </w:r>
      <w:r w:rsidR="00A22F21" w:rsidRPr="00A22F21">
        <w:rPr>
          <w:rFonts w:cs="Sylfaen"/>
          <w:szCs w:val="24"/>
        </w:rPr>
        <w:t>ამბროლაურის</w:t>
      </w:r>
      <w:r w:rsidR="00A22F21" w:rsidRPr="00A22F21">
        <w:rPr>
          <w:szCs w:val="24"/>
        </w:rPr>
        <w:t xml:space="preserve"> </w:t>
      </w:r>
      <w:r w:rsidR="00A22F21" w:rsidRPr="00A22F21">
        <w:rPr>
          <w:rFonts w:cs="Sylfaen"/>
          <w:szCs w:val="24"/>
        </w:rPr>
        <w:t>მუნიციპალიტეტის</w:t>
      </w:r>
      <w:r w:rsidR="00CB3A13">
        <w:rPr>
          <w:rFonts w:cs="Sylfaen"/>
          <w:szCs w:val="24"/>
        </w:rPr>
        <w:t xml:space="preserve"> </w:t>
      </w:r>
      <w:r w:rsidR="00070003">
        <w:rPr>
          <w:rFonts w:cs="Sylfaen"/>
          <w:szCs w:val="24"/>
        </w:rPr>
        <w:t xml:space="preserve">მეორე მოწვევის </w:t>
      </w:r>
      <w:r w:rsidR="00CB3A13" w:rsidRPr="00A75E7E">
        <w:rPr>
          <w:rFonts w:cs="Sylfaen"/>
        </w:rPr>
        <w:t>საკრებულოს</w:t>
      </w:r>
      <w:r w:rsidR="00CB3A13">
        <w:rPr>
          <w:rFonts w:cs="Sylfaen"/>
        </w:rPr>
        <w:t xml:space="preserve"> </w:t>
      </w:r>
      <w:r w:rsidR="00CB3A13">
        <w:rPr>
          <w:rFonts w:cs="Sylfaen"/>
          <w:szCs w:val="24"/>
        </w:rPr>
        <w:t>სოციალურ საკითხთა კომისიის</w:t>
      </w:r>
      <w:r w:rsidR="00A22F21" w:rsidRPr="00A22F21">
        <w:rPr>
          <w:szCs w:val="24"/>
        </w:rPr>
        <w:t xml:space="preserve"> </w:t>
      </w:r>
      <w:r w:rsidRPr="00A75E7E">
        <w:t xml:space="preserve"> </w:t>
      </w:r>
      <w:r w:rsidRPr="00A75E7E">
        <w:rPr>
          <w:rFonts w:cs="Sylfaen"/>
        </w:rPr>
        <w:t>თავმჯდომარის</w:t>
      </w:r>
      <w:r w:rsidRPr="00A75E7E">
        <w:t xml:space="preserve"> </w:t>
      </w:r>
      <w:r w:rsidR="00855C0A">
        <w:t>ბაქარი ბაკურაძის</w:t>
      </w:r>
      <w:r w:rsidR="00A22F21">
        <w:t xml:space="preserve"> მოხსენება </w:t>
      </w:r>
      <w:r w:rsidR="00A22F21" w:rsidRPr="00755DFE">
        <w:t>ამბროლაურის მუნიციპალიტეტის საკრებულოს სოციალურ საკითხთა კომისიის</w:t>
      </w:r>
      <w:r w:rsidR="00A22F21">
        <w:t xml:space="preserve"> </w:t>
      </w:r>
      <w:r w:rsidR="001E4BEA">
        <w:t>2023</w:t>
      </w:r>
      <w:r w:rsidR="00A22F21">
        <w:t xml:space="preserve"> </w:t>
      </w:r>
      <w:r w:rsidR="00A22F21" w:rsidRPr="00755DFE">
        <w:t xml:space="preserve">წლის </w:t>
      </w:r>
      <w:r w:rsidR="00253877">
        <w:t>მესამე</w:t>
      </w:r>
      <w:r w:rsidR="00A22F21" w:rsidRPr="00755DFE">
        <w:t xml:space="preserve"> კვარტლის სამუშაო გეგმის დამტკიცების შესახებ</w:t>
      </w:r>
    </w:p>
    <w:p w:rsidR="00781570" w:rsidRPr="00781570" w:rsidRDefault="00781570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781570" w:rsidRDefault="009910B9" w:rsidP="00964BD8">
      <w:pPr>
        <w:spacing w:after="0" w:line="240" w:lineRule="auto"/>
        <w:ind w:firstLine="720"/>
      </w:pPr>
      <w:r>
        <w:t>ბაქარ ბაკურაძემ</w:t>
      </w:r>
      <w:r w:rsidR="00781570">
        <w:t xml:space="preserve"> წარუდგინა გეგმა ბიუროს წევრებს, თვეების მიხედვით</w:t>
      </w:r>
      <w:r w:rsidR="004C3E34">
        <w:t xml:space="preserve"> და აღნიშნა, რომ გეგმა კომისიის სხდომაზეა განხილული და ბიუროს წარედგინა შენიშვნების გარეშე.</w:t>
      </w:r>
    </w:p>
    <w:p w:rsidR="00321857" w:rsidRDefault="00D14E99" w:rsidP="00850F77">
      <w:pPr>
        <w:spacing w:after="0" w:line="240" w:lineRule="auto"/>
        <w:ind w:firstLine="709"/>
      </w:pPr>
      <w:r>
        <w:t>საკრებულოს თავმჯდომარის პირველმა მოადგილემ, ბიუროს სხდომის თავმჯდომარემ დავით ხუციშვილმა</w:t>
      </w:r>
      <w:r w:rsidR="00321857">
        <w:t xml:space="preserve"> კე</w:t>
      </w:r>
      <w:r w:rsidR="004E7741">
        <w:t>ნ</w:t>
      </w:r>
      <w:r w:rsidR="00321857">
        <w:t xml:space="preserve">ჭის ყრაზე </w:t>
      </w:r>
      <w:r w:rsidR="005975BF">
        <w:t xml:space="preserve">დააყენა </w:t>
      </w:r>
      <w:r w:rsidR="00321857">
        <w:t xml:space="preserve">საკრებულოს სოციალურ საკითხთა კომისიის </w:t>
      </w:r>
      <w:r w:rsidR="001E4BEA">
        <w:t>2023</w:t>
      </w:r>
      <w:r w:rsidR="00321857">
        <w:t xml:space="preserve"> წლის </w:t>
      </w:r>
      <w:r w:rsidR="00253877">
        <w:t>მესამე</w:t>
      </w:r>
      <w:r w:rsidR="00321857"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AF6819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A22F21" w:rsidRPr="007E5C4C">
        <w:t>დამტკიცდეს</w:t>
      </w:r>
      <w:r w:rsidR="00A22F21" w:rsidRPr="00A22F21">
        <w:rPr>
          <w:sz w:val="20"/>
        </w:rPr>
        <w:t xml:space="preserve"> </w:t>
      </w:r>
      <w:r w:rsidR="00A22F21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A22F21" w:rsidRPr="00755DFE">
        <w:t>საკრებულოს სოციალურ საკითხთა კომისიის</w:t>
      </w:r>
      <w:r w:rsidR="00A22F21">
        <w:t xml:space="preserve"> </w:t>
      </w:r>
      <w:r w:rsidR="001E4BEA">
        <w:t>2023</w:t>
      </w:r>
      <w:r w:rsidR="00A22F21">
        <w:t xml:space="preserve">   </w:t>
      </w:r>
      <w:r w:rsidR="00A22F21" w:rsidRPr="00755DFE">
        <w:t xml:space="preserve">წლის </w:t>
      </w:r>
      <w:r w:rsidR="00AB7F54">
        <w:t>მეორე</w:t>
      </w:r>
      <w:r w:rsidR="00A22F21" w:rsidRPr="00755DFE">
        <w:t xml:space="preserve"> კვარტლის სამუშაო </w:t>
      </w:r>
      <w:r w:rsidR="00A22F21">
        <w:t>გეგმა ცვლილების გათვალისწინებით</w:t>
      </w:r>
    </w:p>
    <w:p w:rsidR="00EF0A6B" w:rsidRDefault="00330414" w:rsidP="00850F77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6</w:t>
      </w:r>
      <w:r w:rsidR="003A5224">
        <w:rPr>
          <w:b/>
        </w:rPr>
        <w:t xml:space="preserve">. </w:t>
      </w:r>
      <w:r w:rsidR="00CE56E0" w:rsidRPr="00C271FC">
        <w:rPr>
          <w:b/>
        </w:rPr>
        <w:t>მოისმინეს:</w:t>
      </w:r>
      <w:r w:rsidR="00205BA6" w:rsidRPr="00C271FC">
        <w:rPr>
          <w:b/>
          <w:sz w:val="24"/>
          <w:szCs w:val="24"/>
        </w:rPr>
        <w:t xml:space="preserve"> </w:t>
      </w:r>
      <w:r w:rsidR="00070003" w:rsidRPr="00070003">
        <w:rPr>
          <w:sz w:val="24"/>
          <w:szCs w:val="24"/>
        </w:rPr>
        <w:t>ამბროლაურის მუნიციპალიტეტის მეორე მოწვევის</w:t>
      </w:r>
      <w:r w:rsidR="00070003">
        <w:rPr>
          <w:b/>
          <w:sz w:val="24"/>
          <w:szCs w:val="24"/>
        </w:rPr>
        <w:t xml:space="preserve"> </w:t>
      </w:r>
      <w:r w:rsidR="00A75E7E" w:rsidRPr="00A75E7E">
        <w:t xml:space="preserve">საკრებულოს თავმჯდომარის </w:t>
      </w:r>
      <w:r w:rsidR="00D14E99">
        <w:t>პირველი მოადგილის დავით ხუციშვილის</w:t>
      </w:r>
      <w:r w:rsidR="0050552A">
        <w:t xml:space="preserve"> </w:t>
      </w:r>
      <w:r w:rsidR="00A75E7E" w:rsidRPr="00A75E7E">
        <w:t>მოხსენება</w:t>
      </w:r>
      <w:r w:rsidR="00BC3B2E">
        <w:t xml:space="preserve"> </w:t>
      </w:r>
      <w:r w:rsidR="007D25BE">
        <w:rPr>
          <w:rFonts w:cs="Sylfaen"/>
          <w:bCs/>
        </w:rPr>
        <w:t xml:space="preserve">ამბროლაურის </w:t>
      </w:r>
      <w:r w:rsidR="001C2D37">
        <w:rPr>
          <w:rFonts w:cs="Sylfaen"/>
          <w:bCs/>
        </w:rPr>
        <w:t>მუნიცი</w:t>
      </w:r>
      <w:r w:rsidR="007D25BE">
        <w:rPr>
          <w:rFonts w:cs="Sylfaen"/>
          <w:bCs/>
        </w:rPr>
        <w:t>პ</w:t>
      </w:r>
      <w:r w:rsidR="001C2D37">
        <w:rPr>
          <w:rFonts w:cs="Sylfaen"/>
          <w:bCs/>
        </w:rPr>
        <w:t>ა</w:t>
      </w:r>
      <w:r w:rsidR="007D25BE">
        <w:rPr>
          <w:rFonts w:cs="Sylfaen"/>
          <w:bCs/>
        </w:rPr>
        <w:t xml:space="preserve">ლიტეტის </w:t>
      </w:r>
      <w:r w:rsidR="00253877">
        <w:rPr>
          <w:rFonts w:cs="Sylfaen"/>
          <w:bCs/>
        </w:rPr>
        <w:t>მესამე</w:t>
      </w:r>
      <w:r w:rsidR="00070003">
        <w:rPr>
          <w:rFonts w:cs="Sylfaen"/>
          <w:bCs/>
        </w:rPr>
        <w:t xml:space="preserve"> მოწვევის </w:t>
      </w:r>
      <w:r w:rsidR="007D25BE">
        <w:rPr>
          <w:rFonts w:cs="Sylfaen"/>
          <w:bCs/>
        </w:rPr>
        <w:t xml:space="preserve">საკრებულოს </w:t>
      </w:r>
      <w:r w:rsidR="001E4BEA">
        <w:t>2023</w:t>
      </w:r>
      <w:r w:rsidR="007D25BE">
        <w:t xml:space="preserve">   </w:t>
      </w:r>
      <w:r w:rsidR="007D25BE" w:rsidRPr="00755DFE">
        <w:t xml:space="preserve">წლის </w:t>
      </w:r>
      <w:r w:rsidR="00D14E99">
        <w:t>მესამე</w:t>
      </w:r>
      <w:r w:rsidR="007D25BE">
        <w:rPr>
          <w:rFonts w:cs="Sylfaen"/>
          <w:bCs/>
        </w:rPr>
        <w:t xml:space="preserve"> კვარტლის სამუშაო გეგმის განხილვის თაობაზე</w:t>
      </w:r>
    </w:p>
    <w:p w:rsidR="007D25BE" w:rsidRPr="00781570" w:rsidRDefault="007D25BE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6D731A" w:rsidRDefault="00D14E99" w:rsidP="006D731A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t>საკრებულოს თავმჯდომარის პირველმა მოადგილემ, ბიუროს სხდომის თავმჯდომარემ დავით ხუციშვილმა</w:t>
      </w:r>
      <w:r>
        <w:rPr>
          <w:rFonts w:cs="Sylfaen_PDF_Subset"/>
        </w:rPr>
        <w:t xml:space="preserve"> </w:t>
      </w:r>
      <w:r w:rsidR="007D25BE">
        <w:rPr>
          <w:rFonts w:cs="Sylfaen_PDF_Subset"/>
        </w:rPr>
        <w:t xml:space="preserve">ბიუროს წარუდგინა კომისიის გეგმების საფუძველზე შედგენილი </w:t>
      </w:r>
      <w:r w:rsidR="00C63B10">
        <w:rPr>
          <w:rFonts w:cs="Sylfaen_PDF_Subset"/>
        </w:rPr>
        <w:t xml:space="preserve">ამბროლაურის მუნიციპალიტეტის </w:t>
      </w:r>
      <w:r w:rsidR="00070003">
        <w:rPr>
          <w:rFonts w:cs="Sylfaen_PDF_Subset"/>
        </w:rPr>
        <w:t xml:space="preserve">მეორე მოწვევის </w:t>
      </w:r>
      <w:r w:rsidR="00C63B10">
        <w:rPr>
          <w:rFonts w:cs="Sylfaen_PDF_Subset"/>
        </w:rPr>
        <w:t>საკრებულოს</w:t>
      </w:r>
      <w:r w:rsidR="00964BD8">
        <w:rPr>
          <w:rFonts w:cs="Sylfaen_PDF_Subset"/>
        </w:rPr>
        <w:t xml:space="preserve"> </w:t>
      </w:r>
      <w:r w:rsidR="001E4BEA">
        <w:rPr>
          <w:rFonts w:cs="Sylfaen_PDF_Subset"/>
        </w:rPr>
        <w:t>2023</w:t>
      </w:r>
      <w:r w:rsidR="00C63B10">
        <w:rPr>
          <w:rFonts w:cs="Sylfaen_PDF_Subset"/>
        </w:rPr>
        <w:t xml:space="preserve"> წლის </w:t>
      </w:r>
      <w:r w:rsidR="00253877">
        <w:rPr>
          <w:rFonts w:cs="Sylfaen_PDF_Subset"/>
        </w:rPr>
        <w:t>მესამე</w:t>
      </w:r>
      <w:r w:rsidR="00C63B10">
        <w:rPr>
          <w:rFonts w:cs="Sylfaen_PDF_Subset"/>
        </w:rPr>
        <w:t xml:space="preserve"> კვარტლის </w:t>
      </w:r>
      <w:r w:rsidR="007D25BE">
        <w:rPr>
          <w:rFonts w:cs="Sylfaen_PDF_Subset"/>
        </w:rPr>
        <w:t>გეგმა</w:t>
      </w:r>
      <w:r w:rsidR="006D731A">
        <w:rPr>
          <w:rFonts w:cs="Sylfaen_PDF_Subset"/>
        </w:rPr>
        <w:t>.</w:t>
      </w:r>
    </w:p>
    <w:p w:rsidR="007D25BE" w:rsidRPr="005D557F" w:rsidRDefault="00D14E99" w:rsidP="001A24A0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t>საკრებულოს თავმჯდომარის პირველმა მოადგილემ, ბიუროს სხდომის თავმჯდომარემ დავით ხუციშვილმა აღნიშნა, რომ</w:t>
      </w:r>
      <w:r w:rsidR="001A24A0">
        <w:rPr>
          <w:rFonts w:cs="Sylfaen_PDF_Subset"/>
        </w:rPr>
        <w:t xml:space="preserve"> ამბროლაურის მუნიციპალიტეტის მეორე მოწვევის საკრებულოს 2023 წლის </w:t>
      </w:r>
      <w:r w:rsidR="00253877">
        <w:rPr>
          <w:rFonts w:cs="Sylfaen_PDF_Subset"/>
        </w:rPr>
        <w:t>მესამე</w:t>
      </w:r>
      <w:r w:rsidR="001A24A0">
        <w:rPr>
          <w:rFonts w:cs="Sylfaen_PDF_Subset"/>
        </w:rPr>
        <w:t xml:space="preserve"> კვარტლის სამუშაო </w:t>
      </w:r>
      <w:r w:rsidR="00253877">
        <w:rPr>
          <w:rFonts w:cs="Sylfaen_PDF_Subset"/>
        </w:rPr>
        <w:t>გეგმა წარედგინება საკრებულოს დასამტკიცებლად</w:t>
      </w:r>
    </w:p>
    <w:p w:rsidR="009066DF" w:rsidRDefault="009066DF" w:rsidP="00850F77">
      <w:pPr>
        <w:pStyle w:val="a"/>
        <w:spacing w:after="0" w:line="240" w:lineRule="auto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</w:t>
      </w:r>
      <w:r w:rsidR="00203733">
        <w:rPr>
          <w:rFonts w:ascii="Sylfaen" w:hAnsi="Sylfaen"/>
          <w:i/>
          <w:lang w:val="ka-GE"/>
        </w:rPr>
        <w:t>თ</w:t>
      </w:r>
      <w:r>
        <w:rPr>
          <w:rFonts w:ascii="Sylfaen" w:hAnsi="Sylfaen"/>
          <w:i/>
          <w:lang w:val="ka-GE"/>
        </w:rPr>
        <w:t xml:space="preserve">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 w:rsidR="00646062">
        <w:rPr>
          <w:rFonts w:ascii="Sylfaen" w:hAnsi="Sylfaen"/>
          <w:i/>
          <w:lang w:val="ka-GE"/>
        </w:rPr>
        <w:t>–</w:t>
      </w:r>
      <w:r w:rsidR="00EF0245" w:rsidRPr="00830A66">
        <w:rPr>
          <w:rFonts w:ascii="Sylfaen" w:hAnsi="Sylfaen"/>
          <w:i/>
          <w:lang w:val="ka-GE"/>
        </w:rPr>
        <w:t xml:space="preserve"> </w:t>
      </w:r>
      <w:r w:rsidR="00AF6819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DF21F3" w:rsidRPr="007D25BE" w:rsidRDefault="006100A6" w:rsidP="00850F77">
      <w:pPr>
        <w:spacing w:after="0" w:line="240" w:lineRule="auto"/>
        <w:ind w:firstLine="709"/>
        <w:rPr>
          <w:rFonts w:ascii="Sylfaen_PDF_Subset" w:hAnsi="Sylfaen_PDF_Subset" w:cs="Sylfaen_PDF_Subset"/>
          <w:sz w:val="23"/>
          <w:szCs w:val="23"/>
          <w:lang w:val="en-US"/>
        </w:rPr>
      </w:pPr>
      <w:r w:rsidRPr="00281AB7">
        <w:rPr>
          <w:b/>
        </w:rPr>
        <w:t>გადაწყვიტეს:</w:t>
      </w:r>
      <w:r w:rsidR="0099032E">
        <w:rPr>
          <w:b/>
        </w:rPr>
        <w:t xml:space="preserve"> </w:t>
      </w:r>
      <w:r w:rsidR="007D25BE" w:rsidRPr="007D25BE">
        <w:t xml:space="preserve"> </w:t>
      </w:r>
      <w:r w:rsidR="00DF21F3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DF21F3">
        <w:t xml:space="preserve">საკრებულოს </w:t>
      </w:r>
      <w:r w:rsidR="001E4BEA">
        <w:t>2023</w:t>
      </w:r>
      <w:r w:rsidR="00DF21F3">
        <w:t xml:space="preserve"> წლის </w:t>
      </w:r>
      <w:r w:rsidR="00253877">
        <w:t>მესამე</w:t>
      </w:r>
      <w:r w:rsidR="00DF21F3">
        <w:t xml:space="preserve"> კვარტლის სამუშაო </w:t>
      </w:r>
      <w:r w:rsidR="00253877">
        <w:t>გეგმა წარედგინოს საკრებულოს დასამტკიცებლად.</w:t>
      </w:r>
    </w:p>
    <w:p w:rsidR="00841AF8" w:rsidRDefault="004642CA" w:rsidP="00841AF8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7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D14E99" w:rsidRPr="00D14E99">
        <w:rPr>
          <w:sz w:val="24"/>
          <w:szCs w:val="24"/>
        </w:rPr>
        <w:t>ამბროლაურის მუნიციპალიტეტის მეორე მოწვევის</w:t>
      </w:r>
      <w:r w:rsidR="00D14E99">
        <w:rPr>
          <w:b/>
          <w:sz w:val="24"/>
          <w:szCs w:val="24"/>
        </w:rPr>
        <w:t xml:space="preserve"> </w:t>
      </w:r>
      <w:r w:rsidR="00D14E99">
        <w:t>საკრებულოს თავმჯდომარის პირველმა მოადგილის, ბიუროს სხდომის თავმჯდომარის დავით ხუციშვილის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AB7F54">
        <w:rPr>
          <w:rFonts w:cs="Sylfaen"/>
          <w:bCs/>
        </w:rPr>
        <w:t xml:space="preserve"> 2023</w:t>
      </w:r>
      <w:r w:rsidR="00CD5922">
        <w:rPr>
          <w:rFonts w:cs="Sylfaen"/>
          <w:bCs/>
        </w:rPr>
        <w:t xml:space="preserve"> წლის</w:t>
      </w:r>
      <w:r w:rsidR="001E4BEA">
        <w:rPr>
          <w:rFonts w:cs="Sylfaen"/>
          <w:bCs/>
        </w:rPr>
        <w:t xml:space="preserve"> </w:t>
      </w:r>
      <w:r w:rsidR="00253877">
        <w:rPr>
          <w:rFonts w:cs="Sylfaen"/>
          <w:bCs/>
        </w:rPr>
        <w:t>28 ივნისი</w:t>
      </w:r>
      <w:r w:rsidR="00AB7F54">
        <w:rPr>
          <w:rFonts w:cs="Sylfaen"/>
          <w:bCs/>
        </w:rPr>
        <w:t>ს</w:t>
      </w:r>
      <w:r w:rsidR="00CD5922">
        <w:rPr>
          <w:rFonts w:cs="Sylfaen"/>
          <w:bCs/>
        </w:rPr>
        <w:t xml:space="preserve"> მორიგი სხდომის დღის წესრიგის </w:t>
      </w:r>
      <w:r w:rsidR="00253877">
        <w:rPr>
          <w:rFonts w:cs="Sylfaen"/>
          <w:bCs/>
        </w:rPr>
        <w:t>შემუშავების თაობაზე</w:t>
      </w:r>
    </w:p>
    <w:p w:rsidR="00940372" w:rsidRPr="00841AF8" w:rsidRDefault="00D14E99" w:rsidP="00841AF8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lastRenderedPageBreak/>
        <w:t xml:space="preserve">საკრებულოს თავმჯდომარის პირველმა მოადგილემ, ბიუროს სხდომის თავმჯდომარემ დავით ხუციშვილმა </w:t>
      </w:r>
      <w:r w:rsidR="00253877">
        <w:rPr>
          <w:rFonts w:cs="Sylfaen_PDF_Subset"/>
        </w:rPr>
        <w:t>და ბიურომ იმსჯელა  საკრებულოს სხდომის დღის წესრიგის შემუშავების საკითხზე.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AF6819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F6563C" w:rsidRPr="00F6563C">
        <w:t xml:space="preserve">შემუშავდეს </w:t>
      </w:r>
      <w:r w:rsidR="00816309" w:rsidRPr="00F6563C">
        <w:t>ამბროლაურის</w:t>
      </w:r>
      <w:r w:rsidR="00816309">
        <w:t xml:space="preserve"> მუნიციპალიტეტის </w:t>
      </w:r>
      <w:r w:rsidR="00642EFE">
        <w:t xml:space="preserve">მეორე მოწვევის </w:t>
      </w:r>
      <w:r w:rsidR="00816309">
        <w:t>საკრებულოს</w:t>
      </w:r>
      <w:r w:rsidR="00F6563C">
        <w:t xml:space="preserve"> </w:t>
      </w:r>
      <w:proofErr w:type="spellStart"/>
      <w:r w:rsidR="00F6563C">
        <w:t>ორმოცდამესამე</w:t>
      </w:r>
      <w:proofErr w:type="spellEnd"/>
      <w:r w:rsidR="00F6563C">
        <w:t xml:space="preserve"> </w:t>
      </w:r>
      <w:r w:rsidR="001C5AE5">
        <w:t>მორიგი</w:t>
      </w:r>
      <w:r w:rsidR="00816309">
        <w:t xml:space="preserve"> </w:t>
      </w:r>
      <w:r w:rsidR="00F6563C">
        <w:t>სხდომის დღის წესრიგი.</w:t>
      </w:r>
      <w:r w:rsidR="00816309">
        <w:t xml:space="preserve"> 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AB7F54">
        <w:t>მეორე</w:t>
      </w:r>
      <w:r w:rsidR="001C5AE5">
        <w:t xml:space="preserve"> პუნქტის შესაბამისად </w:t>
      </w:r>
      <w:proofErr w:type="spellStart"/>
      <w:r w:rsidR="00F6563C">
        <w:t>ორმოცდა</w:t>
      </w:r>
      <w:proofErr w:type="spellEnd"/>
      <w:r w:rsidR="00F6563C">
        <w:t xml:space="preserve"> მესამე მორიგი სხდომა </w:t>
      </w:r>
      <w:r w:rsidR="00816309">
        <w:t>გაიმართება</w:t>
      </w:r>
      <w:r w:rsidR="00AB7F54">
        <w:t xml:space="preserve"> 2023</w:t>
      </w:r>
      <w:r w:rsidR="00816309">
        <w:t xml:space="preserve"> წლის</w:t>
      </w:r>
      <w:r w:rsidR="001E4BEA">
        <w:t xml:space="preserve"> </w:t>
      </w:r>
      <w:r w:rsidR="00F6563C">
        <w:t>28 ივნისს</w:t>
      </w:r>
      <w:r w:rsidR="00816309">
        <w:t xml:space="preserve"> 11 საათზე </w:t>
      </w:r>
      <w:r w:rsidR="00CB136E">
        <w:t xml:space="preserve">და სხდომა </w:t>
      </w:r>
      <w:r w:rsidR="00816309">
        <w:t xml:space="preserve">წარიმართოს შემდეგი </w:t>
      </w:r>
      <w:r w:rsidR="00F6563C">
        <w:t>საკითხის თანმიმდევრობით</w:t>
      </w:r>
      <w:r w:rsidR="00816309">
        <w:t xml:space="preserve"> და განსაზღვრული მომხს</w:t>
      </w:r>
      <w:r w:rsidR="004E7741">
        <w:t>ენებ</w:t>
      </w:r>
      <w:r w:rsidR="00816309">
        <w:t>ლებით:</w:t>
      </w:r>
    </w:p>
    <w:p w:rsidR="00F6563C" w:rsidRPr="0020613D" w:rsidRDefault="00F6563C" w:rsidP="00F6563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eastAsia="SimSun" w:cs="Sylfaen"/>
          <w:sz w:val="24"/>
          <w:szCs w:val="24"/>
        </w:rPr>
      </w:pPr>
      <w:r w:rsidRPr="0020613D">
        <w:rPr>
          <w:sz w:val="24"/>
          <w:szCs w:val="24"/>
        </w:rPr>
        <w:t>სოფლის მხარდაჭერის პროგრამით დაფინანსებული ინფრასტრუქტურული პროექტების განსახორციელებლად გაწეული საქმიანობის შესახებ</w:t>
      </w:r>
    </w:p>
    <w:p w:rsidR="00F6563C" w:rsidRPr="0020613D" w:rsidRDefault="00F6563C" w:rsidP="00F6563C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ერეკლე </w:t>
      </w:r>
      <w:proofErr w:type="spellStart"/>
      <w:r>
        <w:rPr>
          <w:rFonts w:cs="Sylfaen"/>
          <w:bCs/>
          <w:i/>
          <w:sz w:val="20"/>
          <w:szCs w:val="20"/>
        </w:rPr>
        <w:t>დოხნაძე</w:t>
      </w:r>
      <w:proofErr w:type="spellEnd"/>
      <w:r>
        <w:rPr>
          <w:rFonts w:cs="Sylfaen"/>
          <w:bCs/>
          <w:i/>
          <w:sz w:val="20"/>
          <w:szCs w:val="20"/>
        </w:rPr>
        <w:t xml:space="preserve"> - ამბროლაურის მუნიციპალიტეტის მერიის სივრცითი მოწყობისა და ინფრასტრუქტურის სამსახურის ხელმძღვანელი</w:t>
      </w:r>
    </w:p>
    <w:p w:rsidR="00F6563C" w:rsidRDefault="00F6563C" w:rsidP="00F6563C">
      <w:pPr>
        <w:numPr>
          <w:ilvl w:val="0"/>
          <w:numId w:val="32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ამბროლაურის მუნიციპალიტეტის საკრებულოს 2023 წლის მესამე კვარტლის სამუშაო გეგმის დამტკიცება</w:t>
      </w:r>
    </w:p>
    <w:p w:rsidR="00F6563C" w:rsidRDefault="00F6563C" w:rsidP="00F6563C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F6563C" w:rsidRDefault="00F6563C" w:rsidP="00F6563C">
      <w:pPr>
        <w:spacing w:after="0" w:line="240" w:lineRule="auto"/>
        <w:jc w:val="center"/>
        <w:rPr>
          <w:sz w:val="24"/>
          <w:szCs w:val="24"/>
        </w:rPr>
      </w:pPr>
    </w:p>
    <w:p w:rsidR="00F6563C" w:rsidRDefault="00F6563C" w:rsidP="00F6563C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9910B9" w:rsidRDefault="009910B9" w:rsidP="00600FB4">
      <w:pPr>
        <w:spacing w:after="0" w:line="240" w:lineRule="auto"/>
        <w:ind w:firstLine="720"/>
        <w:rPr>
          <w:sz w:val="24"/>
          <w:szCs w:val="24"/>
        </w:rPr>
      </w:pPr>
    </w:p>
    <w:p w:rsidR="007E70D1" w:rsidRDefault="00D14E99" w:rsidP="00850F77">
      <w:pPr>
        <w:pStyle w:val="ListParagraph"/>
        <w:spacing w:after="0" w:line="240" w:lineRule="auto"/>
        <w:ind w:left="0" w:firstLine="709"/>
      </w:pPr>
      <w:r>
        <w:t>საკრებულოს თავმჯდომარის პირველმა მოადგილემ, ბიუროს სხდომის თავმჯდომარემ დავით ხუციშვილმა</w:t>
      </w:r>
      <w:r w:rsidR="007E70D1" w:rsidRPr="00C84B10">
        <w:t xml:space="preserve">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B17C29" w:rsidRDefault="00B17C29" w:rsidP="002E1E1E">
      <w:pPr>
        <w:spacing w:after="0" w:line="240" w:lineRule="auto"/>
      </w:pP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1E4BEA" w:rsidRDefault="00663DA1" w:rsidP="001E4BEA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  <w:r w:rsidR="00730F50">
        <w:t xml:space="preserve">მეორე </w:t>
      </w:r>
    </w:p>
    <w:p w:rsidR="001E4BEA" w:rsidRDefault="001E4BEA" w:rsidP="001E4BEA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1E4BEA">
      <w:pPr>
        <w:pStyle w:val="ListParagraph"/>
        <w:spacing w:after="0" w:line="240" w:lineRule="auto"/>
        <w:ind w:left="0" w:firstLine="709"/>
      </w:pPr>
      <w:r>
        <w:t>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D14E99">
        <w:t>ის პირველი მოადგილე</w:t>
      </w:r>
      <w:r w:rsidR="009066DF" w:rsidRPr="00A43657">
        <w:t xml:space="preserve">           </w:t>
      </w:r>
      <w:r w:rsidR="00663DA1">
        <w:t xml:space="preserve">            </w:t>
      </w:r>
      <w:r w:rsidR="009066DF" w:rsidRPr="00A43657">
        <w:t xml:space="preserve">                  </w:t>
      </w:r>
      <w:r w:rsidR="00D14E99">
        <w:t>დავით ხუციშვილი</w:t>
      </w:r>
    </w:p>
    <w:p w:rsidR="00ED1336" w:rsidRPr="00830A66" w:rsidRDefault="00ED1336" w:rsidP="006A256F">
      <w:pPr>
        <w:spacing w:after="0" w:line="240" w:lineRule="auto"/>
      </w:pPr>
    </w:p>
    <w:sectPr w:rsidR="00ED1336" w:rsidRPr="00830A66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B4" w:rsidRDefault="00967BB4" w:rsidP="000E543E">
      <w:pPr>
        <w:spacing w:after="0" w:line="240" w:lineRule="auto"/>
      </w:pPr>
      <w:r>
        <w:separator/>
      </w:r>
    </w:p>
  </w:endnote>
  <w:endnote w:type="continuationSeparator" w:id="0">
    <w:p w:rsidR="00967BB4" w:rsidRDefault="00967BB4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A67">
      <w:rPr>
        <w:noProof/>
      </w:rPr>
      <w:t>4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B4" w:rsidRDefault="00967BB4" w:rsidP="000E543E">
      <w:pPr>
        <w:spacing w:after="0" w:line="240" w:lineRule="auto"/>
      </w:pPr>
      <w:r>
        <w:separator/>
      </w:r>
    </w:p>
  </w:footnote>
  <w:footnote w:type="continuationSeparator" w:id="0">
    <w:p w:rsidR="00967BB4" w:rsidRDefault="00967BB4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A14"/>
    <w:rsid w:val="00027C4C"/>
    <w:rsid w:val="000300E5"/>
    <w:rsid w:val="000303EC"/>
    <w:rsid w:val="00030406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0F6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A799A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3FE3"/>
    <w:rsid w:val="000C41C2"/>
    <w:rsid w:val="000C5669"/>
    <w:rsid w:val="000C5EFB"/>
    <w:rsid w:val="000C667E"/>
    <w:rsid w:val="000C6D40"/>
    <w:rsid w:val="000C7283"/>
    <w:rsid w:val="000D024F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18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6A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7B5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24A0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A7C63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4696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243"/>
    <w:rsid w:val="001E3783"/>
    <w:rsid w:val="001E3CCD"/>
    <w:rsid w:val="001E49A3"/>
    <w:rsid w:val="001E4BEA"/>
    <w:rsid w:val="001E54B0"/>
    <w:rsid w:val="001F025A"/>
    <w:rsid w:val="001F038C"/>
    <w:rsid w:val="001F05B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889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3877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6DA2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5CE8"/>
    <w:rsid w:val="00316204"/>
    <w:rsid w:val="00316248"/>
    <w:rsid w:val="00316962"/>
    <w:rsid w:val="00317069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4CCC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0ED4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445D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2DF2"/>
    <w:rsid w:val="003A3061"/>
    <w:rsid w:val="003A3C30"/>
    <w:rsid w:val="003A445B"/>
    <w:rsid w:val="003A4AAB"/>
    <w:rsid w:val="003A5224"/>
    <w:rsid w:val="003A53C4"/>
    <w:rsid w:val="003A5F82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3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2498"/>
    <w:rsid w:val="004028F5"/>
    <w:rsid w:val="004048BF"/>
    <w:rsid w:val="00405175"/>
    <w:rsid w:val="00405F04"/>
    <w:rsid w:val="0040665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26FF7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5079"/>
    <w:rsid w:val="00437C3B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67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2CA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5FFE"/>
    <w:rsid w:val="00486218"/>
    <w:rsid w:val="00486A57"/>
    <w:rsid w:val="00486ED8"/>
    <w:rsid w:val="0048776A"/>
    <w:rsid w:val="00487E9B"/>
    <w:rsid w:val="00490BCF"/>
    <w:rsid w:val="00491AA6"/>
    <w:rsid w:val="0049201C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C7E7C"/>
    <w:rsid w:val="004D0701"/>
    <w:rsid w:val="004D0769"/>
    <w:rsid w:val="004D108F"/>
    <w:rsid w:val="004D1B8A"/>
    <w:rsid w:val="004D237A"/>
    <w:rsid w:val="004D26B9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2D61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293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87E9D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6F3"/>
    <w:rsid w:val="005A4967"/>
    <w:rsid w:val="005A4EF5"/>
    <w:rsid w:val="005A5AB5"/>
    <w:rsid w:val="005A5CC6"/>
    <w:rsid w:val="005A61C0"/>
    <w:rsid w:val="005A61D5"/>
    <w:rsid w:val="005A67FC"/>
    <w:rsid w:val="005A6B59"/>
    <w:rsid w:val="005A7CAB"/>
    <w:rsid w:val="005A7FE8"/>
    <w:rsid w:val="005B0215"/>
    <w:rsid w:val="005B0815"/>
    <w:rsid w:val="005B0FCC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40B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0B6"/>
    <w:rsid w:val="005F58B3"/>
    <w:rsid w:val="005F5BC5"/>
    <w:rsid w:val="005F5E2D"/>
    <w:rsid w:val="005F70BE"/>
    <w:rsid w:val="005F7A45"/>
    <w:rsid w:val="00600350"/>
    <w:rsid w:val="00600FB4"/>
    <w:rsid w:val="006017BE"/>
    <w:rsid w:val="00602417"/>
    <w:rsid w:val="00602505"/>
    <w:rsid w:val="0060394F"/>
    <w:rsid w:val="00603CE4"/>
    <w:rsid w:val="00603F0C"/>
    <w:rsid w:val="00604742"/>
    <w:rsid w:val="00604937"/>
    <w:rsid w:val="00604C36"/>
    <w:rsid w:val="00605ED1"/>
    <w:rsid w:val="00605F31"/>
    <w:rsid w:val="0060666F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7E"/>
    <w:rsid w:val="0063571B"/>
    <w:rsid w:val="00635AFE"/>
    <w:rsid w:val="00635EA1"/>
    <w:rsid w:val="00636114"/>
    <w:rsid w:val="00637300"/>
    <w:rsid w:val="00637327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0E09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6D30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9B2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66B7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31A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AD7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0FA"/>
    <w:rsid w:val="00741E2A"/>
    <w:rsid w:val="00742096"/>
    <w:rsid w:val="007424AE"/>
    <w:rsid w:val="0074285C"/>
    <w:rsid w:val="00743588"/>
    <w:rsid w:val="0074398A"/>
    <w:rsid w:val="00743E9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2D3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3F83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4FD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2A8"/>
    <w:rsid w:val="008003BF"/>
    <w:rsid w:val="00801F06"/>
    <w:rsid w:val="0080237C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3571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4EE"/>
    <w:rsid w:val="00837EDF"/>
    <w:rsid w:val="00840C7C"/>
    <w:rsid w:val="00840CF5"/>
    <w:rsid w:val="00840F17"/>
    <w:rsid w:val="00841220"/>
    <w:rsid w:val="00841662"/>
    <w:rsid w:val="00841AF8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AA6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981"/>
    <w:rsid w:val="00852ED7"/>
    <w:rsid w:val="00853EAF"/>
    <w:rsid w:val="00855027"/>
    <w:rsid w:val="00855103"/>
    <w:rsid w:val="00855C0A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4AC"/>
    <w:rsid w:val="00882AC0"/>
    <w:rsid w:val="00883631"/>
    <w:rsid w:val="00883BA2"/>
    <w:rsid w:val="00883E85"/>
    <w:rsid w:val="00884129"/>
    <w:rsid w:val="00887165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9C0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959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372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3D64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67BB4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0B9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032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400E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8B4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0B5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650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A7E74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B7F54"/>
    <w:rsid w:val="00AC1562"/>
    <w:rsid w:val="00AC198C"/>
    <w:rsid w:val="00AC1AAD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819"/>
    <w:rsid w:val="00AF6CF4"/>
    <w:rsid w:val="00AF6E83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007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1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3DE5"/>
    <w:rsid w:val="00B46827"/>
    <w:rsid w:val="00B46E66"/>
    <w:rsid w:val="00B46EB7"/>
    <w:rsid w:val="00B47940"/>
    <w:rsid w:val="00B47BD4"/>
    <w:rsid w:val="00B517DC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78B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A60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28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2E9E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13"/>
    <w:rsid w:val="00C147EA"/>
    <w:rsid w:val="00C1750F"/>
    <w:rsid w:val="00C17541"/>
    <w:rsid w:val="00C17607"/>
    <w:rsid w:val="00C17AE5"/>
    <w:rsid w:val="00C17E61"/>
    <w:rsid w:val="00C20214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5C56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513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3F4"/>
    <w:rsid w:val="00C84B10"/>
    <w:rsid w:val="00C850F1"/>
    <w:rsid w:val="00C8529F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97CB6"/>
    <w:rsid w:val="00CA04CA"/>
    <w:rsid w:val="00CA0888"/>
    <w:rsid w:val="00CA2194"/>
    <w:rsid w:val="00CA238B"/>
    <w:rsid w:val="00CA3722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36E"/>
    <w:rsid w:val="00CB1D1D"/>
    <w:rsid w:val="00CB2033"/>
    <w:rsid w:val="00CB22CC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4E2D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4974"/>
    <w:rsid w:val="00CE5540"/>
    <w:rsid w:val="00CE56E0"/>
    <w:rsid w:val="00CE607A"/>
    <w:rsid w:val="00CE6A06"/>
    <w:rsid w:val="00CE7025"/>
    <w:rsid w:val="00CE77F0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50F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4E99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163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6E58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0E54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1BA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0B23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0DF3"/>
    <w:rsid w:val="00DC1171"/>
    <w:rsid w:val="00DC1C59"/>
    <w:rsid w:val="00DC3177"/>
    <w:rsid w:val="00DC3824"/>
    <w:rsid w:val="00DC4122"/>
    <w:rsid w:val="00DC47C9"/>
    <w:rsid w:val="00DC5A01"/>
    <w:rsid w:val="00DC663F"/>
    <w:rsid w:val="00DC6D1A"/>
    <w:rsid w:val="00DD047F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E75C8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12C2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2AA8"/>
    <w:rsid w:val="00E838C6"/>
    <w:rsid w:val="00E83C40"/>
    <w:rsid w:val="00E84362"/>
    <w:rsid w:val="00E843CE"/>
    <w:rsid w:val="00E84D5A"/>
    <w:rsid w:val="00E84FC3"/>
    <w:rsid w:val="00E851C3"/>
    <w:rsid w:val="00E853CC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6513"/>
    <w:rsid w:val="00E97993"/>
    <w:rsid w:val="00E97E34"/>
    <w:rsid w:val="00EA046E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38A7"/>
    <w:rsid w:val="00EB42BC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C39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3D6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67E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66DB"/>
    <w:rsid w:val="00EF6FB9"/>
    <w:rsid w:val="00EF702C"/>
    <w:rsid w:val="00EF7C11"/>
    <w:rsid w:val="00EF7D6A"/>
    <w:rsid w:val="00F00648"/>
    <w:rsid w:val="00F00946"/>
    <w:rsid w:val="00F00AC5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5F09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6C6D"/>
    <w:rsid w:val="00F57E13"/>
    <w:rsid w:val="00F60379"/>
    <w:rsid w:val="00F6168F"/>
    <w:rsid w:val="00F636AD"/>
    <w:rsid w:val="00F63947"/>
    <w:rsid w:val="00F640B4"/>
    <w:rsid w:val="00F64B9F"/>
    <w:rsid w:val="00F6563C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059"/>
    <w:rsid w:val="00F71854"/>
    <w:rsid w:val="00F721F1"/>
    <w:rsid w:val="00F729C7"/>
    <w:rsid w:val="00F72D9D"/>
    <w:rsid w:val="00F73014"/>
    <w:rsid w:val="00F731C2"/>
    <w:rsid w:val="00F73753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54E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122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Teona Ghudumidze</cp:lastModifiedBy>
  <cp:revision>9</cp:revision>
  <cp:lastPrinted>2023-06-22T08:32:00Z</cp:lastPrinted>
  <dcterms:created xsi:type="dcterms:W3CDTF">2023-06-21T05:45:00Z</dcterms:created>
  <dcterms:modified xsi:type="dcterms:W3CDTF">2023-06-22T11:20:00Z</dcterms:modified>
</cp:coreProperties>
</file>