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25" w:rsidRDefault="00F95625" w:rsidP="00F95625">
      <w:pPr>
        <w:jc w:val="right"/>
        <w:rPr>
          <w:rFonts w:ascii="Sylfaen" w:hAnsi="Sylfaen" w:cs="Sylfaen"/>
          <w:b/>
          <w:sz w:val="22"/>
          <w:szCs w:val="22"/>
        </w:rPr>
      </w:pPr>
      <w:r>
        <w:rPr>
          <w:rFonts w:ascii="Sylfaen" w:hAnsi="Sylfaen" w:cs="Sylfaen"/>
          <w:b/>
          <w:noProof/>
        </w:rPr>
        <w:drawing>
          <wp:anchor distT="47625" distB="47625" distL="38100" distR="38100" simplePos="0" relativeHeight="251659264" behindDoc="0" locked="0" layoutInCell="1" allowOverlap="0" wp14:anchorId="5E10FA6D" wp14:editId="4C6416A4">
            <wp:simplePos x="0" y="0"/>
            <wp:positionH relativeFrom="column">
              <wp:posOffset>173990</wp:posOffset>
            </wp:positionH>
            <wp:positionV relativeFrom="line">
              <wp:posOffset>-38735</wp:posOffset>
            </wp:positionV>
            <wp:extent cx="649605" cy="1221105"/>
            <wp:effectExtent l="19050" t="0" r="0" b="0"/>
            <wp:wrapSquare wrapText="bothSides"/>
            <wp:docPr id="3" name="Picture 2" descr="mpgerb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gerbi">
                      <a:hlinkClick r:id="rId4"/>
                    </pic:cNvPr>
                    <pic:cNvPicPr>
                      <a:picLocks noChangeAspect="1" noChangeArrowheads="1"/>
                    </pic:cNvPicPr>
                  </pic:nvPicPr>
                  <pic:blipFill>
                    <a:blip r:embed="rId5" cstate="print"/>
                    <a:srcRect/>
                    <a:stretch>
                      <a:fillRect/>
                    </a:stretch>
                  </pic:blipFill>
                  <pic:spPr bwMode="auto">
                    <a:xfrm>
                      <a:off x="0" y="0"/>
                      <a:ext cx="649605" cy="1221105"/>
                    </a:xfrm>
                    <a:prstGeom prst="rect">
                      <a:avLst/>
                    </a:prstGeom>
                    <a:noFill/>
                    <a:ln w="9525">
                      <a:noFill/>
                      <a:miter lim="800000"/>
                      <a:headEnd/>
                      <a:tailEnd/>
                    </a:ln>
                  </pic:spPr>
                </pic:pic>
              </a:graphicData>
            </a:graphic>
          </wp:anchor>
        </w:drawing>
      </w:r>
      <w:r>
        <w:rPr>
          <w:noProof/>
        </w:rPr>
        <w:drawing>
          <wp:inline distT="0" distB="0" distL="0" distR="0" wp14:anchorId="36C572C3" wp14:editId="4FD06CDE">
            <wp:extent cx="1028700" cy="1257300"/>
            <wp:effectExtent l="19050" t="0" r="0" b="0"/>
            <wp:docPr id="1" name="Picture 1" descr="ambrolauri ge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rolauri gerbi"/>
                    <pic:cNvPicPr>
                      <a:picLocks noChangeAspect="1" noChangeArrowheads="1"/>
                    </pic:cNvPicPr>
                  </pic:nvPicPr>
                  <pic:blipFill>
                    <a:blip r:embed="rId6" cstate="print"/>
                    <a:srcRect/>
                    <a:stretch>
                      <a:fillRect/>
                    </a:stretch>
                  </pic:blipFill>
                  <pic:spPr bwMode="auto">
                    <a:xfrm>
                      <a:off x="0" y="0"/>
                      <a:ext cx="1028700" cy="1257300"/>
                    </a:xfrm>
                    <a:prstGeom prst="rect">
                      <a:avLst/>
                    </a:prstGeom>
                    <a:noFill/>
                    <a:ln w="9525">
                      <a:noFill/>
                      <a:miter lim="800000"/>
                      <a:headEnd/>
                      <a:tailEnd/>
                    </a:ln>
                  </pic:spPr>
                </pic:pic>
              </a:graphicData>
            </a:graphic>
          </wp:inline>
        </w:drawing>
      </w:r>
    </w:p>
    <w:p w:rsidR="00F95625" w:rsidRDefault="00F95625" w:rsidP="00F95625">
      <w:pPr>
        <w:jc w:val="center"/>
        <w:rPr>
          <w:rFonts w:ascii="Sylfaen" w:hAnsi="Sylfaen" w:cs="Sylfaen"/>
          <w:b/>
          <w:sz w:val="22"/>
          <w:szCs w:val="22"/>
        </w:rPr>
      </w:pPr>
    </w:p>
    <w:p w:rsidR="00F95625" w:rsidRDefault="00F95625" w:rsidP="00F95625">
      <w:pPr>
        <w:jc w:val="center"/>
        <w:rPr>
          <w:rFonts w:ascii="Sylfaen" w:hAnsi="Sylfaen" w:cs="Sylfaen"/>
          <w:b/>
          <w:sz w:val="28"/>
          <w:szCs w:val="28"/>
          <w:lang w:val="ka-GE"/>
        </w:rPr>
      </w:pPr>
      <w:r w:rsidRPr="000B4231">
        <w:rPr>
          <w:rFonts w:ascii="Sylfaen" w:hAnsi="Sylfaen" w:cs="Sylfaen"/>
          <w:b/>
          <w:sz w:val="28"/>
          <w:szCs w:val="28"/>
          <w:lang w:val="ka-GE"/>
        </w:rPr>
        <w:t>ამბროლაურის მუნიციპალიტეტის</w:t>
      </w:r>
      <w:r w:rsidRPr="000B4231">
        <w:rPr>
          <w:rFonts w:ascii="Sylfaen" w:hAnsi="Sylfaen"/>
          <w:b/>
          <w:sz w:val="28"/>
          <w:szCs w:val="28"/>
          <w:lang w:val="ka-GE"/>
        </w:rPr>
        <w:t xml:space="preserve"> </w:t>
      </w:r>
      <w:r w:rsidRPr="000B4231">
        <w:rPr>
          <w:rFonts w:ascii="Sylfaen" w:hAnsi="Sylfaen" w:cs="Sylfaen"/>
          <w:b/>
          <w:sz w:val="28"/>
          <w:szCs w:val="28"/>
          <w:lang w:val="ka-GE"/>
        </w:rPr>
        <w:t>საკრებულოს</w:t>
      </w:r>
    </w:p>
    <w:p w:rsidR="00F95625" w:rsidRPr="00B67569" w:rsidRDefault="00F95625" w:rsidP="00F95625">
      <w:pPr>
        <w:jc w:val="center"/>
        <w:rPr>
          <w:rFonts w:ascii="Sylfaen" w:hAnsi="Sylfaen" w:cs="Sylfaen"/>
          <w:b/>
          <w:sz w:val="28"/>
          <w:szCs w:val="28"/>
          <w:lang w:val="ka-GE"/>
        </w:rPr>
      </w:pPr>
    </w:p>
    <w:p w:rsidR="00F95625" w:rsidRPr="00E6289F" w:rsidRDefault="00F95625" w:rsidP="00F95625">
      <w:pPr>
        <w:jc w:val="center"/>
        <w:rPr>
          <w:rFonts w:ascii="Sylfaen" w:hAnsi="Sylfaen" w:cs="Sylfaen"/>
          <w:b/>
          <w:sz w:val="28"/>
          <w:szCs w:val="28"/>
          <w:lang w:val="ka-GE"/>
        </w:rPr>
      </w:pPr>
      <w:r>
        <w:rPr>
          <w:rFonts w:ascii="Sylfaen" w:hAnsi="Sylfaen" w:cs="Sylfaen"/>
          <w:b/>
          <w:sz w:val="28"/>
          <w:szCs w:val="28"/>
          <w:lang w:val="ka-GE"/>
        </w:rPr>
        <w:t>გ ა ნ კ ა რ გ უ ლ ე ბ ა  N26</w:t>
      </w:r>
    </w:p>
    <w:p w:rsidR="00F95625" w:rsidRPr="00F23C29" w:rsidRDefault="00F95625" w:rsidP="00F95625">
      <w:pPr>
        <w:jc w:val="center"/>
        <w:rPr>
          <w:rFonts w:ascii="Sylfaen" w:hAnsi="Sylfaen" w:cs="Sylfaen"/>
          <w:b/>
          <w:sz w:val="24"/>
          <w:szCs w:val="24"/>
          <w:lang w:val="ka-GE"/>
        </w:rPr>
      </w:pPr>
    </w:p>
    <w:p w:rsidR="00F95625" w:rsidRPr="00F95625" w:rsidRDefault="00F95625" w:rsidP="00F95625">
      <w:pPr>
        <w:jc w:val="center"/>
        <w:rPr>
          <w:rFonts w:ascii="Sylfaen" w:hAnsi="Sylfaen"/>
          <w:sz w:val="22"/>
          <w:szCs w:val="22"/>
          <w:lang w:val="ka-GE"/>
        </w:rPr>
      </w:pPr>
      <w:r w:rsidRPr="00F95625">
        <w:rPr>
          <w:rFonts w:ascii="Sylfaen" w:hAnsi="Sylfaen"/>
          <w:sz w:val="22"/>
          <w:szCs w:val="22"/>
        </w:rPr>
        <w:t>202</w:t>
      </w:r>
      <w:r w:rsidRPr="00F95625">
        <w:rPr>
          <w:rFonts w:ascii="Sylfaen" w:hAnsi="Sylfaen"/>
          <w:sz w:val="22"/>
          <w:szCs w:val="22"/>
          <w:lang w:val="ka-GE"/>
        </w:rPr>
        <w:t>3</w:t>
      </w:r>
      <w:r w:rsidRPr="00F95625">
        <w:rPr>
          <w:rFonts w:ascii="Sylfaen" w:hAnsi="Sylfaen"/>
          <w:sz w:val="22"/>
          <w:szCs w:val="22"/>
        </w:rPr>
        <w:t xml:space="preserve"> </w:t>
      </w:r>
      <w:proofErr w:type="spellStart"/>
      <w:r w:rsidRPr="00F95625">
        <w:rPr>
          <w:rFonts w:ascii="Sylfaen" w:hAnsi="Sylfaen" w:cs="Sylfaen"/>
          <w:sz w:val="22"/>
          <w:szCs w:val="22"/>
        </w:rPr>
        <w:t>წლის</w:t>
      </w:r>
      <w:proofErr w:type="spellEnd"/>
      <w:r w:rsidRPr="00F95625">
        <w:rPr>
          <w:rFonts w:ascii="Sylfaen" w:hAnsi="Sylfaen"/>
          <w:sz w:val="22"/>
          <w:szCs w:val="22"/>
        </w:rPr>
        <w:t xml:space="preserve"> </w:t>
      </w:r>
      <w:r w:rsidRPr="00F95625">
        <w:rPr>
          <w:rFonts w:ascii="Sylfaen" w:hAnsi="Sylfaen"/>
          <w:sz w:val="22"/>
          <w:szCs w:val="22"/>
          <w:lang w:val="ka-GE"/>
        </w:rPr>
        <w:t>24 აპრილი</w:t>
      </w:r>
    </w:p>
    <w:p w:rsidR="00F95625" w:rsidRPr="00F95625" w:rsidRDefault="00F95625" w:rsidP="00F95625">
      <w:pPr>
        <w:jc w:val="center"/>
        <w:rPr>
          <w:rFonts w:ascii="Sylfaen" w:hAnsi="Sylfaen" w:cs="Sylfaen"/>
          <w:sz w:val="22"/>
          <w:szCs w:val="22"/>
        </w:rPr>
      </w:pPr>
      <w:r w:rsidRPr="00F95625">
        <w:rPr>
          <w:rFonts w:ascii="Sylfaen" w:hAnsi="Sylfaen" w:cs="Sylfaen"/>
          <w:sz w:val="22"/>
          <w:szCs w:val="22"/>
        </w:rPr>
        <w:t>ქ</w:t>
      </w:r>
      <w:r w:rsidRPr="00F95625">
        <w:rPr>
          <w:rFonts w:ascii="Sylfaen" w:hAnsi="Sylfaen"/>
          <w:sz w:val="22"/>
          <w:szCs w:val="22"/>
        </w:rPr>
        <w:t xml:space="preserve">. </w:t>
      </w:r>
      <w:proofErr w:type="spellStart"/>
      <w:proofErr w:type="gramStart"/>
      <w:r w:rsidRPr="00F95625">
        <w:rPr>
          <w:rFonts w:ascii="Sylfaen" w:hAnsi="Sylfaen" w:cs="Sylfaen"/>
          <w:sz w:val="22"/>
          <w:szCs w:val="22"/>
        </w:rPr>
        <w:t>ამბროლაური</w:t>
      </w:r>
      <w:proofErr w:type="spellEnd"/>
      <w:proofErr w:type="gramEnd"/>
    </w:p>
    <w:p w:rsidR="00F95625" w:rsidRDefault="00F95625" w:rsidP="00F95625">
      <w:pPr>
        <w:jc w:val="center"/>
        <w:rPr>
          <w:rFonts w:ascii="Sylfaen" w:hAnsi="Sylfaen" w:cs="Sylfaen"/>
          <w:sz w:val="24"/>
          <w:szCs w:val="24"/>
        </w:rPr>
      </w:pPr>
    </w:p>
    <w:p w:rsidR="00F95625" w:rsidRDefault="00F95625" w:rsidP="00F95625">
      <w:pPr>
        <w:ind w:firstLine="720"/>
        <w:jc w:val="center"/>
        <w:rPr>
          <w:rFonts w:ascii="Sylfaen" w:hAnsi="Sylfaen" w:cs="Sylfaen"/>
          <w:b/>
          <w:sz w:val="24"/>
          <w:szCs w:val="24"/>
          <w:lang w:val="ka-GE"/>
        </w:rPr>
      </w:pPr>
      <w:r>
        <w:rPr>
          <w:rFonts w:ascii="Sylfaen" w:hAnsi="Sylfaen" w:cs="Sylfaen"/>
          <w:b/>
          <w:sz w:val="24"/>
          <w:szCs w:val="24"/>
          <w:lang w:val="ka-GE"/>
        </w:rPr>
        <w:t>„</w:t>
      </w:r>
      <w:proofErr w:type="spellStart"/>
      <w:r w:rsidRPr="00221F6B">
        <w:rPr>
          <w:rFonts w:ascii="Sylfaen" w:hAnsi="Sylfaen" w:cs="Sylfaen"/>
          <w:b/>
          <w:sz w:val="24"/>
          <w:szCs w:val="24"/>
        </w:rPr>
        <w:t>საქართველოს</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სახელმწიფო</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ბიუჯეტით</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გათვალისწინებული</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საქართველოს</w:t>
      </w:r>
      <w:proofErr w:type="spellEnd"/>
      <w:r>
        <w:rPr>
          <w:rFonts w:ascii="Sylfaen" w:hAnsi="Sylfaen"/>
          <w:b/>
          <w:sz w:val="24"/>
          <w:szCs w:val="24"/>
        </w:rPr>
        <w:t xml:space="preserve"> </w:t>
      </w:r>
      <w:proofErr w:type="spellStart"/>
      <w:r w:rsidRPr="00221F6B">
        <w:rPr>
          <w:rFonts w:ascii="Sylfaen" w:hAnsi="Sylfaen" w:cs="Sylfaen"/>
          <w:b/>
          <w:sz w:val="24"/>
          <w:szCs w:val="24"/>
        </w:rPr>
        <w:t>რეგიონებში</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განსახორციელებელი</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პროექტების</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ფონდიდან</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ამბროლაურის</w:t>
      </w:r>
      <w:proofErr w:type="spellEnd"/>
      <w:r>
        <w:rPr>
          <w:rFonts w:ascii="Sylfaen" w:hAnsi="Sylfaen"/>
          <w:b/>
          <w:sz w:val="24"/>
          <w:szCs w:val="24"/>
        </w:rPr>
        <w:t xml:space="preserve"> </w:t>
      </w:r>
      <w:proofErr w:type="spellStart"/>
      <w:r w:rsidRPr="00221F6B">
        <w:rPr>
          <w:rFonts w:ascii="Sylfaen" w:hAnsi="Sylfaen" w:cs="Sylfaen"/>
          <w:b/>
          <w:sz w:val="24"/>
          <w:szCs w:val="24"/>
        </w:rPr>
        <w:t>მუნიციპალიტეტში</w:t>
      </w:r>
      <w:proofErr w:type="spellEnd"/>
      <w:r>
        <w:rPr>
          <w:rFonts w:ascii="Sylfaen" w:hAnsi="Sylfaen"/>
          <w:b/>
          <w:sz w:val="24"/>
          <w:szCs w:val="24"/>
        </w:rPr>
        <w:t xml:space="preserve"> 2023</w:t>
      </w:r>
      <w:r w:rsidRPr="00221F6B">
        <w:rPr>
          <w:rFonts w:ascii="Sylfaen" w:hAnsi="Sylfaen"/>
          <w:b/>
          <w:sz w:val="24"/>
          <w:szCs w:val="24"/>
        </w:rPr>
        <w:t xml:space="preserve"> </w:t>
      </w:r>
      <w:proofErr w:type="spellStart"/>
      <w:r w:rsidRPr="00221F6B">
        <w:rPr>
          <w:rFonts w:ascii="Sylfaen" w:hAnsi="Sylfaen" w:cs="Sylfaen"/>
          <w:b/>
          <w:sz w:val="24"/>
          <w:szCs w:val="24"/>
        </w:rPr>
        <w:t>წელს</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განსახორციელებელი</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პრიორიტეტული</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პროექტების</w:t>
      </w:r>
      <w:proofErr w:type="spellEnd"/>
      <w:r>
        <w:rPr>
          <w:rFonts w:ascii="Sylfaen" w:hAnsi="Sylfaen"/>
          <w:b/>
          <w:sz w:val="24"/>
          <w:szCs w:val="24"/>
        </w:rPr>
        <w:t xml:space="preserve"> </w:t>
      </w:r>
      <w:proofErr w:type="spellStart"/>
      <w:r w:rsidRPr="00221F6B">
        <w:rPr>
          <w:rFonts w:ascii="Sylfaen" w:hAnsi="Sylfaen" w:cs="Sylfaen"/>
          <w:b/>
          <w:sz w:val="24"/>
          <w:szCs w:val="24"/>
        </w:rPr>
        <w:t>დაფინანსების</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მიზნით</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მომზადებული</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საპროექტო</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წინადადებების</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მოწონების</w:t>
      </w:r>
      <w:proofErr w:type="spellEnd"/>
      <w:r w:rsidRPr="00221F6B">
        <w:rPr>
          <w:rFonts w:ascii="Sylfaen" w:hAnsi="Sylfaen"/>
          <w:b/>
          <w:sz w:val="24"/>
          <w:szCs w:val="24"/>
        </w:rPr>
        <w:t xml:space="preserve"> </w:t>
      </w:r>
      <w:proofErr w:type="spellStart"/>
      <w:r w:rsidRPr="00221F6B">
        <w:rPr>
          <w:rFonts w:ascii="Sylfaen" w:hAnsi="Sylfaen" w:cs="Sylfaen"/>
          <w:b/>
          <w:sz w:val="24"/>
          <w:szCs w:val="24"/>
        </w:rPr>
        <w:t>შესახებ</w:t>
      </w:r>
      <w:proofErr w:type="spellEnd"/>
      <w:r>
        <w:rPr>
          <w:rFonts w:ascii="Sylfaen" w:hAnsi="Sylfaen" w:cs="Sylfaen"/>
          <w:b/>
          <w:sz w:val="24"/>
          <w:szCs w:val="24"/>
          <w:lang w:val="ka-GE"/>
        </w:rPr>
        <w:t>“ ამბროლაურის მუნიციპალიტეტის საკრებულოს 2022 წლის 26 დეკემბრის N99 განკარგულებაში ცვლილების შეტანის თაობაზე</w:t>
      </w:r>
    </w:p>
    <w:p w:rsidR="00F95625" w:rsidRPr="00652369" w:rsidRDefault="00F95625" w:rsidP="00F95625">
      <w:pPr>
        <w:ind w:firstLine="720"/>
        <w:jc w:val="center"/>
        <w:rPr>
          <w:rFonts w:ascii="Sylfaen" w:hAnsi="Sylfaen"/>
          <w:b/>
          <w:sz w:val="24"/>
          <w:szCs w:val="24"/>
          <w:lang w:val="ka-GE"/>
        </w:rPr>
      </w:pPr>
    </w:p>
    <w:p w:rsidR="00F95625" w:rsidRDefault="00F95625" w:rsidP="00F95625">
      <w:pPr>
        <w:ind w:firstLine="720"/>
        <w:jc w:val="both"/>
        <w:rPr>
          <w:rFonts w:ascii="Sylfaen" w:hAnsi="Sylfaen" w:cs="Sylfaen"/>
          <w:sz w:val="22"/>
          <w:szCs w:val="22"/>
        </w:rPr>
      </w:pPr>
      <w:proofErr w:type="spellStart"/>
      <w:proofErr w:type="gramStart"/>
      <w:r w:rsidRPr="00F95625">
        <w:rPr>
          <w:rFonts w:ascii="Sylfaen" w:hAnsi="Sylfaen" w:cs="Sylfaen"/>
          <w:sz w:val="22"/>
          <w:szCs w:val="22"/>
        </w:rPr>
        <w:t>საქართველოს</w:t>
      </w:r>
      <w:proofErr w:type="spellEnd"/>
      <w:proofErr w:type="gramEnd"/>
      <w:r w:rsidRPr="00F95625">
        <w:rPr>
          <w:rFonts w:ascii="Sylfaen" w:hAnsi="Sylfaen" w:cs="Sylfaen"/>
          <w:sz w:val="22"/>
          <w:szCs w:val="22"/>
        </w:rPr>
        <w:t xml:space="preserve"> </w:t>
      </w:r>
      <w:proofErr w:type="spellStart"/>
      <w:r w:rsidRPr="00F95625">
        <w:rPr>
          <w:rFonts w:ascii="Sylfaen" w:hAnsi="Sylfaen" w:cs="Sylfaen"/>
          <w:sz w:val="22"/>
          <w:szCs w:val="22"/>
        </w:rPr>
        <w:t>ორგანული</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კანონის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ადგილობრივი</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თვითმმართველობის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კოდექსი</w:t>
      </w:r>
      <w:proofErr w:type="spellEnd"/>
      <w:r w:rsidRPr="00F95625">
        <w:rPr>
          <w:rFonts w:ascii="Sylfaen" w:hAnsi="Sylfaen" w:cs="Sylfaen"/>
          <w:sz w:val="22"/>
          <w:szCs w:val="22"/>
        </w:rPr>
        <w:t xml:space="preserve">“ 61-ე </w:t>
      </w:r>
      <w:proofErr w:type="spellStart"/>
      <w:r w:rsidRPr="00F95625">
        <w:rPr>
          <w:rFonts w:ascii="Sylfaen" w:hAnsi="Sylfaen" w:cs="Sylfaen"/>
          <w:sz w:val="22"/>
          <w:szCs w:val="22"/>
        </w:rPr>
        <w:t>მუხლის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პირველი</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და</w:t>
      </w:r>
      <w:proofErr w:type="spellEnd"/>
      <w:r w:rsidRPr="00F95625">
        <w:rPr>
          <w:rFonts w:ascii="Sylfaen" w:hAnsi="Sylfaen" w:cs="Sylfaen"/>
          <w:sz w:val="22"/>
          <w:szCs w:val="22"/>
        </w:rPr>
        <w:t xml:space="preserve"> მე-2 </w:t>
      </w:r>
      <w:proofErr w:type="spellStart"/>
      <w:r w:rsidRPr="00F95625">
        <w:rPr>
          <w:rFonts w:ascii="Sylfaen" w:hAnsi="Sylfaen" w:cs="Sylfaen"/>
          <w:sz w:val="22"/>
          <w:szCs w:val="22"/>
        </w:rPr>
        <w:t>პუნქტებისა</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და</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საქართველოს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ზოგადი</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ადმინისტრაციული</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კოდექსის</w:t>
      </w:r>
      <w:proofErr w:type="spellEnd"/>
      <w:r w:rsidRPr="00F95625">
        <w:rPr>
          <w:rFonts w:ascii="Sylfaen" w:hAnsi="Sylfaen" w:cs="Sylfaen"/>
          <w:sz w:val="22"/>
          <w:szCs w:val="22"/>
        </w:rPr>
        <w:t xml:space="preserve"> 63-ე </w:t>
      </w:r>
      <w:proofErr w:type="spellStart"/>
      <w:r w:rsidRPr="00F95625">
        <w:rPr>
          <w:rFonts w:ascii="Sylfaen" w:hAnsi="Sylfaen" w:cs="Sylfaen"/>
          <w:sz w:val="22"/>
          <w:szCs w:val="22"/>
        </w:rPr>
        <w:t>მუხლის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საფუძველზე</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ამბროლაურის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მუნიციპალიტეტის</w:t>
      </w:r>
      <w:proofErr w:type="spellEnd"/>
      <w:r w:rsidRPr="00F95625">
        <w:rPr>
          <w:rFonts w:ascii="Sylfaen" w:hAnsi="Sylfaen" w:cs="Sylfaen"/>
          <w:sz w:val="22"/>
          <w:szCs w:val="22"/>
        </w:rPr>
        <w:t xml:space="preserve"> </w:t>
      </w:r>
      <w:proofErr w:type="spellStart"/>
      <w:r w:rsidRPr="00F95625">
        <w:rPr>
          <w:rFonts w:ascii="Sylfaen" w:hAnsi="Sylfaen" w:cs="Sylfaen"/>
          <w:sz w:val="22"/>
          <w:szCs w:val="22"/>
        </w:rPr>
        <w:t>საკრებულომ</w:t>
      </w:r>
      <w:proofErr w:type="spellEnd"/>
    </w:p>
    <w:p w:rsidR="00F95625" w:rsidRPr="00F95625" w:rsidRDefault="00F95625" w:rsidP="00F95625">
      <w:pPr>
        <w:ind w:firstLine="720"/>
        <w:jc w:val="both"/>
        <w:rPr>
          <w:rFonts w:ascii="Sylfaen" w:hAnsi="Sylfaen" w:cs="Sylfaen"/>
          <w:sz w:val="22"/>
          <w:szCs w:val="22"/>
        </w:rPr>
      </w:pPr>
    </w:p>
    <w:p w:rsidR="00F95625" w:rsidRPr="00D00FB8" w:rsidRDefault="00F95625" w:rsidP="00F95625">
      <w:pPr>
        <w:ind w:firstLine="720"/>
        <w:jc w:val="center"/>
        <w:rPr>
          <w:rFonts w:ascii="Sylfaen" w:hAnsi="Sylfaen" w:cs="Sylfaen"/>
          <w:b/>
          <w:sz w:val="22"/>
          <w:szCs w:val="22"/>
          <w:lang w:val="ka-GE"/>
        </w:rPr>
      </w:pPr>
      <w:bookmarkStart w:id="0" w:name="_GoBack"/>
      <w:r w:rsidRPr="00D00FB8">
        <w:rPr>
          <w:rFonts w:ascii="Sylfaen" w:hAnsi="Sylfaen" w:cs="Sylfaen"/>
          <w:b/>
          <w:sz w:val="22"/>
          <w:szCs w:val="22"/>
          <w:lang w:val="ka-GE"/>
        </w:rPr>
        <w:t>გ ა დ ა წ ყ ვ ი ტ ა :</w:t>
      </w:r>
    </w:p>
    <w:bookmarkEnd w:id="0"/>
    <w:p w:rsidR="00F95625" w:rsidRPr="00640F7E" w:rsidRDefault="00F95625" w:rsidP="00F95625">
      <w:pPr>
        <w:ind w:firstLine="720"/>
        <w:jc w:val="center"/>
        <w:rPr>
          <w:rFonts w:ascii="Sylfaen" w:hAnsi="Sylfaen"/>
          <w:b/>
          <w:lang w:val="ka-GE"/>
        </w:rPr>
      </w:pPr>
    </w:p>
    <w:p w:rsidR="00F95625" w:rsidRPr="00F95625" w:rsidRDefault="00F95625" w:rsidP="00F95625">
      <w:pPr>
        <w:pStyle w:val="ListParagraph"/>
        <w:spacing w:after="0" w:line="240" w:lineRule="auto"/>
        <w:ind w:left="0" w:firstLine="720"/>
        <w:jc w:val="both"/>
        <w:rPr>
          <w:rFonts w:ascii="Sylfaen" w:hAnsi="Sylfaen"/>
          <w:lang w:val="ka-GE"/>
        </w:rPr>
      </w:pPr>
      <w:r w:rsidRPr="00F95625">
        <w:rPr>
          <w:rFonts w:ascii="Sylfaen" w:hAnsi="Sylfaen"/>
          <w:lang w:val="ka-GE"/>
        </w:rPr>
        <w:t xml:space="preserve">1. შევიდეს ცვლილება „საქართველოს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2023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2022 წლის 26 დეკემბრის N99 განკარგულების პირველ  პუნქტში და დაემატოს </w:t>
      </w:r>
      <w:r w:rsidR="00D27124">
        <w:rPr>
          <w:rFonts w:ascii="Sylfaen" w:hAnsi="Sylfaen"/>
          <w:lang w:val="ka-GE"/>
        </w:rPr>
        <w:t>„ნ“ „ო“ „პ“ „ჟ“ „რ“ „ს“ „ტ“</w:t>
      </w:r>
      <w:r w:rsidRPr="00F95625">
        <w:rPr>
          <w:rFonts w:ascii="Sylfaen" w:hAnsi="Sylfaen"/>
          <w:lang w:val="ka-GE"/>
        </w:rPr>
        <w:t xml:space="preserve">  ქვეპუნქტები</w:t>
      </w:r>
      <w:r w:rsidR="00D27124">
        <w:rPr>
          <w:rFonts w:ascii="Sylfaen" w:hAnsi="Sylfaen"/>
          <w:lang w:val="ka-GE"/>
        </w:rPr>
        <w:t>:</w:t>
      </w:r>
    </w:p>
    <w:p w:rsidR="00F95625" w:rsidRPr="00F95625" w:rsidRDefault="00D27124" w:rsidP="00D27124">
      <w:pPr>
        <w:pStyle w:val="ListParagraph"/>
        <w:spacing w:after="0" w:line="240" w:lineRule="auto"/>
        <w:ind w:left="0" w:firstLine="720"/>
        <w:jc w:val="both"/>
        <w:rPr>
          <w:rFonts w:ascii="Sylfaen" w:hAnsi="Sylfaen" w:cs="Sylfaen"/>
          <w:lang w:val="ka-GE"/>
        </w:rPr>
      </w:pPr>
      <w:r>
        <w:rPr>
          <w:rFonts w:ascii="Sylfaen" w:hAnsi="Sylfaen" w:cs="Sylfaen"/>
          <w:lang w:val="ka-GE"/>
        </w:rPr>
        <w:t>„</w:t>
      </w:r>
      <w:r w:rsidR="00F95625" w:rsidRPr="00F95625">
        <w:rPr>
          <w:rFonts w:ascii="Sylfaen" w:hAnsi="Sylfaen" w:cs="Sylfaen"/>
          <w:lang w:val="ka-GE"/>
        </w:rPr>
        <w:t xml:space="preserve">ნ) „ამბროლაურის მუნიციპალიტეტის სოფელ </w:t>
      </w:r>
      <w:proofErr w:type="spellStart"/>
      <w:r w:rsidR="00F95625" w:rsidRPr="00F95625">
        <w:rPr>
          <w:rFonts w:ascii="Sylfaen" w:hAnsi="Sylfaen" w:cs="Sylfaen"/>
          <w:lang w:val="ka-GE"/>
        </w:rPr>
        <w:t>სადმელში</w:t>
      </w:r>
      <w:proofErr w:type="spellEnd"/>
      <w:r w:rsidR="00F95625" w:rsidRPr="00F95625">
        <w:rPr>
          <w:rFonts w:ascii="Sylfaen" w:hAnsi="Sylfaen" w:cs="Sylfaen"/>
          <w:lang w:val="ka-GE"/>
        </w:rPr>
        <w:t xml:space="preserve"> სასტუმროების  კომპლექსთან  ენუქიძეების და </w:t>
      </w:r>
      <w:proofErr w:type="spellStart"/>
      <w:r w:rsidR="00F95625" w:rsidRPr="00F95625">
        <w:rPr>
          <w:rFonts w:ascii="Sylfaen" w:hAnsi="Sylfaen" w:cs="Sylfaen"/>
          <w:lang w:val="ka-GE"/>
        </w:rPr>
        <w:t>ოშხერლების</w:t>
      </w:r>
      <w:proofErr w:type="spellEnd"/>
      <w:r w:rsidR="00F95625" w:rsidRPr="00F95625">
        <w:rPr>
          <w:rFonts w:ascii="Sylfaen" w:hAnsi="Sylfaen" w:cs="Sylfaen"/>
          <w:lang w:val="ka-GE"/>
        </w:rPr>
        <w:t xml:space="preserve"> უბნის დამაკავშირებელი გზის რეაბილიტაცია“. პროექტის სავარაუდო ღირებულება შეადგენს </w:t>
      </w:r>
      <w:r w:rsidR="00F95625" w:rsidRPr="00F95625">
        <w:rPr>
          <w:rFonts w:ascii="Sylfaen" w:hAnsi="Sylfaen" w:cs="Sylfaen"/>
          <w:color w:val="000000" w:themeColor="text1"/>
          <w:lang w:val="ka-GE"/>
        </w:rPr>
        <w:t xml:space="preserve">332.998,28 </w:t>
      </w:r>
      <w:r w:rsidR="00F95625" w:rsidRPr="00F95625">
        <w:rPr>
          <w:rFonts w:ascii="Sylfaen" w:hAnsi="Sylfaen" w:cs="Sylfaen"/>
          <w:lang w:val="ka-GE"/>
        </w:rPr>
        <w:t>ლარს.</w:t>
      </w:r>
    </w:p>
    <w:p w:rsidR="00F95625" w:rsidRPr="00F95625" w:rsidRDefault="00F95625" w:rsidP="00F95625">
      <w:pPr>
        <w:pStyle w:val="ListParagraph"/>
        <w:spacing w:after="0" w:line="240" w:lineRule="auto"/>
        <w:ind w:left="0" w:firstLine="720"/>
        <w:jc w:val="both"/>
        <w:rPr>
          <w:rFonts w:ascii="Sylfaen" w:hAnsi="Sylfaen" w:cs="Sylfaen"/>
          <w:lang w:val="ka-GE"/>
        </w:rPr>
      </w:pPr>
      <w:r w:rsidRPr="00F95625">
        <w:rPr>
          <w:rFonts w:ascii="Sylfaen" w:hAnsi="Sylfaen" w:cs="Sylfaen"/>
          <w:lang w:val="ka-GE"/>
        </w:rPr>
        <w:t xml:space="preserve">ო) „ამბროლაურის მუნიციპალიტეტის სოფელ </w:t>
      </w:r>
      <w:proofErr w:type="spellStart"/>
      <w:r w:rsidRPr="00F95625">
        <w:rPr>
          <w:rFonts w:ascii="Sylfaen" w:hAnsi="Sylfaen" w:cs="Sylfaen"/>
          <w:lang w:val="ka-GE"/>
        </w:rPr>
        <w:t>ხიმშში</w:t>
      </w:r>
      <w:proofErr w:type="spellEnd"/>
      <w:r w:rsidRPr="00F95625">
        <w:rPr>
          <w:rFonts w:ascii="Sylfaen" w:hAnsi="Sylfaen" w:cs="Sylfaen"/>
          <w:lang w:val="ka-GE"/>
        </w:rPr>
        <w:t xml:space="preserve"> ჭიჭინაძეების საუბნო გზის რეაბილიტაცია“. პროექტის სავარაუდო ღირებულება შეადგენს </w:t>
      </w:r>
      <w:r w:rsidRPr="00F95625">
        <w:rPr>
          <w:rFonts w:ascii="Sylfaen" w:hAnsi="Sylfaen" w:cs="Sylfaen"/>
          <w:color w:val="000000" w:themeColor="text1"/>
          <w:lang w:val="ka-GE"/>
        </w:rPr>
        <w:t xml:space="preserve">632.694,17 </w:t>
      </w:r>
      <w:r w:rsidRPr="00F95625">
        <w:rPr>
          <w:rFonts w:ascii="Sylfaen" w:hAnsi="Sylfaen" w:cs="Sylfaen"/>
          <w:lang w:val="ka-GE"/>
        </w:rPr>
        <w:t>ლარს.</w:t>
      </w:r>
    </w:p>
    <w:p w:rsidR="00F95625" w:rsidRPr="00F95625" w:rsidRDefault="00F95625" w:rsidP="00F95625">
      <w:pPr>
        <w:pStyle w:val="ListParagraph"/>
        <w:spacing w:after="0" w:line="240" w:lineRule="auto"/>
        <w:ind w:left="0" w:firstLine="720"/>
        <w:jc w:val="both"/>
        <w:rPr>
          <w:rFonts w:ascii="Sylfaen" w:hAnsi="Sylfaen" w:cs="Sylfaen"/>
          <w:lang w:val="ka-GE"/>
        </w:rPr>
      </w:pPr>
      <w:r w:rsidRPr="00F95625">
        <w:rPr>
          <w:rFonts w:ascii="Sylfaen" w:hAnsi="Sylfaen" w:cs="Sylfaen"/>
          <w:lang w:val="ka-GE"/>
        </w:rPr>
        <w:t xml:space="preserve">პ) „ამბროლაურის მუნიციპალიტეტის სოფელ ჭრებალოში, </w:t>
      </w:r>
      <w:proofErr w:type="spellStart"/>
      <w:r w:rsidRPr="00F95625">
        <w:rPr>
          <w:rFonts w:ascii="Sylfaen" w:hAnsi="Sylfaen" w:cs="Sylfaen"/>
          <w:lang w:val="ka-GE"/>
        </w:rPr>
        <w:t>ბუნებრივსაფარიანი</w:t>
      </w:r>
      <w:proofErr w:type="spellEnd"/>
      <w:r w:rsidRPr="00F95625">
        <w:rPr>
          <w:rFonts w:ascii="Sylfaen" w:hAnsi="Sylfaen" w:cs="Sylfaen"/>
          <w:lang w:val="ka-GE"/>
        </w:rPr>
        <w:t xml:space="preserve"> სპორტული მოედანის რეაბილიტაცია“. პროექტის სავარაუდო ღირებულება შეადგენს </w:t>
      </w:r>
      <w:r w:rsidRPr="00F95625">
        <w:rPr>
          <w:rFonts w:ascii="Sylfaen" w:hAnsi="Sylfaen" w:cs="Sylfaen"/>
          <w:color w:val="000000" w:themeColor="text1"/>
          <w:lang w:val="ka-GE"/>
        </w:rPr>
        <w:t xml:space="preserve">100.000,00 </w:t>
      </w:r>
      <w:r w:rsidRPr="00F95625">
        <w:rPr>
          <w:rFonts w:ascii="Sylfaen" w:hAnsi="Sylfaen" w:cs="Sylfaen"/>
          <w:lang w:val="ka-GE"/>
        </w:rPr>
        <w:t>ლარს.</w:t>
      </w:r>
    </w:p>
    <w:p w:rsidR="00F95625" w:rsidRPr="00F95625" w:rsidRDefault="00F95625" w:rsidP="00F95625">
      <w:pPr>
        <w:pStyle w:val="ListParagraph"/>
        <w:spacing w:after="0" w:line="240" w:lineRule="auto"/>
        <w:ind w:left="0" w:firstLine="720"/>
        <w:jc w:val="both"/>
        <w:rPr>
          <w:rFonts w:ascii="Sylfaen" w:hAnsi="Sylfaen" w:cs="Sylfaen"/>
          <w:lang w:val="ka-GE"/>
        </w:rPr>
      </w:pPr>
      <w:r w:rsidRPr="00F95625">
        <w:rPr>
          <w:rFonts w:ascii="Sylfaen" w:hAnsi="Sylfaen" w:cs="Sylfaen"/>
          <w:lang w:val="ka-GE"/>
        </w:rPr>
        <w:t xml:space="preserve">ჟ) „ამბროლაურის მუნიციპალიტეტის სოფელ </w:t>
      </w:r>
      <w:proofErr w:type="spellStart"/>
      <w:r w:rsidRPr="00F95625">
        <w:rPr>
          <w:rFonts w:ascii="Sylfaen" w:hAnsi="Sylfaen" w:cs="Sylfaen"/>
          <w:lang w:val="ka-GE"/>
        </w:rPr>
        <w:t>კვაცხუთში</w:t>
      </w:r>
      <w:proofErr w:type="spellEnd"/>
      <w:r w:rsidRPr="00F95625">
        <w:rPr>
          <w:rFonts w:ascii="Sylfaen" w:hAnsi="Sylfaen" w:cs="Sylfaen"/>
          <w:lang w:val="ka-GE"/>
        </w:rPr>
        <w:t xml:space="preserve"> ეკლესიის  ზედა და ქვედა ბიჭაშვილების და </w:t>
      </w:r>
      <w:proofErr w:type="spellStart"/>
      <w:r w:rsidRPr="00F95625">
        <w:rPr>
          <w:rFonts w:ascii="Sylfaen" w:hAnsi="Sylfaen" w:cs="Sylfaen"/>
          <w:lang w:val="ka-GE"/>
        </w:rPr>
        <w:t>მეწყერას</w:t>
      </w:r>
      <w:proofErr w:type="spellEnd"/>
      <w:r w:rsidRPr="00F95625">
        <w:rPr>
          <w:rFonts w:ascii="Sylfaen" w:hAnsi="Sylfaen" w:cs="Sylfaen"/>
          <w:lang w:val="ka-GE"/>
        </w:rPr>
        <w:t xml:space="preserve"> საუბნო გზების სარეაბილიტაციო სამუშაოები“. პროექტის სავარაუდო ღირებულება შეადგენს </w:t>
      </w:r>
      <w:r w:rsidRPr="00F95625">
        <w:rPr>
          <w:rFonts w:ascii="Sylfaen" w:hAnsi="Sylfaen" w:cs="Sylfaen"/>
          <w:color w:val="000000" w:themeColor="text1"/>
          <w:lang w:val="ka-GE"/>
        </w:rPr>
        <w:t xml:space="preserve">1,400,987.98 </w:t>
      </w:r>
      <w:r w:rsidRPr="00F95625">
        <w:rPr>
          <w:rFonts w:ascii="Sylfaen" w:hAnsi="Sylfaen" w:cs="Sylfaen"/>
          <w:lang w:val="ka-GE"/>
        </w:rPr>
        <w:t>ლარს.</w:t>
      </w:r>
    </w:p>
    <w:p w:rsidR="00F95625" w:rsidRPr="00F95625" w:rsidRDefault="00F95625" w:rsidP="00F95625">
      <w:pPr>
        <w:pStyle w:val="ListParagraph"/>
        <w:spacing w:after="0" w:line="240" w:lineRule="auto"/>
        <w:ind w:left="0" w:firstLine="720"/>
        <w:jc w:val="both"/>
        <w:rPr>
          <w:rFonts w:ascii="Sylfaen" w:hAnsi="Sylfaen" w:cs="Sylfaen"/>
          <w:lang w:val="ka-GE"/>
        </w:rPr>
      </w:pPr>
      <w:r w:rsidRPr="00F95625">
        <w:rPr>
          <w:rFonts w:ascii="Sylfaen" w:hAnsi="Sylfaen" w:cs="Sylfaen"/>
          <w:lang w:val="ka-GE"/>
        </w:rPr>
        <w:lastRenderedPageBreak/>
        <w:t xml:space="preserve">რ) „ამბროლაურის მუნიციპალიტეტის სოფელ მეორე ტოლა სკოლის უბანის გზის სარეაბილიტაციო სამუშაოები“. პროექტის სავარაუდო ღირებულება შეადგენს </w:t>
      </w:r>
      <w:r w:rsidRPr="00F95625">
        <w:rPr>
          <w:rFonts w:ascii="Sylfaen" w:hAnsi="Sylfaen" w:cs="Sylfaen"/>
          <w:color w:val="000000" w:themeColor="text1"/>
          <w:lang w:val="ka-GE"/>
        </w:rPr>
        <w:t xml:space="preserve">269,273.59 </w:t>
      </w:r>
      <w:r w:rsidRPr="00F95625">
        <w:rPr>
          <w:rFonts w:ascii="Sylfaen" w:hAnsi="Sylfaen" w:cs="Sylfaen"/>
          <w:lang w:val="ka-GE"/>
        </w:rPr>
        <w:t>ლარს.</w:t>
      </w:r>
    </w:p>
    <w:p w:rsidR="00F95625" w:rsidRPr="00F95625" w:rsidRDefault="00F95625" w:rsidP="00F95625">
      <w:pPr>
        <w:pStyle w:val="ListParagraph"/>
        <w:spacing w:after="0" w:line="240" w:lineRule="auto"/>
        <w:ind w:left="0" w:firstLine="720"/>
        <w:jc w:val="both"/>
        <w:rPr>
          <w:rFonts w:ascii="Sylfaen" w:hAnsi="Sylfaen" w:cs="Sylfaen"/>
          <w:lang w:val="ka-GE"/>
        </w:rPr>
      </w:pPr>
      <w:r w:rsidRPr="00F95625">
        <w:rPr>
          <w:rFonts w:ascii="Sylfaen" w:hAnsi="Sylfaen" w:cs="Sylfaen"/>
          <w:lang w:val="ka-GE"/>
        </w:rPr>
        <w:t>ს) „</w:t>
      </w:r>
      <w:proofErr w:type="spellStart"/>
      <w:r w:rsidRPr="00F95625">
        <w:rPr>
          <w:rStyle w:val="fontstyle01"/>
          <w:rFonts w:cs="Sylfaen"/>
          <w:sz w:val="22"/>
          <w:szCs w:val="22"/>
        </w:rPr>
        <w:t>ამბროლაურის</w:t>
      </w:r>
      <w:proofErr w:type="spellEnd"/>
      <w:r w:rsidRPr="00F95625">
        <w:rPr>
          <w:rStyle w:val="fontstyle01"/>
          <w:sz w:val="22"/>
          <w:szCs w:val="22"/>
        </w:rPr>
        <w:t xml:space="preserve"> </w:t>
      </w:r>
      <w:proofErr w:type="spellStart"/>
      <w:r w:rsidRPr="00F95625">
        <w:rPr>
          <w:rStyle w:val="fontstyle01"/>
          <w:rFonts w:cs="Sylfaen"/>
          <w:sz w:val="22"/>
          <w:szCs w:val="22"/>
        </w:rPr>
        <w:t>მუნიციპალიტეტი</w:t>
      </w:r>
      <w:proofErr w:type="spellEnd"/>
      <w:r w:rsidRPr="00F95625">
        <w:rPr>
          <w:rStyle w:val="fontstyle01"/>
          <w:rFonts w:cs="Sylfaen"/>
          <w:sz w:val="22"/>
          <w:szCs w:val="22"/>
          <w:lang w:val="ka-GE"/>
        </w:rPr>
        <w:t>ს</w:t>
      </w:r>
      <w:r w:rsidRPr="00F95625">
        <w:rPr>
          <w:rStyle w:val="fontstyle01"/>
          <w:sz w:val="22"/>
          <w:szCs w:val="22"/>
        </w:rPr>
        <w:t xml:space="preserve"> </w:t>
      </w:r>
      <w:r w:rsidRPr="00F95625">
        <w:rPr>
          <w:rStyle w:val="fontstyle01"/>
          <w:rFonts w:cs="Sylfaen"/>
          <w:sz w:val="22"/>
          <w:szCs w:val="22"/>
          <w:lang w:val="ka-GE"/>
        </w:rPr>
        <w:t>სოფელ</w:t>
      </w:r>
      <w:r w:rsidRPr="00F95625">
        <w:rPr>
          <w:rStyle w:val="fontstyle01"/>
          <w:rFonts w:cs="Sylfaen"/>
          <w:sz w:val="22"/>
          <w:szCs w:val="22"/>
        </w:rPr>
        <w:t xml:space="preserve"> </w:t>
      </w:r>
      <w:proofErr w:type="spellStart"/>
      <w:r w:rsidRPr="00F95625">
        <w:rPr>
          <w:rStyle w:val="fontstyle01"/>
          <w:rFonts w:cs="Sylfaen"/>
          <w:sz w:val="22"/>
          <w:szCs w:val="22"/>
        </w:rPr>
        <w:t>მეორე</w:t>
      </w:r>
      <w:proofErr w:type="spellEnd"/>
      <w:r w:rsidRPr="00F95625">
        <w:rPr>
          <w:rStyle w:val="fontstyle01"/>
          <w:rFonts w:cs="Sylfaen"/>
          <w:sz w:val="22"/>
          <w:szCs w:val="22"/>
        </w:rPr>
        <w:t xml:space="preserve"> </w:t>
      </w:r>
      <w:proofErr w:type="spellStart"/>
      <w:r w:rsidRPr="00F95625">
        <w:rPr>
          <w:rStyle w:val="fontstyle01"/>
          <w:rFonts w:cs="Sylfaen"/>
          <w:sz w:val="22"/>
          <w:szCs w:val="22"/>
        </w:rPr>
        <w:t>ტოლის</w:t>
      </w:r>
      <w:proofErr w:type="spellEnd"/>
      <w:r w:rsidRPr="00F95625">
        <w:rPr>
          <w:rStyle w:val="fontstyle01"/>
          <w:rFonts w:cs="Sylfaen"/>
          <w:sz w:val="22"/>
          <w:szCs w:val="22"/>
        </w:rPr>
        <w:t xml:space="preserve"> </w:t>
      </w:r>
      <w:proofErr w:type="spellStart"/>
      <w:r w:rsidRPr="00F95625">
        <w:rPr>
          <w:rStyle w:val="fontstyle01"/>
          <w:rFonts w:cs="Sylfaen"/>
          <w:sz w:val="22"/>
          <w:szCs w:val="22"/>
        </w:rPr>
        <w:t>სასოფლო</w:t>
      </w:r>
      <w:proofErr w:type="spellEnd"/>
      <w:r>
        <w:rPr>
          <w:rStyle w:val="fontstyle01"/>
          <w:rFonts w:cs="Sylfaen"/>
          <w:sz w:val="22"/>
          <w:szCs w:val="22"/>
          <w:lang w:val="ka-GE"/>
        </w:rPr>
        <w:t xml:space="preserve"> </w:t>
      </w:r>
      <w:proofErr w:type="spellStart"/>
      <w:r w:rsidRPr="00F95625">
        <w:rPr>
          <w:rStyle w:val="fontstyle01"/>
          <w:rFonts w:cs="Sylfaen"/>
          <w:sz w:val="22"/>
          <w:szCs w:val="22"/>
        </w:rPr>
        <w:t>გზის</w:t>
      </w:r>
      <w:proofErr w:type="spellEnd"/>
      <w:r w:rsidRPr="00F95625">
        <w:rPr>
          <w:rStyle w:val="fontstyle01"/>
          <w:sz w:val="22"/>
          <w:szCs w:val="22"/>
        </w:rPr>
        <w:t xml:space="preserve"> </w:t>
      </w:r>
      <w:r w:rsidR="00D27124">
        <w:rPr>
          <w:rStyle w:val="fontstyle01"/>
          <w:sz w:val="22"/>
          <w:szCs w:val="22"/>
          <w:lang w:val="ka-GE"/>
        </w:rPr>
        <w:t>სა</w:t>
      </w:r>
      <w:proofErr w:type="spellStart"/>
      <w:r w:rsidRPr="00F95625">
        <w:rPr>
          <w:rStyle w:val="fontstyle01"/>
          <w:rFonts w:cs="Sylfaen"/>
          <w:sz w:val="22"/>
          <w:szCs w:val="22"/>
        </w:rPr>
        <w:t>რეაბილიტაცი</w:t>
      </w:r>
      <w:proofErr w:type="spellEnd"/>
      <w:r w:rsidR="00D27124">
        <w:rPr>
          <w:rStyle w:val="fontstyle01"/>
          <w:rFonts w:cs="Sylfaen"/>
          <w:sz w:val="22"/>
          <w:szCs w:val="22"/>
          <w:lang w:val="ka-GE"/>
        </w:rPr>
        <w:t>ო</w:t>
      </w:r>
      <w:r w:rsidRPr="00F95625">
        <w:rPr>
          <w:rStyle w:val="fontstyle01"/>
          <w:rFonts w:cs="Sylfaen"/>
          <w:sz w:val="22"/>
          <w:szCs w:val="22"/>
          <w:lang w:val="ka-GE"/>
        </w:rPr>
        <w:t xml:space="preserve"> სამუშაოები“. </w:t>
      </w:r>
      <w:r w:rsidRPr="00F95625">
        <w:rPr>
          <w:rFonts w:ascii="Sylfaen" w:hAnsi="Sylfaen" w:cs="Sylfaen"/>
          <w:lang w:val="ka-GE"/>
        </w:rPr>
        <w:t xml:space="preserve">პროექტის სავარაუდო ღირებულება შეადგენს </w:t>
      </w:r>
      <w:r w:rsidRPr="00F95625">
        <w:rPr>
          <w:rStyle w:val="fontstyle01"/>
          <w:sz w:val="22"/>
          <w:szCs w:val="22"/>
        </w:rPr>
        <w:t xml:space="preserve"> 568 373,76</w:t>
      </w:r>
      <w:r w:rsidRPr="00F95625">
        <w:t xml:space="preserve"> </w:t>
      </w:r>
      <w:r w:rsidRPr="00F95625">
        <w:rPr>
          <w:rFonts w:ascii="Sylfaen" w:hAnsi="Sylfaen" w:cs="Sylfaen"/>
          <w:lang w:val="ka-GE"/>
        </w:rPr>
        <w:t>ლარს.</w:t>
      </w:r>
    </w:p>
    <w:p w:rsidR="00F95625" w:rsidRPr="00730D54" w:rsidRDefault="00F95625" w:rsidP="00F95625">
      <w:pPr>
        <w:pStyle w:val="ListParagraph"/>
        <w:spacing w:after="0" w:line="240" w:lineRule="auto"/>
        <w:ind w:left="0" w:firstLine="720"/>
        <w:jc w:val="both"/>
        <w:rPr>
          <w:rFonts w:ascii="Sylfaen" w:hAnsi="Sylfaen" w:cs="Sylfaen"/>
        </w:rPr>
      </w:pPr>
      <w:r w:rsidRPr="001B79E7">
        <w:rPr>
          <w:rFonts w:ascii="Sylfaen" w:hAnsi="Sylfaen" w:cs="Sylfaen"/>
          <w:lang w:val="ka-GE"/>
        </w:rPr>
        <w:t>ტ) „ამბროლაურის მუნიციპალიტეტის სოფლების საკეცია-</w:t>
      </w:r>
      <w:proofErr w:type="spellStart"/>
      <w:r w:rsidRPr="001B79E7">
        <w:rPr>
          <w:rFonts w:ascii="Sylfaen" w:hAnsi="Sylfaen" w:cs="Sylfaen"/>
          <w:lang w:val="ka-GE"/>
        </w:rPr>
        <w:t>ქვაბტკრის</w:t>
      </w:r>
      <w:proofErr w:type="spellEnd"/>
      <w:r w:rsidRPr="001B79E7">
        <w:rPr>
          <w:rFonts w:ascii="Sylfaen" w:hAnsi="Sylfaen" w:cs="Sylfaen"/>
          <w:lang w:val="ka-GE"/>
        </w:rPr>
        <w:t xml:space="preserve"> დამაკავშირებელი გზის სარეაბილიტაციო სამუშაოები“. პროექტის სავარაუდო ღირებულება შეადგენს 2,</w:t>
      </w:r>
      <w:r w:rsidRPr="001B79E7">
        <w:rPr>
          <w:rFonts w:ascii="Sylfaen" w:hAnsi="Sylfaen" w:cs="Sylfaen"/>
          <w:color w:val="000000" w:themeColor="text1"/>
          <w:lang w:val="ka-GE"/>
        </w:rPr>
        <w:t xml:space="preserve">189,612.86 </w:t>
      </w:r>
      <w:r w:rsidRPr="001B79E7">
        <w:rPr>
          <w:rFonts w:ascii="Sylfaen" w:hAnsi="Sylfaen" w:cs="Sylfaen"/>
          <w:lang w:val="ka-GE"/>
        </w:rPr>
        <w:t>ლარს.</w:t>
      </w:r>
      <w:r w:rsidR="00D27124" w:rsidRPr="001B79E7">
        <w:rPr>
          <w:rFonts w:ascii="Sylfaen" w:hAnsi="Sylfaen" w:cs="Sylfaen"/>
          <w:lang w:val="ka-GE"/>
        </w:rPr>
        <w:t>“</w:t>
      </w:r>
    </w:p>
    <w:p w:rsidR="00F95625" w:rsidRPr="005C121D" w:rsidRDefault="00F95625" w:rsidP="00D27124">
      <w:pPr>
        <w:pStyle w:val="ListParagraph"/>
        <w:tabs>
          <w:tab w:val="left" w:pos="360"/>
        </w:tabs>
        <w:spacing w:after="0"/>
        <w:ind w:left="0" w:firstLine="720"/>
        <w:jc w:val="both"/>
        <w:rPr>
          <w:rFonts w:ascii="Sylfaen" w:hAnsi="Sylfaen"/>
          <w:lang w:val="ka-GE"/>
        </w:rPr>
      </w:pPr>
      <w:r w:rsidRPr="005C121D">
        <w:rPr>
          <w:rFonts w:ascii="Sylfaen" w:hAnsi="Sylfaen"/>
          <w:lang w:val="ka-GE"/>
        </w:rPr>
        <w:t xml:space="preserve">2. </w:t>
      </w:r>
      <w:r w:rsidRPr="005C121D">
        <w:rPr>
          <w:rFonts w:ascii="Sylfaen" w:hAnsi="Sylfaen" w:cs="Sylfaen"/>
          <w:lang w:val="ka-GE"/>
        </w:rPr>
        <w:t>განკარგულება</w:t>
      </w:r>
      <w:r w:rsidRPr="005C121D">
        <w:rPr>
          <w:rFonts w:ascii="Sylfaen" w:hAnsi="Sylfaen"/>
          <w:lang w:val="ka-GE"/>
        </w:rPr>
        <w:t xml:space="preserve"> </w:t>
      </w:r>
      <w:r w:rsidRPr="005C121D">
        <w:rPr>
          <w:rFonts w:ascii="Sylfaen" w:hAnsi="Sylfaen" w:cs="Sylfaen"/>
          <w:lang w:val="ka-GE"/>
        </w:rPr>
        <w:t>შეიძლება</w:t>
      </w:r>
      <w:r w:rsidRPr="005C121D">
        <w:rPr>
          <w:rFonts w:ascii="Sylfaen" w:hAnsi="Sylfaen"/>
          <w:lang w:val="ka-GE"/>
        </w:rPr>
        <w:t xml:space="preserve"> </w:t>
      </w:r>
      <w:r w:rsidRPr="005C121D">
        <w:rPr>
          <w:rFonts w:ascii="Sylfaen" w:hAnsi="Sylfaen" w:cs="Sylfaen"/>
          <w:lang w:val="ka-GE"/>
        </w:rPr>
        <w:t>გასაჩივრდეს</w:t>
      </w:r>
      <w:r w:rsidRPr="005C121D">
        <w:rPr>
          <w:rFonts w:ascii="Sylfaen" w:hAnsi="Sylfaen"/>
          <w:lang w:val="ka-GE"/>
        </w:rPr>
        <w:t xml:space="preserve"> </w:t>
      </w:r>
      <w:r w:rsidRPr="005C121D">
        <w:rPr>
          <w:rFonts w:ascii="Sylfaen" w:hAnsi="Sylfaen" w:cs="Sylfaen"/>
          <w:lang w:val="ka-GE"/>
        </w:rPr>
        <w:t>ძალაში</w:t>
      </w:r>
      <w:r w:rsidRPr="005C121D">
        <w:rPr>
          <w:rFonts w:ascii="Sylfaen" w:hAnsi="Sylfaen"/>
          <w:lang w:val="ka-GE"/>
        </w:rPr>
        <w:t xml:space="preserve"> </w:t>
      </w:r>
      <w:r w:rsidRPr="005C121D">
        <w:rPr>
          <w:rFonts w:ascii="Sylfaen" w:hAnsi="Sylfaen" w:cs="Sylfaen"/>
          <w:lang w:val="ka-GE"/>
        </w:rPr>
        <w:t>შესვლიდან</w:t>
      </w:r>
      <w:r w:rsidRPr="005C121D">
        <w:rPr>
          <w:rFonts w:ascii="Sylfaen" w:hAnsi="Sylfaen"/>
          <w:lang w:val="ka-GE"/>
        </w:rPr>
        <w:t xml:space="preserve"> </w:t>
      </w:r>
      <w:r w:rsidRPr="005C121D">
        <w:rPr>
          <w:rFonts w:ascii="Sylfaen" w:hAnsi="Sylfaen" w:cs="Sylfaen"/>
          <w:lang w:val="ka-GE"/>
        </w:rPr>
        <w:t>ერთი</w:t>
      </w:r>
      <w:r w:rsidRPr="005C121D">
        <w:rPr>
          <w:rFonts w:ascii="Sylfaen" w:hAnsi="Sylfaen"/>
          <w:lang w:val="ka-GE"/>
        </w:rPr>
        <w:t xml:space="preserve"> </w:t>
      </w:r>
      <w:r w:rsidRPr="005C121D">
        <w:rPr>
          <w:rFonts w:ascii="Sylfaen" w:hAnsi="Sylfaen" w:cs="Sylfaen"/>
          <w:lang w:val="ka-GE"/>
        </w:rPr>
        <w:t>თვის</w:t>
      </w:r>
      <w:r w:rsidRPr="005C121D">
        <w:rPr>
          <w:rFonts w:ascii="Sylfaen" w:hAnsi="Sylfaen"/>
          <w:lang w:val="ka-GE"/>
        </w:rPr>
        <w:t xml:space="preserve"> </w:t>
      </w:r>
      <w:r w:rsidRPr="005C121D">
        <w:rPr>
          <w:rFonts w:ascii="Sylfaen" w:hAnsi="Sylfaen" w:cs="Sylfaen"/>
          <w:lang w:val="ka-GE"/>
        </w:rPr>
        <w:t>ვადაში</w:t>
      </w:r>
      <w:r>
        <w:rPr>
          <w:rFonts w:ascii="Sylfaen" w:hAnsi="Sylfaen"/>
          <w:lang w:val="ka-GE"/>
        </w:rPr>
        <w:t xml:space="preserve"> </w:t>
      </w:r>
      <w:r w:rsidRPr="005C121D">
        <w:rPr>
          <w:rFonts w:ascii="Sylfaen" w:hAnsi="Sylfaen" w:cs="Sylfaen"/>
          <w:lang w:val="ka-GE"/>
        </w:rPr>
        <w:t>ამბროლაურის</w:t>
      </w:r>
      <w:r w:rsidRPr="005C121D">
        <w:rPr>
          <w:rFonts w:ascii="Sylfaen" w:hAnsi="Sylfaen"/>
          <w:lang w:val="ka-GE"/>
        </w:rPr>
        <w:t xml:space="preserve"> </w:t>
      </w:r>
      <w:r w:rsidRPr="005C121D">
        <w:rPr>
          <w:rFonts w:ascii="Sylfaen" w:hAnsi="Sylfaen" w:cs="Sylfaen"/>
          <w:lang w:val="ka-GE"/>
        </w:rPr>
        <w:t>რაიონულ</w:t>
      </w:r>
      <w:r w:rsidRPr="005C121D">
        <w:rPr>
          <w:rFonts w:ascii="Sylfaen" w:hAnsi="Sylfaen"/>
          <w:lang w:val="ka-GE"/>
        </w:rPr>
        <w:t xml:space="preserve"> </w:t>
      </w:r>
      <w:r w:rsidRPr="005C121D">
        <w:rPr>
          <w:rFonts w:ascii="Sylfaen" w:hAnsi="Sylfaen" w:cs="Sylfaen"/>
          <w:lang w:val="ka-GE"/>
        </w:rPr>
        <w:t>სასამართლოში</w:t>
      </w:r>
      <w:r w:rsidRPr="005C121D">
        <w:rPr>
          <w:rFonts w:ascii="Sylfaen" w:hAnsi="Sylfaen"/>
          <w:lang w:val="ka-GE"/>
        </w:rPr>
        <w:t xml:space="preserve"> (</w:t>
      </w:r>
      <w:r w:rsidRPr="005C121D">
        <w:rPr>
          <w:rFonts w:ascii="Sylfaen" w:hAnsi="Sylfaen" w:cs="Sylfaen"/>
          <w:lang w:val="ka-GE"/>
        </w:rPr>
        <w:t>მისამართი</w:t>
      </w:r>
      <w:r w:rsidRPr="005C121D">
        <w:rPr>
          <w:rFonts w:ascii="Sylfaen" w:hAnsi="Sylfaen"/>
          <w:lang w:val="ka-GE"/>
        </w:rPr>
        <w:t xml:space="preserve">: </w:t>
      </w:r>
      <w:r w:rsidRPr="005C121D">
        <w:rPr>
          <w:rFonts w:ascii="Sylfaen" w:hAnsi="Sylfaen" w:cs="Sylfaen"/>
          <w:lang w:val="ka-GE"/>
        </w:rPr>
        <w:t>ქ</w:t>
      </w:r>
      <w:r w:rsidRPr="005C121D">
        <w:rPr>
          <w:rFonts w:ascii="Sylfaen" w:hAnsi="Sylfaen"/>
          <w:lang w:val="ka-GE"/>
        </w:rPr>
        <w:t xml:space="preserve">. </w:t>
      </w:r>
      <w:r w:rsidRPr="005C121D">
        <w:rPr>
          <w:rFonts w:ascii="Sylfaen" w:hAnsi="Sylfaen" w:cs="Sylfaen"/>
          <w:lang w:val="ka-GE"/>
        </w:rPr>
        <w:t>ამბროლაური</w:t>
      </w:r>
      <w:r w:rsidRPr="005C121D">
        <w:rPr>
          <w:rFonts w:ascii="Sylfaen" w:hAnsi="Sylfaen"/>
          <w:lang w:val="ka-GE"/>
        </w:rPr>
        <w:t xml:space="preserve">, </w:t>
      </w:r>
      <w:r w:rsidRPr="005C121D">
        <w:rPr>
          <w:rFonts w:ascii="Sylfaen" w:hAnsi="Sylfaen" w:cs="Sylfaen"/>
          <w:lang w:val="ka-GE"/>
        </w:rPr>
        <w:t>კოსტავას</w:t>
      </w:r>
      <w:r w:rsidRPr="005C121D">
        <w:rPr>
          <w:rFonts w:ascii="Sylfaen" w:hAnsi="Sylfaen"/>
          <w:lang w:val="ka-GE"/>
        </w:rPr>
        <w:t xml:space="preserve"> </w:t>
      </w:r>
      <w:r w:rsidRPr="005C121D">
        <w:rPr>
          <w:rFonts w:ascii="Sylfaen" w:hAnsi="Sylfaen" w:cs="Sylfaen"/>
          <w:lang w:val="ka-GE"/>
        </w:rPr>
        <w:t>ქუჩა</w:t>
      </w:r>
      <w:r w:rsidRPr="005C121D">
        <w:rPr>
          <w:rFonts w:ascii="Sylfaen" w:hAnsi="Sylfaen"/>
          <w:lang w:val="ka-GE"/>
        </w:rPr>
        <w:t xml:space="preserve"> N13).</w:t>
      </w:r>
    </w:p>
    <w:p w:rsidR="00F95625" w:rsidRDefault="00F95625" w:rsidP="00F95625">
      <w:pPr>
        <w:pStyle w:val="ListParagraph"/>
        <w:tabs>
          <w:tab w:val="left" w:pos="360"/>
        </w:tabs>
        <w:spacing w:after="0"/>
        <w:ind w:left="0" w:firstLine="720"/>
        <w:jc w:val="both"/>
        <w:rPr>
          <w:rFonts w:ascii="Sylfaen" w:hAnsi="Sylfaen"/>
          <w:lang w:val="ka-GE"/>
        </w:rPr>
      </w:pPr>
      <w:r w:rsidRPr="005C121D">
        <w:rPr>
          <w:rFonts w:ascii="Sylfaen" w:hAnsi="Sylfaen"/>
          <w:lang w:val="ka-GE"/>
        </w:rPr>
        <w:t xml:space="preserve">3. </w:t>
      </w:r>
      <w:r w:rsidRPr="005C121D">
        <w:rPr>
          <w:rFonts w:ascii="Sylfaen" w:hAnsi="Sylfaen" w:cs="Sylfaen"/>
          <w:lang w:val="ka-GE"/>
        </w:rPr>
        <w:t>განკარგულება</w:t>
      </w:r>
      <w:r w:rsidRPr="005C121D">
        <w:rPr>
          <w:rFonts w:ascii="Sylfaen" w:hAnsi="Sylfaen"/>
          <w:lang w:val="ka-GE"/>
        </w:rPr>
        <w:t xml:space="preserve"> </w:t>
      </w:r>
      <w:r w:rsidRPr="005C121D">
        <w:rPr>
          <w:rFonts w:ascii="Sylfaen" w:hAnsi="Sylfaen" w:cs="Sylfaen"/>
          <w:lang w:val="ka-GE"/>
        </w:rPr>
        <w:t>ძალაში</w:t>
      </w:r>
      <w:r w:rsidRPr="005C121D">
        <w:rPr>
          <w:rFonts w:ascii="Sylfaen" w:hAnsi="Sylfaen"/>
          <w:lang w:val="ka-GE"/>
        </w:rPr>
        <w:t xml:space="preserve"> </w:t>
      </w:r>
      <w:r w:rsidRPr="005C121D">
        <w:rPr>
          <w:rFonts w:ascii="Sylfaen" w:hAnsi="Sylfaen" w:cs="Sylfaen"/>
          <w:lang w:val="ka-GE"/>
        </w:rPr>
        <w:t>შევიდეს</w:t>
      </w:r>
      <w:r w:rsidRPr="005C121D">
        <w:rPr>
          <w:rFonts w:ascii="Sylfaen" w:hAnsi="Sylfaen"/>
          <w:lang w:val="ka-GE"/>
        </w:rPr>
        <w:t xml:space="preserve"> </w:t>
      </w:r>
      <w:r w:rsidRPr="005C121D">
        <w:rPr>
          <w:rFonts w:ascii="Sylfaen" w:hAnsi="Sylfaen" w:cs="Sylfaen"/>
          <w:lang w:val="ka-GE"/>
        </w:rPr>
        <w:t>მიღებისთანავე</w:t>
      </w:r>
      <w:r w:rsidRPr="005C121D">
        <w:rPr>
          <w:rFonts w:ascii="Sylfaen" w:hAnsi="Sylfaen"/>
          <w:lang w:val="ka-GE"/>
        </w:rPr>
        <w:t>.</w:t>
      </w:r>
    </w:p>
    <w:p w:rsidR="00D27124" w:rsidRPr="00F95625" w:rsidRDefault="00D27124" w:rsidP="00F95625">
      <w:pPr>
        <w:pStyle w:val="ListParagraph"/>
        <w:tabs>
          <w:tab w:val="left" w:pos="360"/>
        </w:tabs>
        <w:spacing w:after="0"/>
        <w:ind w:left="0" w:firstLine="720"/>
        <w:jc w:val="both"/>
        <w:rPr>
          <w:rFonts w:ascii="Sylfaen" w:hAnsi="Sylfaen"/>
          <w:lang w:val="ka-GE"/>
        </w:rPr>
      </w:pPr>
    </w:p>
    <w:p w:rsidR="00F95625" w:rsidRDefault="00F95625" w:rsidP="00F95625">
      <w:pPr>
        <w:pStyle w:val="ListParagraph"/>
        <w:tabs>
          <w:tab w:val="left" w:pos="360"/>
        </w:tabs>
        <w:spacing w:after="0"/>
        <w:ind w:left="0" w:firstLine="720"/>
        <w:jc w:val="both"/>
        <w:rPr>
          <w:rFonts w:ascii="Sylfaen" w:hAnsi="Sylfaen"/>
          <w:lang w:val="ka-GE"/>
        </w:rPr>
      </w:pPr>
    </w:p>
    <w:p w:rsidR="0018108A" w:rsidRPr="00D00FB8" w:rsidRDefault="0018108A" w:rsidP="0018108A">
      <w:pPr>
        <w:ind w:firstLine="720"/>
        <w:rPr>
          <w:rFonts w:ascii="Sylfaen" w:hAnsi="Sylfaen" w:cs="Sylfaen"/>
          <w:b/>
          <w:sz w:val="22"/>
          <w:szCs w:val="22"/>
          <w:lang w:val="ka-GE"/>
        </w:rPr>
      </w:pPr>
      <w:r w:rsidRPr="00D00FB8">
        <w:rPr>
          <w:rFonts w:ascii="Sylfaen" w:hAnsi="Sylfaen" w:cs="Sylfaen"/>
          <w:b/>
          <w:sz w:val="22"/>
          <w:szCs w:val="22"/>
          <w:lang w:val="ka-GE"/>
        </w:rPr>
        <w:t>საკრებულოს თავმჯდომარის</w:t>
      </w:r>
    </w:p>
    <w:p w:rsidR="0018108A" w:rsidRPr="00D00FB8" w:rsidRDefault="0018108A" w:rsidP="0018108A">
      <w:pPr>
        <w:ind w:firstLine="720"/>
        <w:rPr>
          <w:rFonts w:ascii="Sylfaen" w:hAnsi="Sylfaen" w:cs="Sylfaen"/>
          <w:b/>
          <w:sz w:val="22"/>
          <w:szCs w:val="22"/>
          <w:lang w:val="ka-GE"/>
        </w:rPr>
      </w:pPr>
      <w:r w:rsidRPr="00D00FB8">
        <w:rPr>
          <w:rFonts w:ascii="Sylfaen" w:hAnsi="Sylfaen" w:cs="Sylfaen"/>
          <w:b/>
          <w:sz w:val="22"/>
          <w:szCs w:val="22"/>
          <w:lang w:val="ka-GE"/>
        </w:rPr>
        <w:t xml:space="preserve">პირველი მოადგილე:                                               </w:t>
      </w:r>
      <w:r w:rsidR="00D00FB8">
        <w:rPr>
          <w:rFonts w:ascii="Sylfaen" w:hAnsi="Sylfaen" w:cs="Sylfaen"/>
          <w:b/>
          <w:sz w:val="22"/>
          <w:szCs w:val="22"/>
          <w:lang w:val="ka-GE"/>
        </w:rPr>
        <w:t xml:space="preserve">                         </w:t>
      </w:r>
      <w:r w:rsidRPr="00D00FB8">
        <w:rPr>
          <w:rFonts w:ascii="Sylfaen" w:hAnsi="Sylfaen" w:cs="Sylfaen"/>
          <w:b/>
          <w:sz w:val="22"/>
          <w:szCs w:val="22"/>
          <w:lang w:val="ka-GE"/>
        </w:rPr>
        <w:t xml:space="preserve">             დავით ხუციშვილი</w:t>
      </w:r>
    </w:p>
    <w:p w:rsidR="00F95625" w:rsidRPr="00D00FB8" w:rsidRDefault="00F95625" w:rsidP="00F95625">
      <w:pPr>
        <w:jc w:val="center"/>
        <w:rPr>
          <w:rFonts w:ascii="Sylfaen" w:hAnsi="Sylfaen"/>
          <w:sz w:val="22"/>
          <w:szCs w:val="22"/>
        </w:rPr>
      </w:pPr>
    </w:p>
    <w:p w:rsidR="000B34CF" w:rsidRPr="00D00FB8" w:rsidRDefault="000B34CF" w:rsidP="00F95625">
      <w:pPr>
        <w:jc w:val="center"/>
        <w:rPr>
          <w:rFonts w:ascii="Sylfaen" w:hAnsi="Sylfaen"/>
          <w:sz w:val="22"/>
          <w:szCs w:val="22"/>
        </w:rPr>
      </w:pPr>
    </w:p>
    <w:sectPr w:rsidR="000B34CF" w:rsidRPr="00D00FB8">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F5"/>
    <w:rsid w:val="000B34CF"/>
    <w:rsid w:val="0018108A"/>
    <w:rsid w:val="001B79E7"/>
    <w:rsid w:val="00730D54"/>
    <w:rsid w:val="00A30FF5"/>
    <w:rsid w:val="00D00FB8"/>
    <w:rsid w:val="00D27124"/>
    <w:rsid w:val="00F95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2DA7A-C013-4894-8DCC-D1A0F2F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25"/>
    <w:pPr>
      <w:spacing w:after="200" w:line="276" w:lineRule="auto"/>
      <w:ind w:left="720"/>
      <w:contextualSpacing/>
    </w:pPr>
    <w:rPr>
      <w:rFonts w:asciiTheme="minorHAnsi" w:eastAsiaTheme="minorEastAsia" w:hAnsiTheme="minorHAnsi" w:cstheme="minorBidi"/>
      <w:sz w:val="22"/>
      <w:szCs w:val="22"/>
    </w:rPr>
  </w:style>
  <w:style w:type="character" w:customStyle="1" w:styleId="fontstyle01">
    <w:name w:val="fontstyle01"/>
    <w:basedOn w:val="DefaultParagraphFont"/>
    <w:rsid w:val="00F95625"/>
    <w:rPr>
      <w:rFonts w:ascii="Sylfaen" w:hAnsi="Sylfaen" w:hint="default"/>
      <w:b w:val="0"/>
      <w:bCs w:val="0"/>
      <w:i w:val="0"/>
      <w:iCs w:val="0"/>
      <w:color w:val="000000"/>
      <w:sz w:val="24"/>
      <w:szCs w:val="24"/>
    </w:rPr>
  </w:style>
  <w:style w:type="paragraph" w:styleId="BalloonText">
    <w:name w:val="Balloon Text"/>
    <w:basedOn w:val="Normal"/>
    <w:link w:val="BalloonTextChar"/>
    <w:uiPriority w:val="99"/>
    <w:semiHidden/>
    <w:unhideWhenUsed/>
    <w:rsid w:val="001B7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04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javascript:wino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Dvali</dc:creator>
  <cp:keywords/>
  <dc:description/>
  <cp:lastModifiedBy>Tea Dvali</cp:lastModifiedBy>
  <cp:revision>6</cp:revision>
  <cp:lastPrinted>2023-04-24T13:51:00Z</cp:lastPrinted>
  <dcterms:created xsi:type="dcterms:W3CDTF">2023-04-21T08:31:00Z</dcterms:created>
  <dcterms:modified xsi:type="dcterms:W3CDTF">2023-04-25T06:24:00Z</dcterms:modified>
</cp:coreProperties>
</file>