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0F" w:rsidRDefault="00341F0F" w:rsidP="00341F0F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3CB986AC" wp14:editId="34705555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4865BC5" wp14:editId="417B6FC1">
            <wp:extent cx="1028700" cy="1257300"/>
            <wp:effectExtent l="19050" t="0" r="0" b="0"/>
            <wp:docPr id="2" name="Picture 2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F0F" w:rsidRDefault="00341F0F" w:rsidP="00341F0F">
      <w:pPr>
        <w:jc w:val="center"/>
        <w:rPr>
          <w:rFonts w:ascii="Sylfaen" w:hAnsi="Sylfaen" w:cs="Sylfaen"/>
          <w:b/>
          <w:sz w:val="22"/>
          <w:szCs w:val="22"/>
        </w:rPr>
      </w:pPr>
    </w:p>
    <w:p w:rsidR="00341F0F" w:rsidRDefault="00341F0F" w:rsidP="00341F0F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41F0F" w:rsidRPr="00B67569" w:rsidRDefault="00341F0F" w:rsidP="00341F0F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41F0F" w:rsidRPr="0018359C" w:rsidRDefault="00341F0F" w:rsidP="00341F0F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N2</w:t>
      </w:r>
      <w:r w:rsidR="0018359C">
        <w:rPr>
          <w:rFonts w:ascii="Sylfaen" w:hAnsi="Sylfaen" w:cs="Sylfaen"/>
          <w:b/>
          <w:sz w:val="28"/>
          <w:szCs w:val="28"/>
        </w:rPr>
        <w:t>8</w:t>
      </w:r>
      <w:bookmarkStart w:id="0" w:name="_GoBack"/>
      <w:bookmarkEnd w:id="0"/>
    </w:p>
    <w:p w:rsidR="00341F0F" w:rsidRPr="00F23C29" w:rsidRDefault="00341F0F" w:rsidP="00341F0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341F0F" w:rsidRPr="00F95625" w:rsidRDefault="00341F0F" w:rsidP="00341F0F">
      <w:pPr>
        <w:jc w:val="center"/>
        <w:rPr>
          <w:rFonts w:ascii="Sylfaen" w:hAnsi="Sylfaen"/>
          <w:sz w:val="22"/>
          <w:szCs w:val="22"/>
          <w:lang w:val="ka-GE"/>
        </w:rPr>
      </w:pPr>
      <w:r w:rsidRPr="00F95625">
        <w:rPr>
          <w:rFonts w:ascii="Sylfaen" w:hAnsi="Sylfaen"/>
          <w:sz w:val="22"/>
          <w:szCs w:val="22"/>
        </w:rPr>
        <w:t>202</w:t>
      </w:r>
      <w:r w:rsidRPr="00F95625">
        <w:rPr>
          <w:rFonts w:ascii="Sylfaen" w:hAnsi="Sylfaen"/>
          <w:sz w:val="22"/>
          <w:szCs w:val="22"/>
          <w:lang w:val="ka-GE"/>
        </w:rPr>
        <w:t>3</w:t>
      </w:r>
      <w:r w:rsidRPr="00F95625">
        <w:rPr>
          <w:rFonts w:ascii="Sylfaen" w:hAnsi="Sylfaen"/>
          <w:sz w:val="22"/>
          <w:szCs w:val="22"/>
        </w:rPr>
        <w:t xml:space="preserve"> </w:t>
      </w:r>
      <w:proofErr w:type="spellStart"/>
      <w:r w:rsidRPr="00F95625">
        <w:rPr>
          <w:rFonts w:ascii="Sylfaen" w:hAnsi="Sylfaen" w:cs="Sylfaen"/>
          <w:sz w:val="22"/>
          <w:szCs w:val="22"/>
        </w:rPr>
        <w:t>წლის</w:t>
      </w:r>
      <w:proofErr w:type="spellEnd"/>
      <w:r w:rsidRPr="00F95625">
        <w:rPr>
          <w:rFonts w:ascii="Sylfaen" w:hAnsi="Sylfaen"/>
          <w:sz w:val="22"/>
          <w:szCs w:val="22"/>
        </w:rPr>
        <w:t xml:space="preserve"> </w:t>
      </w:r>
      <w:r w:rsidRPr="00F95625">
        <w:rPr>
          <w:rFonts w:ascii="Sylfaen" w:hAnsi="Sylfaen"/>
          <w:sz w:val="22"/>
          <w:szCs w:val="22"/>
          <w:lang w:val="ka-GE"/>
        </w:rPr>
        <w:t>24 აპრილი</w:t>
      </w:r>
    </w:p>
    <w:p w:rsidR="00341F0F" w:rsidRDefault="00341F0F" w:rsidP="00341F0F">
      <w:pPr>
        <w:jc w:val="center"/>
        <w:rPr>
          <w:rFonts w:ascii="Sylfaen" w:hAnsi="Sylfaen" w:cs="Sylfaen"/>
          <w:sz w:val="22"/>
          <w:szCs w:val="22"/>
        </w:rPr>
      </w:pPr>
      <w:r w:rsidRPr="00F95625">
        <w:rPr>
          <w:rFonts w:ascii="Sylfaen" w:hAnsi="Sylfaen" w:cs="Sylfaen"/>
          <w:sz w:val="22"/>
          <w:szCs w:val="22"/>
        </w:rPr>
        <w:t>ქ</w:t>
      </w:r>
      <w:r w:rsidRPr="00F95625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F95625">
        <w:rPr>
          <w:rFonts w:ascii="Sylfaen" w:hAnsi="Sylfaen" w:cs="Sylfaen"/>
          <w:sz w:val="22"/>
          <w:szCs w:val="22"/>
        </w:rPr>
        <w:t>ამბროლაური</w:t>
      </w:r>
      <w:proofErr w:type="spellEnd"/>
      <w:proofErr w:type="gramEnd"/>
    </w:p>
    <w:p w:rsidR="00341F0F" w:rsidRPr="00F95625" w:rsidRDefault="00341F0F" w:rsidP="00341F0F">
      <w:pPr>
        <w:jc w:val="center"/>
        <w:rPr>
          <w:rFonts w:ascii="Sylfaen" w:hAnsi="Sylfaen" w:cs="Sylfaen"/>
          <w:sz w:val="22"/>
          <w:szCs w:val="22"/>
        </w:rPr>
      </w:pPr>
    </w:p>
    <w:p w:rsidR="00341F0F" w:rsidRPr="002528E3" w:rsidRDefault="00341F0F" w:rsidP="00341F0F">
      <w:pPr>
        <w:pStyle w:val="BodyText"/>
        <w:tabs>
          <w:tab w:val="left" w:pos="6790"/>
        </w:tabs>
        <w:ind w:left="0"/>
        <w:jc w:val="center"/>
        <w:rPr>
          <w:b/>
        </w:rPr>
      </w:pPr>
      <w:r w:rsidRPr="002528E3">
        <w:rPr>
          <w:b/>
        </w:rPr>
        <w:t>,</w:t>
      </w:r>
      <w:proofErr w:type="gramStart"/>
      <w:r w:rsidRPr="002528E3">
        <w:rPr>
          <w:b/>
        </w:rPr>
        <w:t>,</w:t>
      </w:r>
      <w:proofErr w:type="spellStart"/>
      <w:r w:rsidRPr="002528E3">
        <w:rPr>
          <w:rFonts w:cs="Sylfaen"/>
          <w:b/>
        </w:rPr>
        <w:t>ამბროლაურის</w:t>
      </w:r>
      <w:proofErr w:type="spellEnd"/>
      <w:proofErr w:type="gramEnd"/>
      <w:r w:rsidRPr="002528E3">
        <w:rPr>
          <w:b/>
        </w:rPr>
        <w:t xml:space="preserve"> </w:t>
      </w:r>
      <w:proofErr w:type="spellStart"/>
      <w:r w:rsidRPr="002528E3">
        <w:rPr>
          <w:rFonts w:cs="Sylfaen"/>
          <w:b/>
        </w:rPr>
        <w:t>მუნიციპალიტეტის</w:t>
      </w:r>
      <w:proofErr w:type="spellEnd"/>
      <w:r w:rsidRPr="002528E3">
        <w:rPr>
          <w:b/>
        </w:rPr>
        <w:t xml:space="preserve"> </w:t>
      </w:r>
      <w:proofErr w:type="spellStart"/>
      <w:r w:rsidRPr="002528E3">
        <w:rPr>
          <w:rFonts w:cs="Sylfaen"/>
          <w:b/>
        </w:rPr>
        <w:t>ახალგ</w:t>
      </w:r>
      <w:proofErr w:type="spellEnd"/>
      <w:r>
        <w:rPr>
          <w:rFonts w:cs="Sylfaen"/>
          <w:b/>
          <w:lang w:val="ka-GE"/>
        </w:rPr>
        <w:t>ა</w:t>
      </w:r>
      <w:proofErr w:type="spellStart"/>
      <w:r>
        <w:rPr>
          <w:rFonts w:cs="Sylfaen"/>
          <w:b/>
        </w:rPr>
        <w:t>ზ</w:t>
      </w:r>
      <w:r w:rsidRPr="002528E3">
        <w:rPr>
          <w:rFonts w:cs="Sylfaen"/>
          <w:b/>
        </w:rPr>
        <w:t>რდობის</w:t>
      </w:r>
      <w:proofErr w:type="spellEnd"/>
      <w:r w:rsidRPr="002528E3">
        <w:rPr>
          <w:b/>
        </w:rPr>
        <w:t xml:space="preserve"> </w:t>
      </w:r>
      <w:proofErr w:type="spellStart"/>
      <w:r w:rsidRPr="002528E3">
        <w:rPr>
          <w:rFonts w:cs="Sylfaen"/>
          <w:b/>
        </w:rPr>
        <w:t>განვითარების</w:t>
      </w:r>
      <w:proofErr w:type="spellEnd"/>
      <w:r w:rsidRPr="002528E3">
        <w:rPr>
          <w:b/>
        </w:rPr>
        <w:t xml:space="preserve"> </w:t>
      </w:r>
      <w:proofErr w:type="spellStart"/>
      <w:r w:rsidRPr="002528E3">
        <w:rPr>
          <w:rFonts w:cs="Sylfaen"/>
          <w:b/>
        </w:rPr>
        <w:t>სტრატეგია</w:t>
      </w:r>
      <w:proofErr w:type="spellEnd"/>
      <w:r>
        <w:rPr>
          <w:b/>
        </w:rPr>
        <w:t xml:space="preserve"> 2023 -2025” </w:t>
      </w:r>
      <w:proofErr w:type="spellStart"/>
      <w:r w:rsidRPr="002528E3">
        <w:rPr>
          <w:rFonts w:cs="Sylfaen"/>
          <w:b/>
        </w:rPr>
        <w:t>და</w:t>
      </w:r>
      <w:proofErr w:type="spellEnd"/>
      <w:r w:rsidRPr="002528E3">
        <w:rPr>
          <w:b/>
        </w:rPr>
        <w:t xml:space="preserve"> </w:t>
      </w:r>
      <w:r w:rsidRPr="002528E3">
        <w:rPr>
          <w:b/>
          <w:lang w:val="ka-GE"/>
        </w:rPr>
        <w:t>,,</w:t>
      </w:r>
      <w:proofErr w:type="spellStart"/>
      <w:r w:rsidRPr="002528E3">
        <w:rPr>
          <w:rFonts w:cs="Sylfaen"/>
          <w:b/>
        </w:rPr>
        <w:t>ამბროლაურის</w:t>
      </w:r>
      <w:proofErr w:type="spellEnd"/>
      <w:r w:rsidRPr="002528E3">
        <w:rPr>
          <w:b/>
        </w:rPr>
        <w:t xml:space="preserve"> </w:t>
      </w:r>
      <w:proofErr w:type="spellStart"/>
      <w:r w:rsidRPr="002528E3">
        <w:rPr>
          <w:rFonts w:cs="Sylfaen"/>
          <w:b/>
        </w:rPr>
        <w:t>მუნიციპალიტეტის</w:t>
      </w:r>
      <w:proofErr w:type="spellEnd"/>
      <w:r w:rsidRPr="002528E3">
        <w:rPr>
          <w:b/>
        </w:rPr>
        <w:t xml:space="preserve"> </w:t>
      </w:r>
      <w:proofErr w:type="spellStart"/>
      <w:r w:rsidRPr="002528E3">
        <w:rPr>
          <w:rFonts w:cs="Sylfaen"/>
          <w:b/>
        </w:rPr>
        <w:t>ახალგაზრდობის</w:t>
      </w:r>
      <w:proofErr w:type="spellEnd"/>
      <w:r w:rsidRPr="002528E3">
        <w:rPr>
          <w:b/>
        </w:rPr>
        <w:t xml:space="preserve"> </w:t>
      </w:r>
      <w:proofErr w:type="spellStart"/>
      <w:r w:rsidRPr="002528E3">
        <w:rPr>
          <w:rFonts w:cs="Sylfaen"/>
          <w:b/>
        </w:rPr>
        <w:t>განვითარების</w:t>
      </w:r>
      <w:proofErr w:type="spellEnd"/>
      <w:r w:rsidRPr="002528E3">
        <w:rPr>
          <w:b/>
        </w:rPr>
        <w:t xml:space="preserve"> </w:t>
      </w:r>
      <w:proofErr w:type="spellStart"/>
      <w:r w:rsidRPr="002528E3">
        <w:rPr>
          <w:rFonts w:cs="Sylfaen"/>
          <w:b/>
        </w:rPr>
        <w:t>სტრატეგიის</w:t>
      </w:r>
      <w:proofErr w:type="spellEnd"/>
      <w:r w:rsidRPr="002528E3">
        <w:rPr>
          <w:b/>
        </w:rPr>
        <w:t xml:space="preserve"> 2023 </w:t>
      </w:r>
      <w:proofErr w:type="spellStart"/>
      <w:r w:rsidRPr="002528E3">
        <w:rPr>
          <w:rFonts w:cs="Sylfaen"/>
          <w:b/>
        </w:rPr>
        <w:t>წლის</w:t>
      </w:r>
      <w:proofErr w:type="spellEnd"/>
      <w:r w:rsidRPr="002528E3">
        <w:rPr>
          <w:b/>
        </w:rPr>
        <w:t xml:space="preserve"> </w:t>
      </w:r>
      <w:proofErr w:type="spellStart"/>
      <w:r w:rsidRPr="002528E3">
        <w:rPr>
          <w:rFonts w:cs="Sylfaen"/>
          <w:b/>
        </w:rPr>
        <w:t>სამოქმედო</w:t>
      </w:r>
      <w:proofErr w:type="spellEnd"/>
      <w:r w:rsidRPr="002528E3">
        <w:rPr>
          <w:b/>
        </w:rPr>
        <w:t xml:space="preserve"> </w:t>
      </w:r>
      <w:proofErr w:type="spellStart"/>
      <w:r w:rsidRPr="002528E3">
        <w:rPr>
          <w:rFonts w:cs="Sylfaen"/>
          <w:b/>
        </w:rPr>
        <w:t>გეგმის</w:t>
      </w:r>
      <w:proofErr w:type="spellEnd"/>
      <w:r w:rsidRPr="002528E3">
        <w:rPr>
          <w:rFonts w:cs="Sylfaen"/>
          <w:b/>
          <w:lang w:val="ka-GE"/>
        </w:rPr>
        <w:t>’’</w:t>
      </w:r>
      <w:r w:rsidRPr="002528E3">
        <w:rPr>
          <w:rFonts w:cs="Sylfaen"/>
          <w:b/>
        </w:rPr>
        <w:t xml:space="preserve"> </w:t>
      </w:r>
      <w:proofErr w:type="spellStart"/>
      <w:r w:rsidRPr="002528E3">
        <w:rPr>
          <w:rFonts w:cs="Sylfaen"/>
          <w:b/>
          <w:bCs/>
          <w:sz w:val="24"/>
          <w:szCs w:val="24"/>
        </w:rPr>
        <w:t>დამტკიცების</w:t>
      </w:r>
      <w:proofErr w:type="spellEnd"/>
      <w:r w:rsidRPr="002528E3">
        <w:rPr>
          <w:rFonts w:cs="Sylfaen"/>
          <w:b/>
          <w:bCs/>
          <w:spacing w:val="9"/>
          <w:sz w:val="24"/>
          <w:szCs w:val="24"/>
        </w:rPr>
        <w:t xml:space="preserve"> </w:t>
      </w:r>
      <w:proofErr w:type="spellStart"/>
      <w:r w:rsidRPr="002528E3">
        <w:rPr>
          <w:rFonts w:cs="Sylfaen"/>
          <w:b/>
          <w:bCs/>
          <w:sz w:val="24"/>
          <w:szCs w:val="24"/>
        </w:rPr>
        <w:t>თაობაზე</w:t>
      </w:r>
      <w:proofErr w:type="spellEnd"/>
    </w:p>
    <w:p w:rsidR="00341F0F" w:rsidRPr="003E6C37" w:rsidRDefault="00341F0F" w:rsidP="00341F0F">
      <w:pPr>
        <w:jc w:val="center"/>
        <w:rPr>
          <w:rFonts w:ascii="Sylfaen" w:eastAsia="Sylfaen" w:hAnsi="Sylfaen" w:cs="Sylfaen"/>
          <w:b/>
          <w:bCs/>
          <w:sz w:val="21"/>
          <w:szCs w:val="21"/>
        </w:rPr>
      </w:pPr>
    </w:p>
    <w:p w:rsidR="00341F0F" w:rsidRPr="00037D6D" w:rsidRDefault="00341F0F" w:rsidP="00341F0F">
      <w:pPr>
        <w:pStyle w:val="BodyText"/>
        <w:ind w:left="0" w:firstLine="720"/>
        <w:jc w:val="both"/>
      </w:pPr>
      <w:proofErr w:type="spellStart"/>
      <w:r w:rsidRPr="00037D6D">
        <w:t>საქართველოს</w:t>
      </w:r>
      <w:proofErr w:type="spellEnd"/>
      <w:r w:rsidRPr="00037D6D">
        <w:rPr>
          <w:spacing w:val="15"/>
        </w:rPr>
        <w:t xml:space="preserve"> </w:t>
      </w:r>
      <w:proofErr w:type="spellStart"/>
      <w:r w:rsidRPr="00037D6D">
        <w:t>ორგანული</w:t>
      </w:r>
      <w:proofErr w:type="spellEnd"/>
      <w:r w:rsidRPr="00037D6D">
        <w:rPr>
          <w:spacing w:val="16"/>
        </w:rPr>
        <w:t xml:space="preserve"> </w:t>
      </w:r>
      <w:proofErr w:type="spellStart"/>
      <w:r w:rsidRPr="00037D6D">
        <w:t>კანონის</w:t>
      </w:r>
      <w:proofErr w:type="spellEnd"/>
      <w:r w:rsidRPr="00037D6D">
        <w:rPr>
          <w:spacing w:val="16"/>
        </w:rPr>
        <w:t xml:space="preserve"> </w:t>
      </w:r>
      <w:r w:rsidRPr="00037D6D">
        <w:rPr>
          <w:rFonts w:cs="Sylfaen"/>
          <w:spacing w:val="-1"/>
        </w:rPr>
        <w:t>„</w:t>
      </w:r>
      <w:proofErr w:type="spellStart"/>
      <w:r w:rsidRPr="00037D6D">
        <w:rPr>
          <w:spacing w:val="-1"/>
        </w:rPr>
        <w:t>ადგილობრივი</w:t>
      </w:r>
      <w:proofErr w:type="spellEnd"/>
      <w:r w:rsidRPr="00037D6D">
        <w:rPr>
          <w:spacing w:val="15"/>
        </w:rPr>
        <w:t xml:space="preserve"> </w:t>
      </w:r>
      <w:proofErr w:type="spellStart"/>
      <w:r w:rsidRPr="00037D6D">
        <w:t>თვითმმართველობის</w:t>
      </w:r>
      <w:proofErr w:type="spellEnd"/>
      <w:r w:rsidRPr="00037D6D">
        <w:rPr>
          <w:spacing w:val="16"/>
        </w:rPr>
        <w:t xml:space="preserve"> </w:t>
      </w:r>
      <w:proofErr w:type="spellStart"/>
      <w:r w:rsidRPr="00037D6D">
        <w:t>კოდექსი</w:t>
      </w:r>
      <w:proofErr w:type="spellEnd"/>
      <w:r w:rsidRPr="00037D6D">
        <w:rPr>
          <w:rFonts w:cs="Sylfaen"/>
        </w:rPr>
        <w:t>“</w:t>
      </w:r>
      <w:r w:rsidRPr="00037D6D">
        <w:rPr>
          <w:rFonts w:cs="Sylfaen"/>
          <w:spacing w:val="16"/>
        </w:rPr>
        <w:t xml:space="preserve"> </w:t>
      </w:r>
      <w:proofErr w:type="spellStart"/>
      <w:r w:rsidRPr="00037D6D">
        <w:t>მე</w:t>
      </w:r>
      <w:proofErr w:type="spellEnd"/>
      <w:r w:rsidRPr="00037D6D">
        <w:rPr>
          <w:rFonts w:eastAsia="Calibri" w:cs="Calibri"/>
        </w:rPr>
        <w:t>-</w:t>
      </w:r>
      <w:r w:rsidRPr="00037D6D">
        <w:rPr>
          <w:rFonts w:eastAsia="Calibri" w:cs="Calibri"/>
          <w:spacing w:val="22"/>
        </w:rPr>
        <w:t xml:space="preserve"> </w:t>
      </w:r>
      <w:r w:rsidRPr="00037D6D">
        <w:rPr>
          <w:rFonts w:eastAsia="Calibri" w:cs="Calibri"/>
          <w:spacing w:val="-1"/>
        </w:rPr>
        <w:t>16</w:t>
      </w:r>
      <w:r w:rsidRPr="00037D6D">
        <w:rPr>
          <w:rFonts w:eastAsia="Calibri" w:cs="Calibri"/>
          <w:spacing w:val="6"/>
        </w:rPr>
        <w:t xml:space="preserve"> </w:t>
      </w:r>
      <w:proofErr w:type="spellStart"/>
      <w:r w:rsidRPr="00037D6D">
        <w:t>მუხლის</w:t>
      </w:r>
      <w:proofErr w:type="spellEnd"/>
      <w:r w:rsidRPr="00037D6D">
        <w:rPr>
          <w:spacing w:val="50"/>
        </w:rPr>
        <w:t xml:space="preserve"> </w:t>
      </w:r>
      <w:r w:rsidRPr="00037D6D">
        <w:rPr>
          <w:rFonts w:cs="Sylfaen"/>
          <w:spacing w:val="-1"/>
        </w:rPr>
        <w:t>მე</w:t>
      </w:r>
      <w:r w:rsidRPr="00037D6D">
        <w:rPr>
          <w:rFonts w:eastAsia="Calibri" w:cs="Calibri"/>
          <w:spacing w:val="-1"/>
        </w:rPr>
        <w:t>-4</w:t>
      </w:r>
      <w:r w:rsidRPr="00037D6D">
        <w:rPr>
          <w:rFonts w:eastAsia="Calibri" w:cs="Calibri"/>
          <w:spacing w:val="-1"/>
          <w:lang w:val="ka-GE"/>
        </w:rPr>
        <w:t xml:space="preserve"> </w:t>
      </w:r>
      <w:proofErr w:type="spellStart"/>
      <w:r w:rsidRPr="00037D6D">
        <w:rPr>
          <w:rFonts w:cs="Sylfaen"/>
        </w:rPr>
        <w:t>პუნქტ</w:t>
      </w:r>
      <w:proofErr w:type="spellEnd"/>
      <w:r w:rsidRPr="00037D6D">
        <w:rPr>
          <w:rFonts w:cs="Sylfaen"/>
          <w:lang w:val="ka-GE"/>
        </w:rPr>
        <w:t xml:space="preserve">ის, </w:t>
      </w:r>
      <w:r w:rsidRPr="00037D6D">
        <w:t>მე-19</w:t>
      </w:r>
      <w:r w:rsidRPr="00037D6D">
        <w:rPr>
          <w:spacing w:val="1"/>
        </w:rPr>
        <w:t xml:space="preserve"> </w:t>
      </w:r>
      <w:proofErr w:type="spellStart"/>
      <w:r w:rsidRPr="00037D6D">
        <w:t>მუხლის</w:t>
      </w:r>
      <w:proofErr w:type="spellEnd"/>
      <w:r w:rsidRPr="00037D6D">
        <w:rPr>
          <w:spacing w:val="2"/>
        </w:rPr>
        <w:t xml:space="preserve"> </w:t>
      </w:r>
      <w:r w:rsidRPr="00037D6D">
        <w:t>„ბ“</w:t>
      </w:r>
      <w:r w:rsidRPr="00037D6D">
        <w:rPr>
          <w:spacing w:val="1"/>
        </w:rPr>
        <w:t xml:space="preserve"> </w:t>
      </w:r>
      <w:proofErr w:type="spellStart"/>
      <w:r w:rsidRPr="00037D6D">
        <w:t>ქვეპუნქტის</w:t>
      </w:r>
      <w:proofErr w:type="spellEnd"/>
      <w:r w:rsidRPr="00037D6D">
        <w:t>,</w:t>
      </w:r>
      <w:r w:rsidRPr="00037D6D">
        <w:rPr>
          <w:spacing w:val="1"/>
        </w:rPr>
        <w:t xml:space="preserve"> </w:t>
      </w:r>
      <w:r w:rsidRPr="00037D6D">
        <w:rPr>
          <w:rFonts w:eastAsia="Calibri" w:cs="Calibri"/>
          <w:spacing w:val="-1"/>
        </w:rPr>
        <w:t>61-</w:t>
      </w:r>
      <w:r w:rsidRPr="00037D6D">
        <w:rPr>
          <w:spacing w:val="-1"/>
        </w:rPr>
        <w:t>ე</w:t>
      </w:r>
      <w:r w:rsidRPr="00037D6D">
        <w:rPr>
          <w:spacing w:val="47"/>
        </w:rPr>
        <w:t xml:space="preserve"> </w:t>
      </w:r>
      <w:proofErr w:type="spellStart"/>
      <w:r w:rsidRPr="00037D6D">
        <w:t>მუხლის</w:t>
      </w:r>
      <w:proofErr w:type="spellEnd"/>
      <w:r w:rsidRPr="00037D6D">
        <w:rPr>
          <w:spacing w:val="50"/>
        </w:rPr>
        <w:t xml:space="preserve"> </w:t>
      </w:r>
      <w:proofErr w:type="spellStart"/>
      <w:r w:rsidRPr="00037D6D">
        <w:t>პირველი</w:t>
      </w:r>
      <w:proofErr w:type="spellEnd"/>
      <w:r w:rsidRPr="00037D6D">
        <w:rPr>
          <w:spacing w:val="2"/>
          <w:lang w:val="ka-GE"/>
        </w:rPr>
        <w:t>,</w:t>
      </w:r>
      <w:r w:rsidRPr="00037D6D">
        <w:rPr>
          <w:spacing w:val="1"/>
        </w:rPr>
        <w:t xml:space="preserve"> </w:t>
      </w:r>
      <w:r w:rsidRPr="00037D6D">
        <w:rPr>
          <w:spacing w:val="-1"/>
        </w:rPr>
        <w:t>მე</w:t>
      </w:r>
      <w:r w:rsidRPr="00037D6D">
        <w:rPr>
          <w:rFonts w:eastAsia="Calibri" w:cs="Calibri"/>
          <w:spacing w:val="-1"/>
        </w:rPr>
        <w:t>-2</w:t>
      </w:r>
      <w:r w:rsidRPr="00037D6D">
        <w:rPr>
          <w:rFonts w:eastAsia="Calibri" w:cs="Calibri"/>
          <w:spacing w:val="28"/>
          <w:w w:val="99"/>
        </w:rPr>
        <w:t xml:space="preserve"> </w:t>
      </w:r>
      <w:proofErr w:type="spellStart"/>
      <w:r w:rsidRPr="00037D6D">
        <w:t>პუნქტების</w:t>
      </w:r>
      <w:proofErr w:type="spellEnd"/>
      <w:r w:rsidRPr="00037D6D">
        <w:rPr>
          <w:lang w:val="ka-GE"/>
        </w:rPr>
        <w:t xml:space="preserve"> შესაბამისად, </w:t>
      </w:r>
      <w:r w:rsidRPr="00037D6D">
        <w:rPr>
          <w:rFonts w:cs="Sylfaen"/>
          <w:spacing w:val="-21"/>
        </w:rPr>
        <w:t xml:space="preserve"> </w:t>
      </w:r>
      <w:proofErr w:type="spellStart"/>
      <w:r w:rsidRPr="00037D6D">
        <w:t>ამბროლაურის</w:t>
      </w:r>
      <w:proofErr w:type="spellEnd"/>
      <w:r w:rsidRPr="00037D6D">
        <w:rPr>
          <w:spacing w:val="-22"/>
        </w:rPr>
        <w:t xml:space="preserve"> </w:t>
      </w:r>
      <w:proofErr w:type="spellStart"/>
      <w:r w:rsidRPr="00037D6D">
        <w:t>მუნიციპალიტეტის</w:t>
      </w:r>
      <w:proofErr w:type="spellEnd"/>
      <w:r w:rsidRPr="00037D6D">
        <w:rPr>
          <w:spacing w:val="-22"/>
        </w:rPr>
        <w:t xml:space="preserve"> </w:t>
      </w:r>
      <w:proofErr w:type="spellStart"/>
      <w:r w:rsidRPr="00037D6D">
        <w:t>საკრებულომ</w:t>
      </w:r>
      <w:proofErr w:type="spellEnd"/>
    </w:p>
    <w:p w:rsidR="00341F0F" w:rsidRPr="00037D6D" w:rsidRDefault="00341F0F" w:rsidP="00341F0F">
      <w:pPr>
        <w:rPr>
          <w:rFonts w:ascii="Sylfaen" w:eastAsia="Sylfaen" w:hAnsi="Sylfaen" w:cs="Sylfaen"/>
          <w:sz w:val="22"/>
          <w:szCs w:val="22"/>
        </w:rPr>
      </w:pPr>
    </w:p>
    <w:p w:rsidR="00341F0F" w:rsidRPr="00037D6D" w:rsidRDefault="00341F0F" w:rsidP="00341F0F">
      <w:pPr>
        <w:jc w:val="center"/>
        <w:rPr>
          <w:rFonts w:ascii="Sylfaen" w:eastAsia="Sylfaen" w:hAnsi="Sylfaen" w:cs="Sylfaen"/>
          <w:sz w:val="22"/>
          <w:szCs w:val="22"/>
        </w:rPr>
      </w:pPr>
      <w:proofErr w:type="gramStart"/>
      <w:r w:rsidRPr="00037D6D">
        <w:rPr>
          <w:rFonts w:ascii="Sylfaen" w:eastAsia="Sylfaen" w:hAnsi="Sylfaen" w:cs="Sylfaen"/>
          <w:b/>
          <w:bCs/>
          <w:sz w:val="22"/>
          <w:szCs w:val="22"/>
        </w:rPr>
        <w:t>გ</w:t>
      </w:r>
      <w:proofErr w:type="gramEnd"/>
      <w:r w:rsidRPr="00037D6D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r w:rsidRPr="00037D6D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037D6D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r w:rsidRPr="00037D6D">
        <w:rPr>
          <w:rFonts w:ascii="Sylfaen" w:eastAsia="Sylfaen" w:hAnsi="Sylfaen" w:cs="Sylfaen"/>
          <w:b/>
          <w:bCs/>
          <w:sz w:val="22"/>
          <w:szCs w:val="22"/>
        </w:rPr>
        <w:t>დ</w:t>
      </w:r>
      <w:r w:rsidRPr="00037D6D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r w:rsidRPr="00037D6D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037D6D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r w:rsidRPr="00037D6D">
        <w:rPr>
          <w:rFonts w:ascii="Sylfaen" w:eastAsia="Sylfaen" w:hAnsi="Sylfaen" w:cs="Sylfaen"/>
          <w:b/>
          <w:bCs/>
          <w:sz w:val="22"/>
          <w:szCs w:val="22"/>
        </w:rPr>
        <w:t>წ</w:t>
      </w:r>
      <w:r w:rsidRPr="00037D6D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r w:rsidRPr="00037D6D">
        <w:rPr>
          <w:rFonts w:ascii="Sylfaen" w:eastAsia="Sylfaen" w:hAnsi="Sylfaen" w:cs="Sylfaen"/>
          <w:b/>
          <w:bCs/>
          <w:sz w:val="22"/>
          <w:szCs w:val="22"/>
        </w:rPr>
        <w:t>ყ</w:t>
      </w:r>
      <w:r w:rsidRPr="00037D6D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r w:rsidRPr="00037D6D">
        <w:rPr>
          <w:rFonts w:ascii="Sylfaen" w:eastAsia="Sylfaen" w:hAnsi="Sylfaen" w:cs="Sylfaen"/>
          <w:b/>
          <w:bCs/>
          <w:sz w:val="22"/>
          <w:szCs w:val="22"/>
        </w:rPr>
        <w:t>ვ</w:t>
      </w:r>
      <w:r w:rsidRPr="00037D6D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r w:rsidRPr="00037D6D">
        <w:rPr>
          <w:rFonts w:ascii="Sylfaen" w:eastAsia="Sylfaen" w:hAnsi="Sylfaen" w:cs="Sylfaen"/>
          <w:b/>
          <w:bCs/>
          <w:sz w:val="22"/>
          <w:szCs w:val="22"/>
        </w:rPr>
        <w:t>ი</w:t>
      </w:r>
      <w:r w:rsidRPr="00037D6D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r w:rsidRPr="00037D6D">
        <w:rPr>
          <w:rFonts w:ascii="Sylfaen" w:eastAsia="Sylfaen" w:hAnsi="Sylfaen" w:cs="Sylfaen"/>
          <w:b/>
          <w:bCs/>
          <w:sz w:val="22"/>
          <w:szCs w:val="22"/>
        </w:rPr>
        <w:t>ტ</w:t>
      </w:r>
      <w:r w:rsidRPr="00037D6D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r w:rsidRPr="00037D6D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037D6D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r w:rsidRPr="00037D6D">
        <w:rPr>
          <w:rFonts w:ascii="Sylfaen" w:eastAsia="Sylfaen" w:hAnsi="Sylfaen" w:cs="Sylfaen"/>
          <w:b/>
          <w:bCs/>
          <w:sz w:val="22"/>
          <w:szCs w:val="22"/>
        </w:rPr>
        <w:t>:</w:t>
      </w:r>
    </w:p>
    <w:p w:rsidR="00341F0F" w:rsidRPr="00037D6D" w:rsidRDefault="00341F0F" w:rsidP="00341F0F">
      <w:pPr>
        <w:rPr>
          <w:rFonts w:ascii="Sylfaen" w:eastAsia="Sylfaen" w:hAnsi="Sylfaen" w:cs="Sylfaen"/>
          <w:bCs/>
          <w:sz w:val="22"/>
          <w:szCs w:val="22"/>
        </w:rPr>
      </w:pPr>
    </w:p>
    <w:p w:rsidR="00341F0F" w:rsidRPr="00037D6D" w:rsidRDefault="00341F0F" w:rsidP="00341F0F">
      <w:pPr>
        <w:pStyle w:val="BodyText"/>
        <w:ind w:left="0" w:firstLine="720"/>
        <w:jc w:val="both"/>
        <w:rPr>
          <w:rFonts w:eastAsia="Calibri" w:cs="Calibri"/>
        </w:rPr>
      </w:pPr>
      <w:r w:rsidRPr="00037D6D">
        <w:rPr>
          <w:rFonts w:eastAsia="Calibri" w:cs="Calibri"/>
          <w:spacing w:val="-1"/>
        </w:rPr>
        <w:t>1.</w:t>
      </w:r>
      <w:r w:rsidRPr="00037D6D">
        <w:rPr>
          <w:rFonts w:eastAsia="Calibri" w:cs="Calibri"/>
          <w:spacing w:val="24"/>
        </w:rPr>
        <w:t xml:space="preserve"> </w:t>
      </w:r>
      <w:proofErr w:type="spellStart"/>
      <w:proofErr w:type="gramStart"/>
      <w:r w:rsidRPr="00037D6D">
        <w:t>დამტკიცდეს</w:t>
      </w:r>
      <w:proofErr w:type="spellEnd"/>
      <w:proofErr w:type="gramEnd"/>
      <w:r w:rsidRPr="00037D6D">
        <w:rPr>
          <w:spacing w:val="20"/>
        </w:rPr>
        <w:t xml:space="preserve"> </w:t>
      </w:r>
      <w:r w:rsidRPr="00037D6D">
        <w:t>,,</w:t>
      </w:r>
      <w:proofErr w:type="spellStart"/>
      <w:r w:rsidRPr="00037D6D">
        <w:rPr>
          <w:rFonts w:cs="Sylfaen"/>
        </w:rPr>
        <w:t>ამბროლაურის</w:t>
      </w:r>
      <w:proofErr w:type="spellEnd"/>
      <w:r w:rsidRPr="00037D6D">
        <w:t xml:space="preserve"> </w:t>
      </w:r>
      <w:proofErr w:type="spellStart"/>
      <w:r w:rsidRPr="00037D6D">
        <w:rPr>
          <w:rFonts w:cs="Sylfaen"/>
        </w:rPr>
        <w:t>მუნიციპალიტეტის</w:t>
      </w:r>
      <w:proofErr w:type="spellEnd"/>
      <w:r w:rsidRPr="00037D6D">
        <w:t xml:space="preserve"> </w:t>
      </w:r>
      <w:proofErr w:type="spellStart"/>
      <w:r w:rsidRPr="00037D6D">
        <w:rPr>
          <w:rFonts w:cs="Sylfaen"/>
        </w:rPr>
        <w:t>ახალგ</w:t>
      </w:r>
      <w:proofErr w:type="spellEnd"/>
      <w:r w:rsidRPr="00037D6D">
        <w:rPr>
          <w:rFonts w:cs="Sylfaen"/>
          <w:lang w:val="ka-GE"/>
        </w:rPr>
        <w:t>ა</w:t>
      </w:r>
      <w:proofErr w:type="spellStart"/>
      <w:r w:rsidRPr="00037D6D">
        <w:rPr>
          <w:rFonts w:cs="Sylfaen"/>
        </w:rPr>
        <w:t>ზრდობის</w:t>
      </w:r>
      <w:proofErr w:type="spellEnd"/>
      <w:r w:rsidRPr="00037D6D">
        <w:t xml:space="preserve"> </w:t>
      </w:r>
      <w:proofErr w:type="spellStart"/>
      <w:r w:rsidRPr="00037D6D">
        <w:rPr>
          <w:rFonts w:cs="Sylfaen"/>
        </w:rPr>
        <w:t>განვითარების</w:t>
      </w:r>
      <w:proofErr w:type="spellEnd"/>
      <w:r w:rsidRPr="00037D6D">
        <w:t xml:space="preserve"> </w:t>
      </w:r>
      <w:proofErr w:type="spellStart"/>
      <w:r w:rsidRPr="00037D6D">
        <w:rPr>
          <w:rFonts w:cs="Sylfaen"/>
        </w:rPr>
        <w:t>სტრატეგია</w:t>
      </w:r>
      <w:proofErr w:type="spellEnd"/>
      <w:r w:rsidRPr="00037D6D">
        <w:t xml:space="preserve"> 2023 -2025”</w:t>
      </w:r>
      <w:r w:rsidRPr="00037D6D">
        <w:rPr>
          <w:lang w:val="ka-GE"/>
        </w:rPr>
        <w:t xml:space="preserve"> </w:t>
      </w:r>
      <w:proofErr w:type="spellStart"/>
      <w:r w:rsidRPr="00037D6D">
        <w:t>დანართი</w:t>
      </w:r>
      <w:proofErr w:type="spellEnd"/>
      <w:r w:rsidRPr="00037D6D">
        <w:t xml:space="preserve"> N1-ის </w:t>
      </w:r>
      <w:proofErr w:type="spellStart"/>
      <w:r w:rsidRPr="00037D6D">
        <w:t>შესაბამისად</w:t>
      </w:r>
      <w:proofErr w:type="spellEnd"/>
      <w:r w:rsidRPr="00037D6D">
        <w:rPr>
          <w:rFonts w:eastAsia="Calibri" w:cs="Calibri"/>
        </w:rPr>
        <w:t>.</w:t>
      </w:r>
    </w:p>
    <w:p w:rsidR="00341F0F" w:rsidRPr="00037D6D" w:rsidRDefault="00341F0F" w:rsidP="00341F0F">
      <w:pPr>
        <w:autoSpaceDE w:val="0"/>
        <w:autoSpaceDN w:val="0"/>
        <w:adjustRightInd w:val="0"/>
        <w:ind w:firstLine="720"/>
        <w:jc w:val="both"/>
        <w:rPr>
          <w:rFonts w:ascii="Sylfaen" w:eastAsiaTheme="minorEastAsia" w:hAnsi="Sylfaen"/>
          <w:bCs/>
          <w:sz w:val="22"/>
          <w:szCs w:val="22"/>
          <w:lang w:val="ka-GE"/>
        </w:rPr>
      </w:pPr>
      <w:r w:rsidRPr="00037D6D">
        <w:rPr>
          <w:rFonts w:ascii="Sylfaen" w:eastAsia="Calibri" w:hAnsi="Sylfaen" w:cs="Calibri"/>
          <w:sz w:val="22"/>
          <w:szCs w:val="22"/>
          <w:lang w:val="ka-GE"/>
        </w:rPr>
        <w:t xml:space="preserve">2. დამტკიცდეს </w:t>
      </w:r>
      <w:r w:rsidRPr="00037D6D">
        <w:rPr>
          <w:rFonts w:ascii="Sylfaen" w:hAnsi="Sylfaen"/>
          <w:sz w:val="22"/>
          <w:szCs w:val="22"/>
          <w:lang w:val="ka-GE"/>
        </w:rPr>
        <w:t>,,</w:t>
      </w:r>
      <w:proofErr w:type="spellStart"/>
      <w:r w:rsidRPr="00037D6D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37D6D">
        <w:rPr>
          <w:rFonts w:ascii="Sylfaen" w:hAnsi="Sylfaen"/>
          <w:sz w:val="22"/>
          <w:szCs w:val="22"/>
        </w:rPr>
        <w:t xml:space="preserve"> </w:t>
      </w:r>
      <w:proofErr w:type="spellStart"/>
      <w:r w:rsidRPr="00037D6D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37D6D">
        <w:rPr>
          <w:rFonts w:ascii="Sylfaen" w:hAnsi="Sylfaen"/>
          <w:sz w:val="22"/>
          <w:szCs w:val="22"/>
        </w:rPr>
        <w:t xml:space="preserve"> </w:t>
      </w:r>
      <w:proofErr w:type="spellStart"/>
      <w:r w:rsidRPr="00037D6D">
        <w:rPr>
          <w:rFonts w:ascii="Sylfaen" w:hAnsi="Sylfaen" w:cs="Sylfaen"/>
          <w:sz w:val="22"/>
          <w:szCs w:val="22"/>
        </w:rPr>
        <w:t>ახალგაზრდობის</w:t>
      </w:r>
      <w:proofErr w:type="spellEnd"/>
      <w:r w:rsidRPr="00037D6D">
        <w:rPr>
          <w:rFonts w:ascii="Sylfaen" w:hAnsi="Sylfaen"/>
          <w:sz w:val="22"/>
          <w:szCs w:val="22"/>
        </w:rPr>
        <w:t xml:space="preserve"> </w:t>
      </w:r>
      <w:proofErr w:type="spellStart"/>
      <w:r w:rsidRPr="00037D6D">
        <w:rPr>
          <w:rFonts w:ascii="Sylfaen" w:hAnsi="Sylfaen" w:cs="Sylfaen"/>
          <w:sz w:val="22"/>
          <w:szCs w:val="22"/>
        </w:rPr>
        <w:t>განვითარების</w:t>
      </w:r>
      <w:proofErr w:type="spellEnd"/>
      <w:r w:rsidRPr="00037D6D">
        <w:rPr>
          <w:rFonts w:ascii="Sylfaen" w:hAnsi="Sylfaen"/>
          <w:sz w:val="22"/>
          <w:szCs w:val="22"/>
        </w:rPr>
        <w:t xml:space="preserve"> </w:t>
      </w:r>
      <w:proofErr w:type="spellStart"/>
      <w:r w:rsidRPr="00037D6D">
        <w:rPr>
          <w:rFonts w:ascii="Sylfaen" w:hAnsi="Sylfaen" w:cs="Sylfaen"/>
          <w:sz w:val="22"/>
          <w:szCs w:val="22"/>
        </w:rPr>
        <w:t>სტრატეგიის</w:t>
      </w:r>
      <w:proofErr w:type="spellEnd"/>
      <w:r w:rsidRPr="00037D6D">
        <w:rPr>
          <w:rFonts w:ascii="Sylfaen" w:hAnsi="Sylfaen"/>
          <w:sz w:val="22"/>
          <w:szCs w:val="22"/>
        </w:rPr>
        <w:t xml:space="preserve"> 2023 </w:t>
      </w:r>
      <w:proofErr w:type="spellStart"/>
      <w:r w:rsidRPr="00037D6D">
        <w:rPr>
          <w:rFonts w:ascii="Sylfaen" w:hAnsi="Sylfaen" w:cs="Sylfaen"/>
          <w:sz w:val="22"/>
          <w:szCs w:val="22"/>
        </w:rPr>
        <w:t>წლის</w:t>
      </w:r>
      <w:proofErr w:type="spellEnd"/>
      <w:r w:rsidRPr="00037D6D">
        <w:rPr>
          <w:rFonts w:ascii="Sylfaen" w:hAnsi="Sylfaen"/>
          <w:sz w:val="22"/>
          <w:szCs w:val="22"/>
        </w:rPr>
        <w:t xml:space="preserve"> </w:t>
      </w:r>
      <w:proofErr w:type="spellStart"/>
      <w:r w:rsidRPr="00037D6D">
        <w:rPr>
          <w:rFonts w:ascii="Sylfaen" w:hAnsi="Sylfaen" w:cs="Sylfaen"/>
          <w:sz w:val="22"/>
          <w:szCs w:val="22"/>
        </w:rPr>
        <w:t>სამოქმედო</w:t>
      </w:r>
      <w:proofErr w:type="spellEnd"/>
      <w:r w:rsidRPr="00037D6D">
        <w:rPr>
          <w:rFonts w:ascii="Sylfaen" w:hAnsi="Sylfaen"/>
          <w:sz w:val="22"/>
          <w:szCs w:val="22"/>
        </w:rPr>
        <w:t xml:space="preserve"> </w:t>
      </w:r>
      <w:proofErr w:type="spellStart"/>
      <w:r w:rsidRPr="00037D6D">
        <w:rPr>
          <w:rFonts w:ascii="Sylfaen" w:hAnsi="Sylfaen" w:cs="Sylfaen"/>
          <w:sz w:val="22"/>
          <w:szCs w:val="22"/>
        </w:rPr>
        <w:t>გეგმა</w:t>
      </w:r>
      <w:proofErr w:type="spellEnd"/>
      <w:r w:rsidRPr="00037D6D">
        <w:rPr>
          <w:rFonts w:ascii="Sylfaen" w:hAnsi="Sylfaen" w:cs="Sylfaen"/>
          <w:sz w:val="22"/>
          <w:szCs w:val="22"/>
        </w:rPr>
        <w:t>’</w:t>
      </w:r>
      <w:r w:rsidRPr="00037D6D">
        <w:rPr>
          <w:rFonts w:ascii="Sylfaen" w:hAnsi="Sylfaen" w:cs="Sylfaen"/>
          <w:sz w:val="22"/>
          <w:szCs w:val="22"/>
          <w:lang w:val="ka-GE"/>
        </w:rPr>
        <w:t xml:space="preserve">’ დანართი N2-ის შესაბამისად. </w:t>
      </w:r>
    </w:p>
    <w:p w:rsidR="00341F0F" w:rsidRPr="00037D6D" w:rsidRDefault="00341F0F" w:rsidP="00341F0F">
      <w:pPr>
        <w:pStyle w:val="BodyText"/>
        <w:ind w:left="0" w:firstLine="720"/>
        <w:jc w:val="both"/>
        <w:rPr>
          <w:rFonts w:cs="Sylfaen"/>
        </w:rPr>
      </w:pPr>
      <w:r w:rsidRPr="00037D6D">
        <w:rPr>
          <w:rFonts w:cs="Sylfaen"/>
        </w:rPr>
        <w:t>3.</w:t>
      </w:r>
      <w:r w:rsidRPr="00037D6D">
        <w:rPr>
          <w:rFonts w:cs="Sylfaen"/>
          <w:spacing w:val="38"/>
        </w:rPr>
        <w:t xml:space="preserve"> </w:t>
      </w:r>
      <w:proofErr w:type="spellStart"/>
      <w:proofErr w:type="gramStart"/>
      <w:r w:rsidRPr="00037D6D">
        <w:t>განკარგულება</w:t>
      </w:r>
      <w:proofErr w:type="spellEnd"/>
      <w:proofErr w:type="gramEnd"/>
      <w:r w:rsidRPr="00037D6D">
        <w:rPr>
          <w:spacing w:val="40"/>
        </w:rPr>
        <w:t xml:space="preserve"> </w:t>
      </w:r>
      <w:proofErr w:type="spellStart"/>
      <w:r w:rsidRPr="00037D6D">
        <w:t>შეიძლება</w:t>
      </w:r>
      <w:proofErr w:type="spellEnd"/>
      <w:r w:rsidRPr="00037D6D">
        <w:rPr>
          <w:spacing w:val="40"/>
        </w:rPr>
        <w:t xml:space="preserve"> </w:t>
      </w:r>
      <w:proofErr w:type="spellStart"/>
      <w:r w:rsidRPr="00037D6D">
        <w:t>გასაჩივრდეს</w:t>
      </w:r>
      <w:proofErr w:type="spellEnd"/>
      <w:r w:rsidRPr="00037D6D">
        <w:rPr>
          <w:spacing w:val="40"/>
        </w:rPr>
        <w:t xml:space="preserve"> </w:t>
      </w:r>
      <w:proofErr w:type="spellStart"/>
      <w:r w:rsidRPr="00037D6D">
        <w:t>ძალაში</w:t>
      </w:r>
      <w:proofErr w:type="spellEnd"/>
      <w:r w:rsidRPr="00037D6D">
        <w:rPr>
          <w:spacing w:val="39"/>
        </w:rPr>
        <w:t xml:space="preserve"> </w:t>
      </w:r>
      <w:proofErr w:type="spellStart"/>
      <w:r w:rsidRPr="00037D6D">
        <w:t>შესვლიდან</w:t>
      </w:r>
      <w:proofErr w:type="spellEnd"/>
      <w:r w:rsidRPr="00037D6D">
        <w:rPr>
          <w:spacing w:val="40"/>
        </w:rPr>
        <w:t xml:space="preserve"> </w:t>
      </w:r>
      <w:proofErr w:type="spellStart"/>
      <w:r w:rsidRPr="00037D6D">
        <w:t>ერთი</w:t>
      </w:r>
      <w:proofErr w:type="spellEnd"/>
      <w:r w:rsidRPr="00037D6D">
        <w:rPr>
          <w:spacing w:val="40"/>
        </w:rPr>
        <w:t xml:space="preserve"> </w:t>
      </w:r>
      <w:proofErr w:type="spellStart"/>
      <w:r w:rsidRPr="00037D6D">
        <w:t>თვის</w:t>
      </w:r>
      <w:proofErr w:type="spellEnd"/>
      <w:r w:rsidRPr="00037D6D">
        <w:rPr>
          <w:spacing w:val="40"/>
        </w:rPr>
        <w:t xml:space="preserve"> </w:t>
      </w:r>
      <w:proofErr w:type="spellStart"/>
      <w:r w:rsidRPr="00037D6D">
        <w:t>ვადაში</w:t>
      </w:r>
      <w:proofErr w:type="spellEnd"/>
      <w:r w:rsidRPr="00037D6D">
        <w:t>,</w:t>
      </w:r>
      <w:r w:rsidRPr="00037D6D">
        <w:rPr>
          <w:w w:val="99"/>
        </w:rPr>
        <w:t xml:space="preserve"> </w:t>
      </w:r>
      <w:proofErr w:type="spellStart"/>
      <w:r w:rsidRPr="00037D6D">
        <w:t>ამბროლაურის</w:t>
      </w:r>
      <w:proofErr w:type="spellEnd"/>
      <w:r w:rsidRPr="00037D6D">
        <w:rPr>
          <w:spacing w:val="-10"/>
        </w:rPr>
        <w:t xml:space="preserve"> </w:t>
      </w:r>
      <w:proofErr w:type="spellStart"/>
      <w:r w:rsidRPr="00037D6D">
        <w:t>რაიონულ</w:t>
      </w:r>
      <w:proofErr w:type="spellEnd"/>
      <w:r w:rsidRPr="00037D6D">
        <w:rPr>
          <w:spacing w:val="-10"/>
        </w:rPr>
        <w:t xml:space="preserve"> </w:t>
      </w:r>
      <w:proofErr w:type="spellStart"/>
      <w:r w:rsidRPr="00037D6D">
        <w:t>სასამართლოში</w:t>
      </w:r>
      <w:proofErr w:type="spellEnd"/>
      <w:r w:rsidRPr="00037D6D">
        <w:rPr>
          <w:spacing w:val="-10"/>
        </w:rPr>
        <w:t xml:space="preserve"> </w:t>
      </w:r>
      <w:r w:rsidRPr="00037D6D">
        <w:t>(</w:t>
      </w:r>
      <w:proofErr w:type="spellStart"/>
      <w:r w:rsidRPr="00037D6D">
        <w:t>მისამართი</w:t>
      </w:r>
      <w:proofErr w:type="spellEnd"/>
      <w:r w:rsidRPr="00037D6D">
        <w:t>:</w:t>
      </w:r>
      <w:r w:rsidRPr="00037D6D">
        <w:rPr>
          <w:spacing w:val="-10"/>
        </w:rPr>
        <w:t xml:space="preserve"> </w:t>
      </w:r>
      <w:r w:rsidRPr="00037D6D">
        <w:t>ქ.</w:t>
      </w:r>
      <w:r w:rsidRPr="00037D6D">
        <w:rPr>
          <w:spacing w:val="-10"/>
        </w:rPr>
        <w:t xml:space="preserve"> </w:t>
      </w:r>
      <w:proofErr w:type="spellStart"/>
      <w:r w:rsidRPr="00037D6D">
        <w:t>ამბროლაური</w:t>
      </w:r>
      <w:proofErr w:type="spellEnd"/>
      <w:r w:rsidRPr="00037D6D">
        <w:t>,</w:t>
      </w:r>
      <w:r w:rsidRPr="00037D6D">
        <w:rPr>
          <w:spacing w:val="-10"/>
        </w:rPr>
        <w:t xml:space="preserve"> </w:t>
      </w:r>
      <w:proofErr w:type="spellStart"/>
      <w:r w:rsidRPr="00037D6D">
        <w:t>კოსტავას</w:t>
      </w:r>
      <w:proofErr w:type="spellEnd"/>
      <w:r w:rsidRPr="00037D6D">
        <w:rPr>
          <w:spacing w:val="-10"/>
        </w:rPr>
        <w:t xml:space="preserve"> </w:t>
      </w:r>
      <w:r w:rsidRPr="00037D6D">
        <w:t>ქ.</w:t>
      </w:r>
      <w:r w:rsidRPr="00037D6D">
        <w:rPr>
          <w:spacing w:val="-10"/>
        </w:rPr>
        <w:t xml:space="preserve"> </w:t>
      </w:r>
      <w:r w:rsidRPr="00037D6D">
        <w:rPr>
          <w:spacing w:val="-1"/>
        </w:rPr>
        <w:t>№13</w:t>
      </w:r>
      <w:r w:rsidRPr="00037D6D">
        <w:rPr>
          <w:rFonts w:cs="Sylfaen"/>
          <w:spacing w:val="-1"/>
        </w:rPr>
        <w:t>).</w:t>
      </w:r>
    </w:p>
    <w:p w:rsidR="00341F0F" w:rsidRPr="00037D6D" w:rsidRDefault="00341F0F" w:rsidP="00341F0F">
      <w:pPr>
        <w:pStyle w:val="BodyText"/>
        <w:ind w:left="0" w:firstLine="720"/>
        <w:rPr>
          <w:spacing w:val="-6"/>
          <w:lang w:val="ka-GE"/>
        </w:rPr>
      </w:pPr>
      <w:r w:rsidRPr="00037D6D">
        <w:rPr>
          <w:rFonts w:cs="Sylfaen"/>
        </w:rPr>
        <w:t>4.</w:t>
      </w:r>
      <w:r w:rsidRPr="00037D6D">
        <w:rPr>
          <w:rFonts w:cs="Sylfaen"/>
          <w:spacing w:val="43"/>
        </w:rPr>
        <w:t xml:space="preserve"> </w:t>
      </w:r>
      <w:proofErr w:type="spellStart"/>
      <w:proofErr w:type="gramStart"/>
      <w:r w:rsidRPr="00037D6D">
        <w:t>განკარგულება</w:t>
      </w:r>
      <w:proofErr w:type="spellEnd"/>
      <w:proofErr w:type="gramEnd"/>
      <w:r w:rsidRPr="00037D6D">
        <w:rPr>
          <w:spacing w:val="-6"/>
        </w:rPr>
        <w:t xml:space="preserve"> </w:t>
      </w:r>
      <w:proofErr w:type="spellStart"/>
      <w:r w:rsidRPr="00037D6D">
        <w:t>ძალაში</w:t>
      </w:r>
      <w:proofErr w:type="spellEnd"/>
      <w:r w:rsidRPr="00037D6D">
        <w:rPr>
          <w:spacing w:val="-6"/>
        </w:rPr>
        <w:t xml:space="preserve"> </w:t>
      </w:r>
      <w:proofErr w:type="spellStart"/>
      <w:r w:rsidRPr="00037D6D">
        <w:t>შევიდეს</w:t>
      </w:r>
      <w:proofErr w:type="spellEnd"/>
      <w:r w:rsidRPr="00037D6D">
        <w:rPr>
          <w:spacing w:val="-6"/>
        </w:rPr>
        <w:t xml:space="preserve"> </w:t>
      </w:r>
      <w:r w:rsidRPr="00037D6D">
        <w:rPr>
          <w:spacing w:val="-6"/>
          <w:lang w:val="ka-GE"/>
        </w:rPr>
        <w:t>მიღებისთანავე.</w:t>
      </w:r>
    </w:p>
    <w:p w:rsidR="00341F0F" w:rsidRPr="00037D6D" w:rsidRDefault="00341F0F" w:rsidP="00341F0F">
      <w:pPr>
        <w:pStyle w:val="BodyText"/>
        <w:ind w:left="0" w:firstLine="720"/>
        <w:rPr>
          <w:spacing w:val="-6"/>
          <w:lang w:val="ka-GE"/>
        </w:rPr>
      </w:pPr>
    </w:p>
    <w:p w:rsidR="00341F0F" w:rsidRPr="00037D6D" w:rsidRDefault="00341F0F" w:rsidP="00341F0F">
      <w:pPr>
        <w:pStyle w:val="BodyText"/>
        <w:ind w:left="0" w:firstLine="720"/>
        <w:rPr>
          <w:spacing w:val="-6"/>
          <w:lang w:val="ka-GE"/>
        </w:rPr>
      </w:pPr>
    </w:p>
    <w:p w:rsidR="009E3516" w:rsidRPr="00037D6D" w:rsidRDefault="009E3516" w:rsidP="009E3516">
      <w:pPr>
        <w:ind w:firstLine="720"/>
        <w:rPr>
          <w:rFonts w:ascii="Sylfaen" w:hAnsi="Sylfaen" w:cs="Sylfaen"/>
          <w:b/>
          <w:sz w:val="22"/>
          <w:szCs w:val="22"/>
          <w:lang w:val="ka-GE"/>
        </w:rPr>
      </w:pPr>
      <w:r w:rsidRPr="00037D6D">
        <w:rPr>
          <w:rFonts w:ascii="Sylfaen" w:hAnsi="Sylfaen" w:cs="Sylfaen"/>
          <w:b/>
          <w:sz w:val="22"/>
          <w:szCs w:val="22"/>
          <w:lang w:val="ka-GE"/>
        </w:rPr>
        <w:t>საკრებულოს თავმჯდომარის</w:t>
      </w:r>
    </w:p>
    <w:p w:rsidR="009E3516" w:rsidRPr="00037D6D" w:rsidRDefault="009E3516" w:rsidP="009E3516">
      <w:pPr>
        <w:ind w:firstLine="720"/>
        <w:rPr>
          <w:rFonts w:ascii="Sylfaen" w:hAnsi="Sylfaen" w:cs="Sylfaen"/>
          <w:b/>
          <w:sz w:val="22"/>
          <w:szCs w:val="22"/>
          <w:lang w:val="ka-GE"/>
        </w:rPr>
      </w:pPr>
      <w:r w:rsidRPr="00037D6D">
        <w:rPr>
          <w:rFonts w:ascii="Sylfaen" w:hAnsi="Sylfaen" w:cs="Sylfaen"/>
          <w:b/>
          <w:sz w:val="22"/>
          <w:szCs w:val="22"/>
          <w:lang w:val="ka-GE"/>
        </w:rPr>
        <w:t>პირველი მოადგილე:                                                                         დავით ხუციშვილი</w:t>
      </w:r>
    </w:p>
    <w:p w:rsidR="00D16334" w:rsidRPr="00037D6D" w:rsidRDefault="00D16334" w:rsidP="00341F0F">
      <w:pPr>
        <w:rPr>
          <w:sz w:val="22"/>
          <w:szCs w:val="22"/>
        </w:rPr>
      </w:pPr>
    </w:p>
    <w:sectPr w:rsidR="00D16334" w:rsidRPr="00037D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7C"/>
    <w:rsid w:val="00037D6D"/>
    <w:rsid w:val="0018359C"/>
    <w:rsid w:val="00341F0F"/>
    <w:rsid w:val="009E3516"/>
    <w:rsid w:val="00D16334"/>
    <w:rsid w:val="00D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1585D-D8B9-4D2F-AF6B-09FE0514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1F0F"/>
    <w:pPr>
      <w:widowControl w:val="0"/>
      <w:ind w:left="120"/>
    </w:pPr>
    <w:rPr>
      <w:rFonts w:ascii="Sylfaen" w:eastAsia="Sylfaen" w:hAnsi="Sylfae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41F0F"/>
    <w:rPr>
      <w:rFonts w:ascii="Sylfaen" w:eastAsia="Sylfaen" w:hAnsi="Sylfa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6</cp:revision>
  <cp:lastPrinted>2023-04-25T07:36:00Z</cp:lastPrinted>
  <dcterms:created xsi:type="dcterms:W3CDTF">2023-04-21T13:52:00Z</dcterms:created>
  <dcterms:modified xsi:type="dcterms:W3CDTF">2023-04-25T08:04:00Z</dcterms:modified>
</cp:coreProperties>
</file>