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91" w:rsidRDefault="000F4A91" w:rsidP="00BC3C3C">
      <w:pPr>
        <w:ind w:firstLine="0"/>
        <w:rPr>
          <w:rFonts w:ascii="Sylfaen" w:hAnsi="Sylfaen"/>
          <w:b w:val="0"/>
        </w:rPr>
      </w:pPr>
    </w:p>
    <w:p w:rsidR="007462E2" w:rsidRPr="000F4A91" w:rsidRDefault="000F4A91" w:rsidP="000F4A91">
      <w:pPr>
        <w:spacing w:after="200" w:line="276" w:lineRule="auto"/>
        <w:jc w:val="right"/>
        <w:rPr>
          <w:rFonts w:ascii="Sylfaen" w:eastAsiaTheme="minorEastAsia" w:hAnsi="Sylfaen" w:cs="Sylfaen"/>
        </w:rPr>
      </w:pPr>
      <w:r>
        <w:rPr>
          <w:rFonts w:ascii="Sylfaen" w:hAnsi="Sylfaen" w:cs="Sylfaen"/>
          <w:b w:val="0"/>
          <w:noProof/>
          <w:lang w:val="en-US"/>
        </w:rPr>
        <w:drawing>
          <wp:anchor distT="47625" distB="47625" distL="38100" distR="38100" simplePos="0" relativeHeight="251659264" behindDoc="0" locked="0" layoutInCell="1" allowOverlap="0" wp14:anchorId="5BCCB2DF" wp14:editId="56F70661">
            <wp:simplePos x="0" y="0"/>
            <wp:positionH relativeFrom="column">
              <wp:posOffset>161925</wp:posOffset>
            </wp:positionH>
            <wp:positionV relativeFrom="paragraph">
              <wp:posOffset>0</wp:posOffset>
            </wp:positionV>
            <wp:extent cx="649605" cy="1221105"/>
            <wp:effectExtent l="0" t="0" r="0" b="0"/>
            <wp:wrapSquare wrapText="bothSides"/>
            <wp:docPr id="2" name="Picture 2"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Pr>
          <w:noProof/>
          <w:lang w:val="en-US"/>
        </w:rPr>
        <w:drawing>
          <wp:inline distT="0" distB="0" distL="0" distR="0" wp14:anchorId="5DBC8A42" wp14:editId="2510E9B5">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966FDF" w:rsidRPr="00966FDF" w:rsidRDefault="00966FDF" w:rsidP="000F4A91">
      <w:pPr>
        <w:ind w:firstLine="0"/>
        <w:jc w:val="center"/>
        <w:rPr>
          <w:rFonts w:ascii="Sylfaen" w:eastAsiaTheme="minorEastAsia" w:hAnsi="Sylfaen" w:cs="Sylfaen"/>
          <w:szCs w:val="28"/>
        </w:rPr>
      </w:pPr>
      <w:r w:rsidRPr="00966FDF">
        <w:rPr>
          <w:rFonts w:ascii="Sylfaen" w:eastAsiaTheme="minorEastAsia" w:hAnsi="Sylfaen" w:cs="Sylfaen"/>
          <w:szCs w:val="28"/>
        </w:rPr>
        <w:t>ამბროლაურის მუნიციპალიტეტის</w:t>
      </w:r>
      <w:r w:rsidRPr="00966FDF">
        <w:rPr>
          <w:rFonts w:ascii="Sylfaen" w:eastAsiaTheme="minorEastAsia" w:hAnsi="Sylfaen" w:cstheme="minorBidi"/>
          <w:szCs w:val="28"/>
        </w:rPr>
        <w:t xml:space="preserve"> </w:t>
      </w:r>
      <w:r w:rsidRPr="00966FDF">
        <w:rPr>
          <w:rFonts w:ascii="Sylfaen" w:eastAsiaTheme="minorEastAsia" w:hAnsi="Sylfaen" w:cs="Sylfaen"/>
          <w:szCs w:val="28"/>
        </w:rPr>
        <w:t>საკრებულოს</w:t>
      </w:r>
    </w:p>
    <w:p w:rsidR="00966FDF" w:rsidRPr="00966FDF" w:rsidRDefault="00966FDF" w:rsidP="000F4A91">
      <w:pPr>
        <w:ind w:firstLine="0"/>
        <w:jc w:val="center"/>
        <w:rPr>
          <w:rFonts w:ascii="Sylfaen" w:eastAsiaTheme="minorEastAsia" w:hAnsi="Sylfaen" w:cs="Sylfaen"/>
          <w:szCs w:val="28"/>
        </w:rPr>
      </w:pPr>
    </w:p>
    <w:p w:rsidR="00966FDF" w:rsidRPr="000B06E0" w:rsidRDefault="00966FDF" w:rsidP="000F4A91">
      <w:pPr>
        <w:ind w:firstLine="0"/>
        <w:jc w:val="center"/>
        <w:rPr>
          <w:rFonts w:ascii="Sylfaen" w:eastAsiaTheme="minorEastAsia" w:hAnsi="Sylfaen" w:cs="Sylfaen"/>
          <w:szCs w:val="28"/>
          <w:lang w:val="en-US"/>
        </w:rPr>
      </w:pPr>
      <w:r w:rsidRPr="00966FDF">
        <w:rPr>
          <w:rFonts w:ascii="Sylfaen" w:eastAsiaTheme="minorEastAsia" w:hAnsi="Sylfaen" w:cs="Sylfaen"/>
          <w:szCs w:val="28"/>
        </w:rPr>
        <w:t xml:space="preserve">გ ა ნ კ ა რ გ უ ლ ე ბ ა  </w:t>
      </w:r>
      <w:r w:rsidR="00232CC1">
        <w:rPr>
          <w:rFonts w:ascii="Sylfaen" w:eastAsiaTheme="minorEastAsia" w:hAnsi="Sylfaen" w:cs="Sylfaen"/>
          <w:szCs w:val="28"/>
        </w:rPr>
        <w:t>N</w:t>
      </w:r>
      <w:r w:rsidR="00C06E68">
        <w:rPr>
          <w:rFonts w:ascii="Sylfaen" w:hAnsi="Sylfaen"/>
          <w:bCs/>
          <w:spacing w:val="-1"/>
          <w:szCs w:val="28"/>
        </w:rPr>
        <w:t>41</w:t>
      </w:r>
    </w:p>
    <w:p w:rsidR="00966FDF" w:rsidRPr="00966FDF" w:rsidRDefault="00966FDF" w:rsidP="00966FDF">
      <w:pPr>
        <w:ind w:firstLine="0"/>
        <w:jc w:val="center"/>
        <w:rPr>
          <w:rFonts w:ascii="Sylfaen" w:eastAsiaTheme="minorEastAsia" w:hAnsi="Sylfaen" w:cs="Sylfaen"/>
          <w:sz w:val="20"/>
        </w:rPr>
      </w:pPr>
    </w:p>
    <w:p w:rsidR="00966FDF" w:rsidRPr="00070F39" w:rsidRDefault="00966FDF" w:rsidP="00966FDF">
      <w:pPr>
        <w:ind w:firstLine="0"/>
        <w:jc w:val="center"/>
        <w:rPr>
          <w:rFonts w:ascii="Sylfaen" w:eastAsiaTheme="minorEastAsia" w:hAnsi="Sylfaen" w:cstheme="minorBidi"/>
          <w:b w:val="0"/>
          <w:sz w:val="22"/>
          <w:szCs w:val="24"/>
        </w:rPr>
      </w:pPr>
      <w:r w:rsidRPr="00966FDF">
        <w:rPr>
          <w:rFonts w:ascii="Sylfaen" w:eastAsiaTheme="minorEastAsia" w:hAnsi="Sylfaen" w:cstheme="minorBidi"/>
          <w:b w:val="0"/>
          <w:sz w:val="22"/>
          <w:szCs w:val="24"/>
          <w:lang w:val="en-US"/>
        </w:rPr>
        <w:t>20</w:t>
      </w:r>
      <w:r w:rsidR="003756D4">
        <w:rPr>
          <w:rFonts w:ascii="Sylfaen" w:eastAsiaTheme="minorEastAsia" w:hAnsi="Sylfaen" w:cstheme="minorBidi"/>
          <w:b w:val="0"/>
          <w:sz w:val="22"/>
          <w:szCs w:val="24"/>
        </w:rPr>
        <w:t>2</w:t>
      </w:r>
      <w:r w:rsidR="00070F39">
        <w:rPr>
          <w:rFonts w:ascii="Sylfaen" w:eastAsiaTheme="minorEastAsia" w:hAnsi="Sylfaen" w:cstheme="minorBidi"/>
          <w:b w:val="0"/>
          <w:sz w:val="22"/>
          <w:szCs w:val="24"/>
        </w:rPr>
        <w:t>3</w:t>
      </w:r>
      <w:r w:rsidRPr="00966FDF">
        <w:rPr>
          <w:rFonts w:ascii="Sylfaen" w:eastAsiaTheme="minorEastAsia" w:hAnsi="Sylfaen" w:cstheme="minorBidi"/>
          <w:b w:val="0"/>
          <w:sz w:val="22"/>
          <w:szCs w:val="24"/>
          <w:lang w:val="en-US"/>
        </w:rPr>
        <w:t xml:space="preserve"> </w:t>
      </w:r>
      <w:proofErr w:type="spellStart"/>
      <w:r w:rsidRPr="00966FDF">
        <w:rPr>
          <w:rFonts w:ascii="Sylfaen" w:eastAsiaTheme="minorEastAsia" w:hAnsi="Sylfaen" w:cs="Sylfaen"/>
          <w:b w:val="0"/>
          <w:sz w:val="22"/>
          <w:szCs w:val="24"/>
          <w:lang w:val="en-US"/>
        </w:rPr>
        <w:t>წლის</w:t>
      </w:r>
      <w:proofErr w:type="spellEnd"/>
      <w:r w:rsidR="000F4A91">
        <w:rPr>
          <w:rFonts w:ascii="Sylfaen" w:eastAsiaTheme="minorEastAsia" w:hAnsi="Sylfaen" w:cstheme="minorBidi"/>
          <w:b w:val="0"/>
          <w:sz w:val="22"/>
          <w:szCs w:val="24"/>
          <w:lang w:val="en-US"/>
        </w:rPr>
        <w:t xml:space="preserve"> </w:t>
      </w:r>
      <w:r w:rsidR="00BC3C3C">
        <w:rPr>
          <w:rFonts w:ascii="Sylfaen" w:eastAsiaTheme="minorEastAsia" w:hAnsi="Sylfaen" w:cstheme="minorBidi"/>
          <w:b w:val="0"/>
          <w:sz w:val="22"/>
          <w:szCs w:val="24"/>
        </w:rPr>
        <w:t>02 ივნისი</w:t>
      </w:r>
    </w:p>
    <w:p w:rsidR="00B04ADF" w:rsidRPr="00966FDF" w:rsidRDefault="00966FDF" w:rsidP="00966FDF">
      <w:pPr>
        <w:ind w:firstLine="0"/>
        <w:jc w:val="center"/>
        <w:rPr>
          <w:rFonts w:ascii="Sylfaen" w:eastAsiaTheme="minorEastAsia" w:hAnsi="Sylfaen" w:cstheme="minorBidi"/>
          <w:b w:val="0"/>
          <w:sz w:val="22"/>
          <w:szCs w:val="24"/>
          <w:lang w:val="en-US"/>
        </w:rPr>
      </w:pPr>
      <w:r w:rsidRPr="00966FDF">
        <w:rPr>
          <w:rFonts w:ascii="Sylfaen" w:eastAsiaTheme="minorEastAsia" w:hAnsi="Sylfaen" w:cs="Sylfaen"/>
          <w:b w:val="0"/>
          <w:sz w:val="22"/>
          <w:szCs w:val="24"/>
          <w:lang w:val="en-US"/>
        </w:rPr>
        <w:t>ქ</w:t>
      </w:r>
      <w:r w:rsidRPr="00966FDF">
        <w:rPr>
          <w:rFonts w:ascii="Sylfaen" w:eastAsiaTheme="minorEastAsia" w:hAnsi="Sylfaen" w:cstheme="minorBidi"/>
          <w:b w:val="0"/>
          <w:sz w:val="22"/>
          <w:szCs w:val="24"/>
          <w:lang w:val="en-US"/>
        </w:rPr>
        <w:t xml:space="preserve">. </w:t>
      </w:r>
      <w:proofErr w:type="spellStart"/>
      <w:proofErr w:type="gramStart"/>
      <w:r w:rsidRPr="00966FDF">
        <w:rPr>
          <w:rFonts w:ascii="Sylfaen" w:eastAsiaTheme="minorEastAsia" w:hAnsi="Sylfaen" w:cs="Sylfaen"/>
          <w:b w:val="0"/>
          <w:sz w:val="22"/>
          <w:szCs w:val="24"/>
          <w:lang w:val="en-US"/>
        </w:rPr>
        <w:t>ამბროლაური</w:t>
      </w:r>
      <w:proofErr w:type="spellEnd"/>
      <w:proofErr w:type="gramEnd"/>
    </w:p>
    <w:p w:rsidR="007C05E4" w:rsidRPr="009239FA" w:rsidRDefault="007C05E4" w:rsidP="001D0E11">
      <w:pPr>
        <w:ind w:firstLine="0"/>
        <w:rPr>
          <w:rFonts w:ascii="Sylfaen" w:hAnsi="Sylfaen"/>
          <w:sz w:val="24"/>
          <w:szCs w:val="24"/>
        </w:rPr>
      </w:pPr>
    </w:p>
    <w:p w:rsidR="001D0E11" w:rsidRPr="008A5174" w:rsidRDefault="0043237B" w:rsidP="001D0E11">
      <w:pPr>
        <w:ind w:firstLine="0"/>
        <w:jc w:val="center"/>
        <w:rPr>
          <w:rFonts w:ascii="Sylfaen" w:hAnsi="Sylfaen"/>
          <w:sz w:val="22"/>
          <w:szCs w:val="22"/>
        </w:rPr>
      </w:pPr>
      <w:r>
        <w:rPr>
          <w:rFonts w:ascii="Sylfaen" w:hAnsi="Sylfaen"/>
          <w:sz w:val="22"/>
          <w:szCs w:val="22"/>
        </w:rPr>
        <w:t>„</w:t>
      </w:r>
      <w:r w:rsidR="001D0E11" w:rsidRPr="008A5174">
        <w:rPr>
          <w:rFonts w:ascii="Sylfaen" w:hAnsi="Sylfaen"/>
          <w:sz w:val="22"/>
          <w:szCs w:val="22"/>
        </w:rPr>
        <w:t>ამბროლაურის მუნიციპალიტეტის</w:t>
      </w:r>
      <w:r w:rsidR="001D0E11" w:rsidRPr="008A5174">
        <w:rPr>
          <w:rFonts w:ascii="Sylfaen" w:hAnsi="Sylfaen"/>
          <w:sz w:val="22"/>
          <w:szCs w:val="22"/>
          <w:lang w:val="en-GB"/>
        </w:rPr>
        <w:t xml:space="preserve"> </w:t>
      </w:r>
      <w:r w:rsidR="001D0E11" w:rsidRPr="008A5174">
        <w:rPr>
          <w:rFonts w:ascii="Sylfaen" w:hAnsi="Sylfaen"/>
          <w:sz w:val="22"/>
          <w:szCs w:val="22"/>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r>
        <w:rPr>
          <w:rFonts w:ascii="Sylfaen" w:hAnsi="Sylfaen"/>
          <w:sz w:val="22"/>
          <w:szCs w:val="22"/>
        </w:rPr>
        <w:t>“</w:t>
      </w:r>
      <w:r w:rsidR="001D0E11" w:rsidRPr="008A5174">
        <w:rPr>
          <w:rFonts w:ascii="Sylfaen" w:hAnsi="Sylfaen"/>
          <w:sz w:val="22"/>
          <w:szCs w:val="22"/>
        </w:rPr>
        <w:t xml:space="preserve"> </w:t>
      </w:r>
      <w:r w:rsidR="00791998">
        <w:rPr>
          <w:rFonts w:ascii="Sylfaen" w:hAnsi="Sylfaen"/>
          <w:sz w:val="22"/>
          <w:szCs w:val="22"/>
        </w:rPr>
        <w:t>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1D0E11" w:rsidRPr="008A5174" w:rsidRDefault="001D0E11" w:rsidP="001D0E11">
      <w:pPr>
        <w:ind w:firstLine="0"/>
        <w:jc w:val="center"/>
        <w:rPr>
          <w:rFonts w:ascii="Sylfaen" w:hAnsi="Sylfaen"/>
          <w:sz w:val="22"/>
          <w:szCs w:val="22"/>
        </w:rPr>
      </w:pPr>
    </w:p>
    <w:p w:rsidR="001D0E11" w:rsidRPr="008A5174" w:rsidRDefault="001D0E11" w:rsidP="001D0E11">
      <w:pPr>
        <w:ind w:firstLine="708"/>
        <w:rPr>
          <w:rFonts w:ascii="Sylfaen" w:hAnsi="Sylfaen"/>
          <w:b w:val="0"/>
          <w:bCs/>
          <w:sz w:val="22"/>
          <w:szCs w:val="22"/>
        </w:rPr>
      </w:pPr>
      <w:r w:rsidRPr="008A5174">
        <w:rPr>
          <w:rFonts w:ascii="Sylfaen" w:hAnsi="Sylfaen"/>
          <w:b w:val="0"/>
          <w:bCs/>
          <w:sz w:val="22"/>
          <w:szCs w:val="22"/>
        </w:rPr>
        <w:t>საქართველოს ზოგადი ადმინი</w:t>
      </w:r>
      <w:r w:rsidR="0043237B">
        <w:rPr>
          <w:rFonts w:ascii="Sylfaen" w:hAnsi="Sylfaen"/>
          <w:b w:val="0"/>
          <w:bCs/>
          <w:sz w:val="22"/>
          <w:szCs w:val="22"/>
        </w:rPr>
        <w:t>სტრაციული კოდექსის 63</w:t>
      </w:r>
      <w:r w:rsidR="00AE7B64">
        <w:rPr>
          <w:rFonts w:ascii="Sylfaen" w:hAnsi="Sylfaen"/>
          <w:b w:val="0"/>
          <w:bCs/>
          <w:sz w:val="22"/>
          <w:szCs w:val="22"/>
        </w:rPr>
        <w:t xml:space="preserve">-ე მუხლის </w:t>
      </w:r>
      <w:r w:rsidRPr="008A5174">
        <w:rPr>
          <w:rFonts w:ascii="Sylfaen" w:hAnsi="Sylfaen"/>
          <w:b w:val="0"/>
          <w:bCs/>
          <w:sz w:val="22"/>
          <w:szCs w:val="22"/>
        </w:rPr>
        <w:t xml:space="preserve">შესაბამისად,  ამბროლაურის </w:t>
      </w:r>
      <w:proofErr w:type="spellStart"/>
      <w:r w:rsidRPr="008A5174">
        <w:rPr>
          <w:rFonts w:ascii="Sylfaen" w:hAnsi="Sylfaen"/>
          <w:b w:val="0"/>
          <w:bCs/>
          <w:sz w:val="22"/>
          <w:szCs w:val="22"/>
          <w:lang w:val="en-US"/>
        </w:rPr>
        <w:t>მუნიციპალიტეტის</w:t>
      </w:r>
      <w:proofErr w:type="spellEnd"/>
      <w:r w:rsidRPr="008A5174">
        <w:rPr>
          <w:rFonts w:ascii="Sylfaen" w:hAnsi="Sylfaen"/>
          <w:b w:val="0"/>
          <w:bCs/>
          <w:sz w:val="22"/>
          <w:szCs w:val="22"/>
          <w:lang w:val="gl-ES"/>
        </w:rPr>
        <w:t xml:space="preserve"> </w:t>
      </w:r>
      <w:proofErr w:type="spellStart"/>
      <w:r w:rsidRPr="008A5174">
        <w:rPr>
          <w:rFonts w:ascii="Sylfaen" w:hAnsi="Sylfaen"/>
          <w:b w:val="0"/>
          <w:bCs/>
          <w:sz w:val="22"/>
          <w:szCs w:val="22"/>
          <w:lang w:val="en-US"/>
        </w:rPr>
        <w:t>საკრებულომ</w:t>
      </w:r>
      <w:proofErr w:type="spellEnd"/>
    </w:p>
    <w:p w:rsidR="00232CC1" w:rsidRDefault="00232CC1" w:rsidP="00232CC1">
      <w:pPr>
        <w:ind w:firstLine="0"/>
        <w:rPr>
          <w:rFonts w:ascii="Sylfaen" w:hAnsi="Sylfaen"/>
          <w:b w:val="0"/>
          <w:bCs/>
          <w:sz w:val="22"/>
          <w:szCs w:val="22"/>
          <w:lang w:val="gl-ES"/>
        </w:rPr>
      </w:pPr>
    </w:p>
    <w:p w:rsidR="00232CC1" w:rsidRDefault="00232CC1" w:rsidP="00232CC1">
      <w:pPr>
        <w:ind w:firstLine="0"/>
        <w:jc w:val="center"/>
        <w:rPr>
          <w:rFonts w:ascii="Sylfaen" w:hAnsi="Sylfaen"/>
          <w:sz w:val="22"/>
          <w:szCs w:val="22"/>
        </w:rPr>
      </w:pPr>
      <w:proofErr w:type="gramStart"/>
      <w:r>
        <w:rPr>
          <w:rFonts w:ascii="Sylfaen" w:hAnsi="Sylfaen"/>
          <w:sz w:val="22"/>
          <w:szCs w:val="22"/>
          <w:lang w:val="en-US"/>
        </w:rPr>
        <w:t>გ</w:t>
      </w:r>
      <w:proofErr w:type="gramEnd"/>
      <w:r>
        <w:rPr>
          <w:rFonts w:ascii="Sylfaen" w:hAnsi="Sylfaen"/>
          <w:sz w:val="22"/>
          <w:szCs w:val="22"/>
          <w:lang w:val="gl-ES"/>
        </w:rPr>
        <w:t xml:space="preserve"> </w:t>
      </w:r>
      <w:r>
        <w:rPr>
          <w:rFonts w:ascii="Sylfaen" w:hAnsi="Sylfaen"/>
          <w:sz w:val="22"/>
          <w:szCs w:val="22"/>
          <w:lang w:val="en-US"/>
        </w:rPr>
        <w:t>ა</w:t>
      </w:r>
      <w:r>
        <w:rPr>
          <w:rFonts w:ascii="Sylfaen" w:hAnsi="Sylfaen"/>
          <w:sz w:val="22"/>
          <w:szCs w:val="22"/>
          <w:lang w:val="gl-ES"/>
        </w:rPr>
        <w:t xml:space="preserve"> </w:t>
      </w:r>
      <w:r>
        <w:rPr>
          <w:rFonts w:ascii="Sylfaen" w:hAnsi="Sylfaen"/>
          <w:sz w:val="22"/>
          <w:szCs w:val="22"/>
          <w:lang w:val="en-US"/>
        </w:rPr>
        <w:t>დ</w:t>
      </w:r>
      <w:r>
        <w:rPr>
          <w:rFonts w:ascii="Sylfaen" w:hAnsi="Sylfaen"/>
          <w:sz w:val="22"/>
          <w:szCs w:val="22"/>
          <w:lang w:val="gl-ES"/>
        </w:rPr>
        <w:t xml:space="preserve"> </w:t>
      </w:r>
      <w:r>
        <w:rPr>
          <w:rFonts w:ascii="Sylfaen" w:hAnsi="Sylfaen"/>
          <w:sz w:val="22"/>
          <w:szCs w:val="22"/>
          <w:lang w:val="en-US"/>
        </w:rPr>
        <w:t>ა</w:t>
      </w:r>
      <w:r>
        <w:rPr>
          <w:rFonts w:ascii="Sylfaen" w:hAnsi="Sylfaen"/>
          <w:sz w:val="22"/>
          <w:szCs w:val="22"/>
          <w:lang w:val="gl-ES"/>
        </w:rPr>
        <w:t xml:space="preserve"> </w:t>
      </w:r>
      <w:r>
        <w:rPr>
          <w:rFonts w:ascii="Sylfaen" w:hAnsi="Sylfaen"/>
          <w:sz w:val="22"/>
          <w:szCs w:val="22"/>
          <w:lang w:val="en-US"/>
        </w:rPr>
        <w:t>წ</w:t>
      </w:r>
      <w:r>
        <w:rPr>
          <w:rFonts w:ascii="Sylfaen" w:hAnsi="Sylfaen"/>
          <w:sz w:val="22"/>
          <w:szCs w:val="22"/>
          <w:lang w:val="gl-ES"/>
        </w:rPr>
        <w:t xml:space="preserve"> </w:t>
      </w:r>
      <w:r>
        <w:rPr>
          <w:rFonts w:ascii="Sylfaen" w:hAnsi="Sylfaen"/>
          <w:sz w:val="22"/>
          <w:szCs w:val="22"/>
          <w:lang w:val="en-US"/>
        </w:rPr>
        <w:t>ყ</w:t>
      </w:r>
      <w:r>
        <w:rPr>
          <w:rFonts w:ascii="Sylfaen" w:hAnsi="Sylfaen"/>
          <w:sz w:val="22"/>
          <w:szCs w:val="22"/>
          <w:lang w:val="gl-ES"/>
        </w:rPr>
        <w:t xml:space="preserve"> </w:t>
      </w:r>
      <w:r>
        <w:rPr>
          <w:rFonts w:ascii="Sylfaen" w:hAnsi="Sylfaen"/>
          <w:sz w:val="22"/>
          <w:szCs w:val="22"/>
          <w:lang w:val="en-US"/>
        </w:rPr>
        <w:t>ვ</w:t>
      </w:r>
      <w:r>
        <w:rPr>
          <w:rFonts w:ascii="Sylfaen" w:hAnsi="Sylfaen"/>
          <w:sz w:val="22"/>
          <w:szCs w:val="22"/>
          <w:lang w:val="gl-ES"/>
        </w:rPr>
        <w:t xml:space="preserve"> </w:t>
      </w:r>
      <w:r>
        <w:rPr>
          <w:rFonts w:ascii="Sylfaen" w:hAnsi="Sylfaen"/>
          <w:sz w:val="22"/>
          <w:szCs w:val="22"/>
          <w:lang w:val="en-US"/>
        </w:rPr>
        <w:t>ი</w:t>
      </w:r>
      <w:r>
        <w:rPr>
          <w:rFonts w:ascii="Sylfaen" w:hAnsi="Sylfaen"/>
          <w:sz w:val="22"/>
          <w:szCs w:val="22"/>
          <w:lang w:val="gl-ES"/>
        </w:rPr>
        <w:t xml:space="preserve"> </w:t>
      </w:r>
      <w:r>
        <w:rPr>
          <w:rFonts w:ascii="Sylfaen" w:hAnsi="Sylfaen"/>
          <w:sz w:val="22"/>
          <w:szCs w:val="22"/>
          <w:lang w:val="en-US"/>
        </w:rPr>
        <w:t>ტ</w:t>
      </w:r>
      <w:r>
        <w:rPr>
          <w:rFonts w:ascii="Sylfaen" w:hAnsi="Sylfaen"/>
          <w:sz w:val="22"/>
          <w:szCs w:val="22"/>
          <w:lang w:val="gl-ES"/>
        </w:rPr>
        <w:t xml:space="preserve"> </w:t>
      </w:r>
      <w:r>
        <w:rPr>
          <w:rFonts w:ascii="Sylfaen" w:hAnsi="Sylfaen"/>
          <w:sz w:val="22"/>
          <w:szCs w:val="22"/>
          <w:lang w:val="en-US"/>
        </w:rPr>
        <w:t>ა</w:t>
      </w:r>
      <w:r>
        <w:rPr>
          <w:rFonts w:ascii="Sylfaen" w:hAnsi="Sylfaen"/>
          <w:sz w:val="22"/>
          <w:szCs w:val="22"/>
          <w:lang w:val="gl-ES"/>
        </w:rPr>
        <w:t xml:space="preserve"> :</w:t>
      </w:r>
    </w:p>
    <w:p w:rsidR="00232CC1" w:rsidRDefault="00232CC1" w:rsidP="00232CC1">
      <w:pPr>
        <w:ind w:firstLine="0"/>
        <w:jc w:val="center"/>
        <w:rPr>
          <w:rFonts w:ascii="Sylfaen" w:hAnsi="Sylfaen"/>
          <w:sz w:val="22"/>
          <w:szCs w:val="22"/>
        </w:rPr>
      </w:pPr>
    </w:p>
    <w:p w:rsidR="000749A0" w:rsidRDefault="000749A0" w:rsidP="000749A0">
      <w:pPr>
        <w:rPr>
          <w:rFonts w:ascii="Sylfaen" w:hAnsi="Sylfaen"/>
          <w:b w:val="0"/>
          <w:sz w:val="22"/>
          <w:szCs w:val="22"/>
        </w:rPr>
      </w:pPr>
      <w:r>
        <w:rPr>
          <w:rFonts w:ascii="Sylfaen" w:hAnsi="Sylfaen"/>
          <w:b w:val="0"/>
          <w:sz w:val="22"/>
          <w:szCs w:val="22"/>
        </w:rPr>
        <w:t xml:space="preserve">1. შევიდეს ცვლილება „ამბროლაურის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განკარგულების პირველ პუნქტში და ჩამოყალიბდეს შემდეგი რედაქციით: </w:t>
      </w:r>
    </w:p>
    <w:p w:rsidR="000749A0" w:rsidRDefault="000749A0" w:rsidP="000749A0">
      <w:pPr>
        <w:rPr>
          <w:rFonts w:ascii="Sylfaen" w:hAnsi="Sylfaen"/>
          <w:b w:val="0"/>
          <w:sz w:val="22"/>
          <w:szCs w:val="22"/>
        </w:rPr>
      </w:pPr>
      <w:r>
        <w:rPr>
          <w:rFonts w:ascii="Sylfaen" w:hAnsi="Sylfaen"/>
          <w:b w:val="0"/>
          <w:sz w:val="22"/>
          <w:szCs w:val="22"/>
        </w:rPr>
        <w:t>„1.</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საკრებულოსა</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მერიაში</w:t>
      </w:r>
      <w:r>
        <w:rPr>
          <w:rFonts w:ascii="Sylfaen" w:hAnsi="Sylfaen"/>
          <w:b w:val="0"/>
          <w:sz w:val="22"/>
          <w:szCs w:val="22"/>
        </w:rPr>
        <w:t xml:space="preserve"> </w:t>
      </w:r>
      <w:r>
        <w:rPr>
          <w:rFonts w:ascii="Sylfaen" w:hAnsi="Sylfaen" w:cs="Sylfaen"/>
          <w:b w:val="0"/>
          <w:sz w:val="22"/>
          <w:szCs w:val="22"/>
        </w:rPr>
        <w:t>შრომითი</w:t>
      </w:r>
      <w:r>
        <w:rPr>
          <w:rFonts w:ascii="Sylfaen" w:hAnsi="Sylfaen"/>
          <w:b w:val="0"/>
          <w:sz w:val="22"/>
          <w:szCs w:val="22"/>
        </w:rPr>
        <w:t xml:space="preserve"> </w:t>
      </w:r>
      <w:r>
        <w:rPr>
          <w:rFonts w:ascii="Sylfaen" w:hAnsi="Sylfaen" w:cs="Sylfaen"/>
          <w:b w:val="0"/>
          <w:sz w:val="22"/>
          <w:szCs w:val="22"/>
        </w:rPr>
        <w:t>ხელშეკრულებით</w:t>
      </w:r>
      <w:r>
        <w:rPr>
          <w:rFonts w:ascii="Sylfaen" w:hAnsi="Sylfaen"/>
          <w:b w:val="0"/>
          <w:sz w:val="22"/>
          <w:szCs w:val="22"/>
        </w:rPr>
        <w:t xml:space="preserve"> </w:t>
      </w:r>
      <w:r>
        <w:rPr>
          <w:rFonts w:ascii="Sylfaen" w:hAnsi="Sylfaen" w:cs="Sylfaen"/>
          <w:b w:val="0"/>
          <w:sz w:val="22"/>
          <w:szCs w:val="22"/>
        </w:rPr>
        <w:t>დასაქმებულ</w:t>
      </w:r>
      <w:r>
        <w:rPr>
          <w:rFonts w:ascii="Sylfaen" w:hAnsi="Sylfaen"/>
          <w:b w:val="0"/>
          <w:sz w:val="22"/>
          <w:szCs w:val="22"/>
        </w:rPr>
        <w:t xml:space="preserve"> </w:t>
      </w:r>
      <w:r>
        <w:rPr>
          <w:rFonts w:ascii="Sylfaen" w:hAnsi="Sylfaen" w:cs="Sylfaen"/>
          <w:b w:val="0"/>
          <w:sz w:val="22"/>
          <w:szCs w:val="22"/>
        </w:rPr>
        <w:t>პირთა</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w:t>
      </w:r>
      <w:r>
        <w:rPr>
          <w:rFonts w:ascii="Sylfaen" w:hAnsi="Sylfaen" w:cs="Sylfaen"/>
          <w:b w:val="0"/>
          <w:sz w:val="22"/>
          <w:szCs w:val="22"/>
        </w:rPr>
        <w:t>განისაზღვროს 23 (ოცდასამი) ერთეულით</w:t>
      </w:r>
      <w:r>
        <w:rPr>
          <w:rFonts w:ascii="Sylfaen" w:hAnsi="Sylfaen"/>
          <w:b w:val="0"/>
          <w:sz w:val="22"/>
          <w:szCs w:val="22"/>
        </w:rPr>
        <w:t>, შემდეგი თანამდებობრივი სარგოებით:</w:t>
      </w:r>
    </w:p>
    <w:p w:rsidR="000749A0" w:rsidRDefault="000749A0" w:rsidP="000749A0">
      <w:pPr>
        <w:rPr>
          <w:rFonts w:ascii="Sylfaen" w:hAnsi="Sylfaen"/>
          <w:b w:val="0"/>
          <w:sz w:val="22"/>
          <w:szCs w:val="22"/>
        </w:rPr>
      </w:pPr>
      <w:r>
        <w:rPr>
          <w:rFonts w:ascii="Sylfaen" w:hAnsi="Sylfaen" w:cs="Sylfaen"/>
          <w:b w:val="0"/>
          <w:sz w:val="22"/>
          <w:szCs w:val="22"/>
        </w:rPr>
        <w:t>ა</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საკრებულოს პირველადი სტრუქტურული ერთეული - საკრებულოს აპარატი, რაოდენობა 3 (სამი) ერთეული:</w:t>
      </w:r>
    </w:p>
    <w:p w:rsidR="000749A0" w:rsidRDefault="000749A0" w:rsidP="000749A0">
      <w:pPr>
        <w:rPr>
          <w:rFonts w:ascii="Sylfaen" w:hAnsi="Sylfaen"/>
          <w:b w:val="0"/>
          <w:sz w:val="22"/>
          <w:szCs w:val="22"/>
        </w:rPr>
      </w:pPr>
      <w:proofErr w:type="spellStart"/>
      <w:r>
        <w:rPr>
          <w:rFonts w:ascii="Sylfaen" w:hAnsi="Sylfaen"/>
          <w:b w:val="0"/>
          <w:sz w:val="22"/>
          <w:szCs w:val="22"/>
        </w:rPr>
        <w:t>ა.ა</w:t>
      </w:r>
      <w:proofErr w:type="spellEnd"/>
      <w:r>
        <w:rPr>
          <w:rFonts w:ascii="Sylfaen" w:hAnsi="Sylfaen"/>
          <w:b w:val="0"/>
          <w:sz w:val="22"/>
          <w:szCs w:val="22"/>
        </w:rPr>
        <w:t xml:space="preserve">) საკრებულოს თავმჯდომარის მდივან-რეფერენტი,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968 (ცხრაას სამოცდარვა)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rPr>
      </w:pPr>
      <w:proofErr w:type="spellStart"/>
      <w:r>
        <w:rPr>
          <w:rFonts w:ascii="Sylfaen" w:hAnsi="Sylfaen"/>
          <w:b w:val="0"/>
          <w:sz w:val="22"/>
          <w:szCs w:val="22"/>
        </w:rPr>
        <w:t>ა.ბ</w:t>
      </w:r>
      <w:proofErr w:type="spellEnd"/>
      <w:r>
        <w:rPr>
          <w:rFonts w:ascii="Sylfaen" w:hAnsi="Sylfaen"/>
          <w:b w:val="0"/>
          <w:sz w:val="22"/>
          <w:szCs w:val="22"/>
        </w:rPr>
        <w:t>) საკრებულოს თავმჯდომარის მძღოლი - რაოდენობა 1 (ერთი) ერთეული, ანაზღაურების ოდენობა – თვეში 907 (ცხრაას შვიდი) ლარი;</w:t>
      </w:r>
    </w:p>
    <w:p w:rsidR="000749A0" w:rsidRDefault="000749A0" w:rsidP="000749A0">
      <w:pPr>
        <w:rPr>
          <w:rFonts w:ascii="Sylfaen" w:hAnsi="Sylfaen"/>
          <w:b w:val="0"/>
          <w:sz w:val="22"/>
          <w:szCs w:val="22"/>
        </w:rPr>
      </w:pPr>
      <w:proofErr w:type="spellStart"/>
      <w:r>
        <w:rPr>
          <w:rFonts w:ascii="Sylfaen" w:hAnsi="Sylfaen"/>
          <w:b w:val="0"/>
          <w:sz w:val="22"/>
          <w:szCs w:val="22"/>
        </w:rPr>
        <w:t>ა.გ</w:t>
      </w:r>
      <w:proofErr w:type="spellEnd"/>
      <w:r>
        <w:rPr>
          <w:rFonts w:ascii="Sylfaen" w:hAnsi="Sylfaen"/>
          <w:b w:val="0"/>
          <w:sz w:val="22"/>
          <w:szCs w:val="22"/>
        </w:rPr>
        <w:t>) სპეციალისტი მატერიალურ-ტექნიკურ საკითხებში - რაოდენობა 1 (ერთი) ერთეული, ანაზღაურების ოდენობა - თვეში 968 (ცხრაას სამოცდარვა) ლარი;</w:t>
      </w:r>
    </w:p>
    <w:p w:rsidR="000749A0" w:rsidRDefault="000749A0" w:rsidP="000749A0">
      <w:pPr>
        <w:rPr>
          <w:rFonts w:ascii="Sylfaen" w:hAnsi="Sylfaen" w:cs="Sylfaen"/>
          <w:b w:val="0"/>
          <w:sz w:val="22"/>
          <w:szCs w:val="22"/>
        </w:rPr>
      </w:pPr>
      <w:r>
        <w:rPr>
          <w:rFonts w:ascii="Sylfaen" w:hAnsi="Sylfaen" w:cs="Sylfaen"/>
          <w:b w:val="0"/>
          <w:sz w:val="22"/>
          <w:szCs w:val="22"/>
        </w:rPr>
        <w:t xml:space="preserve">ბ) </w:t>
      </w:r>
      <w:r w:rsidRPr="008A5174">
        <w:rPr>
          <w:rFonts w:ascii="Sylfaen" w:hAnsi="Sylfaen" w:cs="Sylfaen"/>
          <w:b w:val="0"/>
          <w:sz w:val="22"/>
          <w:szCs w:val="22"/>
        </w:rPr>
        <w:t>ამბროლაურის მუნიციპალიტეტის საკრებულოს თავმჯდომარის თანაშე</w:t>
      </w:r>
      <w:r>
        <w:rPr>
          <w:rFonts w:ascii="Sylfaen" w:hAnsi="Sylfaen" w:cs="Sylfaen"/>
          <w:b w:val="0"/>
          <w:sz w:val="22"/>
          <w:szCs w:val="22"/>
        </w:rPr>
        <w:t xml:space="preserve">მწე - რაოდენობა 2 (ორი) ერთეული: </w:t>
      </w:r>
    </w:p>
    <w:p w:rsidR="000749A0" w:rsidRDefault="000749A0" w:rsidP="000749A0">
      <w:pPr>
        <w:rPr>
          <w:rFonts w:ascii="Sylfaen" w:hAnsi="Sylfaen" w:cs="Sylfaen"/>
          <w:b w:val="0"/>
          <w:sz w:val="22"/>
          <w:szCs w:val="22"/>
        </w:rPr>
      </w:pPr>
      <w:proofErr w:type="spellStart"/>
      <w:r>
        <w:rPr>
          <w:rFonts w:ascii="Sylfaen" w:hAnsi="Sylfaen" w:cs="Sylfaen"/>
          <w:b w:val="0"/>
          <w:sz w:val="22"/>
          <w:szCs w:val="22"/>
        </w:rPr>
        <w:t>ბ.ა</w:t>
      </w:r>
      <w:proofErr w:type="spellEnd"/>
      <w:r>
        <w:rPr>
          <w:rFonts w:ascii="Sylfaen" w:hAnsi="Sylfaen" w:cs="Sylfaen"/>
          <w:b w:val="0"/>
          <w:sz w:val="22"/>
          <w:szCs w:val="22"/>
        </w:rPr>
        <w:t xml:space="preserve">) გენდერული თანასწორობის საკითხებში </w:t>
      </w:r>
      <w:r w:rsidRPr="008A5174">
        <w:rPr>
          <w:rFonts w:ascii="Sylfaen" w:hAnsi="Sylfaen" w:cs="Sylfaen"/>
          <w:b w:val="0"/>
          <w:sz w:val="22"/>
          <w:szCs w:val="22"/>
        </w:rPr>
        <w:t xml:space="preserve">- რაოდენობა </w:t>
      </w:r>
      <w:r>
        <w:rPr>
          <w:rFonts w:ascii="Sylfaen" w:hAnsi="Sylfaen" w:cs="Sylfaen"/>
          <w:b w:val="0"/>
          <w:sz w:val="22"/>
          <w:szCs w:val="22"/>
        </w:rPr>
        <w:t>1</w:t>
      </w:r>
      <w:r w:rsidRPr="008A5174">
        <w:rPr>
          <w:rFonts w:ascii="Sylfaen" w:hAnsi="Sylfaen" w:cs="Sylfaen"/>
          <w:b w:val="0"/>
          <w:sz w:val="22"/>
          <w:szCs w:val="22"/>
        </w:rPr>
        <w:t xml:space="preserve"> (</w:t>
      </w:r>
      <w:r>
        <w:rPr>
          <w:rFonts w:ascii="Sylfaen" w:hAnsi="Sylfaen" w:cs="Sylfaen"/>
          <w:b w:val="0"/>
          <w:sz w:val="22"/>
          <w:szCs w:val="22"/>
        </w:rPr>
        <w:t>ერთი</w:t>
      </w:r>
      <w:r w:rsidRPr="008A5174">
        <w:rPr>
          <w:rFonts w:ascii="Sylfaen" w:hAnsi="Sylfaen" w:cs="Sylfaen"/>
          <w:b w:val="0"/>
          <w:sz w:val="22"/>
          <w:szCs w:val="22"/>
        </w:rPr>
        <w:t>) ერთეული, ანაზღაურების ოდენობა -</w:t>
      </w:r>
      <w:r>
        <w:rPr>
          <w:rFonts w:ascii="Sylfaen" w:hAnsi="Sylfaen" w:cs="Sylfaen"/>
          <w:b w:val="0"/>
          <w:sz w:val="22"/>
          <w:szCs w:val="22"/>
        </w:rPr>
        <w:t xml:space="preserve"> თვეში </w:t>
      </w:r>
      <w:r w:rsidRPr="000749A0">
        <w:rPr>
          <w:rFonts w:ascii="Sylfaen" w:hAnsi="Sylfaen" w:cs="Sylfaen"/>
          <w:b w:val="0"/>
          <w:color w:val="000000" w:themeColor="text1"/>
          <w:sz w:val="22"/>
          <w:szCs w:val="22"/>
        </w:rPr>
        <w:t>1</w:t>
      </w:r>
      <w:r w:rsidRPr="000749A0">
        <w:rPr>
          <w:rFonts w:ascii="Sylfaen" w:hAnsi="Sylfaen" w:cs="Sylfaen"/>
          <w:b w:val="0"/>
          <w:color w:val="000000" w:themeColor="text1"/>
          <w:sz w:val="22"/>
          <w:szCs w:val="22"/>
          <w:lang w:val="en-US"/>
        </w:rPr>
        <w:t>5</w:t>
      </w:r>
      <w:r w:rsidRPr="000749A0">
        <w:rPr>
          <w:rFonts w:ascii="Sylfaen" w:hAnsi="Sylfaen" w:cs="Sylfaen"/>
          <w:b w:val="0"/>
          <w:color w:val="000000" w:themeColor="text1"/>
          <w:sz w:val="22"/>
          <w:szCs w:val="22"/>
        </w:rPr>
        <w:t>00</w:t>
      </w:r>
      <w:r w:rsidRPr="000749A0">
        <w:rPr>
          <w:rFonts w:ascii="Sylfaen" w:hAnsi="Sylfaen" w:cs="Sylfaen"/>
          <w:b w:val="0"/>
          <w:sz w:val="22"/>
          <w:szCs w:val="22"/>
        </w:rPr>
        <w:t xml:space="preserve"> (ათას ხუთასი)</w:t>
      </w:r>
      <w:r>
        <w:rPr>
          <w:rFonts w:ascii="Sylfaen" w:hAnsi="Sylfaen" w:cs="Sylfaen"/>
          <w:b w:val="0"/>
          <w:sz w:val="22"/>
          <w:szCs w:val="22"/>
        </w:rPr>
        <w:t xml:space="preserve"> ლარი;</w:t>
      </w:r>
    </w:p>
    <w:p w:rsidR="00DC7046" w:rsidRDefault="00DC7046" w:rsidP="00DC7046">
      <w:pPr>
        <w:rPr>
          <w:rFonts w:ascii="Sylfaen" w:hAnsi="Sylfaen" w:cs="Sylfaen"/>
          <w:b w:val="0"/>
          <w:sz w:val="22"/>
          <w:szCs w:val="22"/>
        </w:rPr>
      </w:pPr>
      <w:proofErr w:type="spellStart"/>
      <w:r>
        <w:rPr>
          <w:rFonts w:ascii="Sylfaen" w:hAnsi="Sylfaen" w:cs="Sylfaen"/>
          <w:b w:val="0"/>
          <w:sz w:val="22"/>
          <w:szCs w:val="22"/>
        </w:rPr>
        <w:t>ბ.ბ</w:t>
      </w:r>
      <w:proofErr w:type="spellEnd"/>
      <w:r>
        <w:rPr>
          <w:rFonts w:ascii="Sylfaen" w:hAnsi="Sylfaen" w:cs="Sylfaen"/>
          <w:b w:val="0"/>
          <w:sz w:val="22"/>
          <w:szCs w:val="22"/>
        </w:rPr>
        <w:t xml:space="preserve">) მერიასთან ურთიერთობის საკითხებში - რაოდენობა 1 (ერთი) ერთეული, ანაზღაურების ოდენობა - თვეში </w:t>
      </w:r>
      <w:r>
        <w:rPr>
          <w:rFonts w:ascii="Sylfaen" w:hAnsi="Sylfaen" w:cs="Sylfaen"/>
          <w:b w:val="0"/>
          <w:color w:val="000000" w:themeColor="text1"/>
          <w:sz w:val="22"/>
          <w:szCs w:val="22"/>
        </w:rPr>
        <w:t>1100</w:t>
      </w:r>
      <w:r>
        <w:rPr>
          <w:rFonts w:ascii="Sylfaen" w:hAnsi="Sylfaen" w:cs="Sylfaen"/>
          <w:b w:val="0"/>
          <w:sz w:val="22"/>
          <w:szCs w:val="22"/>
        </w:rPr>
        <w:t xml:space="preserve"> (ერთი ათას ორას ათი) ლარი; </w:t>
      </w:r>
    </w:p>
    <w:p w:rsidR="00DC7046" w:rsidRDefault="00DC7046" w:rsidP="000749A0">
      <w:pPr>
        <w:rPr>
          <w:rFonts w:ascii="Sylfaen" w:hAnsi="Sylfaen" w:cs="Sylfaen"/>
          <w:b w:val="0"/>
          <w:sz w:val="22"/>
          <w:szCs w:val="22"/>
        </w:rPr>
      </w:pPr>
    </w:p>
    <w:p w:rsidR="00BC3C3C" w:rsidRPr="00C06E68" w:rsidRDefault="00BC3C3C" w:rsidP="00BC3C3C">
      <w:pPr>
        <w:rPr>
          <w:rFonts w:ascii="Sylfaen" w:hAnsi="Sylfaen"/>
          <w:b w:val="0"/>
          <w:sz w:val="22"/>
          <w:szCs w:val="22"/>
        </w:rPr>
      </w:pPr>
      <w:r w:rsidRPr="00C06E68">
        <w:rPr>
          <w:rFonts w:ascii="Sylfaen" w:hAnsi="Sylfaen" w:cs="Sylfaen"/>
          <w:b w:val="0"/>
          <w:sz w:val="22"/>
          <w:szCs w:val="22"/>
        </w:rPr>
        <w:lastRenderedPageBreak/>
        <w:t>გ</w:t>
      </w:r>
      <w:r w:rsidRPr="00C06E68">
        <w:rPr>
          <w:rFonts w:ascii="Sylfaen" w:hAnsi="Sylfaen"/>
          <w:b w:val="0"/>
          <w:sz w:val="22"/>
          <w:szCs w:val="22"/>
        </w:rPr>
        <w:t xml:space="preserve">) </w:t>
      </w:r>
      <w:r w:rsidRPr="00C06E68">
        <w:rPr>
          <w:rFonts w:ascii="Sylfaen" w:hAnsi="Sylfaen" w:cs="Sylfaen"/>
          <w:b w:val="0"/>
          <w:sz w:val="22"/>
          <w:szCs w:val="22"/>
        </w:rPr>
        <w:t>ამბროლაურის</w:t>
      </w:r>
      <w:r w:rsidRPr="00C06E68">
        <w:rPr>
          <w:rFonts w:ascii="Sylfaen" w:hAnsi="Sylfaen"/>
          <w:b w:val="0"/>
          <w:sz w:val="22"/>
          <w:szCs w:val="22"/>
        </w:rPr>
        <w:t xml:space="preserve"> </w:t>
      </w:r>
      <w:r w:rsidRPr="00C06E68">
        <w:rPr>
          <w:rFonts w:ascii="Sylfaen" w:hAnsi="Sylfaen" w:cs="Sylfaen"/>
          <w:b w:val="0"/>
          <w:sz w:val="22"/>
          <w:szCs w:val="22"/>
        </w:rPr>
        <w:t>მუნიციპალიტეტის</w:t>
      </w:r>
      <w:r w:rsidRPr="00C06E68">
        <w:rPr>
          <w:rFonts w:ascii="Sylfaen" w:hAnsi="Sylfaen"/>
          <w:b w:val="0"/>
          <w:sz w:val="22"/>
          <w:szCs w:val="22"/>
        </w:rPr>
        <w:t xml:space="preserve"> </w:t>
      </w:r>
      <w:r w:rsidRPr="00C06E68">
        <w:rPr>
          <w:rFonts w:ascii="Sylfaen" w:hAnsi="Sylfaen" w:cs="Sylfaen"/>
          <w:b w:val="0"/>
          <w:sz w:val="22"/>
          <w:szCs w:val="22"/>
        </w:rPr>
        <w:t>მერის</w:t>
      </w:r>
      <w:r w:rsidRPr="00C06E68">
        <w:rPr>
          <w:rFonts w:ascii="Sylfaen" w:hAnsi="Sylfaen"/>
          <w:b w:val="0"/>
          <w:sz w:val="22"/>
          <w:szCs w:val="22"/>
        </w:rPr>
        <w:t xml:space="preserve"> </w:t>
      </w:r>
      <w:r w:rsidRPr="00C06E68">
        <w:rPr>
          <w:rFonts w:ascii="Sylfaen" w:hAnsi="Sylfaen" w:cs="Sylfaen"/>
          <w:b w:val="0"/>
          <w:sz w:val="22"/>
          <w:szCs w:val="22"/>
        </w:rPr>
        <w:t>თანაშემწე</w:t>
      </w:r>
      <w:r w:rsidRPr="00C06E68">
        <w:rPr>
          <w:rFonts w:ascii="Sylfaen" w:hAnsi="Sylfaen"/>
          <w:b w:val="0"/>
          <w:sz w:val="22"/>
          <w:szCs w:val="22"/>
        </w:rPr>
        <w:t xml:space="preserve"> </w:t>
      </w:r>
      <w:r w:rsidRPr="00C06E68">
        <w:rPr>
          <w:rFonts w:ascii="Sylfaen" w:hAnsi="Sylfaen" w:cs="Chveul"/>
          <w:b w:val="0"/>
          <w:sz w:val="22"/>
          <w:szCs w:val="22"/>
        </w:rPr>
        <w:t>–</w:t>
      </w:r>
      <w:r w:rsidRPr="00C06E68">
        <w:rPr>
          <w:rFonts w:ascii="Sylfaen" w:hAnsi="Sylfaen"/>
          <w:b w:val="0"/>
          <w:sz w:val="22"/>
          <w:szCs w:val="22"/>
        </w:rPr>
        <w:t xml:space="preserve"> </w:t>
      </w:r>
      <w:r w:rsidRPr="00C06E68">
        <w:rPr>
          <w:rFonts w:ascii="Sylfaen" w:hAnsi="Sylfaen" w:cs="Sylfaen"/>
          <w:b w:val="0"/>
          <w:sz w:val="22"/>
          <w:szCs w:val="22"/>
        </w:rPr>
        <w:t>რაოდენობა</w:t>
      </w:r>
      <w:r w:rsidRPr="00C06E68">
        <w:rPr>
          <w:rFonts w:ascii="Sylfaen" w:hAnsi="Sylfaen"/>
          <w:b w:val="0"/>
          <w:sz w:val="22"/>
          <w:szCs w:val="22"/>
        </w:rPr>
        <w:t xml:space="preserve"> 3 (</w:t>
      </w:r>
      <w:r w:rsidRPr="00C06E68">
        <w:rPr>
          <w:rFonts w:ascii="Sylfaen" w:hAnsi="Sylfaen" w:cs="Sylfaen"/>
          <w:b w:val="0"/>
          <w:sz w:val="22"/>
          <w:szCs w:val="22"/>
        </w:rPr>
        <w:t>სამი</w:t>
      </w:r>
      <w:r w:rsidRPr="00C06E68">
        <w:rPr>
          <w:rFonts w:ascii="Sylfaen" w:hAnsi="Sylfaen"/>
          <w:b w:val="0"/>
          <w:sz w:val="22"/>
          <w:szCs w:val="22"/>
        </w:rPr>
        <w:t xml:space="preserve">) </w:t>
      </w:r>
      <w:r w:rsidRPr="00C06E68">
        <w:rPr>
          <w:rFonts w:ascii="Sylfaen" w:hAnsi="Sylfaen" w:cs="Sylfaen"/>
          <w:b w:val="0"/>
          <w:sz w:val="22"/>
          <w:szCs w:val="22"/>
        </w:rPr>
        <w:t>ერთეული</w:t>
      </w:r>
      <w:r w:rsidRPr="00C06E68">
        <w:rPr>
          <w:rFonts w:ascii="Sylfaen" w:hAnsi="Sylfaen"/>
          <w:b w:val="0"/>
          <w:sz w:val="22"/>
          <w:szCs w:val="22"/>
        </w:rPr>
        <w:t xml:space="preserve"> მათ შორის:</w:t>
      </w:r>
    </w:p>
    <w:p w:rsidR="00BC3C3C" w:rsidRPr="00C06E68" w:rsidRDefault="00BC3C3C" w:rsidP="00BC3C3C">
      <w:pPr>
        <w:rPr>
          <w:rFonts w:ascii="Sylfaen" w:hAnsi="Sylfaen"/>
          <w:b w:val="0"/>
          <w:sz w:val="22"/>
          <w:szCs w:val="22"/>
        </w:rPr>
      </w:pPr>
      <w:proofErr w:type="spellStart"/>
      <w:r w:rsidRPr="00C06E68">
        <w:rPr>
          <w:rFonts w:ascii="Sylfaen" w:hAnsi="Sylfaen"/>
          <w:b w:val="0"/>
          <w:sz w:val="22"/>
          <w:szCs w:val="22"/>
        </w:rPr>
        <w:t>გ.ა</w:t>
      </w:r>
      <w:proofErr w:type="spellEnd"/>
      <w:r w:rsidRPr="00C06E68">
        <w:rPr>
          <w:rFonts w:ascii="Sylfaen" w:hAnsi="Sylfaen"/>
          <w:b w:val="0"/>
          <w:sz w:val="22"/>
          <w:szCs w:val="22"/>
        </w:rPr>
        <w:t xml:space="preserve">) 1 (ერთი) ერთეული </w:t>
      </w:r>
      <w:r w:rsidRPr="00C06E68">
        <w:rPr>
          <w:rFonts w:ascii="Sylfaen" w:hAnsi="Sylfaen" w:cs="Sylfaen"/>
          <w:b w:val="0"/>
          <w:sz w:val="22"/>
          <w:szCs w:val="22"/>
        </w:rPr>
        <w:t>ანაზღაურების</w:t>
      </w:r>
      <w:r w:rsidRPr="00C06E68">
        <w:rPr>
          <w:rFonts w:ascii="Sylfaen" w:hAnsi="Sylfaen"/>
          <w:b w:val="0"/>
          <w:sz w:val="22"/>
          <w:szCs w:val="22"/>
        </w:rPr>
        <w:t xml:space="preserve"> </w:t>
      </w:r>
      <w:r w:rsidRPr="00C06E68">
        <w:rPr>
          <w:rFonts w:ascii="Sylfaen" w:hAnsi="Sylfaen" w:cs="Sylfaen"/>
          <w:b w:val="0"/>
          <w:sz w:val="22"/>
          <w:szCs w:val="22"/>
        </w:rPr>
        <w:t>ოდენობა</w:t>
      </w:r>
      <w:r w:rsidRPr="00C06E68">
        <w:rPr>
          <w:rFonts w:ascii="Sylfaen" w:hAnsi="Sylfaen"/>
          <w:b w:val="0"/>
          <w:sz w:val="22"/>
          <w:szCs w:val="22"/>
        </w:rPr>
        <w:t xml:space="preserve"> - </w:t>
      </w:r>
      <w:r w:rsidRPr="00C06E68">
        <w:rPr>
          <w:rFonts w:ascii="Sylfaen" w:hAnsi="Sylfaen" w:cs="Sylfaen"/>
          <w:b w:val="0"/>
          <w:sz w:val="22"/>
          <w:szCs w:val="22"/>
        </w:rPr>
        <w:t>თვეში</w:t>
      </w:r>
      <w:r w:rsidRPr="00C06E68">
        <w:rPr>
          <w:rFonts w:ascii="Sylfaen" w:hAnsi="Sylfaen"/>
          <w:b w:val="0"/>
          <w:sz w:val="22"/>
          <w:szCs w:val="22"/>
        </w:rPr>
        <w:t xml:space="preserve"> 1936 </w:t>
      </w:r>
      <w:r w:rsidRPr="00C06E68">
        <w:rPr>
          <w:rFonts w:ascii="Sylfaen" w:hAnsi="Sylfaen" w:cs="Sylfaen"/>
          <w:b w:val="0"/>
          <w:sz w:val="22"/>
          <w:szCs w:val="22"/>
        </w:rPr>
        <w:t xml:space="preserve">(ერთი ათას ცხრაას </w:t>
      </w:r>
      <w:proofErr w:type="spellStart"/>
      <w:r w:rsidRPr="00C06E68">
        <w:rPr>
          <w:rFonts w:ascii="Sylfaen" w:hAnsi="Sylfaen" w:cs="Sylfaen"/>
          <w:b w:val="0"/>
          <w:sz w:val="22"/>
          <w:szCs w:val="22"/>
        </w:rPr>
        <w:t>ოცდათექვსმეტი</w:t>
      </w:r>
      <w:proofErr w:type="spellEnd"/>
      <w:r w:rsidRPr="00C06E68">
        <w:rPr>
          <w:rFonts w:ascii="Sylfaen" w:hAnsi="Sylfaen" w:cs="Sylfaen"/>
          <w:b w:val="0"/>
          <w:sz w:val="22"/>
          <w:szCs w:val="22"/>
        </w:rPr>
        <w:t>) ლარი</w:t>
      </w:r>
      <w:r w:rsidRPr="00C06E68">
        <w:rPr>
          <w:rFonts w:ascii="Sylfaen" w:hAnsi="Sylfaen"/>
          <w:b w:val="0"/>
          <w:sz w:val="22"/>
          <w:szCs w:val="22"/>
        </w:rPr>
        <w:t>;</w:t>
      </w:r>
    </w:p>
    <w:p w:rsidR="00BC3C3C" w:rsidRPr="00C06E68" w:rsidRDefault="00BC3C3C" w:rsidP="00BC3C3C">
      <w:pPr>
        <w:rPr>
          <w:rFonts w:ascii="Sylfaen" w:hAnsi="Sylfaen"/>
          <w:b w:val="0"/>
          <w:sz w:val="22"/>
          <w:szCs w:val="22"/>
          <w:lang w:val="en-US"/>
        </w:rPr>
      </w:pPr>
      <w:proofErr w:type="spellStart"/>
      <w:r w:rsidRPr="00C06E68">
        <w:rPr>
          <w:rFonts w:ascii="Sylfaen" w:hAnsi="Sylfaen"/>
          <w:b w:val="0"/>
          <w:sz w:val="22"/>
          <w:szCs w:val="22"/>
        </w:rPr>
        <w:t>გ.ბ</w:t>
      </w:r>
      <w:proofErr w:type="spellEnd"/>
      <w:r w:rsidRPr="00C06E68">
        <w:rPr>
          <w:rFonts w:ascii="Sylfaen" w:hAnsi="Sylfaen"/>
          <w:b w:val="0"/>
          <w:sz w:val="22"/>
          <w:szCs w:val="22"/>
        </w:rPr>
        <w:t xml:space="preserve">) 2 (ორი) ერთეული </w:t>
      </w:r>
      <w:r w:rsidRPr="00C06E68">
        <w:rPr>
          <w:rFonts w:ascii="Sylfaen" w:hAnsi="Sylfaen" w:cs="Sylfaen"/>
          <w:b w:val="0"/>
          <w:sz w:val="22"/>
          <w:szCs w:val="22"/>
        </w:rPr>
        <w:t>ანაზღაურების</w:t>
      </w:r>
      <w:r w:rsidRPr="00C06E68">
        <w:rPr>
          <w:rFonts w:ascii="Sylfaen" w:hAnsi="Sylfaen"/>
          <w:b w:val="0"/>
          <w:sz w:val="22"/>
          <w:szCs w:val="22"/>
        </w:rPr>
        <w:t xml:space="preserve"> </w:t>
      </w:r>
      <w:r w:rsidRPr="00C06E68">
        <w:rPr>
          <w:rFonts w:ascii="Sylfaen" w:hAnsi="Sylfaen" w:cs="Sylfaen"/>
          <w:b w:val="0"/>
          <w:sz w:val="22"/>
          <w:szCs w:val="22"/>
        </w:rPr>
        <w:t>ოდენობა</w:t>
      </w:r>
      <w:r w:rsidRPr="00C06E68">
        <w:rPr>
          <w:rFonts w:ascii="Sylfaen" w:hAnsi="Sylfaen"/>
          <w:b w:val="0"/>
          <w:sz w:val="22"/>
          <w:szCs w:val="22"/>
        </w:rPr>
        <w:t xml:space="preserve"> - </w:t>
      </w:r>
      <w:r w:rsidRPr="00C06E68">
        <w:rPr>
          <w:rFonts w:ascii="Sylfaen" w:hAnsi="Sylfaen" w:cs="Sylfaen"/>
          <w:b w:val="0"/>
          <w:sz w:val="22"/>
          <w:szCs w:val="22"/>
        </w:rPr>
        <w:t>თვეში</w:t>
      </w:r>
      <w:r w:rsidRPr="00C06E68">
        <w:rPr>
          <w:rFonts w:ascii="Sylfaen" w:hAnsi="Sylfaen"/>
          <w:b w:val="0"/>
          <w:sz w:val="22"/>
          <w:szCs w:val="22"/>
        </w:rPr>
        <w:t xml:space="preserve"> 1331 </w:t>
      </w:r>
      <w:r w:rsidRPr="00C06E68">
        <w:rPr>
          <w:rFonts w:ascii="Sylfaen" w:hAnsi="Sylfaen" w:cs="Sylfaen"/>
          <w:b w:val="0"/>
          <w:sz w:val="22"/>
          <w:szCs w:val="22"/>
        </w:rPr>
        <w:t>(ერთი ათას სამას ოცდათერთმეტი) ლარი</w:t>
      </w:r>
      <w:r w:rsidRPr="00C06E68">
        <w:rPr>
          <w:rFonts w:ascii="Sylfaen" w:hAnsi="Sylfaen"/>
          <w:b w:val="0"/>
          <w:sz w:val="22"/>
          <w:szCs w:val="22"/>
        </w:rPr>
        <w:t>;</w:t>
      </w:r>
      <w:bookmarkStart w:id="0" w:name="_GoBack"/>
      <w:bookmarkEnd w:id="0"/>
    </w:p>
    <w:p w:rsidR="000749A0" w:rsidRDefault="000749A0" w:rsidP="000749A0">
      <w:pPr>
        <w:rPr>
          <w:rFonts w:ascii="Sylfaen" w:hAnsi="Sylfaen"/>
          <w:b w:val="0"/>
          <w:sz w:val="22"/>
          <w:szCs w:val="22"/>
        </w:rPr>
      </w:pPr>
      <w:r>
        <w:rPr>
          <w:rFonts w:ascii="Sylfaen" w:hAnsi="Sylfaen" w:cs="Sylfaen"/>
          <w:b w:val="0"/>
          <w:sz w:val="22"/>
          <w:szCs w:val="22"/>
        </w:rPr>
        <w:t>დ</w:t>
      </w:r>
      <w:r>
        <w:rPr>
          <w:rFonts w:ascii="Sylfaen" w:hAnsi="Sylfaen"/>
          <w:b w:val="0"/>
          <w:sz w:val="22"/>
          <w:szCs w:val="22"/>
        </w:rPr>
        <w:t xml:space="preserve">) </w:t>
      </w:r>
      <w:r>
        <w:rPr>
          <w:rFonts w:ascii="Sylfaen" w:hAnsi="Sylfaen" w:cs="Sylfaen"/>
          <w:b w:val="0"/>
          <w:sz w:val="22"/>
          <w:szCs w:val="22"/>
        </w:rPr>
        <w:t>მერის</w:t>
      </w:r>
      <w:r>
        <w:rPr>
          <w:rFonts w:ascii="Sylfaen" w:hAnsi="Sylfaen"/>
          <w:b w:val="0"/>
          <w:sz w:val="22"/>
          <w:szCs w:val="22"/>
        </w:rPr>
        <w:t xml:space="preserve"> </w:t>
      </w:r>
      <w:r>
        <w:rPr>
          <w:rFonts w:ascii="Sylfaen" w:hAnsi="Sylfaen" w:cs="Sylfaen"/>
          <w:b w:val="0"/>
          <w:sz w:val="22"/>
          <w:szCs w:val="22"/>
        </w:rPr>
        <w:t>მძღოლი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907 (ცხრაას 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cs="Sylfaen"/>
          <w:b w:val="0"/>
          <w:sz w:val="22"/>
          <w:szCs w:val="22"/>
        </w:rPr>
        <w:t>ე</w:t>
      </w:r>
      <w:r>
        <w:rPr>
          <w:rFonts w:ascii="Sylfaen" w:hAnsi="Sylfaen"/>
          <w:b w:val="0"/>
          <w:sz w:val="22"/>
          <w:szCs w:val="22"/>
        </w:rPr>
        <w:t xml:space="preserve">) </w:t>
      </w:r>
      <w:r>
        <w:rPr>
          <w:rFonts w:ascii="Sylfaen" w:hAnsi="Sylfaen" w:cs="Sylfaen"/>
          <w:b w:val="0"/>
          <w:sz w:val="22"/>
          <w:szCs w:val="22"/>
        </w:rPr>
        <w:t>მძღოლი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2 (</w:t>
      </w:r>
      <w:r>
        <w:rPr>
          <w:rFonts w:ascii="Sylfaen" w:hAnsi="Sylfaen" w:cs="Sylfaen"/>
          <w:b w:val="0"/>
          <w:sz w:val="22"/>
          <w:szCs w:val="22"/>
        </w:rPr>
        <w:t>ორი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 xml:space="preserve">; </w:t>
      </w:r>
    </w:p>
    <w:p w:rsidR="000749A0" w:rsidRDefault="000749A0" w:rsidP="000749A0">
      <w:pPr>
        <w:ind w:firstLine="708"/>
        <w:rPr>
          <w:rFonts w:ascii="Sylfaen" w:hAnsi="Sylfaen"/>
          <w:b w:val="0"/>
          <w:sz w:val="22"/>
          <w:szCs w:val="22"/>
        </w:rPr>
      </w:pPr>
      <w:r>
        <w:rPr>
          <w:rFonts w:ascii="Sylfaen" w:hAnsi="Sylfaen"/>
          <w:b w:val="0"/>
          <w:sz w:val="22"/>
          <w:szCs w:val="22"/>
        </w:rPr>
        <w:t xml:space="preserve"> ვ) პროგრამისტი - </w:t>
      </w:r>
      <w:r>
        <w:rPr>
          <w:rFonts w:ascii="Sylfaen" w:hAnsi="Sylfaen"/>
          <w:b w:val="0"/>
          <w:sz w:val="22"/>
          <w:szCs w:val="22"/>
          <w:lang w:val="en-US"/>
        </w:rPr>
        <w:t xml:space="preserve">IT </w:t>
      </w:r>
      <w:r>
        <w:rPr>
          <w:rFonts w:ascii="Sylfaen" w:hAnsi="Sylfaen"/>
          <w:b w:val="0"/>
          <w:sz w:val="22"/>
          <w:szCs w:val="22"/>
        </w:rPr>
        <w:t>სპეციალისტი 1 (ერთი) ერთეული, ანაზღაურების ოდენობა – თვეში 847 (რვაას ორმოცდაშვიდი) ლარი;</w:t>
      </w:r>
    </w:p>
    <w:p w:rsidR="000749A0" w:rsidRDefault="000749A0" w:rsidP="000749A0">
      <w:pPr>
        <w:tabs>
          <w:tab w:val="left" w:pos="810"/>
        </w:tabs>
        <w:ind w:firstLine="708"/>
        <w:rPr>
          <w:rFonts w:ascii="Sylfaen" w:hAnsi="Sylfaen"/>
          <w:b w:val="0"/>
          <w:sz w:val="22"/>
          <w:szCs w:val="22"/>
        </w:rPr>
      </w:pPr>
      <w:r>
        <w:rPr>
          <w:rFonts w:ascii="Sylfaen" w:hAnsi="Sylfaen"/>
          <w:b w:val="0"/>
          <w:sz w:val="22"/>
          <w:szCs w:val="22"/>
        </w:rPr>
        <w:tab/>
        <w:t xml:space="preserve">ზ)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ადმინისტრაციული</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რაოდენობა 5 (ხუთი) ერთეული, მათ შორის:</w:t>
      </w:r>
    </w:p>
    <w:p w:rsidR="000749A0" w:rsidRDefault="000749A0" w:rsidP="000749A0">
      <w:pPr>
        <w:tabs>
          <w:tab w:val="left" w:pos="810"/>
        </w:tabs>
        <w:ind w:firstLine="810"/>
        <w:rPr>
          <w:rFonts w:ascii="Sylfaen" w:hAnsi="Sylfaen"/>
          <w:b w:val="0"/>
          <w:sz w:val="22"/>
          <w:szCs w:val="22"/>
        </w:rPr>
      </w:pPr>
      <w:proofErr w:type="spellStart"/>
      <w:r>
        <w:rPr>
          <w:rFonts w:ascii="Sylfaen" w:hAnsi="Sylfaen"/>
          <w:b w:val="0"/>
          <w:sz w:val="22"/>
          <w:szCs w:val="22"/>
        </w:rPr>
        <w:t>ზ.ა</w:t>
      </w:r>
      <w:proofErr w:type="spellEnd"/>
      <w:r>
        <w:rPr>
          <w:rFonts w:ascii="Sylfaen" w:hAnsi="Sylfaen"/>
          <w:b w:val="0"/>
          <w:sz w:val="22"/>
          <w:szCs w:val="22"/>
        </w:rPr>
        <w:t xml:space="preserve">) 1 (ერთი) ერთეული - </w:t>
      </w:r>
      <w:r>
        <w:rPr>
          <w:rFonts w:ascii="Sylfaen" w:hAnsi="Sylfaen" w:cs="Sylfaen"/>
          <w:b w:val="0"/>
          <w:sz w:val="22"/>
          <w:szCs w:val="22"/>
        </w:rPr>
        <w:t xml:space="preserve">ამბროლაურის მუნიციპალიტეტის მერის </w:t>
      </w:r>
      <w:r>
        <w:rPr>
          <w:rFonts w:ascii="Sylfaen" w:hAnsi="Sylfaen"/>
          <w:b w:val="0"/>
          <w:sz w:val="22"/>
          <w:szCs w:val="22"/>
        </w:rPr>
        <w:t xml:space="preserve">მდივან-რეფერენტი,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968 (ცხრაას სამოცდარვა) </w:t>
      </w:r>
      <w:r>
        <w:rPr>
          <w:rFonts w:ascii="Sylfaen" w:hAnsi="Sylfaen" w:cs="Sylfaen"/>
          <w:b w:val="0"/>
          <w:sz w:val="22"/>
          <w:szCs w:val="22"/>
        </w:rPr>
        <w:t>ლარი</w:t>
      </w:r>
      <w:r>
        <w:rPr>
          <w:rFonts w:ascii="Sylfaen" w:hAnsi="Sylfaen"/>
          <w:b w:val="0"/>
          <w:sz w:val="22"/>
          <w:szCs w:val="22"/>
        </w:rPr>
        <w:t>;</w:t>
      </w:r>
    </w:p>
    <w:p w:rsidR="000749A0" w:rsidRDefault="000749A0" w:rsidP="000749A0">
      <w:pPr>
        <w:tabs>
          <w:tab w:val="left" w:pos="810"/>
        </w:tabs>
        <w:ind w:firstLine="810"/>
        <w:rPr>
          <w:rFonts w:ascii="Sylfaen" w:hAnsi="Sylfaen"/>
          <w:b w:val="0"/>
          <w:sz w:val="22"/>
          <w:szCs w:val="22"/>
        </w:rPr>
      </w:pPr>
      <w:proofErr w:type="spellStart"/>
      <w:r>
        <w:rPr>
          <w:rFonts w:ascii="Sylfaen" w:hAnsi="Sylfaen"/>
          <w:b w:val="0"/>
          <w:sz w:val="22"/>
          <w:szCs w:val="22"/>
        </w:rPr>
        <w:t>ზ.ბ</w:t>
      </w:r>
      <w:proofErr w:type="spellEnd"/>
      <w:r>
        <w:rPr>
          <w:rFonts w:ascii="Sylfaen" w:hAnsi="Sylfaen"/>
          <w:b w:val="0"/>
          <w:sz w:val="22"/>
          <w:szCs w:val="22"/>
        </w:rPr>
        <w:t xml:space="preserve">) </w:t>
      </w:r>
      <w:r>
        <w:rPr>
          <w:rFonts w:ascii="Sylfaen" w:hAnsi="Sylfaen" w:cs="Sylfaen"/>
          <w:b w:val="0"/>
          <w:sz w:val="22"/>
          <w:szCs w:val="22"/>
        </w:rPr>
        <w:t>3 (ერთი) ერთეული 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w:t>
      </w:r>
      <w:r>
        <w:rPr>
          <w:rFonts w:ascii="Sylfaen" w:hAnsi="Sylfaen"/>
          <w:b w:val="0"/>
          <w:color w:val="000000" w:themeColor="text1"/>
          <w:sz w:val="22"/>
          <w:szCs w:val="22"/>
        </w:rPr>
        <w:t>605</w:t>
      </w:r>
      <w:r>
        <w:rPr>
          <w:rFonts w:ascii="Sylfaen" w:hAnsi="Sylfaen"/>
          <w:b w:val="0"/>
          <w:sz w:val="22"/>
          <w:szCs w:val="22"/>
        </w:rPr>
        <w:t xml:space="preserve"> (ექვსას ხუთი) </w:t>
      </w:r>
      <w:r>
        <w:rPr>
          <w:rFonts w:ascii="Sylfaen" w:hAnsi="Sylfaen" w:cs="Sylfaen"/>
          <w:b w:val="0"/>
          <w:sz w:val="22"/>
          <w:szCs w:val="22"/>
        </w:rPr>
        <w:t>ლარი</w:t>
      </w:r>
      <w:r>
        <w:rPr>
          <w:rFonts w:ascii="Sylfaen" w:hAnsi="Sylfaen"/>
          <w:b w:val="0"/>
          <w:sz w:val="22"/>
          <w:szCs w:val="22"/>
        </w:rPr>
        <w:t>;</w:t>
      </w:r>
    </w:p>
    <w:p w:rsidR="000749A0" w:rsidRDefault="000749A0" w:rsidP="000749A0">
      <w:pPr>
        <w:tabs>
          <w:tab w:val="left" w:pos="810"/>
        </w:tabs>
        <w:ind w:firstLine="810"/>
        <w:rPr>
          <w:rFonts w:ascii="Sylfaen" w:hAnsi="Sylfaen"/>
          <w:b w:val="0"/>
          <w:sz w:val="22"/>
          <w:szCs w:val="22"/>
          <w:lang w:val="en-US"/>
        </w:rPr>
      </w:pPr>
      <w:proofErr w:type="spellStart"/>
      <w:r>
        <w:rPr>
          <w:rFonts w:ascii="Sylfaen" w:hAnsi="Sylfaen"/>
          <w:b w:val="0"/>
          <w:sz w:val="22"/>
          <w:szCs w:val="22"/>
        </w:rPr>
        <w:t>ზ.გ</w:t>
      </w:r>
      <w:proofErr w:type="spellEnd"/>
      <w:r>
        <w:rPr>
          <w:rFonts w:ascii="Sylfaen" w:hAnsi="Sylfaen"/>
          <w:b w:val="0"/>
          <w:sz w:val="22"/>
          <w:szCs w:val="22"/>
        </w:rPr>
        <w:t xml:space="preserve">) 1 (ერთი) ერთეული -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highlight w:val="yellow"/>
        </w:rPr>
      </w:pPr>
      <w:r>
        <w:rPr>
          <w:rFonts w:ascii="Sylfaen" w:hAnsi="Sylfaen" w:cs="Sylfaen"/>
          <w:b w:val="0"/>
          <w:sz w:val="22"/>
          <w:szCs w:val="22"/>
        </w:rPr>
        <w:t>თ</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ეკონომიკისა</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ქონების</w:t>
      </w:r>
      <w:r>
        <w:rPr>
          <w:rFonts w:ascii="Sylfaen" w:hAnsi="Sylfaen"/>
          <w:b w:val="0"/>
          <w:sz w:val="22"/>
          <w:szCs w:val="22"/>
        </w:rPr>
        <w:t xml:space="preserve"> </w:t>
      </w:r>
      <w:r>
        <w:rPr>
          <w:rFonts w:ascii="Sylfaen" w:hAnsi="Sylfaen" w:cs="Sylfaen"/>
          <w:b w:val="0"/>
          <w:sz w:val="22"/>
          <w:szCs w:val="22"/>
        </w:rPr>
        <w:t>მართვის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 xml:space="preserve"> </w:t>
      </w:r>
      <w:r>
        <w:rPr>
          <w:rFonts w:ascii="Sylfaen" w:hAnsi="Sylfaen"/>
          <w:b w:val="0"/>
          <w:sz w:val="22"/>
          <w:szCs w:val="22"/>
        </w:rPr>
        <w:t xml:space="preserve">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rPr>
      </w:pPr>
      <w:r>
        <w:rPr>
          <w:rFonts w:ascii="Sylfaen" w:hAnsi="Sylfaen" w:cs="Sylfaen"/>
          <w:b w:val="0"/>
          <w:sz w:val="22"/>
          <w:szCs w:val="22"/>
        </w:rPr>
        <w:t>ი</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სოციალური</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ჯანდაცვის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b w:val="0"/>
          <w:sz w:val="22"/>
          <w:szCs w:val="22"/>
        </w:rPr>
        <w:t xml:space="preserve">კ) ამბროლაურის მუნიციპალიტეტის მერიის პირველადი სტრუქტურული ერთეული - საფინანსო სამსახური - რაოდენობა 1 (ერთი) ერთეული, ანაზღაურების ოდენობა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cs="Sylfaen"/>
          <w:b w:val="0"/>
          <w:sz w:val="22"/>
          <w:szCs w:val="22"/>
        </w:rPr>
        <w:t>ლ</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არქიტექტურული</w:t>
      </w:r>
      <w:r>
        <w:rPr>
          <w:rFonts w:ascii="Sylfaen" w:hAnsi="Sylfaen"/>
          <w:b w:val="0"/>
          <w:sz w:val="22"/>
          <w:szCs w:val="22"/>
        </w:rPr>
        <w:t xml:space="preserve"> </w:t>
      </w:r>
      <w:r>
        <w:rPr>
          <w:rFonts w:ascii="Sylfaen" w:hAnsi="Sylfaen" w:cs="Sylfaen"/>
          <w:b w:val="0"/>
          <w:sz w:val="22"/>
          <w:szCs w:val="22"/>
        </w:rPr>
        <w:t>ზედამხედველობის</w:t>
      </w:r>
      <w:r>
        <w:rPr>
          <w:rFonts w:ascii="Sylfaen" w:hAnsi="Sylfaen"/>
          <w:b w:val="0"/>
          <w:sz w:val="22"/>
          <w:szCs w:val="22"/>
        </w:rPr>
        <w:t xml:space="preserve"> </w:t>
      </w:r>
      <w:r>
        <w:rPr>
          <w:rFonts w:ascii="Sylfaen" w:hAnsi="Sylfaen" w:cs="Sylfaen"/>
          <w:b w:val="0"/>
          <w:sz w:val="22"/>
          <w:szCs w:val="22"/>
        </w:rPr>
        <w:t>სამსახური -</w:t>
      </w:r>
      <w:r>
        <w:rPr>
          <w:rFonts w:ascii="Sylfaen" w:hAnsi="Sylfaen"/>
          <w:b w:val="0"/>
          <w:sz w:val="22"/>
          <w:szCs w:val="22"/>
        </w:rPr>
        <w:t xml:space="preserve"> 2 (</w:t>
      </w:r>
      <w:r>
        <w:rPr>
          <w:rFonts w:ascii="Sylfaen" w:hAnsi="Sylfaen" w:cs="Sylfaen"/>
          <w:b w:val="0"/>
          <w:sz w:val="22"/>
          <w:szCs w:val="22"/>
        </w:rPr>
        <w:t>ორი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მათ შორის:</w:t>
      </w:r>
    </w:p>
    <w:p w:rsidR="000749A0" w:rsidRDefault="000749A0" w:rsidP="000749A0">
      <w:pPr>
        <w:ind w:firstLine="708"/>
        <w:rPr>
          <w:rFonts w:ascii="Sylfaen" w:hAnsi="Sylfaen"/>
          <w:b w:val="0"/>
          <w:sz w:val="22"/>
          <w:szCs w:val="22"/>
        </w:rPr>
      </w:pPr>
      <w:proofErr w:type="spellStart"/>
      <w:r>
        <w:rPr>
          <w:rFonts w:ascii="Sylfaen" w:hAnsi="Sylfaen"/>
          <w:b w:val="0"/>
          <w:sz w:val="22"/>
          <w:szCs w:val="22"/>
        </w:rPr>
        <w:t>ლ.ა</w:t>
      </w:r>
      <w:proofErr w:type="spellEnd"/>
      <w:r>
        <w:rPr>
          <w:rFonts w:ascii="Sylfaen" w:hAnsi="Sylfaen"/>
          <w:b w:val="0"/>
          <w:sz w:val="22"/>
          <w:szCs w:val="22"/>
        </w:rPr>
        <w:t xml:space="preserve">) 1 (ერთი) ერთეული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1331 (ათას სამას ოცდათერთმეტი)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proofErr w:type="spellStart"/>
      <w:r>
        <w:rPr>
          <w:rFonts w:ascii="Sylfaen" w:hAnsi="Sylfaen"/>
          <w:b w:val="0"/>
          <w:sz w:val="22"/>
          <w:szCs w:val="22"/>
        </w:rPr>
        <w:t>ლ.ბ</w:t>
      </w:r>
      <w:proofErr w:type="spellEnd"/>
      <w:r>
        <w:rPr>
          <w:rFonts w:ascii="Sylfaen" w:hAnsi="Sylfaen"/>
          <w:b w:val="0"/>
          <w:sz w:val="22"/>
          <w:szCs w:val="22"/>
        </w:rPr>
        <w:t xml:space="preserve">) 1 (ერთი) ერთეული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 xml:space="preserve"> </w:t>
      </w:r>
      <w:r>
        <w:rPr>
          <w:rFonts w:ascii="Sylfaen" w:hAnsi="Sylfaen"/>
          <w:b w:val="0"/>
          <w:sz w:val="22"/>
          <w:szCs w:val="22"/>
        </w:rPr>
        <w:t xml:space="preserve"> </w:t>
      </w:r>
      <w:r>
        <w:rPr>
          <w:rFonts w:ascii="Sylfaen" w:hAnsi="Sylfaen" w:cs="Sylfaen"/>
          <w:b w:val="0"/>
          <w:sz w:val="22"/>
          <w:szCs w:val="22"/>
        </w:rPr>
        <w:t>ლარი</w:t>
      </w:r>
      <w:r>
        <w:rPr>
          <w:rFonts w:ascii="Sylfaen" w:hAnsi="Sylfaen"/>
          <w:b w:val="0"/>
          <w:sz w:val="22"/>
          <w:szCs w:val="22"/>
        </w:rPr>
        <w:t>;</w:t>
      </w:r>
    </w:p>
    <w:p w:rsidR="000749A0" w:rsidRDefault="000749A0" w:rsidP="000749A0">
      <w:pPr>
        <w:ind w:firstLine="708"/>
        <w:rPr>
          <w:rFonts w:ascii="Sylfaen" w:hAnsi="Sylfaen"/>
          <w:b w:val="0"/>
          <w:sz w:val="22"/>
          <w:szCs w:val="22"/>
        </w:rPr>
      </w:pPr>
      <w:r>
        <w:rPr>
          <w:rFonts w:ascii="Sylfaen" w:hAnsi="Sylfaen" w:cs="Sylfaen"/>
          <w:b w:val="0"/>
          <w:sz w:val="22"/>
          <w:szCs w:val="22"/>
        </w:rPr>
        <w:t>მ) 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სივრცითი მოწყობისა და ინფრასტრუქტურის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 xml:space="preserve">თვეში </w:t>
      </w:r>
      <w:r>
        <w:rPr>
          <w:rFonts w:ascii="Sylfaen" w:hAnsi="Sylfaen"/>
          <w:b w:val="0"/>
          <w:sz w:val="22"/>
          <w:szCs w:val="22"/>
        </w:rPr>
        <w:t xml:space="preserve">847 (რვაას ორმოცდაშვიდი) </w:t>
      </w:r>
      <w:r>
        <w:rPr>
          <w:rFonts w:ascii="Sylfaen" w:hAnsi="Sylfaen" w:cs="Sylfaen"/>
          <w:b w:val="0"/>
          <w:sz w:val="22"/>
          <w:szCs w:val="22"/>
        </w:rPr>
        <w:t>ლარი</w:t>
      </w:r>
      <w:r>
        <w:rPr>
          <w:rFonts w:ascii="Sylfaen" w:hAnsi="Sylfaen"/>
          <w:b w:val="0"/>
          <w:sz w:val="22"/>
          <w:szCs w:val="22"/>
        </w:rPr>
        <w:t>.“</w:t>
      </w:r>
    </w:p>
    <w:p w:rsidR="000749A0" w:rsidRDefault="000749A0" w:rsidP="000749A0">
      <w:pPr>
        <w:rPr>
          <w:rFonts w:ascii="Sylfaen" w:hAnsi="Sylfaen"/>
          <w:b w:val="0"/>
          <w:sz w:val="22"/>
          <w:szCs w:val="22"/>
        </w:rPr>
      </w:pPr>
      <w:r>
        <w:rPr>
          <w:rFonts w:ascii="Sylfaen" w:hAnsi="Sylfaen"/>
          <w:b w:val="0"/>
          <w:bCs/>
          <w:sz w:val="22"/>
          <w:szCs w:val="22"/>
        </w:rPr>
        <w:t xml:space="preserve">2. </w:t>
      </w:r>
      <w:proofErr w:type="spellStart"/>
      <w:proofErr w:type="gramStart"/>
      <w:r>
        <w:rPr>
          <w:rFonts w:ascii="Sylfaen" w:hAnsi="Sylfaen"/>
          <w:b w:val="0"/>
          <w:bCs/>
          <w:sz w:val="22"/>
          <w:szCs w:val="22"/>
          <w:lang w:val="en-US"/>
        </w:rPr>
        <w:t>განკარგულება</w:t>
      </w:r>
      <w:proofErr w:type="spellEnd"/>
      <w:proofErr w:type="gramEnd"/>
      <w:r>
        <w:rPr>
          <w:rFonts w:ascii="Sylfaen" w:hAnsi="Sylfaen"/>
          <w:b w:val="0"/>
          <w:bCs/>
          <w:sz w:val="22"/>
          <w:szCs w:val="22"/>
          <w:lang w:val="gl-ES"/>
        </w:rPr>
        <w:t xml:space="preserve"> </w:t>
      </w:r>
      <w:proofErr w:type="spellStart"/>
      <w:r>
        <w:rPr>
          <w:rFonts w:ascii="Sylfaen" w:hAnsi="Sylfaen"/>
          <w:b w:val="0"/>
          <w:bCs/>
          <w:sz w:val="22"/>
          <w:szCs w:val="22"/>
          <w:lang w:val="en-US"/>
        </w:rPr>
        <w:t>შეიძლება</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გასაჩივრდეს</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ძალაში</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შესვლიდან</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ერთი</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თვის</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ვადაში</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ამბროლაურის</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რაიონულ</w:t>
      </w:r>
      <w:proofErr w:type="spellEnd"/>
      <w:r>
        <w:rPr>
          <w:rFonts w:ascii="Sylfaen" w:hAnsi="Sylfaen"/>
          <w:b w:val="0"/>
          <w:bCs/>
          <w:sz w:val="22"/>
          <w:szCs w:val="22"/>
          <w:lang w:val="gl-ES"/>
        </w:rPr>
        <w:t xml:space="preserve"> </w:t>
      </w:r>
      <w:proofErr w:type="spellStart"/>
      <w:r>
        <w:rPr>
          <w:rFonts w:ascii="Sylfaen" w:hAnsi="Sylfaen"/>
          <w:b w:val="0"/>
          <w:bCs/>
          <w:sz w:val="22"/>
          <w:szCs w:val="22"/>
          <w:lang w:val="en-US"/>
        </w:rPr>
        <w:t>სასამართლოში</w:t>
      </w:r>
      <w:proofErr w:type="spellEnd"/>
      <w:r>
        <w:rPr>
          <w:rFonts w:ascii="Sylfaen" w:hAnsi="Sylfaen"/>
          <w:b w:val="0"/>
          <w:bCs/>
          <w:sz w:val="22"/>
          <w:szCs w:val="22"/>
          <w:lang w:val="gl-ES"/>
        </w:rPr>
        <w:t xml:space="preserve"> </w:t>
      </w:r>
      <w:r>
        <w:rPr>
          <w:rFonts w:ascii="Sylfaen" w:hAnsi="Sylfaen"/>
          <w:b w:val="0"/>
          <w:bCs/>
          <w:sz w:val="22"/>
          <w:szCs w:val="22"/>
        </w:rPr>
        <w:t>(</w:t>
      </w:r>
      <w:proofErr w:type="spellStart"/>
      <w:r>
        <w:rPr>
          <w:rFonts w:ascii="Sylfaen" w:hAnsi="Sylfaen"/>
          <w:b w:val="0"/>
          <w:bCs/>
          <w:sz w:val="22"/>
          <w:szCs w:val="22"/>
          <w:lang w:val="en-US"/>
        </w:rPr>
        <w:t>კოსტავას</w:t>
      </w:r>
      <w:proofErr w:type="spellEnd"/>
      <w:r>
        <w:rPr>
          <w:rFonts w:ascii="Sylfaen" w:hAnsi="Sylfaen"/>
          <w:b w:val="0"/>
          <w:bCs/>
          <w:sz w:val="22"/>
          <w:szCs w:val="22"/>
          <w:lang w:val="gl-ES"/>
        </w:rPr>
        <w:t xml:space="preserve"> </w:t>
      </w:r>
      <w:r>
        <w:rPr>
          <w:rFonts w:ascii="Sylfaen" w:hAnsi="Sylfaen"/>
          <w:b w:val="0"/>
          <w:bCs/>
          <w:sz w:val="22"/>
          <w:szCs w:val="22"/>
          <w:lang w:val="en-US"/>
        </w:rPr>
        <w:t>ქ</w:t>
      </w:r>
      <w:r>
        <w:rPr>
          <w:rFonts w:ascii="Sylfaen" w:hAnsi="Sylfaen"/>
          <w:b w:val="0"/>
          <w:bCs/>
          <w:sz w:val="22"/>
          <w:szCs w:val="22"/>
          <w:lang w:val="gl-ES"/>
        </w:rPr>
        <w:t>. №13</w:t>
      </w:r>
      <w:r>
        <w:rPr>
          <w:rFonts w:ascii="Sylfaen" w:hAnsi="Sylfaen"/>
          <w:b w:val="0"/>
          <w:bCs/>
          <w:sz w:val="22"/>
          <w:szCs w:val="22"/>
        </w:rPr>
        <w:t>)</w:t>
      </w:r>
      <w:r>
        <w:rPr>
          <w:rFonts w:ascii="Sylfaen" w:hAnsi="Sylfaen"/>
          <w:b w:val="0"/>
          <w:bCs/>
          <w:sz w:val="22"/>
          <w:szCs w:val="22"/>
          <w:lang w:val="gl-ES"/>
        </w:rPr>
        <w:t>.</w:t>
      </w:r>
    </w:p>
    <w:p w:rsidR="001D0E11" w:rsidRPr="008A5174" w:rsidRDefault="003D100E" w:rsidP="001D0E11">
      <w:pPr>
        <w:rPr>
          <w:rFonts w:ascii="Sylfaen" w:hAnsi="Sylfaen"/>
          <w:b w:val="0"/>
          <w:bCs/>
          <w:sz w:val="22"/>
          <w:szCs w:val="22"/>
        </w:rPr>
      </w:pPr>
      <w:r>
        <w:rPr>
          <w:rFonts w:ascii="Sylfaen" w:hAnsi="Sylfaen"/>
          <w:b w:val="0"/>
          <w:bCs/>
          <w:sz w:val="22"/>
          <w:szCs w:val="22"/>
        </w:rPr>
        <w:t>3</w:t>
      </w:r>
      <w:r w:rsidR="001D0E11" w:rsidRPr="008A5174">
        <w:rPr>
          <w:rFonts w:ascii="Sylfaen" w:hAnsi="Sylfaen"/>
          <w:b w:val="0"/>
          <w:bCs/>
          <w:sz w:val="22"/>
          <w:szCs w:val="22"/>
          <w:lang w:val="gl-ES"/>
        </w:rPr>
        <w:t xml:space="preserve">. </w:t>
      </w:r>
      <w:proofErr w:type="spellStart"/>
      <w:proofErr w:type="gramStart"/>
      <w:r w:rsidR="001D0E11" w:rsidRPr="008A5174">
        <w:rPr>
          <w:rFonts w:ascii="Sylfaen" w:hAnsi="Sylfaen"/>
          <w:b w:val="0"/>
          <w:bCs/>
          <w:sz w:val="22"/>
          <w:szCs w:val="22"/>
          <w:lang w:val="en-US"/>
        </w:rPr>
        <w:t>განკარგულება</w:t>
      </w:r>
      <w:proofErr w:type="spellEnd"/>
      <w:proofErr w:type="gramEnd"/>
      <w:r w:rsidR="001D0E11" w:rsidRPr="008A5174">
        <w:rPr>
          <w:rFonts w:ascii="Sylfaen" w:hAnsi="Sylfaen"/>
          <w:b w:val="0"/>
          <w:bCs/>
          <w:sz w:val="22"/>
          <w:szCs w:val="22"/>
          <w:lang w:val="gl-ES"/>
        </w:rPr>
        <w:t xml:space="preserve"> </w:t>
      </w:r>
      <w:proofErr w:type="spellStart"/>
      <w:r w:rsidR="001D0E11" w:rsidRPr="008A5174">
        <w:rPr>
          <w:rFonts w:ascii="Sylfaen" w:hAnsi="Sylfaen"/>
          <w:b w:val="0"/>
          <w:bCs/>
          <w:sz w:val="22"/>
          <w:szCs w:val="22"/>
          <w:lang w:val="en-US"/>
        </w:rPr>
        <w:t>ძალაში</w:t>
      </w:r>
      <w:proofErr w:type="spellEnd"/>
      <w:r w:rsidR="001D0E11" w:rsidRPr="008A5174">
        <w:rPr>
          <w:rFonts w:ascii="Sylfaen" w:hAnsi="Sylfaen"/>
          <w:b w:val="0"/>
          <w:bCs/>
          <w:sz w:val="22"/>
          <w:szCs w:val="22"/>
          <w:lang w:val="gl-ES"/>
        </w:rPr>
        <w:t xml:space="preserve"> </w:t>
      </w:r>
      <w:proofErr w:type="spellStart"/>
      <w:r w:rsidR="001D0E11" w:rsidRPr="008A5174">
        <w:rPr>
          <w:rFonts w:ascii="Sylfaen" w:hAnsi="Sylfaen"/>
          <w:b w:val="0"/>
          <w:bCs/>
          <w:sz w:val="22"/>
          <w:szCs w:val="22"/>
          <w:lang w:val="en-US"/>
        </w:rPr>
        <w:t>შევიდეს</w:t>
      </w:r>
      <w:proofErr w:type="spellEnd"/>
      <w:r w:rsidR="001D0E11" w:rsidRPr="008A5174">
        <w:rPr>
          <w:rFonts w:ascii="Sylfaen" w:hAnsi="Sylfaen"/>
          <w:b w:val="0"/>
          <w:bCs/>
          <w:sz w:val="22"/>
          <w:szCs w:val="22"/>
          <w:lang w:val="gl-ES"/>
        </w:rPr>
        <w:t xml:space="preserve"> </w:t>
      </w:r>
      <w:r w:rsidR="001D0E11" w:rsidRPr="008A5174">
        <w:rPr>
          <w:rFonts w:ascii="Sylfaen" w:hAnsi="Sylfaen"/>
          <w:b w:val="0"/>
          <w:bCs/>
          <w:sz w:val="22"/>
          <w:szCs w:val="22"/>
          <w:lang w:val="en-US"/>
        </w:rPr>
        <w:t xml:space="preserve">2023 </w:t>
      </w:r>
      <w:proofErr w:type="spellStart"/>
      <w:r w:rsidR="001D0E11" w:rsidRPr="008A5174">
        <w:rPr>
          <w:rFonts w:ascii="Sylfaen" w:hAnsi="Sylfaen"/>
          <w:b w:val="0"/>
          <w:bCs/>
          <w:sz w:val="22"/>
          <w:szCs w:val="22"/>
          <w:lang w:val="en-US"/>
        </w:rPr>
        <w:t>წლის</w:t>
      </w:r>
      <w:proofErr w:type="spellEnd"/>
      <w:r w:rsidR="001D0E11" w:rsidRPr="008A5174">
        <w:rPr>
          <w:rFonts w:ascii="Sylfaen" w:hAnsi="Sylfaen"/>
          <w:b w:val="0"/>
          <w:bCs/>
          <w:sz w:val="22"/>
          <w:szCs w:val="22"/>
          <w:lang w:val="en-US"/>
        </w:rPr>
        <w:t xml:space="preserve"> </w:t>
      </w:r>
      <w:r w:rsidR="001D0E11" w:rsidRPr="008A5174">
        <w:rPr>
          <w:rFonts w:ascii="Sylfaen" w:hAnsi="Sylfaen"/>
          <w:b w:val="0"/>
          <w:bCs/>
          <w:sz w:val="22"/>
          <w:szCs w:val="22"/>
        </w:rPr>
        <w:t xml:space="preserve"> </w:t>
      </w:r>
      <w:r w:rsidR="001D0E11" w:rsidRPr="00802227">
        <w:rPr>
          <w:rFonts w:ascii="Sylfaen" w:hAnsi="Sylfaen"/>
          <w:b w:val="0"/>
          <w:bCs/>
          <w:sz w:val="22"/>
          <w:szCs w:val="22"/>
        </w:rPr>
        <w:t xml:space="preserve">01 </w:t>
      </w:r>
      <w:r w:rsidR="00D5463D" w:rsidRPr="00802227">
        <w:rPr>
          <w:rFonts w:ascii="Sylfaen" w:hAnsi="Sylfaen"/>
          <w:b w:val="0"/>
          <w:bCs/>
          <w:sz w:val="22"/>
          <w:szCs w:val="22"/>
        </w:rPr>
        <w:t>ივნისიდან</w:t>
      </w:r>
      <w:r w:rsidR="001D0E11" w:rsidRPr="00802227">
        <w:rPr>
          <w:rFonts w:ascii="Sylfaen" w:hAnsi="Sylfaen"/>
          <w:b w:val="0"/>
          <w:bCs/>
          <w:sz w:val="22"/>
          <w:szCs w:val="22"/>
        </w:rPr>
        <w:t>.</w:t>
      </w:r>
      <w:r w:rsidR="001D0E11" w:rsidRPr="008A5174">
        <w:rPr>
          <w:rFonts w:ascii="Sylfaen" w:hAnsi="Sylfaen"/>
          <w:b w:val="0"/>
          <w:bCs/>
          <w:sz w:val="22"/>
          <w:szCs w:val="22"/>
        </w:rPr>
        <w:t xml:space="preserve"> </w:t>
      </w:r>
    </w:p>
    <w:p w:rsidR="001D0E11" w:rsidRPr="008A5174" w:rsidRDefault="001D0E11" w:rsidP="001D0E11">
      <w:pPr>
        <w:rPr>
          <w:rFonts w:ascii="Sylfaen" w:hAnsi="Sylfaen"/>
          <w:b w:val="0"/>
          <w:bCs/>
          <w:sz w:val="22"/>
          <w:szCs w:val="22"/>
        </w:rPr>
      </w:pPr>
    </w:p>
    <w:p w:rsidR="001D0E11" w:rsidRPr="008A5174" w:rsidRDefault="001D0E11" w:rsidP="001D0E11">
      <w:pPr>
        <w:ind w:firstLine="0"/>
        <w:rPr>
          <w:rFonts w:ascii="Sylfaen" w:hAnsi="Sylfaen"/>
          <w:b w:val="0"/>
          <w:bCs/>
          <w:sz w:val="22"/>
          <w:szCs w:val="22"/>
          <w:lang w:val="en-US"/>
        </w:rPr>
      </w:pPr>
    </w:p>
    <w:p w:rsidR="001D0E11" w:rsidRPr="008A5174" w:rsidRDefault="001D0E11" w:rsidP="001D0E11">
      <w:pPr>
        <w:rPr>
          <w:rFonts w:ascii="Sylfaen" w:hAnsi="Sylfaen"/>
          <w:b w:val="0"/>
          <w:bCs/>
          <w:sz w:val="22"/>
          <w:szCs w:val="22"/>
        </w:rPr>
      </w:pPr>
    </w:p>
    <w:p w:rsidR="001D0E11" w:rsidRPr="001D0E11" w:rsidRDefault="001D0E11" w:rsidP="001D0E11">
      <w:pPr>
        <w:rPr>
          <w:rFonts w:ascii="Sylfaen" w:hAnsi="Sylfaen"/>
          <w:bCs/>
          <w:sz w:val="22"/>
          <w:szCs w:val="22"/>
          <w:lang w:val="en-GB"/>
        </w:rPr>
      </w:pPr>
      <w:r w:rsidRPr="001D0E11">
        <w:rPr>
          <w:rFonts w:ascii="Sylfaen" w:hAnsi="Sylfaen"/>
          <w:bCs/>
          <w:sz w:val="22"/>
          <w:szCs w:val="22"/>
        </w:rPr>
        <w:t>საკრებულოს თავმჯდომარე</w:t>
      </w:r>
      <w:r w:rsidR="005E36E9">
        <w:rPr>
          <w:rFonts w:ascii="Sylfaen" w:hAnsi="Sylfaen"/>
          <w:bCs/>
          <w:sz w:val="22"/>
          <w:szCs w:val="22"/>
        </w:rPr>
        <w:t>:</w:t>
      </w:r>
      <w:r w:rsidRPr="001D0E11">
        <w:rPr>
          <w:rFonts w:ascii="Sylfaen" w:hAnsi="Sylfaen"/>
          <w:bCs/>
          <w:sz w:val="22"/>
          <w:szCs w:val="22"/>
        </w:rPr>
        <w:t xml:space="preserve">                                                                ასლან საგანელიძე                               </w:t>
      </w:r>
    </w:p>
    <w:p w:rsidR="001D0E11" w:rsidRPr="008A5174" w:rsidRDefault="001D0E11" w:rsidP="001D0E11">
      <w:pPr>
        <w:rPr>
          <w:rFonts w:ascii="Sylfaen" w:hAnsi="Sylfaen"/>
          <w:b w:val="0"/>
          <w:bCs/>
          <w:sz w:val="22"/>
          <w:szCs w:val="22"/>
          <w:lang w:val="en-GB"/>
        </w:rPr>
      </w:pPr>
    </w:p>
    <w:p w:rsidR="001D0E11" w:rsidRPr="008A5174" w:rsidRDefault="001D0E11" w:rsidP="001D0E11">
      <w:pPr>
        <w:rPr>
          <w:rFonts w:ascii="Sylfaen" w:hAnsi="Sylfaen"/>
          <w:b w:val="0"/>
          <w:bCs/>
          <w:sz w:val="22"/>
          <w:szCs w:val="22"/>
          <w:lang w:val="en-GB"/>
        </w:rPr>
      </w:pPr>
    </w:p>
    <w:p w:rsidR="001D0E11" w:rsidRPr="008A5174" w:rsidRDefault="001D0E11" w:rsidP="001D0E11">
      <w:pPr>
        <w:jc w:val="right"/>
        <w:rPr>
          <w:rFonts w:ascii="Sylfaen" w:hAnsi="Sylfaen"/>
          <w:b w:val="0"/>
          <w:bCs/>
          <w:sz w:val="22"/>
          <w:szCs w:val="22"/>
          <w:lang w:val="gl-ES"/>
        </w:rPr>
      </w:pPr>
    </w:p>
    <w:p w:rsidR="001D0E11" w:rsidRPr="008A5174" w:rsidRDefault="001D0E11" w:rsidP="001D0E11">
      <w:pPr>
        <w:ind w:firstLine="0"/>
        <w:rPr>
          <w:rFonts w:ascii="Sylfaen" w:hAnsi="Sylfaen"/>
          <w:b w:val="0"/>
          <w:bCs/>
          <w:sz w:val="22"/>
          <w:szCs w:val="22"/>
        </w:rPr>
      </w:pPr>
    </w:p>
    <w:p w:rsidR="00E46A3C" w:rsidRDefault="00E46A3C" w:rsidP="00E46A3C">
      <w:pPr>
        <w:rPr>
          <w:rFonts w:ascii="Sylfaen" w:hAnsi="Sylfaen"/>
          <w:bCs/>
          <w:sz w:val="22"/>
          <w:szCs w:val="22"/>
          <w:lang w:val="en-GB"/>
        </w:rPr>
      </w:pPr>
      <w:r>
        <w:rPr>
          <w:rFonts w:ascii="Sylfaen" w:hAnsi="Sylfaen"/>
          <w:bCs/>
          <w:sz w:val="22"/>
          <w:szCs w:val="22"/>
        </w:rPr>
        <w:t xml:space="preserve">                  </w:t>
      </w:r>
    </w:p>
    <w:sectPr w:rsidR="00E46A3C" w:rsidSect="00F7682C">
      <w:footerReference w:type="default" r:id="rId11"/>
      <w:pgSz w:w="11906" w:h="16838"/>
      <w:pgMar w:top="900" w:right="1016" w:bottom="10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61" w:rsidRDefault="006A6561" w:rsidP="00321559">
      <w:r>
        <w:separator/>
      </w:r>
    </w:p>
  </w:endnote>
  <w:endnote w:type="continuationSeparator" w:id="0">
    <w:p w:rsidR="006A6561" w:rsidRDefault="006A6561" w:rsidP="0032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veul">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59" w:rsidRPr="00102EBE" w:rsidRDefault="00321559">
    <w:pPr>
      <w:pStyle w:val="Footer"/>
      <w:jc w:val="right"/>
      <w:rPr>
        <w:rFonts w:ascii="Sylfaen" w:hAnsi="Sylfaen"/>
      </w:rPr>
    </w:pPr>
  </w:p>
  <w:p w:rsidR="00321559" w:rsidRDefault="0032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61" w:rsidRDefault="006A6561" w:rsidP="00321559">
      <w:r>
        <w:separator/>
      </w:r>
    </w:p>
  </w:footnote>
  <w:footnote w:type="continuationSeparator" w:id="0">
    <w:p w:rsidR="006A6561" w:rsidRDefault="006A6561" w:rsidP="0032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5D3"/>
    <w:multiLevelType w:val="hybridMultilevel"/>
    <w:tmpl w:val="52E823C6"/>
    <w:lvl w:ilvl="0" w:tplc="D88ABE88">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5"/>
    <w:rsid w:val="00022A78"/>
    <w:rsid w:val="00024005"/>
    <w:rsid w:val="000242A4"/>
    <w:rsid w:val="00031CC2"/>
    <w:rsid w:val="000444E9"/>
    <w:rsid w:val="00052D05"/>
    <w:rsid w:val="00056631"/>
    <w:rsid w:val="00065918"/>
    <w:rsid w:val="00070F39"/>
    <w:rsid w:val="00071190"/>
    <w:rsid w:val="000749A0"/>
    <w:rsid w:val="00076E60"/>
    <w:rsid w:val="00095B1A"/>
    <w:rsid w:val="000B06E0"/>
    <w:rsid w:val="000B22DC"/>
    <w:rsid w:val="000C3DDB"/>
    <w:rsid w:val="000D0167"/>
    <w:rsid w:val="000D1B93"/>
    <w:rsid w:val="000D288C"/>
    <w:rsid w:val="000D3A91"/>
    <w:rsid w:val="000D3B09"/>
    <w:rsid w:val="000D449F"/>
    <w:rsid w:val="000D6BFE"/>
    <w:rsid w:val="000D6C10"/>
    <w:rsid w:val="000D79BD"/>
    <w:rsid w:val="000E24FC"/>
    <w:rsid w:val="000F130E"/>
    <w:rsid w:val="000F179E"/>
    <w:rsid w:val="000F29B4"/>
    <w:rsid w:val="000F4A91"/>
    <w:rsid w:val="000F5123"/>
    <w:rsid w:val="000F7364"/>
    <w:rsid w:val="00100872"/>
    <w:rsid w:val="001010E7"/>
    <w:rsid w:val="00102EBE"/>
    <w:rsid w:val="00106203"/>
    <w:rsid w:val="001110A7"/>
    <w:rsid w:val="00114609"/>
    <w:rsid w:val="00121024"/>
    <w:rsid w:val="00124BE5"/>
    <w:rsid w:val="00125CFC"/>
    <w:rsid w:val="00126464"/>
    <w:rsid w:val="00130454"/>
    <w:rsid w:val="00133712"/>
    <w:rsid w:val="00135BF9"/>
    <w:rsid w:val="001419E5"/>
    <w:rsid w:val="00141D31"/>
    <w:rsid w:val="001476A6"/>
    <w:rsid w:val="00154593"/>
    <w:rsid w:val="00154DBE"/>
    <w:rsid w:val="00155153"/>
    <w:rsid w:val="00166B02"/>
    <w:rsid w:val="001728AC"/>
    <w:rsid w:val="001830FB"/>
    <w:rsid w:val="00193AB2"/>
    <w:rsid w:val="00193C48"/>
    <w:rsid w:val="001A1BED"/>
    <w:rsid w:val="001A30A6"/>
    <w:rsid w:val="001A3163"/>
    <w:rsid w:val="001A3546"/>
    <w:rsid w:val="001B0D5D"/>
    <w:rsid w:val="001B23E9"/>
    <w:rsid w:val="001B2712"/>
    <w:rsid w:val="001B282D"/>
    <w:rsid w:val="001B5558"/>
    <w:rsid w:val="001B74BF"/>
    <w:rsid w:val="001B7FE7"/>
    <w:rsid w:val="001C3D7F"/>
    <w:rsid w:val="001D0E11"/>
    <w:rsid w:val="001D576C"/>
    <w:rsid w:val="001D7A74"/>
    <w:rsid w:val="001E4297"/>
    <w:rsid w:val="001E5538"/>
    <w:rsid w:val="001E5B3A"/>
    <w:rsid w:val="001F538C"/>
    <w:rsid w:val="001F5434"/>
    <w:rsid w:val="002002AB"/>
    <w:rsid w:val="00200FE1"/>
    <w:rsid w:val="002023A1"/>
    <w:rsid w:val="00205C55"/>
    <w:rsid w:val="00206E72"/>
    <w:rsid w:val="00207521"/>
    <w:rsid w:val="00210BB9"/>
    <w:rsid w:val="002127CD"/>
    <w:rsid w:val="00212E47"/>
    <w:rsid w:val="0021326D"/>
    <w:rsid w:val="00223E47"/>
    <w:rsid w:val="00225637"/>
    <w:rsid w:val="00225C26"/>
    <w:rsid w:val="0022746B"/>
    <w:rsid w:val="00232CC1"/>
    <w:rsid w:val="0023494B"/>
    <w:rsid w:val="002372FC"/>
    <w:rsid w:val="00240072"/>
    <w:rsid w:val="00242DD9"/>
    <w:rsid w:val="00244561"/>
    <w:rsid w:val="0024760A"/>
    <w:rsid w:val="00251DDC"/>
    <w:rsid w:val="0025273E"/>
    <w:rsid w:val="00256FAC"/>
    <w:rsid w:val="00257532"/>
    <w:rsid w:val="00257D72"/>
    <w:rsid w:val="00262C72"/>
    <w:rsid w:val="00263452"/>
    <w:rsid w:val="00267DD5"/>
    <w:rsid w:val="0028434F"/>
    <w:rsid w:val="0028446D"/>
    <w:rsid w:val="00291CF5"/>
    <w:rsid w:val="0029379D"/>
    <w:rsid w:val="0029630C"/>
    <w:rsid w:val="0029768E"/>
    <w:rsid w:val="002A7A31"/>
    <w:rsid w:val="002B5CC9"/>
    <w:rsid w:val="002C03B9"/>
    <w:rsid w:val="002C123F"/>
    <w:rsid w:val="002C7BBA"/>
    <w:rsid w:val="002D1A38"/>
    <w:rsid w:val="002D566D"/>
    <w:rsid w:val="002D6086"/>
    <w:rsid w:val="002E2087"/>
    <w:rsid w:val="002F0A2B"/>
    <w:rsid w:val="002F6C6A"/>
    <w:rsid w:val="002F7238"/>
    <w:rsid w:val="00306052"/>
    <w:rsid w:val="0031218B"/>
    <w:rsid w:val="0031334D"/>
    <w:rsid w:val="0031425C"/>
    <w:rsid w:val="00315DD0"/>
    <w:rsid w:val="00321559"/>
    <w:rsid w:val="0032538A"/>
    <w:rsid w:val="00326339"/>
    <w:rsid w:val="00332493"/>
    <w:rsid w:val="00333872"/>
    <w:rsid w:val="00334F03"/>
    <w:rsid w:val="00335655"/>
    <w:rsid w:val="00342887"/>
    <w:rsid w:val="00342F7C"/>
    <w:rsid w:val="00344D4C"/>
    <w:rsid w:val="00345D2F"/>
    <w:rsid w:val="00346ACB"/>
    <w:rsid w:val="0035227E"/>
    <w:rsid w:val="00355002"/>
    <w:rsid w:val="00355308"/>
    <w:rsid w:val="0035604E"/>
    <w:rsid w:val="00356850"/>
    <w:rsid w:val="0035701E"/>
    <w:rsid w:val="003601AD"/>
    <w:rsid w:val="00367168"/>
    <w:rsid w:val="00372211"/>
    <w:rsid w:val="003756D4"/>
    <w:rsid w:val="00376656"/>
    <w:rsid w:val="003774DA"/>
    <w:rsid w:val="00381E5D"/>
    <w:rsid w:val="003935DB"/>
    <w:rsid w:val="00394199"/>
    <w:rsid w:val="00395E9E"/>
    <w:rsid w:val="003965AA"/>
    <w:rsid w:val="003A1549"/>
    <w:rsid w:val="003A76E8"/>
    <w:rsid w:val="003A7978"/>
    <w:rsid w:val="003B0F2D"/>
    <w:rsid w:val="003B1D26"/>
    <w:rsid w:val="003B2304"/>
    <w:rsid w:val="003B473A"/>
    <w:rsid w:val="003C346B"/>
    <w:rsid w:val="003C3D20"/>
    <w:rsid w:val="003C5B18"/>
    <w:rsid w:val="003C6FDE"/>
    <w:rsid w:val="003C7163"/>
    <w:rsid w:val="003D0341"/>
    <w:rsid w:val="003D100E"/>
    <w:rsid w:val="003D4AB7"/>
    <w:rsid w:val="003D6479"/>
    <w:rsid w:val="003D7637"/>
    <w:rsid w:val="003E0C03"/>
    <w:rsid w:val="003E4E05"/>
    <w:rsid w:val="003E713B"/>
    <w:rsid w:val="003F10E4"/>
    <w:rsid w:val="00401656"/>
    <w:rsid w:val="004019E4"/>
    <w:rsid w:val="00407981"/>
    <w:rsid w:val="00412A73"/>
    <w:rsid w:val="00414AD8"/>
    <w:rsid w:val="004213C5"/>
    <w:rsid w:val="00423A20"/>
    <w:rsid w:val="00425FFD"/>
    <w:rsid w:val="004261CF"/>
    <w:rsid w:val="0043237B"/>
    <w:rsid w:val="004503ED"/>
    <w:rsid w:val="00450D5F"/>
    <w:rsid w:val="0045575F"/>
    <w:rsid w:val="004576E5"/>
    <w:rsid w:val="004577DD"/>
    <w:rsid w:val="0046278B"/>
    <w:rsid w:val="00474F6E"/>
    <w:rsid w:val="00476828"/>
    <w:rsid w:val="00477238"/>
    <w:rsid w:val="004808B0"/>
    <w:rsid w:val="00491AB2"/>
    <w:rsid w:val="00497252"/>
    <w:rsid w:val="004A17F3"/>
    <w:rsid w:val="004A2089"/>
    <w:rsid w:val="004B0DF8"/>
    <w:rsid w:val="004B4370"/>
    <w:rsid w:val="004B4B12"/>
    <w:rsid w:val="004C5DD8"/>
    <w:rsid w:val="004C67C0"/>
    <w:rsid w:val="004C705B"/>
    <w:rsid w:val="004D05DD"/>
    <w:rsid w:val="004D220E"/>
    <w:rsid w:val="004D24E7"/>
    <w:rsid w:val="004E66BE"/>
    <w:rsid w:val="004E7F56"/>
    <w:rsid w:val="004F20F5"/>
    <w:rsid w:val="004F3A64"/>
    <w:rsid w:val="0050236F"/>
    <w:rsid w:val="00502393"/>
    <w:rsid w:val="00503AAD"/>
    <w:rsid w:val="00503F3B"/>
    <w:rsid w:val="005112F9"/>
    <w:rsid w:val="00512D41"/>
    <w:rsid w:val="005261E2"/>
    <w:rsid w:val="0052644B"/>
    <w:rsid w:val="00531981"/>
    <w:rsid w:val="005355CD"/>
    <w:rsid w:val="00541474"/>
    <w:rsid w:val="00552466"/>
    <w:rsid w:val="005556C9"/>
    <w:rsid w:val="00560560"/>
    <w:rsid w:val="00576D2F"/>
    <w:rsid w:val="00576E60"/>
    <w:rsid w:val="00581F81"/>
    <w:rsid w:val="00584C84"/>
    <w:rsid w:val="00585EC5"/>
    <w:rsid w:val="00587055"/>
    <w:rsid w:val="00594146"/>
    <w:rsid w:val="0059765C"/>
    <w:rsid w:val="005A2B97"/>
    <w:rsid w:val="005C09C6"/>
    <w:rsid w:val="005C628F"/>
    <w:rsid w:val="005C76B8"/>
    <w:rsid w:val="005D40FD"/>
    <w:rsid w:val="005D5BC5"/>
    <w:rsid w:val="005D66A7"/>
    <w:rsid w:val="005D69EF"/>
    <w:rsid w:val="005D7B6E"/>
    <w:rsid w:val="005E34A9"/>
    <w:rsid w:val="005E36E9"/>
    <w:rsid w:val="005F0551"/>
    <w:rsid w:val="006005B2"/>
    <w:rsid w:val="00602B2C"/>
    <w:rsid w:val="006030B9"/>
    <w:rsid w:val="00616BC8"/>
    <w:rsid w:val="00634285"/>
    <w:rsid w:val="0063623B"/>
    <w:rsid w:val="00636F0A"/>
    <w:rsid w:val="00640F79"/>
    <w:rsid w:val="006450C4"/>
    <w:rsid w:val="00664285"/>
    <w:rsid w:val="0066651D"/>
    <w:rsid w:val="00674F67"/>
    <w:rsid w:val="006801C0"/>
    <w:rsid w:val="0068106E"/>
    <w:rsid w:val="006816C2"/>
    <w:rsid w:val="006836B9"/>
    <w:rsid w:val="0068466B"/>
    <w:rsid w:val="00685F5B"/>
    <w:rsid w:val="006934E6"/>
    <w:rsid w:val="00697AFE"/>
    <w:rsid w:val="006A0482"/>
    <w:rsid w:val="006A272A"/>
    <w:rsid w:val="006A6561"/>
    <w:rsid w:val="006A6CFA"/>
    <w:rsid w:val="006B2A3C"/>
    <w:rsid w:val="006B6ABB"/>
    <w:rsid w:val="006B76A2"/>
    <w:rsid w:val="006C2DC1"/>
    <w:rsid w:val="006C32ED"/>
    <w:rsid w:val="006C57BF"/>
    <w:rsid w:val="006C6B1C"/>
    <w:rsid w:val="006C7BBB"/>
    <w:rsid w:val="006E0A32"/>
    <w:rsid w:val="006E4E57"/>
    <w:rsid w:val="006E522C"/>
    <w:rsid w:val="006E56E9"/>
    <w:rsid w:val="006E6101"/>
    <w:rsid w:val="006F3EA6"/>
    <w:rsid w:val="0070066F"/>
    <w:rsid w:val="00703C12"/>
    <w:rsid w:val="007046FE"/>
    <w:rsid w:val="007069AF"/>
    <w:rsid w:val="007070C0"/>
    <w:rsid w:val="00707934"/>
    <w:rsid w:val="0071165E"/>
    <w:rsid w:val="00713F9E"/>
    <w:rsid w:val="007214AC"/>
    <w:rsid w:val="00725820"/>
    <w:rsid w:val="00731369"/>
    <w:rsid w:val="0073157F"/>
    <w:rsid w:val="00731F03"/>
    <w:rsid w:val="00733E58"/>
    <w:rsid w:val="00734976"/>
    <w:rsid w:val="007462E2"/>
    <w:rsid w:val="007475A2"/>
    <w:rsid w:val="00755F67"/>
    <w:rsid w:val="00757FBE"/>
    <w:rsid w:val="00760469"/>
    <w:rsid w:val="00762CAF"/>
    <w:rsid w:val="00763AE6"/>
    <w:rsid w:val="007702BB"/>
    <w:rsid w:val="00774A8C"/>
    <w:rsid w:val="007826F8"/>
    <w:rsid w:val="007871D6"/>
    <w:rsid w:val="00791998"/>
    <w:rsid w:val="00797588"/>
    <w:rsid w:val="007A1E9A"/>
    <w:rsid w:val="007A32BD"/>
    <w:rsid w:val="007C05E4"/>
    <w:rsid w:val="007C2EE5"/>
    <w:rsid w:val="007C5669"/>
    <w:rsid w:val="007C6369"/>
    <w:rsid w:val="007D0631"/>
    <w:rsid w:val="007D2F28"/>
    <w:rsid w:val="007D2FAD"/>
    <w:rsid w:val="007D3FA0"/>
    <w:rsid w:val="007D495F"/>
    <w:rsid w:val="007D4A68"/>
    <w:rsid w:val="007E242A"/>
    <w:rsid w:val="007E3BB7"/>
    <w:rsid w:val="007E4C09"/>
    <w:rsid w:val="007E5B6F"/>
    <w:rsid w:val="007E7AF8"/>
    <w:rsid w:val="007F4442"/>
    <w:rsid w:val="007F5410"/>
    <w:rsid w:val="00802227"/>
    <w:rsid w:val="00804321"/>
    <w:rsid w:val="008155C1"/>
    <w:rsid w:val="00815AF3"/>
    <w:rsid w:val="00820533"/>
    <w:rsid w:val="008210A8"/>
    <w:rsid w:val="00822A68"/>
    <w:rsid w:val="00825EBC"/>
    <w:rsid w:val="008263DD"/>
    <w:rsid w:val="00826A7C"/>
    <w:rsid w:val="00837EF0"/>
    <w:rsid w:val="00840E79"/>
    <w:rsid w:val="00841471"/>
    <w:rsid w:val="00856C9A"/>
    <w:rsid w:val="0085753F"/>
    <w:rsid w:val="00862484"/>
    <w:rsid w:val="00870B78"/>
    <w:rsid w:val="00874AA6"/>
    <w:rsid w:val="00875CE9"/>
    <w:rsid w:val="00890661"/>
    <w:rsid w:val="00894997"/>
    <w:rsid w:val="008962DA"/>
    <w:rsid w:val="008A011D"/>
    <w:rsid w:val="008A1F4B"/>
    <w:rsid w:val="008A21AD"/>
    <w:rsid w:val="008A33AA"/>
    <w:rsid w:val="008A4FBF"/>
    <w:rsid w:val="008A6CDA"/>
    <w:rsid w:val="008C0E45"/>
    <w:rsid w:val="008D112A"/>
    <w:rsid w:val="008D22C9"/>
    <w:rsid w:val="008D7E22"/>
    <w:rsid w:val="008E08A2"/>
    <w:rsid w:val="008E4ACB"/>
    <w:rsid w:val="008F681F"/>
    <w:rsid w:val="008F79FB"/>
    <w:rsid w:val="00900EA3"/>
    <w:rsid w:val="00905354"/>
    <w:rsid w:val="00906E49"/>
    <w:rsid w:val="00911553"/>
    <w:rsid w:val="009116D4"/>
    <w:rsid w:val="00911ACC"/>
    <w:rsid w:val="00911C42"/>
    <w:rsid w:val="00912783"/>
    <w:rsid w:val="00912A25"/>
    <w:rsid w:val="009130AA"/>
    <w:rsid w:val="00921D6D"/>
    <w:rsid w:val="009239FA"/>
    <w:rsid w:val="00925CB0"/>
    <w:rsid w:val="0092711B"/>
    <w:rsid w:val="0093441A"/>
    <w:rsid w:val="00934797"/>
    <w:rsid w:val="0094084A"/>
    <w:rsid w:val="009412F6"/>
    <w:rsid w:val="00942D20"/>
    <w:rsid w:val="009430DB"/>
    <w:rsid w:val="00955D2C"/>
    <w:rsid w:val="009617CA"/>
    <w:rsid w:val="00962BF3"/>
    <w:rsid w:val="009657A8"/>
    <w:rsid w:val="00966FDF"/>
    <w:rsid w:val="00975089"/>
    <w:rsid w:val="0097529B"/>
    <w:rsid w:val="00980ECF"/>
    <w:rsid w:val="0098373A"/>
    <w:rsid w:val="00983844"/>
    <w:rsid w:val="009864E1"/>
    <w:rsid w:val="0099002E"/>
    <w:rsid w:val="009935A9"/>
    <w:rsid w:val="00994277"/>
    <w:rsid w:val="00994FC9"/>
    <w:rsid w:val="009A112B"/>
    <w:rsid w:val="009A3396"/>
    <w:rsid w:val="009B0304"/>
    <w:rsid w:val="009B21AE"/>
    <w:rsid w:val="009B6FA2"/>
    <w:rsid w:val="009B72C1"/>
    <w:rsid w:val="009C1466"/>
    <w:rsid w:val="009C1B91"/>
    <w:rsid w:val="009C22BD"/>
    <w:rsid w:val="009C4760"/>
    <w:rsid w:val="009C71F7"/>
    <w:rsid w:val="009D11D9"/>
    <w:rsid w:val="009D1B4E"/>
    <w:rsid w:val="009D4D83"/>
    <w:rsid w:val="009D5002"/>
    <w:rsid w:val="009E3F80"/>
    <w:rsid w:val="009F253B"/>
    <w:rsid w:val="00A03CD9"/>
    <w:rsid w:val="00A10A06"/>
    <w:rsid w:val="00A161ED"/>
    <w:rsid w:val="00A17979"/>
    <w:rsid w:val="00A20580"/>
    <w:rsid w:val="00A222AA"/>
    <w:rsid w:val="00A2301A"/>
    <w:rsid w:val="00A308BD"/>
    <w:rsid w:val="00A332A1"/>
    <w:rsid w:val="00A34850"/>
    <w:rsid w:val="00A34BC9"/>
    <w:rsid w:val="00A40123"/>
    <w:rsid w:val="00A42F81"/>
    <w:rsid w:val="00A46104"/>
    <w:rsid w:val="00A462EB"/>
    <w:rsid w:val="00A5093C"/>
    <w:rsid w:val="00A5533E"/>
    <w:rsid w:val="00A56DAF"/>
    <w:rsid w:val="00A605E5"/>
    <w:rsid w:val="00A64DD1"/>
    <w:rsid w:val="00A65821"/>
    <w:rsid w:val="00A67645"/>
    <w:rsid w:val="00A76F6C"/>
    <w:rsid w:val="00A80D9B"/>
    <w:rsid w:val="00A84487"/>
    <w:rsid w:val="00A925E1"/>
    <w:rsid w:val="00A92C3D"/>
    <w:rsid w:val="00A938FD"/>
    <w:rsid w:val="00AB76B4"/>
    <w:rsid w:val="00AC5A0E"/>
    <w:rsid w:val="00AD5761"/>
    <w:rsid w:val="00AE2818"/>
    <w:rsid w:val="00AE502B"/>
    <w:rsid w:val="00AE7B64"/>
    <w:rsid w:val="00AF325D"/>
    <w:rsid w:val="00AF3BB0"/>
    <w:rsid w:val="00AF569C"/>
    <w:rsid w:val="00AF70FC"/>
    <w:rsid w:val="00B04ADF"/>
    <w:rsid w:val="00B07D9F"/>
    <w:rsid w:val="00B166A7"/>
    <w:rsid w:val="00B16D57"/>
    <w:rsid w:val="00B23443"/>
    <w:rsid w:val="00B30979"/>
    <w:rsid w:val="00B30AC2"/>
    <w:rsid w:val="00B30E48"/>
    <w:rsid w:val="00B34194"/>
    <w:rsid w:val="00B3679B"/>
    <w:rsid w:val="00B37117"/>
    <w:rsid w:val="00B41918"/>
    <w:rsid w:val="00B47690"/>
    <w:rsid w:val="00B52B96"/>
    <w:rsid w:val="00B547B3"/>
    <w:rsid w:val="00B54C20"/>
    <w:rsid w:val="00B62783"/>
    <w:rsid w:val="00B62FFC"/>
    <w:rsid w:val="00B643EB"/>
    <w:rsid w:val="00B66074"/>
    <w:rsid w:val="00B66857"/>
    <w:rsid w:val="00B67098"/>
    <w:rsid w:val="00B71222"/>
    <w:rsid w:val="00B750C2"/>
    <w:rsid w:val="00B80964"/>
    <w:rsid w:val="00B80AE4"/>
    <w:rsid w:val="00B81338"/>
    <w:rsid w:val="00B84A89"/>
    <w:rsid w:val="00B92193"/>
    <w:rsid w:val="00B927C5"/>
    <w:rsid w:val="00B93793"/>
    <w:rsid w:val="00B93E2B"/>
    <w:rsid w:val="00B96351"/>
    <w:rsid w:val="00BB1EAA"/>
    <w:rsid w:val="00BC3C3C"/>
    <w:rsid w:val="00BE313F"/>
    <w:rsid w:val="00BF2685"/>
    <w:rsid w:val="00C05F68"/>
    <w:rsid w:val="00C06E68"/>
    <w:rsid w:val="00C1219A"/>
    <w:rsid w:val="00C14423"/>
    <w:rsid w:val="00C1771B"/>
    <w:rsid w:val="00C245F1"/>
    <w:rsid w:val="00C27C5C"/>
    <w:rsid w:val="00C32565"/>
    <w:rsid w:val="00C42651"/>
    <w:rsid w:val="00C452B9"/>
    <w:rsid w:val="00C46ACB"/>
    <w:rsid w:val="00C53FED"/>
    <w:rsid w:val="00C57067"/>
    <w:rsid w:val="00C62147"/>
    <w:rsid w:val="00C9117A"/>
    <w:rsid w:val="00C92C3C"/>
    <w:rsid w:val="00C9447F"/>
    <w:rsid w:val="00C9634D"/>
    <w:rsid w:val="00C96656"/>
    <w:rsid w:val="00CA404F"/>
    <w:rsid w:val="00CA4EBF"/>
    <w:rsid w:val="00CA63A3"/>
    <w:rsid w:val="00CB10B1"/>
    <w:rsid w:val="00CB3ABB"/>
    <w:rsid w:val="00CB6F27"/>
    <w:rsid w:val="00CB7F47"/>
    <w:rsid w:val="00CC3F4E"/>
    <w:rsid w:val="00CC620B"/>
    <w:rsid w:val="00CD2B95"/>
    <w:rsid w:val="00CD504B"/>
    <w:rsid w:val="00CD5B9B"/>
    <w:rsid w:val="00CD61D5"/>
    <w:rsid w:val="00CE64B7"/>
    <w:rsid w:val="00CF500A"/>
    <w:rsid w:val="00D038E3"/>
    <w:rsid w:val="00D1755C"/>
    <w:rsid w:val="00D20C54"/>
    <w:rsid w:val="00D24CA0"/>
    <w:rsid w:val="00D3511D"/>
    <w:rsid w:val="00D372A2"/>
    <w:rsid w:val="00D4380D"/>
    <w:rsid w:val="00D452C0"/>
    <w:rsid w:val="00D51998"/>
    <w:rsid w:val="00D52BD7"/>
    <w:rsid w:val="00D532C0"/>
    <w:rsid w:val="00D5463D"/>
    <w:rsid w:val="00D54659"/>
    <w:rsid w:val="00D570F7"/>
    <w:rsid w:val="00D60836"/>
    <w:rsid w:val="00D61077"/>
    <w:rsid w:val="00D61A29"/>
    <w:rsid w:val="00D61B36"/>
    <w:rsid w:val="00D62C89"/>
    <w:rsid w:val="00D63FE4"/>
    <w:rsid w:val="00D72943"/>
    <w:rsid w:val="00D72F48"/>
    <w:rsid w:val="00D83544"/>
    <w:rsid w:val="00D858FF"/>
    <w:rsid w:val="00D86862"/>
    <w:rsid w:val="00D91708"/>
    <w:rsid w:val="00DA0B8E"/>
    <w:rsid w:val="00DA52E6"/>
    <w:rsid w:val="00DC0F15"/>
    <w:rsid w:val="00DC1D2C"/>
    <w:rsid w:val="00DC29DE"/>
    <w:rsid w:val="00DC508A"/>
    <w:rsid w:val="00DC7046"/>
    <w:rsid w:val="00DD19B6"/>
    <w:rsid w:val="00DD61BF"/>
    <w:rsid w:val="00DD7086"/>
    <w:rsid w:val="00DE0DE0"/>
    <w:rsid w:val="00DE1832"/>
    <w:rsid w:val="00DF31B8"/>
    <w:rsid w:val="00DF53D3"/>
    <w:rsid w:val="00E0038D"/>
    <w:rsid w:val="00E01C7E"/>
    <w:rsid w:val="00E02822"/>
    <w:rsid w:val="00E03891"/>
    <w:rsid w:val="00E162CD"/>
    <w:rsid w:val="00E16724"/>
    <w:rsid w:val="00E200E7"/>
    <w:rsid w:val="00E30F3C"/>
    <w:rsid w:val="00E31F83"/>
    <w:rsid w:val="00E3370E"/>
    <w:rsid w:val="00E36353"/>
    <w:rsid w:val="00E45AEC"/>
    <w:rsid w:val="00E46A3C"/>
    <w:rsid w:val="00E52117"/>
    <w:rsid w:val="00E52E4D"/>
    <w:rsid w:val="00E60CB6"/>
    <w:rsid w:val="00E73CB0"/>
    <w:rsid w:val="00E755DB"/>
    <w:rsid w:val="00E7733A"/>
    <w:rsid w:val="00E77CF7"/>
    <w:rsid w:val="00E81655"/>
    <w:rsid w:val="00E85248"/>
    <w:rsid w:val="00E86AE1"/>
    <w:rsid w:val="00EA2069"/>
    <w:rsid w:val="00EA2618"/>
    <w:rsid w:val="00EA2EDB"/>
    <w:rsid w:val="00EA4EF8"/>
    <w:rsid w:val="00EB1767"/>
    <w:rsid w:val="00EC4354"/>
    <w:rsid w:val="00EC512B"/>
    <w:rsid w:val="00ED3F0B"/>
    <w:rsid w:val="00ED4742"/>
    <w:rsid w:val="00EE0064"/>
    <w:rsid w:val="00EE1C61"/>
    <w:rsid w:val="00EE2F08"/>
    <w:rsid w:val="00EE2F55"/>
    <w:rsid w:val="00EE3888"/>
    <w:rsid w:val="00EE4675"/>
    <w:rsid w:val="00EF059F"/>
    <w:rsid w:val="00F01751"/>
    <w:rsid w:val="00F047A8"/>
    <w:rsid w:val="00F05569"/>
    <w:rsid w:val="00F11A30"/>
    <w:rsid w:val="00F1309D"/>
    <w:rsid w:val="00F14691"/>
    <w:rsid w:val="00F24502"/>
    <w:rsid w:val="00F246B3"/>
    <w:rsid w:val="00F275A7"/>
    <w:rsid w:val="00F332E2"/>
    <w:rsid w:val="00F42E21"/>
    <w:rsid w:val="00F45FED"/>
    <w:rsid w:val="00F527E0"/>
    <w:rsid w:val="00F54737"/>
    <w:rsid w:val="00F54D78"/>
    <w:rsid w:val="00F564DF"/>
    <w:rsid w:val="00F66A6A"/>
    <w:rsid w:val="00F67C00"/>
    <w:rsid w:val="00F67EDF"/>
    <w:rsid w:val="00F70BBF"/>
    <w:rsid w:val="00F7625C"/>
    <w:rsid w:val="00F7682C"/>
    <w:rsid w:val="00F81BD2"/>
    <w:rsid w:val="00F83851"/>
    <w:rsid w:val="00F86568"/>
    <w:rsid w:val="00F871BC"/>
    <w:rsid w:val="00F94A52"/>
    <w:rsid w:val="00F96B91"/>
    <w:rsid w:val="00FA14D7"/>
    <w:rsid w:val="00FA58AA"/>
    <w:rsid w:val="00FB118D"/>
    <w:rsid w:val="00FB53EE"/>
    <w:rsid w:val="00FB62F8"/>
    <w:rsid w:val="00FC164A"/>
    <w:rsid w:val="00FC180A"/>
    <w:rsid w:val="00FC3C2C"/>
    <w:rsid w:val="00FC69D6"/>
    <w:rsid w:val="00FD57AE"/>
    <w:rsid w:val="00FD6955"/>
    <w:rsid w:val="00FE1742"/>
    <w:rsid w:val="00FE32E1"/>
    <w:rsid w:val="00FF0925"/>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7FF54-9946-445F-AF0B-2495330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44"/>
    <w:pPr>
      <w:ind w:firstLine="720"/>
      <w:jc w:val="both"/>
    </w:pPr>
    <w:rPr>
      <w:rFonts w:ascii="Chveul" w:eastAsia="Times New Roman" w:hAnsi="Chveul"/>
      <w:b/>
      <w:sz w:val="28"/>
      <w:lang w:val="ka-GE" w:eastAsia="en-US"/>
    </w:rPr>
  </w:style>
  <w:style w:type="paragraph" w:styleId="Heading1">
    <w:name w:val="heading 1"/>
    <w:basedOn w:val="Normal"/>
    <w:next w:val="Normal"/>
    <w:link w:val="Heading1Char"/>
    <w:qFormat/>
    <w:rsid w:val="007070C0"/>
    <w:pPr>
      <w:keepNext/>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39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0C0"/>
    <w:pPr>
      <w:spacing w:after="200" w:line="276" w:lineRule="auto"/>
      <w:ind w:left="720" w:firstLine="0"/>
      <w:contextualSpacing/>
    </w:pPr>
    <w:rPr>
      <w:rFonts w:ascii="Sylfaen" w:eastAsia="Calibri" w:hAnsi="Sylfaen"/>
      <w:b w:val="0"/>
      <w:sz w:val="22"/>
      <w:szCs w:val="22"/>
    </w:rPr>
  </w:style>
  <w:style w:type="paragraph" w:customStyle="1" w:styleId="1stHeading">
    <w:name w:val="1st Heading"/>
    <w:basedOn w:val="Heading1"/>
    <w:link w:val="1stHeadingChar"/>
    <w:autoRedefine/>
    <w:qFormat/>
    <w:rsid w:val="007070C0"/>
    <w:pPr>
      <w:keepLines/>
      <w:numPr>
        <w:numId w:val="1"/>
      </w:numPr>
      <w:spacing w:before="0" w:after="240"/>
      <w:contextualSpacing/>
      <w:jc w:val="center"/>
      <w:outlineLvl w:val="9"/>
    </w:pPr>
    <w:rPr>
      <w:rFonts w:ascii="Sylfaen" w:hAnsi="Sylfaen"/>
      <w:kern w:val="0"/>
      <w:sz w:val="22"/>
      <w:szCs w:val="22"/>
    </w:rPr>
  </w:style>
  <w:style w:type="character" w:customStyle="1" w:styleId="1stHeadingChar">
    <w:name w:val="1st Heading Char"/>
    <w:basedOn w:val="Heading1Char"/>
    <w:link w:val="1stHeading"/>
    <w:rsid w:val="007070C0"/>
    <w:rPr>
      <w:rFonts w:ascii="Sylfaen" w:eastAsia="Times New Roman" w:hAnsi="Sylfaen" w:cs="Times New Roman"/>
      <w:b/>
      <w:bCs/>
      <w:kern w:val="32"/>
      <w:sz w:val="22"/>
      <w:szCs w:val="22"/>
      <w:lang w:val="ka-GE"/>
    </w:rPr>
  </w:style>
  <w:style w:type="character" w:customStyle="1" w:styleId="Heading1Char">
    <w:name w:val="Heading 1 Char"/>
    <w:basedOn w:val="DefaultParagraphFont"/>
    <w:link w:val="Heading1"/>
    <w:rsid w:val="007070C0"/>
    <w:rPr>
      <w:rFonts w:ascii="Cambria" w:eastAsia="Times New Roman" w:hAnsi="Cambria" w:cs="Times New Roman"/>
      <w:b/>
      <w:bCs/>
      <w:kern w:val="32"/>
      <w:sz w:val="32"/>
      <w:szCs w:val="32"/>
      <w:lang w:val="ka-GE"/>
    </w:rPr>
  </w:style>
  <w:style w:type="paragraph" w:styleId="Header">
    <w:name w:val="header"/>
    <w:basedOn w:val="Normal"/>
    <w:link w:val="HeaderChar"/>
    <w:rsid w:val="00321559"/>
    <w:pPr>
      <w:tabs>
        <w:tab w:val="center" w:pos="4680"/>
        <w:tab w:val="right" w:pos="9360"/>
      </w:tabs>
    </w:pPr>
  </w:style>
  <w:style w:type="character" w:customStyle="1" w:styleId="HeaderChar">
    <w:name w:val="Header Char"/>
    <w:basedOn w:val="DefaultParagraphFont"/>
    <w:link w:val="Header"/>
    <w:rsid w:val="00321559"/>
    <w:rPr>
      <w:rFonts w:ascii="Chveul" w:eastAsia="Times New Roman" w:hAnsi="Chveul"/>
      <w:b/>
      <w:sz w:val="28"/>
      <w:lang w:val="ka-GE"/>
    </w:rPr>
  </w:style>
  <w:style w:type="paragraph" w:styleId="Footer">
    <w:name w:val="footer"/>
    <w:basedOn w:val="Normal"/>
    <w:link w:val="FooterChar"/>
    <w:uiPriority w:val="99"/>
    <w:rsid w:val="00321559"/>
    <w:pPr>
      <w:tabs>
        <w:tab w:val="center" w:pos="4680"/>
        <w:tab w:val="right" w:pos="9360"/>
      </w:tabs>
    </w:pPr>
  </w:style>
  <w:style w:type="character" w:customStyle="1" w:styleId="FooterChar">
    <w:name w:val="Footer Char"/>
    <w:basedOn w:val="DefaultParagraphFont"/>
    <w:link w:val="Footer"/>
    <w:uiPriority w:val="99"/>
    <w:rsid w:val="00321559"/>
    <w:rPr>
      <w:rFonts w:ascii="Chveul" w:eastAsia="Times New Roman" w:hAnsi="Chveul"/>
      <w:b/>
      <w:sz w:val="28"/>
      <w:lang w:val="ka-GE"/>
    </w:rPr>
  </w:style>
  <w:style w:type="paragraph" w:styleId="BalloonText">
    <w:name w:val="Balloon Text"/>
    <w:basedOn w:val="Normal"/>
    <w:link w:val="BalloonTextChar"/>
    <w:semiHidden/>
    <w:unhideWhenUsed/>
    <w:rsid w:val="00102EBE"/>
    <w:rPr>
      <w:rFonts w:ascii="Segoe UI" w:hAnsi="Segoe UI" w:cs="Segoe UI"/>
      <w:sz w:val="18"/>
      <w:szCs w:val="18"/>
    </w:rPr>
  </w:style>
  <w:style w:type="character" w:customStyle="1" w:styleId="BalloonTextChar">
    <w:name w:val="Balloon Text Char"/>
    <w:basedOn w:val="DefaultParagraphFont"/>
    <w:link w:val="BalloonText"/>
    <w:semiHidden/>
    <w:rsid w:val="00102EBE"/>
    <w:rPr>
      <w:rFonts w:ascii="Segoe UI" w:eastAsia="Times New Roman" w:hAnsi="Segoe UI" w:cs="Segoe UI"/>
      <w:b/>
      <w:sz w:val="18"/>
      <w:szCs w:val="18"/>
      <w:lang w:val="ka-G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2202">
      <w:bodyDiv w:val="1"/>
      <w:marLeft w:val="0"/>
      <w:marRight w:val="0"/>
      <w:marTop w:val="0"/>
      <w:marBottom w:val="0"/>
      <w:divBdr>
        <w:top w:val="none" w:sz="0" w:space="0" w:color="auto"/>
        <w:left w:val="none" w:sz="0" w:space="0" w:color="auto"/>
        <w:bottom w:val="none" w:sz="0" w:space="0" w:color="auto"/>
        <w:right w:val="none" w:sz="0" w:space="0" w:color="auto"/>
      </w:divBdr>
    </w:div>
    <w:div w:id="786118279">
      <w:bodyDiv w:val="1"/>
      <w:marLeft w:val="0"/>
      <w:marRight w:val="0"/>
      <w:marTop w:val="0"/>
      <w:marBottom w:val="0"/>
      <w:divBdr>
        <w:top w:val="none" w:sz="0" w:space="0" w:color="auto"/>
        <w:left w:val="none" w:sz="0" w:space="0" w:color="auto"/>
        <w:bottom w:val="none" w:sz="0" w:space="0" w:color="auto"/>
        <w:right w:val="none" w:sz="0" w:space="0" w:color="auto"/>
      </w:divBdr>
    </w:div>
    <w:div w:id="1041369940">
      <w:bodyDiv w:val="1"/>
      <w:marLeft w:val="0"/>
      <w:marRight w:val="0"/>
      <w:marTop w:val="0"/>
      <w:marBottom w:val="0"/>
      <w:divBdr>
        <w:top w:val="none" w:sz="0" w:space="0" w:color="auto"/>
        <w:left w:val="none" w:sz="0" w:space="0" w:color="auto"/>
        <w:bottom w:val="none" w:sz="0" w:space="0" w:color="auto"/>
        <w:right w:val="none" w:sz="0" w:space="0" w:color="auto"/>
      </w:divBdr>
    </w:div>
    <w:div w:id="1104807408">
      <w:bodyDiv w:val="1"/>
      <w:marLeft w:val="0"/>
      <w:marRight w:val="0"/>
      <w:marTop w:val="0"/>
      <w:marBottom w:val="0"/>
      <w:divBdr>
        <w:top w:val="none" w:sz="0" w:space="0" w:color="auto"/>
        <w:left w:val="none" w:sz="0" w:space="0" w:color="auto"/>
        <w:bottom w:val="none" w:sz="0" w:space="0" w:color="auto"/>
        <w:right w:val="none" w:sz="0" w:space="0" w:color="auto"/>
      </w:divBdr>
    </w:div>
    <w:div w:id="1307709012">
      <w:bodyDiv w:val="1"/>
      <w:marLeft w:val="0"/>
      <w:marRight w:val="0"/>
      <w:marTop w:val="0"/>
      <w:marBottom w:val="0"/>
      <w:divBdr>
        <w:top w:val="none" w:sz="0" w:space="0" w:color="auto"/>
        <w:left w:val="none" w:sz="0" w:space="0" w:color="auto"/>
        <w:bottom w:val="none" w:sz="0" w:space="0" w:color="auto"/>
        <w:right w:val="none" w:sz="0" w:space="0" w:color="auto"/>
      </w:divBdr>
    </w:div>
    <w:div w:id="1923560632">
      <w:bodyDiv w:val="1"/>
      <w:marLeft w:val="0"/>
      <w:marRight w:val="0"/>
      <w:marTop w:val="0"/>
      <w:marBottom w:val="0"/>
      <w:divBdr>
        <w:top w:val="none" w:sz="0" w:space="0" w:color="auto"/>
        <w:left w:val="none" w:sz="0" w:space="0" w:color="auto"/>
        <w:bottom w:val="none" w:sz="0" w:space="0" w:color="auto"/>
        <w:right w:val="none" w:sz="0" w:space="0" w:color="auto"/>
      </w:divBdr>
    </w:div>
    <w:div w:id="19570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4321;&#4322;&#4304;&#4316;&#4307;&#4304;&#4320;&#4322;&#4323;&#4314;&#4312;%20&#4307;&#4317;&#4313;&#4323;&#4315;&#4308;&#4316;&#4322;&#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76718-FBFC-41A6-A1FF-7DE80B82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სტანდარტული დოკუმენტი</Template>
  <TotalTime>63</TotalTime>
  <Pages>2</Pages>
  <Words>646</Words>
  <Characters>3684</Characters>
  <Application>Microsoft Office Word</Application>
  <DocSecurity>0</DocSecurity>
  <Lines>30</Lines>
  <Paragraphs>8</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proeqti</vt:lpstr>
      <vt:lpstr>proeqti</vt:lpstr>
      <vt:lpstr>proeqti</vt:lpstr>
    </vt:vector>
  </TitlesOfParts>
  <Company>Hewlett-Packard Company</Company>
  <LinksUpToDate>false</LinksUpToDate>
  <CharactersWithSpaces>4322</CharactersWithSpaces>
  <SharedDoc>false</SharedDoc>
  <HLinks>
    <vt:vector size="6" baseType="variant">
      <vt:variant>
        <vt:i4>262218</vt:i4>
      </vt:variant>
      <vt:variant>
        <vt:i4>-1</vt:i4>
      </vt:variant>
      <vt:variant>
        <vt:i4>1042</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proeqti</dc:title>
  <dc:creator>1234</dc:creator>
  <cp:lastModifiedBy>Tea Dvali</cp:lastModifiedBy>
  <cp:revision>35</cp:revision>
  <cp:lastPrinted>2023-06-02T07:56:00Z</cp:lastPrinted>
  <dcterms:created xsi:type="dcterms:W3CDTF">2022-12-23T10:49:00Z</dcterms:created>
  <dcterms:modified xsi:type="dcterms:W3CDTF">2023-06-02T08:11:00Z</dcterms:modified>
</cp:coreProperties>
</file>