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061" w:rsidRPr="00C36061" w:rsidRDefault="00C36061" w:rsidP="00C36061">
      <w:pPr>
        <w:spacing w:after="0" w:line="240" w:lineRule="auto"/>
        <w:jc w:val="center"/>
        <w:rPr>
          <w:rFonts w:ascii="Sylfaen" w:eastAsiaTheme="minorEastAsia" w:hAnsi="Sylfaen" w:cs="Sylfaen"/>
          <w:sz w:val="24"/>
          <w:szCs w:val="24"/>
          <w:lang w:val="en-US"/>
        </w:rPr>
      </w:pPr>
      <w:r w:rsidRPr="00C36061">
        <w:rPr>
          <w:rFonts w:ascii="Sylfaen" w:eastAsiaTheme="minorEastAsia" w:hAnsi="Sylfaen" w:cs="Sylfaen"/>
          <w:noProof/>
          <w:sz w:val="24"/>
          <w:szCs w:val="24"/>
          <w:lang w:val="en-US"/>
        </w:rPr>
        <w:drawing>
          <wp:inline distT="0" distB="0" distL="0" distR="0" wp14:anchorId="5E584575" wp14:editId="7B6D7CC8">
            <wp:extent cx="6477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1219200"/>
                    </a:xfrm>
                    <a:prstGeom prst="rect">
                      <a:avLst/>
                    </a:prstGeom>
                    <a:noFill/>
                    <a:ln>
                      <a:noFill/>
                    </a:ln>
                  </pic:spPr>
                </pic:pic>
              </a:graphicData>
            </a:graphic>
          </wp:inline>
        </w:drawing>
      </w:r>
      <w:r w:rsidRPr="00C36061">
        <w:rPr>
          <w:rFonts w:ascii="Sylfaen" w:eastAsiaTheme="minorEastAsia" w:hAnsi="Sylfaen" w:cs="Sylfaen"/>
          <w:b/>
          <w:sz w:val="24"/>
          <w:szCs w:val="24"/>
          <w:lang w:val="en-US"/>
        </w:rPr>
        <w:t xml:space="preserve">                                                                                                                    </w:t>
      </w:r>
      <w:r w:rsidRPr="00C36061">
        <w:rPr>
          <w:rFonts w:ascii="Sylfaen" w:eastAsiaTheme="minorEastAsia" w:hAnsi="Sylfaen" w:cs="Sylfaen"/>
          <w:noProof/>
          <w:sz w:val="24"/>
          <w:szCs w:val="24"/>
          <w:lang w:val="en-US"/>
        </w:rPr>
        <w:drawing>
          <wp:inline distT="0" distB="0" distL="0" distR="0" wp14:anchorId="3258F859" wp14:editId="1A3C3332">
            <wp:extent cx="10287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a:ln>
                      <a:noFill/>
                    </a:ln>
                  </pic:spPr>
                </pic:pic>
              </a:graphicData>
            </a:graphic>
          </wp:inline>
        </w:drawing>
      </w:r>
    </w:p>
    <w:p w:rsidR="00C36061" w:rsidRPr="00C36061" w:rsidRDefault="00C36061" w:rsidP="00C36061">
      <w:pPr>
        <w:spacing w:after="0" w:line="240" w:lineRule="auto"/>
        <w:rPr>
          <w:rFonts w:ascii="Sylfaen" w:eastAsia="Times New Roman" w:hAnsi="Sylfaen" w:cs="Times New Roman"/>
          <w:b/>
          <w:sz w:val="24"/>
          <w:szCs w:val="24"/>
          <w:lang w:val="ka-GE" w:eastAsia="ru-RU"/>
        </w:rPr>
      </w:pPr>
    </w:p>
    <w:p w:rsidR="00C36061" w:rsidRPr="00C36061" w:rsidRDefault="00C36061" w:rsidP="00C36061">
      <w:pPr>
        <w:spacing w:after="0" w:line="240" w:lineRule="auto"/>
        <w:rPr>
          <w:rFonts w:ascii="Sylfaen" w:eastAsia="Times New Roman" w:hAnsi="Sylfaen" w:cs="Times New Roman"/>
          <w:b/>
          <w:sz w:val="24"/>
          <w:szCs w:val="24"/>
          <w:lang w:val="ka-GE" w:eastAsia="ru-RU"/>
        </w:rPr>
      </w:pPr>
    </w:p>
    <w:p w:rsidR="00C36061" w:rsidRPr="00C36061" w:rsidRDefault="00C36061" w:rsidP="00C36061">
      <w:pPr>
        <w:spacing w:after="0" w:line="240" w:lineRule="auto"/>
        <w:jc w:val="center"/>
        <w:rPr>
          <w:rFonts w:ascii="Sylfaen" w:eastAsia="Times New Roman" w:hAnsi="Sylfaen" w:cs="Times New Roman"/>
          <w:b/>
          <w:sz w:val="28"/>
          <w:szCs w:val="28"/>
          <w:lang w:val="ka-GE" w:eastAsia="ru-RU"/>
        </w:rPr>
      </w:pPr>
      <w:r w:rsidRPr="00C36061">
        <w:rPr>
          <w:rFonts w:ascii="Sylfaen" w:eastAsia="Times New Roman" w:hAnsi="Sylfaen" w:cs="Times New Roman"/>
          <w:b/>
          <w:sz w:val="28"/>
          <w:szCs w:val="28"/>
          <w:lang w:val="ka-GE" w:eastAsia="ru-RU"/>
        </w:rPr>
        <w:t>ამბროლაურის მუნიციპალიტეტის საკრებულო</w:t>
      </w:r>
    </w:p>
    <w:p w:rsidR="00C36061" w:rsidRPr="00C36061" w:rsidRDefault="00C36061" w:rsidP="00C36061">
      <w:pPr>
        <w:spacing w:after="0" w:line="240" w:lineRule="auto"/>
        <w:jc w:val="center"/>
        <w:rPr>
          <w:rFonts w:ascii="Sylfaen" w:eastAsia="Times New Roman" w:hAnsi="Sylfaen" w:cs="Times New Roman"/>
          <w:b/>
          <w:sz w:val="28"/>
          <w:szCs w:val="28"/>
          <w:lang w:val="ka-GE" w:eastAsia="ru-RU"/>
        </w:rPr>
      </w:pPr>
    </w:p>
    <w:p w:rsidR="00C36061" w:rsidRPr="00C36061" w:rsidRDefault="00C36061" w:rsidP="00C36061">
      <w:pPr>
        <w:spacing w:after="0" w:line="240" w:lineRule="auto"/>
        <w:jc w:val="center"/>
        <w:rPr>
          <w:rFonts w:ascii="Sylfaen" w:eastAsia="Times New Roman" w:hAnsi="Sylfaen" w:cs="Times New Roman"/>
          <w:b/>
          <w:sz w:val="28"/>
          <w:szCs w:val="28"/>
          <w:lang w:val="ka-GE" w:eastAsia="ru-RU"/>
        </w:rPr>
      </w:pPr>
      <w:r w:rsidRPr="00C36061">
        <w:rPr>
          <w:rFonts w:ascii="Sylfaen" w:eastAsia="Times New Roman" w:hAnsi="Sylfaen" w:cs="Times New Roman"/>
          <w:b/>
          <w:sz w:val="28"/>
          <w:szCs w:val="28"/>
          <w:lang w:val="ka-GE" w:eastAsia="ru-RU"/>
        </w:rPr>
        <w:t xml:space="preserve">გ ა ნ კ ა რ გ უ ლ ე ბ ა </w:t>
      </w:r>
      <w:r>
        <w:rPr>
          <w:rFonts w:ascii="Sylfaen" w:eastAsia="Times New Roman" w:hAnsi="Sylfaen" w:cs="Times New Roman"/>
          <w:b/>
          <w:sz w:val="28"/>
          <w:szCs w:val="28"/>
          <w:lang w:val="ka-GE" w:eastAsia="ru-RU"/>
        </w:rPr>
        <w:t xml:space="preserve"> N47</w:t>
      </w:r>
    </w:p>
    <w:p w:rsidR="00C36061" w:rsidRPr="00C36061" w:rsidRDefault="00C36061" w:rsidP="00C36061">
      <w:pPr>
        <w:spacing w:after="0" w:line="240" w:lineRule="auto"/>
        <w:jc w:val="center"/>
        <w:rPr>
          <w:rFonts w:ascii="Sylfaen" w:eastAsia="Times New Roman" w:hAnsi="Sylfaen" w:cs="Times New Roman"/>
          <w:b/>
          <w:lang w:val="ka-GE" w:eastAsia="ru-RU"/>
        </w:rPr>
      </w:pPr>
    </w:p>
    <w:p w:rsidR="00C36061" w:rsidRPr="00C36061" w:rsidRDefault="00C36061" w:rsidP="00C36061">
      <w:pPr>
        <w:spacing w:after="0" w:line="240" w:lineRule="auto"/>
        <w:jc w:val="center"/>
        <w:rPr>
          <w:rFonts w:ascii="Sylfaen" w:eastAsia="Times New Roman" w:hAnsi="Sylfaen" w:cs="Times New Roman"/>
          <w:sz w:val="24"/>
          <w:szCs w:val="24"/>
          <w:lang w:val="ka-GE"/>
        </w:rPr>
      </w:pPr>
      <w:r w:rsidRPr="00C36061">
        <w:rPr>
          <w:rFonts w:ascii="Sylfaen" w:eastAsia="Times New Roman" w:hAnsi="Sylfaen" w:cs="Times New Roman"/>
          <w:sz w:val="24"/>
          <w:szCs w:val="24"/>
          <w:lang w:val="ka-GE"/>
        </w:rPr>
        <w:t xml:space="preserve">2023 </w:t>
      </w:r>
      <w:r w:rsidRPr="00C36061">
        <w:rPr>
          <w:rFonts w:ascii="Sylfaen" w:eastAsia="Times New Roman" w:hAnsi="Sylfaen" w:cs="Sylfaen"/>
          <w:sz w:val="24"/>
          <w:szCs w:val="24"/>
          <w:lang w:val="ka-GE"/>
        </w:rPr>
        <w:t>წლის</w:t>
      </w:r>
      <w:r w:rsidRPr="00C36061">
        <w:rPr>
          <w:rFonts w:ascii="Sylfaen" w:eastAsia="Times New Roman" w:hAnsi="Sylfaen" w:cs="Times New Roman"/>
          <w:sz w:val="24"/>
          <w:szCs w:val="24"/>
          <w:lang w:val="ka-GE"/>
        </w:rPr>
        <w:t xml:space="preserve"> 30 ივნისი</w:t>
      </w:r>
    </w:p>
    <w:p w:rsidR="00C36061" w:rsidRDefault="00C36061" w:rsidP="00C36061">
      <w:pPr>
        <w:spacing w:after="0" w:line="240" w:lineRule="auto"/>
        <w:jc w:val="center"/>
        <w:rPr>
          <w:rFonts w:ascii="Sylfaen" w:eastAsia="Times New Roman" w:hAnsi="Sylfaen" w:cs="Sylfaen"/>
          <w:sz w:val="24"/>
          <w:szCs w:val="24"/>
          <w:lang w:val="ka-GE"/>
        </w:rPr>
      </w:pPr>
      <w:r w:rsidRPr="00C36061">
        <w:rPr>
          <w:rFonts w:ascii="Sylfaen" w:eastAsia="Times New Roman" w:hAnsi="Sylfaen" w:cs="Sylfaen"/>
          <w:sz w:val="24"/>
          <w:szCs w:val="24"/>
          <w:lang w:val="ka-GE"/>
        </w:rPr>
        <w:t>ქ</w:t>
      </w:r>
      <w:r w:rsidRPr="00C36061">
        <w:rPr>
          <w:rFonts w:ascii="Sylfaen" w:eastAsia="Times New Roman" w:hAnsi="Sylfaen" w:cs="Times New Roman"/>
          <w:sz w:val="24"/>
          <w:szCs w:val="24"/>
          <w:lang w:val="ka-GE"/>
        </w:rPr>
        <w:t xml:space="preserve">. </w:t>
      </w:r>
      <w:r w:rsidRPr="00C36061">
        <w:rPr>
          <w:rFonts w:ascii="Sylfaen" w:eastAsia="Times New Roman" w:hAnsi="Sylfaen" w:cs="Sylfaen"/>
          <w:sz w:val="24"/>
          <w:szCs w:val="24"/>
          <w:lang w:val="ka-GE"/>
        </w:rPr>
        <w:t>ამბროლაური</w:t>
      </w:r>
    </w:p>
    <w:p w:rsidR="00C36061" w:rsidRPr="00C36061" w:rsidRDefault="00C36061" w:rsidP="00C36061">
      <w:pPr>
        <w:spacing w:after="0" w:line="240" w:lineRule="auto"/>
        <w:jc w:val="center"/>
        <w:rPr>
          <w:rFonts w:ascii="Sylfaen" w:eastAsia="Times New Roman" w:hAnsi="Sylfaen" w:cs="Sylfaen"/>
          <w:sz w:val="24"/>
          <w:szCs w:val="24"/>
          <w:lang w:val="ka-GE"/>
        </w:rPr>
      </w:pPr>
    </w:p>
    <w:p w:rsidR="00C36061" w:rsidRDefault="00C36061" w:rsidP="00C36061">
      <w:pPr>
        <w:spacing w:after="0" w:line="240" w:lineRule="auto"/>
        <w:ind w:firstLine="720"/>
        <w:jc w:val="center"/>
        <w:rPr>
          <w:rFonts w:ascii="Sylfaen" w:eastAsia="Times New Roman" w:hAnsi="Sylfaen" w:cs="Sylfaen"/>
          <w:b/>
          <w:sz w:val="24"/>
          <w:szCs w:val="24"/>
          <w:lang w:val="ka-GE"/>
        </w:rPr>
      </w:pPr>
      <w:r>
        <w:rPr>
          <w:rFonts w:ascii="Sylfaen" w:eastAsia="Times New Roman" w:hAnsi="Sylfaen" w:cs="Sylfaen"/>
          <w:b/>
          <w:sz w:val="24"/>
          <w:szCs w:val="24"/>
          <w:lang w:val="ka-GE"/>
        </w:rPr>
        <w:t>„</w:t>
      </w:r>
      <w:proofErr w:type="spellStart"/>
      <w:r>
        <w:rPr>
          <w:rFonts w:ascii="Sylfaen" w:eastAsia="Times New Roman" w:hAnsi="Sylfaen" w:cs="Sylfaen"/>
          <w:b/>
          <w:sz w:val="24"/>
          <w:szCs w:val="24"/>
          <w:lang w:val="en-US"/>
        </w:rPr>
        <w:t>საქართველოს</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სახელმწიფო</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ბიუჯეტით</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გათვალისწინებული</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საქართველოს</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რეგიონებში</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განსახორციელებელი</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პროექტების</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ფონდიდან</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ამბროლაურის</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მუნიციპალიტეტში</w:t>
      </w:r>
      <w:proofErr w:type="spellEnd"/>
      <w:r>
        <w:rPr>
          <w:rFonts w:ascii="Sylfaen" w:eastAsia="Times New Roman" w:hAnsi="Sylfaen" w:cs="Times New Roman"/>
          <w:b/>
          <w:sz w:val="24"/>
          <w:szCs w:val="24"/>
          <w:lang w:val="en-US"/>
        </w:rPr>
        <w:t xml:space="preserve"> 2023 </w:t>
      </w:r>
      <w:proofErr w:type="spellStart"/>
      <w:r>
        <w:rPr>
          <w:rFonts w:ascii="Sylfaen" w:eastAsia="Times New Roman" w:hAnsi="Sylfaen" w:cs="Sylfaen"/>
          <w:b/>
          <w:sz w:val="24"/>
          <w:szCs w:val="24"/>
          <w:lang w:val="en-US"/>
        </w:rPr>
        <w:t>წელს</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განსახორციელებელი</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პრიორიტეტული</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პროექტების</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დაფინანსების</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მიზნით</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მომზადებული</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საპროექტო</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წინადადებების</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მოწონების</w:t>
      </w:r>
      <w:proofErr w:type="spellEnd"/>
      <w:r>
        <w:rPr>
          <w:rFonts w:ascii="Sylfaen" w:eastAsia="Times New Roman" w:hAnsi="Sylfaen" w:cs="Times New Roman"/>
          <w:b/>
          <w:sz w:val="24"/>
          <w:szCs w:val="24"/>
          <w:lang w:val="en-US"/>
        </w:rPr>
        <w:t xml:space="preserve"> </w:t>
      </w:r>
      <w:proofErr w:type="spellStart"/>
      <w:r>
        <w:rPr>
          <w:rFonts w:ascii="Sylfaen" w:eastAsia="Times New Roman" w:hAnsi="Sylfaen" w:cs="Sylfaen"/>
          <w:b/>
          <w:sz w:val="24"/>
          <w:szCs w:val="24"/>
          <w:lang w:val="en-US"/>
        </w:rPr>
        <w:t>შესახებ</w:t>
      </w:r>
      <w:proofErr w:type="spellEnd"/>
      <w:r>
        <w:rPr>
          <w:rFonts w:ascii="Sylfaen" w:eastAsia="Times New Roman" w:hAnsi="Sylfaen" w:cs="Sylfaen"/>
          <w:b/>
          <w:sz w:val="24"/>
          <w:szCs w:val="24"/>
          <w:lang w:val="ka-GE"/>
        </w:rPr>
        <w:t>“ ამბროლაურის მუნიციპალიტეტის საკრებულოს 2022 წლის 26 დეკემბრის N99 განკარგულებაში ცვლილების შეტანის თაობაზე</w:t>
      </w:r>
    </w:p>
    <w:p w:rsidR="00C36061" w:rsidRDefault="00C36061" w:rsidP="00C36061">
      <w:pPr>
        <w:spacing w:after="0" w:line="240" w:lineRule="auto"/>
        <w:ind w:firstLine="720"/>
        <w:jc w:val="center"/>
        <w:rPr>
          <w:rFonts w:ascii="Sylfaen" w:eastAsia="Times New Roman" w:hAnsi="Sylfaen" w:cs="Times New Roman"/>
          <w:b/>
          <w:sz w:val="24"/>
          <w:szCs w:val="24"/>
          <w:lang w:val="ka-GE"/>
        </w:rPr>
      </w:pPr>
    </w:p>
    <w:p w:rsidR="00C36061" w:rsidRDefault="00C36061" w:rsidP="00C36061">
      <w:pPr>
        <w:spacing w:after="0" w:line="240" w:lineRule="auto"/>
        <w:ind w:firstLine="720"/>
        <w:jc w:val="both"/>
        <w:rPr>
          <w:rFonts w:ascii="Sylfaen" w:eastAsia="Times New Roman" w:hAnsi="Sylfaen" w:cs="Sylfaen"/>
          <w:lang w:val="en-US"/>
        </w:rPr>
      </w:pPr>
      <w:proofErr w:type="spellStart"/>
      <w:proofErr w:type="gramStart"/>
      <w:r>
        <w:rPr>
          <w:rFonts w:ascii="Sylfaen" w:eastAsia="Times New Roman" w:hAnsi="Sylfaen" w:cs="Sylfaen"/>
          <w:lang w:val="en-US"/>
        </w:rPr>
        <w:t>საქართველოს</w:t>
      </w:r>
      <w:proofErr w:type="spellEnd"/>
      <w:proofErr w:type="gramEnd"/>
      <w:r>
        <w:rPr>
          <w:rFonts w:ascii="Sylfaen" w:eastAsia="Times New Roman" w:hAnsi="Sylfaen" w:cs="Sylfaen"/>
          <w:lang w:val="en-US"/>
        </w:rPr>
        <w:t xml:space="preserve"> </w:t>
      </w:r>
      <w:proofErr w:type="spellStart"/>
      <w:r>
        <w:rPr>
          <w:rFonts w:ascii="Sylfaen" w:eastAsia="Times New Roman" w:hAnsi="Sylfaen" w:cs="Sylfaen"/>
          <w:lang w:val="en-US"/>
        </w:rPr>
        <w:t>ორგანული</w:t>
      </w:r>
      <w:proofErr w:type="spellEnd"/>
      <w:r>
        <w:rPr>
          <w:rFonts w:ascii="Sylfaen" w:eastAsia="Times New Roman" w:hAnsi="Sylfaen" w:cs="Sylfaen"/>
          <w:lang w:val="en-US"/>
        </w:rPr>
        <w:t xml:space="preserve"> </w:t>
      </w:r>
      <w:proofErr w:type="spellStart"/>
      <w:r>
        <w:rPr>
          <w:rFonts w:ascii="Sylfaen" w:eastAsia="Times New Roman" w:hAnsi="Sylfaen" w:cs="Sylfaen"/>
          <w:lang w:val="en-US"/>
        </w:rPr>
        <w:t>კანონის</w:t>
      </w:r>
      <w:proofErr w:type="spellEnd"/>
      <w:r>
        <w:rPr>
          <w:rFonts w:ascii="Sylfaen" w:eastAsia="Times New Roman" w:hAnsi="Sylfaen" w:cs="Sylfaen"/>
          <w:lang w:val="en-US"/>
        </w:rPr>
        <w:t xml:space="preserve"> „</w:t>
      </w:r>
      <w:proofErr w:type="spellStart"/>
      <w:r>
        <w:rPr>
          <w:rFonts w:ascii="Sylfaen" w:eastAsia="Times New Roman" w:hAnsi="Sylfaen" w:cs="Sylfaen"/>
          <w:lang w:val="en-US"/>
        </w:rPr>
        <w:t>ადგილობრივი</w:t>
      </w:r>
      <w:proofErr w:type="spellEnd"/>
      <w:r>
        <w:rPr>
          <w:rFonts w:ascii="Sylfaen" w:eastAsia="Times New Roman" w:hAnsi="Sylfaen" w:cs="Sylfaen"/>
          <w:lang w:val="en-US"/>
        </w:rPr>
        <w:t xml:space="preserve"> </w:t>
      </w:r>
      <w:proofErr w:type="spellStart"/>
      <w:r>
        <w:rPr>
          <w:rFonts w:ascii="Sylfaen" w:eastAsia="Times New Roman" w:hAnsi="Sylfaen" w:cs="Sylfaen"/>
          <w:lang w:val="en-US"/>
        </w:rPr>
        <w:t>თვითმმართველობის</w:t>
      </w:r>
      <w:proofErr w:type="spellEnd"/>
      <w:r>
        <w:rPr>
          <w:rFonts w:ascii="Sylfaen" w:eastAsia="Times New Roman" w:hAnsi="Sylfaen" w:cs="Sylfaen"/>
          <w:lang w:val="en-US"/>
        </w:rPr>
        <w:t xml:space="preserve"> </w:t>
      </w:r>
      <w:proofErr w:type="spellStart"/>
      <w:r>
        <w:rPr>
          <w:rFonts w:ascii="Sylfaen" w:eastAsia="Times New Roman" w:hAnsi="Sylfaen" w:cs="Sylfaen"/>
          <w:lang w:val="en-US"/>
        </w:rPr>
        <w:t>კოდექსი</w:t>
      </w:r>
      <w:proofErr w:type="spellEnd"/>
      <w:r>
        <w:rPr>
          <w:rFonts w:ascii="Sylfaen" w:eastAsia="Times New Roman" w:hAnsi="Sylfaen" w:cs="Sylfaen"/>
          <w:lang w:val="en-US"/>
        </w:rPr>
        <w:t xml:space="preserve">“ 61-ე </w:t>
      </w:r>
      <w:proofErr w:type="spellStart"/>
      <w:r>
        <w:rPr>
          <w:rFonts w:ascii="Sylfaen" w:eastAsia="Times New Roman" w:hAnsi="Sylfaen" w:cs="Sylfaen"/>
          <w:lang w:val="en-US"/>
        </w:rPr>
        <w:t>მუხლის</w:t>
      </w:r>
      <w:proofErr w:type="spellEnd"/>
      <w:r>
        <w:rPr>
          <w:rFonts w:ascii="Sylfaen" w:eastAsia="Times New Roman" w:hAnsi="Sylfaen" w:cs="Sylfaen"/>
          <w:lang w:val="en-US"/>
        </w:rPr>
        <w:t xml:space="preserve"> </w:t>
      </w:r>
      <w:proofErr w:type="spellStart"/>
      <w:r>
        <w:rPr>
          <w:rFonts w:ascii="Sylfaen" w:eastAsia="Times New Roman" w:hAnsi="Sylfaen" w:cs="Sylfaen"/>
          <w:lang w:val="en-US"/>
        </w:rPr>
        <w:t>პირველი</w:t>
      </w:r>
      <w:proofErr w:type="spellEnd"/>
      <w:r>
        <w:rPr>
          <w:rFonts w:ascii="Sylfaen" w:eastAsia="Times New Roman" w:hAnsi="Sylfaen" w:cs="Sylfaen"/>
          <w:lang w:val="en-US"/>
        </w:rPr>
        <w:t xml:space="preserve"> </w:t>
      </w:r>
      <w:proofErr w:type="spellStart"/>
      <w:r>
        <w:rPr>
          <w:rFonts w:ascii="Sylfaen" w:eastAsia="Times New Roman" w:hAnsi="Sylfaen" w:cs="Sylfaen"/>
          <w:lang w:val="en-US"/>
        </w:rPr>
        <w:t>და</w:t>
      </w:r>
      <w:proofErr w:type="spellEnd"/>
      <w:r>
        <w:rPr>
          <w:rFonts w:ascii="Sylfaen" w:eastAsia="Times New Roman" w:hAnsi="Sylfaen" w:cs="Sylfaen"/>
          <w:lang w:val="en-US"/>
        </w:rPr>
        <w:t xml:space="preserve"> მე-2 </w:t>
      </w:r>
      <w:proofErr w:type="spellStart"/>
      <w:r>
        <w:rPr>
          <w:rFonts w:ascii="Sylfaen" w:eastAsia="Times New Roman" w:hAnsi="Sylfaen" w:cs="Sylfaen"/>
          <w:lang w:val="en-US"/>
        </w:rPr>
        <w:t>პუნქტებისა</w:t>
      </w:r>
      <w:proofErr w:type="spellEnd"/>
      <w:r>
        <w:rPr>
          <w:rFonts w:ascii="Sylfaen" w:eastAsia="Times New Roman" w:hAnsi="Sylfaen" w:cs="Sylfaen"/>
          <w:lang w:val="en-US"/>
        </w:rPr>
        <w:t xml:space="preserve"> </w:t>
      </w:r>
      <w:proofErr w:type="spellStart"/>
      <w:r>
        <w:rPr>
          <w:rFonts w:ascii="Sylfaen" w:eastAsia="Times New Roman" w:hAnsi="Sylfaen" w:cs="Sylfaen"/>
          <w:lang w:val="en-US"/>
        </w:rPr>
        <w:t>და</w:t>
      </w:r>
      <w:proofErr w:type="spellEnd"/>
      <w:r>
        <w:rPr>
          <w:rFonts w:ascii="Sylfaen" w:eastAsia="Times New Roman" w:hAnsi="Sylfaen" w:cs="Sylfaen"/>
          <w:lang w:val="en-US"/>
        </w:rPr>
        <w:t xml:space="preserve"> </w:t>
      </w:r>
      <w:proofErr w:type="spellStart"/>
      <w:r>
        <w:rPr>
          <w:rFonts w:ascii="Sylfaen" w:eastAsia="Times New Roman" w:hAnsi="Sylfaen" w:cs="Sylfaen"/>
          <w:lang w:val="en-US"/>
        </w:rPr>
        <w:t>საქართველოს</w:t>
      </w:r>
      <w:proofErr w:type="spellEnd"/>
      <w:r>
        <w:rPr>
          <w:rFonts w:ascii="Sylfaen" w:eastAsia="Times New Roman" w:hAnsi="Sylfaen" w:cs="Sylfaen"/>
          <w:lang w:val="en-US"/>
        </w:rPr>
        <w:t xml:space="preserve"> </w:t>
      </w:r>
      <w:proofErr w:type="spellStart"/>
      <w:r>
        <w:rPr>
          <w:rFonts w:ascii="Sylfaen" w:eastAsia="Times New Roman" w:hAnsi="Sylfaen" w:cs="Sylfaen"/>
          <w:lang w:val="en-US"/>
        </w:rPr>
        <w:t>ზოგადი</w:t>
      </w:r>
      <w:proofErr w:type="spellEnd"/>
      <w:r>
        <w:rPr>
          <w:rFonts w:ascii="Sylfaen" w:eastAsia="Times New Roman" w:hAnsi="Sylfaen" w:cs="Sylfaen"/>
          <w:lang w:val="en-US"/>
        </w:rPr>
        <w:t xml:space="preserve"> </w:t>
      </w:r>
      <w:proofErr w:type="spellStart"/>
      <w:r>
        <w:rPr>
          <w:rFonts w:ascii="Sylfaen" w:eastAsia="Times New Roman" w:hAnsi="Sylfaen" w:cs="Sylfaen"/>
          <w:lang w:val="en-US"/>
        </w:rPr>
        <w:t>ადმინისტრაციული</w:t>
      </w:r>
      <w:proofErr w:type="spellEnd"/>
      <w:r>
        <w:rPr>
          <w:rFonts w:ascii="Sylfaen" w:eastAsia="Times New Roman" w:hAnsi="Sylfaen" w:cs="Sylfaen"/>
          <w:lang w:val="en-US"/>
        </w:rPr>
        <w:t xml:space="preserve"> </w:t>
      </w:r>
      <w:proofErr w:type="spellStart"/>
      <w:r>
        <w:rPr>
          <w:rFonts w:ascii="Sylfaen" w:eastAsia="Times New Roman" w:hAnsi="Sylfaen" w:cs="Sylfaen"/>
          <w:lang w:val="en-US"/>
        </w:rPr>
        <w:t>კოდექსის</w:t>
      </w:r>
      <w:proofErr w:type="spellEnd"/>
      <w:r>
        <w:rPr>
          <w:rFonts w:ascii="Sylfaen" w:eastAsia="Times New Roman" w:hAnsi="Sylfaen" w:cs="Sylfaen"/>
          <w:lang w:val="en-US"/>
        </w:rPr>
        <w:t xml:space="preserve"> 63-ე </w:t>
      </w:r>
      <w:proofErr w:type="spellStart"/>
      <w:r>
        <w:rPr>
          <w:rFonts w:ascii="Sylfaen" w:eastAsia="Times New Roman" w:hAnsi="Sylfaen" w:cs="Sylfaen"/>
          <w:lang w:val="en-US"/>
        </w:rPr>
        <w:t>მუხლის</w:t>
      </w:r>
      <w:proofErr w:type="spellEnd"/>
      <w:r>
        <w:rPr>
          <w:rFonts w:ascii="Sylfaen" w:eastAsia="Times New Roman" w:hAnsi="Sylfaen" w:cs="Sylfaen"/>
          <w:lang w:val="en-US"/>
        </w:rPr>
        <w:t xml:space="preserve"> </w:t>
      </w:r>
      <w:proofErr w:type="spellStart"/>
      <w:r>
        <w:rPr>
          <w:rFonts w:ascii="Sylfaen" w:eastAsia="Times New Roman" w:hAnsi="Sylfaen" w:cs="Sylfaen"/>
          <w:lang w:val="en-US"/>
        </w:rPr>
        <w:t>საფუძველზე</w:t>
      </w:r>
      <w:proofErr w:type="spellEnd"/>
      <w:r>
        <w:rPr>
          <w:rFonts w:ascii="Sylfaen" w:eastAsia="Times New Roman" w:hAnsi="Sylfaen" w:cs="Sylfaen"/>
          <w:lang w:val="en-US"/>
        </w:rPr>
        <w:t xml:space="preserve"> </w:t>
      </w:r>
      <w:proofErr w:type="spellStart"/>
      <w:r>
        <w:rPr>
          <w:rFonts w:ascii="Sylfaen" w:eastAsia="Times New Roman" w:hAnsi="Sylfaen" w:cs="Sylfaen"/>
          <w:lang w:val="en-US"/>
        </w:rPr>
        <w:t>ამბროლაურის</w:t>
      </w:r>
      <w:proofErr w:type="spellEnd"/>
      <w:r>
        <w:rPr>
          <w:rFonts w:ascii="Sylfaen" w:eastAsia="Times New Roman" w:hAnsi="Sylfaen" w:cs="Sylfaen"/>
          <w:lang w:val="en-US"/>
        </w:rPr>
        <w:t xml:space="preserve"> </w:t>
      </w:r>
      <w:proofErr w:type="spellStart"/>
      <w:r>
        <w:rPr>
          <w:rFonts w:ascii="Sylfaen" w:eastAsia="Times New Roman" w:hAnsi="Sylfaen" w:cs="Sylfaen"/>
          <w:lang w:val="en-US"/>
        </w:rPr>
        <w:t>მუნიციპალიტეტის</w:t>
      </w:r>
      <w:proofErr w:type="spellEnd"/>
      <w:r>
        <w:rPr>
          <w:rFonts w:ascii="Sylfaen" w:eastAsia="Times New Roman" w:hAnsi="Sylfaen" w:cs="Sylfaen"/>
          <w:lang w:val="en-US"/>
        </w:rPr>
        <w:t xml:space="preserve"> </w:t>
      </w:r>
      <w:proofErr w:type="spellStart"/>
      <w:r>
        <w:rPr>
          <w:rFonts w:ascii="Sylfaen" w:eastAsia="Times New Roman" w:hAnsi="Sylfaen" w:cs="Sylfaen"/>
          <w:lang w:val="en-US"/>
        </w:rPr>
        <w:t>საკრებულომ</w:t>
      </w:r>
      <w:proofErr w:type="spellEnd"/>
    </w:p>
    <w:p w:rsidR="00C36061" w:rsidRDefault="00C36061" w:rsidP="00C36061">
      <w:pPr>
        <w:spacing w:after="0" w:line="240" w:lineRule="auto"/>
        <w:ind w:firstLine="720"/>
        <w:jc w:val="both"/>
        <w:rPr>
          <w:rFonts w:ascii="Sylfaen" w:eastAsia="Times New Roman" w:hAnsi="Sylfaen" w:cs="Sylfaen"/>
          <w:lang w:val="en-US"/>
        </w:rPr>
      </w:pPr>
    </w:p>
    <w:p w:rsidR="00C36061" w:rsidRDefault="00C36061" w:rsidP="00C36061">
      <w:pPr>
        <w:spacing w:after="0" w:line="240" w:lineRule="auto"/>
        <w:ind w:firstLine="720"/>
        <w:jc w:val="center"/>
        <w:rPr>
          <w:rFonts w:ascii="Sylfaen" w:eastAsia="Times New Roman" w:hAnsi="Sylfaen" w:cs="Sylfaen"/>
          <w:b/>
          <w:lang w:val="ka-GE"/>
        </w:rPr>
      </w:pPr>
      <w:r>
        <w:rPr>
          <w:rFonts w:ascii="Sylfaen" w:eastAsia="Times New Roman" w:hAnsi="Sylfaen" w:cs="Sylfaen"/>
          <w:b/>
          <w:lang w:val="ka-GE"/>
        </w:rPr>
        <w:t>გ ა დ ა წ ყ ვ ი ტ ა :</w:t>
      </w:r>
    </w:p>
    <w:p w:rsidR="00C36061" w:rsidRDefault="00C36061" w:rsidP="00C36061">
      <w:pPr>
        <w:spacing w:after="0" w:line="240" w:lineRule="auto"/>
        <w:ind w:firstLine="720"/>
        <w:jc w:val="center"/>
        <w:rPr>
          <w:rFonts w:ascii="Sylfaen" w:eastAsia="Times New Roman" w:hAnsi="Sylfaen" w:cs="Times New Roman"/>
          <w:b/>
          <w:lang w:val="ka-GE"/>
        </w:rPr>
      </w:pPr>
    </w:p>
    <w:p w:rsidR="00C36061" w:rsidRDefault="00C36061" w:rsidP="00C36061">
      <w:pPr>
        <w:tabs>
          <w:tab w:val="left" w:pos="360"/>
        </w:tabs>
        <w:spacing w:after="0" w:line="240" w:lineRule="auto"/>
        <w:ind w:firstLine="720"/>
        <w:contextualSpacing/>
        <w:jc w:val="both"/>
        <w:rPr>
          <w:rFonts w:ascii="Sylfaen" w:eastAsia="Times New Roman" w:hAnsi="Sylfaen" w:cs="Times New Roman"/>
          <w:lang w:val="ka-GE"/>
        </w:rPr>
      </w:pPr>
      <w:r>
        <w:rPr>
          <w:rFonts w:ascii="Sylfaen" w:eastAsia="Times New Roman" w:hAnsi="Sylfaen" w:cs="Times New Roman"/>
          <w:lang w:val="ka-GE"/>
        </w:rPr>
        <w:t>1. შევიდეს ცვლილება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ამბროლაურის მუნიციპალიტეტში 2023 წელს განსახორციელებელი პრიორიტეტული პროექტების დაფინანსების მიზნით მომზადებული საპროექტო წინადადებების მოწონების შესახებ“ ამბროლაურის მუნიციპალიტეტის საკრებულოს 2022 წლის 26 დეკემბრის N99 განკარგულების პირველ  პუნქტში და დაემატოს</w:t>
      </w:r>
      <w:r w:rsidR="00090550">
        <w:rPr>
          <w:rFonts w:ascii="Sylfaen" w:eastAsia="Times New Roman" w:hAnsi="Sylfaen" w:cs="Times New Roman"/>
          <w:lang w:val="ka-GE"/>
        </w:rPr>
        <w:t xml:space="preserve"> შემდეგი შინაარსის </w:t>
      </w:r>
      <w:r>
        <w:rPr>
          <w:rFonts w:ascii="Sylfaen" w:eastAsia="Times New Roman" w:hAnsi="Sylfaen" w:cs="Times New Roman"/>
          <w:lang w:val="ka-GE"/>
        </w:rPr>
        <w:t xml:space="preserve"> </w:t>
      </w:r>
      <w:r>
        <w:rPr>
          <w:rFonts w:ascii="Sylfaen" w:eastAsia="Times New Roman" w:hAnsi="Sylfaen" w:cs="Times New Roman"/>
          <w:lang w:val="ka-GE"/>
        </w:rPr>
        <w:t>„უ“, „ფ“, „ქ“, „ღ“, „ყ“, „შ“, „ჩ“, „ც“</w:t>
      </w:r>
      <w:r>
        <w:rPr>
          <w:rFonts w:ascii="Sylfaen" w:eastAsia="Times New Roman" w:hAnsi="Sylfaen" w:cs="Times New Roman"/>
          <w:lang w:val="ka-GE"/>
        </w:rPr>
        <w:t xml:space="preserve">  ქ</w:t>
      </w:r>
      <w:r>
        <w:rPr>
          <w:rFonts w:ascii="Sylfaen" w:eastAsia="Times New Roman" w:hAnsi="Sylfaen" w:cs="Times New Roman"/>
          <w:lang w:val="ka-GE"/>
        </w:rPr>
        <w:t>ვეპუნქტები:</w:t>
      </w:r>
    </w:p>
    <w:p w:rsidR="00C36061" w:rsidRDefault="00C36061" w:rsidP="00C36061">
      <w:pPr>
        <w:tabs>
          <w:tab w:val="left" w:pos="360"/>
        </w:tabs>
        <w:spacing w:after="0" w:line="240" w:lineRule="auto"/>
        <w:ind w:firstLine="720"/>
        <w:jc w:val="both"/>
        <w:rPr>
          <w:rFonts w:ascii="Sylfaen" w:eastAsia="Times New Roman" w:hAnsi="Sylfaen" w:cs="Sylfaen"/>
          <w:lang w:val="ka-GE"/>
        </w:rPr>
      </w:pPr>
      <w:r>
        <w:rPr>
          <w:rFonts w:ascii="Sylfaen" w:eastAsia="Times New Roman" w:hAnsi="Sylfaen" w:cs="Sylfaen"/>
          <w:lang w:val="ka-GE"/>
        </w:rPr>
        <w:t>„</w:t>
      </w:r>
      <w:r>
        <w:rPr>
          <w:rFonts w:ascii="Sylfaen" w:eastAsia="Times New Roman" w:hAnsi="Sylfaen" w:cs="Sylfaen"/>
          <w:lang w:val="ka-GE"/>
        </w:rPr>
        <w:t xml:space="preserve">უ) „ამბროლაურის მუნიციპალიტეტის სოფელ ჭრებალოში </w:t>
      </w:r>
      <w:proofErr w:type="spellStart"/>
      <w:r>
        <w:rPr>
          <w:rFonts w:ascii="Sylfaen" w:eastAsia="Times New Roman" w:hAnsi="Sylfaen" w:cs="Sylfaen"/>
          <w:lang w:val="ka-GE"/>
        </w:rPr>
        <w:t>ბუნებრივსაფარიანი</w:t>
      </w:r>
      <w:proofErr w:type="spellEnd"/>
      <w:r>
        <w:rPr>
          <w:rFonts w:ascii="Sylfaen" w:eastAsia="Times New Roman" w:hAnsi="Sylfaen" w:cs="Sylfaen"/>
          <w:lang w:val="ka-GE"/>
        </w:rPr>
        <w:t xml:space="preserve"> სპორტული მო</w:t>
      </w:r>
      <w:r w:rsidR="00090550">
        <w:rPr>
          <w:rFonts w:ascii="Sylfaen" w:eastAsia="Times New Roman" w:hAnsi="Sylfaen" w:cs="Sylfaen"/>
          <w:lang w:val="ka-GE"/>
        </w:rPr>
        <w:t>ედნის რეაბილიტაციის სამუშაოები“,</w:t>
      </w:r>
      <w:r>
        <w:rPr>
          <w:rFonts w:ascii="Sylfaen" w:eastAsia="Times New Roman" w:hAnsi="Sylfaen" w:cs="Sylfaen"/>
          <w:lang w:val="ka-GE"/>
        </w:rPr>
        <w:t xml:space="preserve"> პროექტის სავარაუდო ღირებულება შეადგენს </w:t>
      </w:r>
      <w:r>
        <w:rPr>
          <w:rFonts w:ascii="Sylfaen" w:eastAsia="Times New Roman" w:hAnsi="Sylfaen" w:cs="Sylfaen"/>
          <w:color w:val="000000"/>
          <w:lang w:val="ka-GE"/>
        </w:rPr>
        <w:t xml:space="preserve">100.000 </w:t>
      </w:r>
      <w:r>
        <w:rPr>
          <w:rFonts w:ascii="Sylfaen" w:eastAsia="Times New Roman" w:hAnsi="Sylfaen" w:cs="Sylfaen"/>
          <w:lang w:val="ka-GE"/>
        </w:rPr>
        <w:t>ლარს;</w:t>
      </w:r>
    </w:p>
    <w:p w:rsidR="00C36061" w:rsidRDefault="00C36061" w:rsidP="00C36061">
      <w:pPr>
        <w:tabs>
          <w:tab w:val="left" w:pos="360"/>
        </w:tabs>
        <w:spacing w:after="0" w:line="240" w:lineRule="auto"/>
        <w:ind w:firstLine="720"/>
        <w:jc w:val="both"/>
        <w:rPr>
          <w:rFonts w:ascii="Sylfaen" w:eastAsia="Times New Roman" w:hAnsi="Sylfaen" w:cs="Sylfaen"/>
          <w:lang w:val="ka-GE"/>
        </w:rPr>
      </w:pPr>
      <w:r>
        <w:rPr>
          <w:rFonts w:ascii="Sylfaen" w:eastAsia="Times New Roman" w:hAnsi="Sylfaen" w:cs="Sylfaen"/>
          <w:lang w:val="ka-GE"/>
        </w:rPr>
        <w:t xml:space="preserve">ფ) „ამბროლაურის მუნიციპალიტეტის სოფელ </w:t>
      </w:r>
      <w:proofErr w:type="spellStart"/>
      <w:r>
        <w:rPr>
          <w:rFonts w:ascii="Sylfaen" w:eastAsia="Times New Roman" w:hAnsi="Sylfaen" w:cs="Sylfaen"/>
          <w:lang w:val="ka-GE"/>
        </w:rPr>
        <w:t>აბანოეთში</w:t>
      </w:r>
      <w:proofErr w:type="spellEnd"/>
      <w:r>
        <w:rPr>
          <w:rFonts w:ascii="Sylfaen" w:eastAsia="Times New Roman" w:hAnsi="Sylfaen" w:cs="Sylfaen"/>
          <w:lang w:val="ka-GE"/>
        </w:rPr>
        <w:t xml:space="preserve"> ხელოვნურსაფარიანი სპორტუ</w:t>
      </w:r>
      <w:r w:rsidR="00090550">
        <w:rPr>
          <w:rFonts w:ascii="Sylfaen" w:eastAsia="Times New Roman" w:hAnsi="Sylfaen" w:cs="Sylfaen"/>
          <w:lang w:val="ka-GE"/>
        </w:rPr>
        <w:t>ლი მოედნის მოწყობის სამუშაოები“,</w:t>
      </w:r>
      <w:r>
        <w:rPr>
          <w:rFonts w:ascii="Sylfaen" w:eastAsia="Times New Roman" w:hAnsi="Sylfaen" w:cs="Sylfaen"/>
          <w:lang w:val="ka-GE"/>
        </w:rPr>
        <w:t xml:space="preserve"> პროექტის სავარაუდო ღირებულება შეადგენს </w:t>
      </w:r>
      <w:r>
        <w:rPr>
          <w:rFonts w:ascii="Sylfaen" w:eastAsia="Times New Roman" w:hAnsi="Sylfaen" w:cs="Sylfaen"/>
          <w:color w:val="000000"/>
          <w:lang w:val="ka-GE"/>
        </w:rPr>
        <w:t>50.000 ლარს;</w:t>
      </w:r>
    </w:p>
    <w:p w:rsidR="00C36061" w:rsidRDefault="00C36061" w:rsidP="00C36061">
      <w:pPr>
        <w:tabs>
          <w:tab w:val="left" w:pos="360"/>
        </w:tabs>
        <w:spacing w:after="0" w:line="240" w:lineRule="auto"/>
        <w:ind w:firstLine="720"/>
        <w:jc w:val="both"/>
        <w:rPr>
          <w:rFonts w:ascii="Sylfaen" w:eastAsia="Times New Roman" w:hAnsi="Sylfaen" w:cs="Sylfaen"/>
          <w:lang w:val="ka-GE"/>
        </w:rPr>
      </w:pPr>
      <w:r>
        <w:rPr>
          <w:rFonts w:ascii="Sylfaen" w:eastAsia="Times New Roman" w:hAnsi="Sylfaen" w:cs="Sylfaen"/>
          <w:lang w:val="ka-GE"/>
        </w:rPr>
        <w:t>ქ) „ამბროლაურის მუნიციპალიტეტის სოფელ ბოსტანაში ხელოვნურსაფარიანი სპორტუ</w:t>
      </w:r>
      <w:r w:rsidR="00090550">
        <w:rPr>
          <w:rFonts w:ascii="Sylfaen" w:eastAsia="Times New Roman" w:hAnsi="Sylfaen" w:cs="Sylfaen"/>
          <w:lang w:val="ka-GE"/>
        </w:rPr>
        <w:t>ლი მოედნის მოწყობის სამუშაოები“,</w:t>
      </w:r>
      <w:r>
        <w:rPr>
          <w:rFonts w:ascii="Sylfaen" w:eastAsia="Times New Roman" w:hAnsi="Sylfaen" w:cs="Sylfaen"/>
          <w:lang w:val="ka-GE"/>
        </w:rPr>
        <w:t xml:space="preserve"> პროექტის სავარაუდო ღირებულება შეადგენს </w:t>
      </w:r>
      <w:r>
        <w:rPr>
          <w:rFonts w:ascii="Sylfaen" w:eastAsia="Times New Roman" w:hAnsi="Sylfaen" w:cs="Sylfaen"/>
          <w:color w:val="000000"/>
          <w:lang w:val="ka-GE"/>
        </w:rPr>
        <w:t>50.</w:t>
      </w:r>
      <w:r>
        <w:rPr>
          <w:rFonts w:ascii="Sylfaen" w:eastAsia="Times New Roman" w:hAnsi="Sylfaen" w:cs="Sylfaen"/>
          <w:color w:val="000000"/>
          <w:lang w:val="ka-GE"/>
        </w:rPr>
        <w:t>000 ლარს;</w:t>
      </w:r>
    </w:p>
    <w:p w:rsidR="00C36061" w:rsidRDefault="00C36061" w:rsidP="00C36061">
      <w:pPr>
        <w:tabs>
          <w:tab w:val="left" w:pos="360"/>
        </w:tabs>
        <w:spacing w:after="0" w:line="240" w:lineRule="auto"/>
        <w:ind w:firstLine="720"/>
        <w:jc w:val="both"/>
        <w:rPr>
          <w:rFonts w:ascii="Sylfaen" w:eastAsia="Times New Roman" w:hAnsi="Sylfaen" w:cs="Sylfaen"/>
          <w:lang w:val="ka-GE"/>
        </w:rPr>
      </w:pPr>
      <w:r>
        <w:rPr>
          <w:rFonts w:ascii="Sylfaen" w:eastAsia="Times New Roman" w:hAnsi="Sylfaen" w:cs="Sylfaen"/>
          <w:lang w:val="ka-GE"/>
        </w:rPr>
        <w:lastRenderedPageBreak/>
        <w:t xml:space="preserve">ღ) „ამბროლაურის მუნიციპალიტეტის სოფელ </w:t>
      </w:r>
      <w:proofErr w:type="spellStart"/>
      <w:r>
        <w:rPr>
          <w:rFonts w:ascii="Sylfaen" w:eastAsia="Times New Roman" w:hAnsi="Sylfaen" w:cs="Sylfaen"/>
          <w:lang w:val="ka-GE"/>
        </w:rPr>
        <w:t>ჩორჯოში</w:t>
      </w:r>
      <w:proofErr w:type="spellEnd"/>
      <w:r>
        <w:rPr>
          <w:rFonts w:ascii="Sylfaen" w:eastAsia="Times New Roman" w:hAnsi="Sylfaen" w:cs="Sylfaen"/>
          <w:lang w:val="ka-GE"/>
        </w:rPr>
        <w:t xml:space="preserve"> ხელოვნურსაფარიანი სპორტუ</w:t>
      </w:r>
      <w:r w:rsidR="00090550">
        <w:rPr>
          <w:rFonts w:ascii="Sylfaen" w:eastAsia="Times New Roman" w:hAnsi="Sylfaen" w:cs="Sylfaen"/>
          <w:lang w:val="ka-GE"/>
        </w:rPr>
        <w:t>ლი მოედნის მოწყობის სამუშაოები“,</w:t>
      </w:r>
      <w:r>
        <w:rPr>
          <w:rFonts w:ascii="Sylfaen" w:eastAsia="Times New Roman" w:hAnsi="Sylfaen" w:cs="Sylfaen"/>
          <w:lang w:val="ka-GE"/>
        </w:rPr>
        <w:t xml:space="preserve"> პროექტის სავარაუდო </w:t>
      </w:r>
      <w:r>
        <w:rPr>
          <w:rFonts w:ascii="Sylfaen" w:eastAsia="Times New Roman" w:hAnsi="Sylfaen" w:cs="Sylfaen"/>
          <w:lang w:val="ka-GE"/>
        </w:rPr>
        <w:t>ღირებულება შეადგენს 50.000 ლარს;</w:t>
      </w:r>
    </w:p>
    <w:p w:rsidR="00C36061" w:rsidRDefault="00C36061" w:rsidP="00C36061">
      <w:pPr>
        <w:tabs>
          <w:tab w:val="left" w:pos="360"/>
        </w:tabs>
        <w:spacing w:after="0" w:line="240" w:lineRule="auto"/>
        <w:ind w:firstLine="720"/>
        <w:jc w:val="both"/>
        <w:rPr>
          <w:rFonts w:ascii="Sylfaen" w:eastAsia="Times New Roman" w:hAnsi="Sylfaen" w:cs="Sylfaen"/>
          <w:lang w:val="ka-GE"/>
        </w:rPr>
      </w:pPr>
      <w:r>
        <w:rPr>
          <w:rFonts w:ascii="Sylfaen" w:eastAsia="Times New Roman" w:hAnsi="Sylfaen" w:cs="Sylfaen"/>
          <w:lang w:val="ka-GE"/>
        </w:rPr>
        <w:t xml:space="preserve">ყ) „ამბროლაურის მუნიციპალიტეტის სოფელ </w:t>
      </w:r>
      <w:proofErr w:type="spellStart"/>
      <w:r>
        <w:rPr>
          <w:rFonts w:ascii="Sylfaen" w:eastAsia="Times New Roman" w:hAnsi="Sylfaen" w:cs="Sylfaen"/>
          <w:lang w:val="ka-GE"/>
        </w:rPr>
        <w:t>ლიხეთში</w:t>
      </w:r>
      <w:proofErr w:type="spellEnd"/>
      <w:r>
        <w:rPr>
          <w:rFonts w:ascii="Sylfaen" w:eastAsia="Times New Roman" w:hAnsi="Sylfaen" w:cs="Sylfaen"/>
          <w:lang w:val="ka-GE"/>
        </w:rPr>
        <w:t xml:space="preserve"> ხელოვნურსაფარიანი სპორტული მოედნის მოწყობის ს</w:t>
      </w:r>
      <w:r w:rsidR="00090550">
        <w:rPr>
          <w:rFonts w:ascii="Sylfaen" w:eastAsia="Times New Roman" w:hAnsi="Sylfaen" w:cs="Sylfaen"/>
          <w:lang w:val="ka-GE"/>
        </w:rPr>
        <w:t>ამუშაოები“,</w:t>
      </w:r>
      <w:r>
        <w:rPr>
          <w:rFonts w:ascii="Sylfaen" w:eastAsia="Times New Roman" w:hAnsi="Sylfaen" w:cs="Sylfaen"/>
          <w:lang w:val="ka-GE"/>
        </w:rPr>
        <w:t xml:space="preserve"> პროექტის სავარაუდო </w:t>
      </w:r>
      <w:r>
        <w:rPr>
          <w:rFonts w:ascii="Sylfaen" w:eastAsia="Times New Roman" w:hAnsi="Sylfaen" w:cs="Sylfaen"/>
          <w:lang w:val="ka-GE"/>
        </w:rPr>
        <w:t>ღირებულება შეადგენს 50.000 ლარს;</w:t>
      </w:r>
    </w:p>
    <w:p w:rsidR="00C36061" w:rsidRDefault="00C36061" w:rsidP="00C36061">
      <w:pPr>
        <w:tabs>
          <w:tab w:val="left" w:pos="360"/>
        </w:tabs>
        <w:spacing w:after="0" w:line="240" w:lineRule="auto"/>
        <w:ind w:firstLine="720"/>
        <w:jc w:val="both"/>
        <w:rPr>
          <w:rFonts w:ascii="Sylfaen" w:eastAsia="Times New Roman" w:hAnsi="Sylfaen" w:cs="Sylfaen"/>
          <w:lang w:val="ka-GE"/>
        </w:rPr>
      </w:pPr>
      <w:r>
        <w:rPr>
          <w:rFonts w:ascii="Sylfaen" w:eastAsia="Times New Roman" w:hAnsi="Sylfaen" w:cs="Sylfaen"/>
          <w:lang w:val="ka-GE"/>
        </w:rPr>
        <w:t xml:space="preserve">შ) „ამბროლაურის მუნიციპალიტეტის სოფელ </w:t>
      </w:r>
      <w:proofErr w:type="spellStart"/>
      <w:r>
        <w:rPr>
          <w:rFonts w:ascii="Sylfaen" w:eastAsia="Times New Roman" w:hAnsi="Sylfaen" w:cs="Sylfaen"/>
          <w:lang w:val="ka-GE"/>
        </w:rPr>
        <w:t>იწაში</w:t>
      </w:r>
      <w:proofErr w:type="spellEnd"/>
      <w:r>
        <w:rPr>
          <w:rFonts w:ascii="Sylfaen" w:eastAsia="Times New Roman" w:hAnsi="Sylfaen" w:cs="Sylfaen"/>
          <w:lang w:val="ka-GE"/>
        </w:rPr>
        <w:t xml:space="preserve"> ხელოვნურსაფარიანი სპორტუ</w:t>
      </w:r>
      <w:r w:rsidR="00090550">
        <w:rPr>
          <w:rFonts w:ascii="Sylfaen" w:eastAsia="Times New Roman" w:hAnsi="Sylfaen" w:cs="Sylfaen"/>
          <w:lang w:val="ka-GE"/>
        </w:rPr>
        <w:t>ლი მოედნის მოწყობის სამუშაოები“,</w:t>
      </w:r>
      <w:r>
        <w:rPr>
          <w:rFonts w:ascii="Sylfaen" w:eastAsia="Times New Roman" w:hAnsi="Sylfaen" w:cs="Sylfaen"/>
          <w:lang w:val="ka-GE"/>
        </w:rPr>
        <w:t xml:space="preserve"> პროექტის სავარაუდო </w:t>
      </w:r>
      <w:r>
        <w:rPr>
          <w:rFonts w:ascii="Sylfaen" w:eastAsia="Times New Roman" w:hAnsi="Sylfaen" w:cs="Sylfaen"/>
          <w:lang w:val="ka-GE"/>
        </w:rPr>
        <w:t>ღირებულება შეადგენს 50.000 ლარს;</w:t>
      </w:r>
    </w:p>
    <w:p w:rsidR="00C36061" w:rsidRDefault="00C36061" w:rsidP="00C36061">
      <w:pPr>
        <w:tabs>
          <w:tab w:val="left" w:pos="360"/>
        </w:tabs>
        <w:spacing w:after="0" w:line="240" w:lineRule="auto"/>
        <w:ind w:firstLine="720"/>
        <w:jc w:val="both"/>
        <w:rPr>
          <w:rFonts w:ascii="Sylfaen" w:eastAsia="Times New Roman" w:hAnsi="Sylfaen" w:cs="Sylfaen"/>
          <w:lang w:val="ka-GE"/>
        </w:rPr>
      </w:pPr>
      <w:r>
        <w:rPr>
          <w:rFonts w:ascii="Sylfaen" w:eastAsia="Times New Roman" w:hAnsi="Sylfaen" w:cs="Sylfaen"/>
          <w:lang w:val="ka-GE"/>
        </w:rPr>
        <w:t xml:space="preserve">ჩ) „ამბროლაურის მუნიციპალიტეტის სოფელ </w:t>
      </w:r>
      <w:proofErr w:type="spellStart"/>
      <w:r>
        <w:rPr>
          <w:rFonts w:ascii="Sylfaen" w:eastAsia="Times New Roman" w:hAnsi="Sylfaen" w:cs="Sylfaen"/>
          <w:lang w:val="ka-GE"/>
        </w:rPr>
        <w:t>ძირაგეულში</w:t>
      </w:r>
      <w:proofErr w:type="spellEnd"/>
      <w:r>
        <w:rPr>
          <w:rFonts w:ascii="Sylfaen" w:eastAsia="Times New Roman" w:hAnsi="Sylfaen" w:cs="Sylfaen"/>
          <w:lang w:val="ka-GE"/>
        </w:rPr>
        <w:t xml:space="preserve"> ხელოვნურსაფარიანი სპორტული მოედნის მოწყობის სამუშაოები“</w:t>
      </w:r>
      <w:r w:rsidR="00090550">
        <w:rPr>
          <w:rFonts w:ascii="Sylfaen" w:eastAsia="Times New Roman" w:hAnsi="Sylfaen" w:cs="Sylfaen"/>
          <w:lang w:val="ka-GE"/>
        </w:rPr>
        <w:t>,</w:t>
      </w:r>
      <w:r>
        <w:rPr>
          <w:rFonts w:ascii="Sylfaen" w:eastAsia="Times New Roman" w:hAnsi="Sylfaen" w:cs="Sylfaen"/>
          <w:lang w:val="ka-GE"/>
        </w:rPr>
        <w:t xml:space="preserve"> პროექტის სავარაუდო ღირებულება შეადგენს 50.000 ლარს</w:t>
      </w:r>
      <w:r>
        <w:rPr>
          <w:rFonts w:ascii="Sylfaen" w:eastAsia="Times New Roman" w:hAnsi="Sylfaen" w:cs="Sylfaen"/>
          <w:lang w:val="ka-GE"/>
        </w:rPr>
        <w:t>;</w:t>
      </w:r>
    </w:p>
    <w:p w:rsidR="00C36061" w:rsidRDefault="00C36061" w:rsidP="00C36061">
      <w:pPr>
        <w:tabs>
          <w:tab w:val="left" w:pos="360"/>
        </w:tabs>
        <w:spacing w:after="0" w:line="240" w:lineRule="auto"/>
        <w:ind w:firstLine="720"/>
        <w:jc w:val="both"/>
        <w:rPr>
          <w:rFonts w:ascii="Sylfaen" w:eastAsia="Times New Roman" w:hAnsi="Sylfaen" w:cs="Sylfaen"/>
          <w:lang w:val="ka-GE"/>
        </w:rPr>
      </w:pPr>
      <w:r>
        <w:rPr>
          <w:rFonts w:ascii="Sylfaen" w:eastAsia="Times New Roman" w:hAnsi="Sylfaen" w:cs="Sylfaen"/>
          <w:lang w:val="ka-GE"/>
        </w:rPr>
        <w:t>ც) ,,ქალაქ ამბროლაურში, გამსახურდიას, აღმაშენებლის და გოგებაშვილის ქუჩ</w:t>
      </w:r>
      <w:r w:rsidR="00090550">
        <w:rPr>
          <w:rFonts w:ascii="Sylfaen" w:eastAsia="Times New Roman" w:hAnsi="Sylfaen" w:cs="Sylfaen"/>
          <w:lang w:val="ka-GE"/>
        </w:rPr>
        <w:t xml:space="preserve">ების კეთილმოწყობის სამუშაოები“, </w:t>
      </w:r>
      <w:bookmarkStart w:id="0" w:name="_GoBack"/>
      <w:bookmarkEnd w:id="0"/>
      <w:r>
        <w:rPr>
          <w:rFonts w:ascii="Sylfaen" w:eastAsia="Times New Roman" w:hAnsi="Sylfaen" w:cs="Sylfaen"/>
          <w:lang w:val="ka-GE"/>
        </w:rPr>
        <w:t>პროექტის სავარაუდო ღირებულება შეადგენს 500.000 ლარს.</w:t>
      </w:r>
      <w:r>
        <w:rPr>
          <w:rFonts w:ascii="Sylfaen" w:eastAsia="Times New Roman" w:hAnsi="Sylfaen" w:cs="Sylfaen"/>
          <w:lang w:val="ka-GE"/>
        </w:rPr>
        <w:t>“</w:t>
      </w:r>
    </w:p>
    <w:p w:rsidR="00C36061" w:rsidRDefault="00C36061" w:rsidP="00C36061">
      <w:pPr>
        <w:spacing w:after="0" w:line="240" w:lineRule="auto"/>
        <w:ind w:firstLine="720"/>
        <w:jc w:val="both"/>
        <w:rPr>
          <w:rFonts w:ascii="Sylfaen" w:eastAsia="Times New Roman" w:hAnsi="Sylfaen" w:cs="Times New Roman"/>
          <w:lang w:val="ka-GE"/>
        </w:rPr>
      </w:pPr>
      <w:r>
        <w:rPr>
          <w:rFonts w:ascii="Sylfaen" w:eastAsia="Times New Roman" w:hAnsi="Sylfaen" w:cs="Times New Roman"/>
          <w:lang w:val="ka-GE"/>
        </w:rPr>
        <w:t xml:space="preserve">2. </w:t>
      </w:r>
      <w:r>
        <w:rPr>
          <w:rFonts w:ascii="Sylfaen" w:eastAsia="Times New Roman" w:hAnsi="Sylfaen" w:cs="Sylfaen"/>
          <w:lang w:val="ka-GE"/>
        </w:rPr>
        <w:t>განკარგულება</w:t>
      </w:r>
      <w:r>
        <w:rPr>
          <w:rFonts w:ascii="Sylfaen" w:eastAsia="Times New Roman" w:hAnsi="Sylfaen" w:cs="Times New Roman"/>
          <w:lang w:val="ka-GE"/>
        </w:rPr>
        <w:t xml:space="preserve"> </w:t>
      </w:r>
      <w:r>
        <w:rPr>
          <w:rFonts w:ascii="Sylfaen" w:eastAsia="Times New Roman" w:hAnsi="Sylfaen" w:cs="Sylfaen"/>
          <w:lang w:val="ka-GE"/>
        </w:rPr>
        <w:t>შეიძლება</w:t>
      </w:r>
      <w:r>
        <w:rPr>
          <w:rFonts w:ascii="Sylfaen" w:eastAsia="Times New Roman" w:hAnsi="Sylfaen" w:cs="Times New Roman"/>
          <w:lang w:val="ka-GE"/>
        </w:rPr>
        <w:t xml:space="preserve"> </w:t>
      </w:r>
      <w:r>
        <w:rPr>
          <w:rFonts w:ascii="Sylfaen" w:eastAsia="Times New Roman" w:hAnsi="Sylfaen" w:cs="Sylfaen"/>
          <w:lang w:val="ka-GE"/>
        </w:rPr>
        <w:t>გასაჩივრდეს</w:t>
      </w:r>
      <w:r>
        <w:rPr>
          <w:rFonts w:ascii="Sylfaen" w:eastAsia="Times New Roman" w:hAnsi="Sylfaen" w:cs="Times New Roman"/>
          <w:lang w:val="ka-GE"/>
        </w:rPr>
        <w:t xml:space="preserve"> </w:t>
      </w:r>
      <w:r>
        <w:rPr>
          <w:rFonts w:ascii="Sylfaen" w:eastAsia="Times New Roman" w:hAnsi="Sylfaen" w:cs="Sylfaen"/>
          <w:lang w:val="ka-GE"/>
        </w:rPr>
        <w:t>ძალაში</w:t>
      </w:r>
      <w:r>
        <w:rPr>
          <w:rFonts w:ascii="Sylfaen" w:eastAsia="Times New Roman" w:hAnsi="Sylfaen" w:cs="Times New Roman"/>
          <w:lang w:val="ka-GE"/>
        </w:rPr>
        <w:t xml:space="preserve"> </w:t>
      </w:r>
      <w:r>
        <w:rPr>
          <w:rFonts w:ascii="Sylfaen" w:eastAsia="Times New Roman" w:hAnsi="Sylfaen" w:cs="Sylfaen"/>
          <w:lang w:val="ka-GE"/>
        </w:rPr>
        <w:t>შესვლიდან</w:t>
      </w:r>
      <w:r>
        <w:rPr>
          <w:rFonts w:ascii="Sylfaen" w:eastAsia="Times New Roman" w:hAnsi="Sylfaen" w:cs="Times New Roman"/>
          <w:lang w:val="ka-GE"/>
        </w:rPr>
        <w:t xml:space="preserve"> </w:t>
      </w:r>
      <w:r>
        <w:rPr>
          <w:rFonts w:ascii="Sylfaen" w:eastAsia="Times New Roman" w:hAnsi="Sylfaen" w:cs="Sylfaen"/>
          <w:lang w:val="ka-GE"/>
        </w:rPr>
        <w:t>ერთი</w:t>
      </w:r>
      <w:r>
        <w:rPr>
          <w:rFonts w:ascii="Sylfaen" w:eastAsia="Times New Roman" w:hAnsi="Sylfaen" w:cs="Times New Roman"/>
          <w:lang w:val="ka-GE"/>
        </w:rPr>
        <w:t xml:space="preserve"> </w:t>
      </w:r>
      <w:r>
        <w:rPr>
          <w:rFonts w:ascii="Sylfaen" w:eastAsia="Times New Roman" w:hAnsi="Sylfaen" w:cs="Sylfaen"/>
          <w:lang w:val="ka-GE"/>
        </w:rPr>
        <w:t>თვის</w:t>
      </w:r>
      <w:r>
        <w:rPr>
          <w:rFonts w:ascii="Sylfaen" w:eastAsia="Times New Roman" w:hAnsi="Sylfaen" w:cs="Times New Roman"/>
          <w:lang w:val="ka-GE"/>
        </w:rPr>
        <w:t xml:space="preserve"> </w:t>
      </w:r>
      <w:r>
        <w:rPr>
          <w:rFonts w:ascii="Sylfaen" w:eastAsia="Times New Roman" w:hAnsi="Sylfaen" w:cs="Sylfaen"/>
          <w:lang w:val="ka-GE"/>
        </w:rPr>
        <w:t>ვადაში</w:t>
      </w:r>
      <w:r>
        <w:rPr>
          <w:rFonts w:ascii="Sylfaen" w:eastAsia="Times New Roman" w:hAnsi="Sylfaen" w:cs="Times New Roman"/>
          <w:lang w:val="ka-GE"/>
        </w:rPr>
        <w:t xml:space="preserve"> </w:t>
      </w:r>
      <w:r>
        <w:rPr>
          <w:rFonts w:ascii="Sylfaen" w:eastAsia="Times New Roman" w:hAnsi="Sylfaen" w:cs="Sylfaen"/>
          <w:lang w:val="ka-GE"/>
        </w:rPr>
        <w:t>ამბროლაურის</w:t>
      </w:r>
      <w:r>
        <w:rPr>
          <w:rFonts w:ascii="Sylfaen" w:eastAsia="Times New Roman" w:hAnsi="Sylfaen" w:cs="Times New Roman"/>
          <w:lang w:val="ka-GE"/>
        </w:rPr>
        <w:t xml:space="preserve"> </w:t>
      </w:r>
      <w:r>
        <w:rPr>
          <w:rFonts w:ascii="Sylfaen" w:eastAsia="Times New Roman" w:hAnsi="Sylfaen" w:cs="Sylfaen"/>
          <w:lang w:val="ka-GE"/>
        </w:rPr>
        <w:t>რაიონულ</w:t>
      </w:r>
      <w:r>
        <w:rPr>
          <w:rFonts w:ascii="Sylfaen" w:eastAsia="Times New Roman" w:hAnsi="Sylfaen" w:cs="Times New Roman"/>
          <w:lang w:val="ka-GE"/>
        </w:rPr>
        <w:t xml:space="preserve"> </w:t>
      </w:r>
      <w:r>
        <w:rPr>
          <w:rFonts w:ascii="Sylfaen" w:eastAsia="Times New Roman" w:hAnsi="Sylfaen" w:cs="Sylfaen"/>
          <w:lang w:val="ka-GE"/>
        </w:rPr>
        <w:t>სასამართლოში</w:t>
      </w:r>
      <w:r>
        <w:rPr>
          <w:rFonts w:ascii="Sylfaen" w:eastAsia="Times New Roman" w:hAnsi="Sylfaen" w:cs="Times New Roman"/>
          <w:lang w:val="ka-GE"/>
        </w:rPr>
        <w:t xml:space="preserve"> (</w:t>
      </w:r>
      <w:r>
        <w:rPr>
          <w:rFonts w:ascii="Sylfaen" w:eastAsia="Times New Roman" w:hAnsi="Sylfaen" w:cs="Sylfaen"/>
          <w:lang w:val="ka-GE"/>
        </w:rPr>
        <w:t>მისამართი</w:t>
      </w:r>
      <w:r>
        <w:rPr>
          <w:rFonts w:ascii="Sylfaen" w:eastAsia="Times New Roman" w:hAnsi="Sylfaen" w:cs="Times New Roman"/>
          <w:lang w:val="ka-GE"/>
        </w:rPr>
        <w:t xml:space="preserve">: </w:t>
      </w:r>
      <w:r>
        <w:rPr>
          <w:rFonts w:ascii="Sylfaen" w:eastAsia="Times New Roman" w:hAnsi="Sylfaen" w:cs="Sylfaen"/>
          <w:lang w:val="ka-GE"/>
        </w:rPr>
        <w:t>ქ</w:t>
      </w:r>
      <w:r>
        <w:rPr>
          <w:rFonts w:ascii="Sylfaen" w:eastAsia="Times New Roman" w:hAnsi="Sylfaen" w:cs="Times New Roman"/>
          <w:lang w:val="ka-GE"/>
        </w:rPr>
        <w:t xml:space="preserve">. </w:t>
      </w:r>
      <w:r>
        <w:rPr>
          <w:rFonts w:ascii="Sylfaen" w:eastAsia="Times New Roman" w:hAnsi="Sylfaen" w:cs="Sylfaen"/>
          <w:lang w:val="ka-GE"/>
        </w:rPr>
        <w:t>ამბროლაური</w:t>
      </w:r>
      <w:r>
        <w:rPr>
          <w:rFonts w:ascii="Sylfaen" w:eastAsia="Times New Roman" w:hAnsi="Sylfaen" w:cs="Times New Roman"/>
          <w:lang w:val="ka-GE"/>
        </w:rPr>
        <w:t xml:space="preserve">, </w:t>
      </w:r>
      <w:r>
        <w:rPr>
          <w:rFonts w:ascii="Sylfaen" w:eastAsia="Times New Roman" w:hAnsi="Sylfaen" w:cs="Sylfaen"/>
          <w:lang w:val="ka-GE"/>
        </w:rPr>
        <w:t>კოსტავას</w:t>
      </w:r>
      <w:r>
        <w:rPr>
          <w:rFonts w:ascii="Sylfaen" w:eastAsia="Times New Roman" w:hAnsi="Sylfaen" w:cs="Times New Roman"/>
          <w:lang w:val="ka-GE"/>
        </w:rPr>
        <w:t xml:space="preserve"> </w:t>
      </w:r>
      <w:r>
        <w:rPr>
          <w:rFonts w:ascii="Sylfaen" w:eastAsia="Times New Roman" w:hAnsi="Sylfaen" w:cs="Sylfaen"/>
          <w:lang w:val="ka-GE"/>
        </w:rPr>
        <w:t>ქუჩა</w:t>
      </w:r>
      <w:r>
        <w:rPr>
          <w:rFonts w:ascii="Sylfaen" w:eastAsia="Times New Roman" w:hAnsi="Sylfaen" w:cs="Times New Roman"/>
          <w:lang w:val="ka-GE"/>
        </w:rPr>
        <w:t xml:space="preserve"> N13).</w:t>
      </w:r>
    </w:p>
    <w:p w:rsidR="00C36061" w:rsidRDefault="00C36061" w:rsidP="00C36061">
      <w:pPr>
        <w:tabs>
          <w:tab w:val="left" w:pos="360"/>
        </w:tabs>
        <w:spacing w:after="0" w:line="240" w:lineRule="auto"/>
        <w:ind w:firstLine="720"/>
        <w:jc w:val="both"/>
        <w:rPr>
          <w:rFonts w:ascii="Sylfaen" w:eastAsia="Times New Roman" w:hAnsi="Sylfaen" w:cs="Times New Roman"/>
          <w:lang w:val="ka-GE"/>
        </w:rPr>
      </w:pPr>
      <w:r>
        <w:rPr>
          <w:rFonts w:ascii="Sylfaen" w:eastAsia="Times New Roman" w:hAnsi="Sylfaen" w:cs="Times New Roman"/>
          <w:lang w:val="ka-GE"/>
        </w:rPr>
        <w:t xml:space="preserve">3. </w:t>
      </w:r>
      <w:r>
        <w:rPr>
          <w:rFonts w:ascii="Sylfaen" w:eastAsia="Times New Roman" w:hAnsi="Sylfaen" w:cs="Sylfaen"/>
          <w:lang w:val="ka-GE"/>
        </w:rPr>
        <w:t>განკარგულება</w:t>
      </w:r>
      <w:r>
        <w:rPr>
          <w:rFonts w:ascii="Sylfaen" w:eastAsia="Times New Roman" w:hAnsi="Sylfaen" w:cs="Times New Roman"/>
          <w:lang w:val="ka-GE"/>
        </w:rPr>
        <w:t xml:space="preserve"> </w:t>
      </w:r>
      <w:r>
        <w:rPr>
          <w:rFonts w:ascii="Sylfaen" w:eastAsia="Times New Roman" w:hAnsi="Sylfaen" w:cs="Sylfaen"/>
          <w:lang w:val="ka-GE"/>
        </w:rPr>
        <w:t>ძალაში</w:t>
      </w:r>
      <w:r>
        <w:rPr>
          <w:rFonts w:ascii="Sylfaen" w:eastAsia="Times New Roman" w:hAnsi="Sylfaen" w:cs="Times New Roman"/>
          <w:lang w:val="ka-GE"/>
        </w:rPr>
        <w:t xml:space="preserve"> </w:t>
      </w:r>
      <w:r>
        <w:rPr>
          <w:rFonts w:ascii="Sylfaen" w:eastAsia="Times New Roman" w:hAnsi="Sylfaen" w:cs="Sylfaen"/>
          <w:lang w:val="ka-GE"/>
        </w:rPr>
        <w:t>შევიდეს</w:t>
      </w:r>
      <w:r>
        <w:rPr>
          <w:rFonts w:ascii="Sylfaen" w:eastAsia="Times New Roman" w:hAnsi="Sylfaen" w:cs="Times New Roman"/>
          <w:lang w:val="ka-GE"/>
        </w:rPr>
        <w:t xml:space="preserve"> </w:t>
      </w:r>
      <w:r>
        <w:rPr>
          <w:rFonts w:ascii="Sylfaen" w:eastAsia="Times New Roman" w:hAnsi="Sylfaen" w:cs="Sylfaen"/>
          <w:lang w:val="ka-GE"/>
        </w:rPr>
        <w:t>მიღებისთანავე</w:t>
      </w:r>
      <w:r>
        <w:rPr>
          <w:rFonts w:ascii="Sylfaen" w:eastAsia="Times New Roman" w:hAnsi="Sylfaen" w:cs="Times New Roman"/>
          <w:lang w:val="ka-GE"/>
        </w:rPr>
        <w:t>.</w:t>
      </w:r>
    </w:p>
    <w:p w:rsidR="00C36061" w:rsidRDefault="00C36061" w:rsidP="00C36061">
      <w:pPr>
        <w:tabs>
          <w:tab w:val="left" w:pos="360"/>
        </w:tabs>
        <w:spacing w:after="0" w:line="240" w:lineRule="auto"/>
        <w:ind w:firstLine="720"/>
        <w:jc w:val="both"/>
        <w:rPr>
          <w:rFonts w:ascii="Sylfaen" w:eastAsia="Times New Roman" w:hAnsi="Sylfaen" w:cs="Times New Roman"/>
          <w:lang w:val="ka-GE"/>
        </w:rPr>
      </w:pPr>
    </w:p>
    <w:p w:rsidR="00C36061" w:rsidRDefault="00C36061" w:rsidP="00C36061">
      <w:pPr>
        <w:tabs>
          <w:tab w:val="left" w:pos="360"/>
        </w:tabs>
        <w:spacing w:after="0" w:line="240" w:lineRule="auto"/>
        <w:ind w:firstLine="720"/>
        <w:jc w:val="both"/>
        <w:rPr>
          <w:rFonts w:ascii="Sylfaen" w:eastAsia="Times New Roman" w:hAnsi="Sylfaen" w:cs="Times New Roman"/>
          <w:lang w:val="ka-GE"/>
        </w:rPr>
      </w:pPr>
    </w:p>
    <w:p w:rsidR="00C36061" w:rsidRDefault="00C36061" w:rsidP="00C36061">
      <w:pPr>
        <w:tabs>
          <w:tab w:val="left" w:pos="360"/>
        </w:tabs>
        <w:spacing w:after="0" w:line="240" w:lineRule="auto"/>
        <w:ind w:firstLine="720"/>
        <w:jc w:val="both"/>
        <w:rPr>
          <w:rFonts w:ascii="Sylfaen" w:eastAsia="Times New Roman" w:hAnsi="Sylfaen" w:cs="Times New Roman"/>
          <w:lang w:val="ka-GE"/>
        </w:rPr>
      </w:pPr>
    </w:p>
    <w:p w:rsidR="00C36061" w:rsidRDefault="00C36061" w:rsidP="00C36061">
      <w:pPr>
        <w:tabs>
          <w:tab w:val="left" w:pos="360"/>
        </w:tabs>
        <w:spacing w:after="0" w:line="240" w:lineRule="auto"/>
        <w:ind w:firstLine="720"/>
        <w:jc w:val="both"/>
        <w:rPr>
          <w:rFonts w:ascii="Calibri" w:eastAsia="Times New Roman" w:hAnsi="Calibri" w:cs="Times New Roman"/>
          <w:lang w:val="ka-GE"/>
        </w:rPr>
      </w:pPr>
      <w:r>
        <w:rPr>
          <w:rFonts w:ascii="Sylfaen" w:eastAsia="Times New Roman" w:hAnsi="Sylfaen" w:cs="Times New Roman"/>
          <w:lang w:val="ka-GE"/>
        </w:rPr>
        <w:t>საკრებულოს თავმჯდომარე</w:t>
      </w:r>
      <w:r>
        <w:rPr>
          <w:rFonts w:ascii="Sylfaen" w:eastAsia="Times New Roman" w:hAnsi="Sylfaen" w:cs="Times New Roman"/>
          <w:lang w:val="ka-GE"/>
        </w:rPr>
        <w:t>:</w:t>
      </w:r>
      <w:r>
        <w:rPr>
          <w:rFonts w:ascii="Sylfaen" w:eastAsia="Times New Roman" w:hAnsi="Sylfaen" w:cs="Times New Roman"/>
          <w:lang w:val="ka-GE"/>
        </w:rPr>
        <w:t xml:space="preserve">                           </w:t>
      </w:r>
      <w:r>
        <w:rPr>
          <w:rFonts w:ascii="Sylfaen" w:eastAsia="Times New Roman" w:hAnsi="Sylfaen" w:cs="Times New Roman"/>
          <w:lang w:val="ka-GE"/>
        </w:rPr>
        <w:t xml:space="preserve">                       </w:t>
      </w:r>
      <w:r>
        <w:rPr>
          <w:rFonts w:ascii="Sylfaen" w:eastAsia="Times New Roman" w:hAnsi="Sylfaen" w:cs="Times New Roman"/>
          <w:lang w:val="ka-GE"/>
        </w:rPr>
        <w:t xml:space="preserve">               ასლან საგანელიძე</w:t>
      </w:r>
    </w:p>
    <w:p w:rsidR="00C36061" w:rsidRDefault="00C36061" w:rsidP="00C36061">
      <w:pPr>
        <w:spacing w:after="0" w:line="240" w:lineRule="auto"/>
      </w:pPr>
    </w:p>
    <w:p w:rsidR="00E533A3" w:rsidRDefault="00E533A3"/>
    <w:sectPr w:rsidR="00E533A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9E"/>
    <w:rsid w:val="00090550"/>
    <w:rsid w:val="0029619E"/>
    <w:rsid w:val="00C36061"/>
    <w:rsid w:val="00E5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124C3-DA70-4F85-88C8-A3B4D7A5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6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Dvali</dc:creator>
  <cp:keywords/>
  <dc:description/>
  <cp:lastModifiedBy>Tea Dvali</cp:lastModifiedBy>
  <cp:revision>2</cp:revision>
  <dcterms:created xsi:type="dcterms:W3CDTF">2023-06-30T10:31:00Z</dcterms:created>
  <dcterms:modified xsi:type="dcterms:W3CDTF">2023-06-30T10:43:00Z</dcterms:modified>
</cp:coreProperties>
</file>