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36361" w14:textId="77777777" w:rsidR="005448F5" w:rsidRDefault="005448F5" w:rsidP="005448F5">
      <w:pPr>
        <w:jc w:val="center"/>
        <w:rPr>
          <w:rFonts w:ascii="Sylfaen" w:hAnsi="Sylfaen"/>
          <w:b/>
          <w:sz w:val="32"/>
          <w:lang w:val="ka-GE"/>
        </w:rPr>
      </w:pPr>
    </w:p>
    <w:p w14:paraId="1A18BB45" w14:textId="68468AC4" w:rsidR="005448F5" w:rsidRDefault="00D26B34" w:rsidP="005448F5">
      <w:pPr>
        <w:jc w:val="center"/>
        <w:rPr>
          <w:rFonts w:ascii="Sylfaen" w:hAnsi="Sylfaen"/>
          <w:b/>
          <w:sz w:val="32"/>
        </w:rPr>
      </w:pPr>
      <w:r>
        <w:rPr>
          <w:noProof/>
        </w:rPr>
        <w:drawing>
          <wp:inline distT="0" distB="0" distL="0" distR="0" wp14:anchorId="5B39930A" wp14:editId="232B28BE">
            <wp:extent cx="3220278" cy="3220278"/>
            <wp:effectExtent l="0" t="0" r="0" b="0"/>
            <wp:docPr id="1" name="Picture 1" descr="Картинки по запросу ამბროლაურის გერბ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ამბროლაურის გერბი"/>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611" cy="3238611"/>
                    </a:xfrm>
                    <a:prstGeom prst="rect">
                      <a:avLst/>
                    </a:prstGeom>
                    <a:noFill/>
                    <a:ln>
                      <a:noFill/>
                    </a:ln>
                  </pic:spPr>
                </pic:pic>
              </a:graphicData>
            </a:graphic>
          </wp:inline>
        </w:drawing>
      </w:r>
    </w:p>
    <w:p w14:paraId="41D50E99" w14:textId="32A5E0B8" w:rsidR="00C313D9" w:rsidRDefault="00601D3F" w:rsidP="005448F5">
      <w:pPr>
        <w:jc w:val="center"/>
        <w:rPr>
          <w:rFonts w:ascii="Sylfaen" w:hAnsi="Sylfaen"/>
          <w:b/>
          <w:sz w:val="32"/>
        </w:rPr>
      </w:pPr>
      <w:r>
        <w:rPr>
          <w:rFonts w:ascii="Sylfaen" w:hAnsi="Sylfaen"/>
          <w:b/>
          <w:sz w:val="36"/>
          <w:lang w:val="ka-GE"/>
        </w:rPr>
        <w:t>ამბროლაურის</w:t>
      </w:r>
      <w:r w:rsidR="00C54489" w:rsidRPr="00C313D9">
        <w:rPr>
          <w:rFonts w:ascii="Sylfaen" w:hAnsi="Sylfaen"/>
          <w:b/>
          <w:sz w:val="36"/>
          <w:lang w:val="ka-GE"/>
        </w:rPr>
        <w:t xml:space="preserve"> მუნიციპალიტეტის 20</w:t>
      </w:r>
      <w:r w:rsidR="00D26B34">
        <w:rPr>
          <w:rFonts w:ascii="Sylfaen" w:hAnsi="Sylfaen"/>
          <w:b/>
          <w:sz w:val="36"/>
          <w:lang w:val="ka-GE"/>
        </w:rPr>
        <w:t>2</w:t>
      </w:r>
      <w:r w:rsidR="00AD17EE">
        <w:rPr>
          <w:rFonts w:ascii="Sylfaen" w:hAnsi="Sylfaen"/>
          <w:b/>
          <w:sz w:val="36"/>
          <w:lang w:val="ka-GE"/>
        </w:rPr>
        <w:t>4-2027</w:t>
      </w:r>
      <w:r w:rsidR="00C54489" w:rsidRPr="00C313D9">
        <w:rPr>
          <w:rFonts w:ascii="Sylfaen" w:hAnsi="Sylfaen"/>
          <w:b/>
          <w:sz w:val="36"/>
          <w:lang w:val="ka-GE"/>
        </w:rPr>
        <w:t xml:space="preserve"> წ</w:t>
      </w:r>
      <w:r w:rsidR="00C24C71">
        <w:rPr>
          <w:rFonts w:ascii="Sylfaen" w:hAnsi="Sylfaen"/>
          <w:b/>
          <w:sz w:val="36"/>
          <w:lang w:val="ka-GE"/>
        </w:rPr>
        <w:t>ლებ</w:t>
      </w:r>
      <w:r w:rsidR="00C54489" w:rsidRPr="00C313D9">
        <w:rPr>
          <w:rFonts w:ascii="Sylfaen" w:hAnsi="Sylfaen"/>
          <w:b/>
          <w:sz w:val="36"/>
          <w:lang w:val="ka-GE"/>
        </w:rPr>
        <w:t xml:space="preserve">ის </w:t>
      </w:r>
      <w:r w:rsidR="00C24C71">
        <w:rPr>
          <w:rFonts w:ascii="Sylfaen" w:hAnsi="Sylfaen"/>
          <w:b/>
          <w:sz w:val="36"/>
          <w:lang w:val="ka-GE"/>
        </w:rPr>
        <w:t xml:space="preserve">პროგრამული </w:t>
      </w:r>
      <w:r w:rsidR="00C54489">
        <w:rPr>
          <w:rFonts w:ascii="Sylfaen" w:hAnsi="Sylfaen"/>
          <w:b/>
          <w:sz w:val="36"/>
          <w:lang w:val="ka-GE"/>
        </w:rPr>
        <w:t>ბიუჯეტი</w:t>
      </w:r>
    </w:p>
    <w:p w14:paraId="259DD6D4" w14:textId="77777777" w:rsidR="00C313D9" w:rsidRPr="00C313D9" w:rsidRDefault="00C313D9" w:rsidP="005448F5">
      <w:pPr>
        <w:jc w:val="center"/>
        <w:rPr>
          <w:rFonts w:ascii="Sylfaen" w:hAnsi="Sylfaen"/>
          <w:b/>
          <w:sz w:val="36"/>
        </w:rPr>
      </w:pPr>
    </w:p>
    <w:p w14:paraId="3347554A" w14:textId="4CA147F1" w:rsidR="008F2719" w:rsidRPr="00C24C71" w:rsidRDefault="00AD17EE" w:rsidP="005448F5">
      <w:pPr>
        <w:jc w:val="center"/>
        <w:rPr>
          <w:rFonts w:ascii="Sylfaen" w:hAnsi="Sylfaen"/>
          <w:b/>
          <w:sz w:val="28"/>
          <w:lang w:val="ka-GE"/>
        </w:rPr>
      </w:pPr>
      <w:r>
        <w:rPr>
          <w:rFonts w:ascii="Sylfaen" w:hAnsi="Sylfaen"/>
          <w:b/>
          <w:sz w:val="28"/>
          <w:lang w:val="ka-GE"/>
        </w:rPr>
        <w:t>2024</w:t>
      </w:r>
      <w:r w:rsidR="00C24C71" w:rsidRPr="00C24C71">
        <w:rPr>
          <w:rFonts w:ascii="Sylfaen" w:hAnsi="Sylfaen"/>
          <w:b/>
          <w:sz w:val="28"/>
          <w:lang w:val="ka-GE"/>
        </w:rPr>
        <w:t xml:space="preserve"> წლის ბიუჯეტის დანართი</w:t>
      </w:r>
    </w:p>
    <w:p w14:paraId="529FBC4B" w14:textId="77777777" w:rsidR="005448F5" w:rsidRDefault="005448F5" w:rsidP="005448F5">
      <w:pPr>
        <w:jc w:val="center"/>
        <w:rPr>
          <w:rFonts w:ascii="Sylfaen" w:hAnsi="Sylfaen"/>
          <w:b/>
          <w:sz w:val="32"/>
          <w:lang w:val="ka-GE"/>
        </w:rPr>
      </w:pPr>
    </w:p>
    <w:p w14:paraId="55075CDD" w14:textId="77777777" w:rsidR="005448F5" w:rsidRDefault="005448F5" w:rsidP="005448F5">
      <w:pPr>
        <w:jc w:val="center"/>
        <w:rPr>
          <w:rFonts w:ascii="Sylfaen" w:hAnsi="Sylfaen"/>
          <w:b/>
          <w:sz w:val="32"/>
          <w:lang w:val="ka-GE"/>
        </w:rPr>
      </w:pPr>
    </w:p>
    <w:p w14:paraId="16827F67" w14:textId="77777777" w:rsidR="005448F5" w:rsidRDefault="005448F5" w:rsidP="005448F5">
      <w:pPr>
        <w:jc w:val="center"/>
        <w:rPr>
          <w:rFonts w:ascii="Sylfaen" w:hAnsi="Sylfaen"/>
          <w:b/>
          <w:sz w:val="32"/>
          <w:lang w:val="ka-GE"/>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Content>
        <w:p w14:paraId="7A6CF8EF" w14:textId="348C8091" w:rsidR="00BB27E8" w:rsidRDefault="00B04938">
          <w:pPr>
            <w:pStyle w:val="TOCHeading"/>
          </w:pPr>
          <w:r>
            <w:rPr>
              <w:rFonts w:ascii="Sylfaen" w:hAnsi="Sylfaen"/>
              <w:lang w:val="ka-GE"/>
            </w:rPr>
            <w:t>სარჩევი</w:t>
          </w:r>
        </w:p>
        <w:p w14:paraId="5D08BDE0" w14:textId="51399136" w:rsidR="00E81EDB" w:rsidRDefault="00A018C5">
          <w:pPr>
            <w:pStyle w:val="TOC2"/>
            <w:rPr>
              <w:rFonts w:asciiTheme="minorHAnsi" w:eastAsiaTheme="minorEastAsia" w:hAnsiTheme="minorHAnsi" w:cstheme="minorBidi"/>
              <w:noProof/>
              <w:sz w:val="22"/>
              <w:szCs w:val="22"/>
              <w:lang w:val="en-US" w:eastAsia="en-US"/>
            </w:rPr>
          </w:pPr>
          <w:r>
            <w:fldChar w:fldCharType="begin"/>
          </w:r>
          <w:r w:rsidR="00BB27E8">
            <w:instrText xml:space="preserve"> TOC \o "1-3" \h \z \u </w:instrText>
          </w:r>
          <w:r>
            <w:fldChar w:fldCharType="separate"/>
          </w:r>
          <w:hyperlink w:anchor="_Toc150639684" w:history="1">
            <w:r w:rsidR="00E81EDB" w:rsidRPr="00A964CB">
              <w:rPr>
                <w:rStyle w:val="Hyperlink"/>
                <w:rFonts w:ascii="Sylfaen" w:hAnsi="Sylfaen" w:cs="Sylfaen"/>
                <w:noProof/>
                <w:lang w:val="ka-GE"/>
              </w:rPr>
              <w:t>შესავალი</w:t>
            </w:r>
            <w:r w:rsidR="00E81EDB">
              <w:rPr>
                <w:noProof/>
                <w:webHidden/>
              </w:rPr>
              <w:tab/>
            </w:r>
            <w:r w:rsidR="00E81EDB">
              <w:rPr>
                <w:noProof/>
                <w:webHidden/>
              </w:rPr>
              <w:fldChar w:fldCharType="begin"/>
            </w:r>
            <w:r w:rsidR="00E81EDB">
              <w:rPr>
                <w:noProof/>
                <w:webHidden/>
              </w:rPr>
              <w:instrText xml:space="preserve"> PAGEREF _Toc150639684 \h </w:instrText>
            </w:r>
            <w:r w:rsidR="00E81EDB">
              <w:rPr>
                <w:noProof/>
                <w:webHidden/>
              </w:rPr>
            </w:r>
            <w:r w:rsidR="00E81EDB">
              <w:rPr>
                <w:noProof/>
                <w:webHidden/>
              </w:rPr>
              <w:fldChar w:fldCharType="separate"/>
            </w:r>
            <w:r w:rsidR="00E81EDB">
              <w:rPr>
                <w:noProof/>
                <w:webHidden/>
              </w:rPr>
              <w:t>3</w:t>
            </w:r>
            <w:r w:rsidR="00E81EDB">
              <w:rPr>
                <w:noProof/>
                <w:webHidden/>
              </w:rPr>
              <w:fldChar w:fldCharType="end"/>
            </w:r>
          </w:hyperlink>
        </w:p>
        <w:p w14:paraId="336911BE" w14:textId="051AA749" w:rsidR="00E81EDB" w:rsidRDefault="00E81EDB">
          <w:pPr>
            <w:pStyle w:val="TOC2"/>
            <w:rPr>
              <w:rFonts w:asciiTheme="minorHAnsi" w:eastAsiaTheme="minorEastAsia" w:hAnsiTheme="minorHAnsi" w:cstheme="minorBidi"/>
              <w:noProof/>
              <w:sz w:val="22"/>
              <w:szCs w:val="22"/>
              <w:lang w:val="en-US" w:eastAsia="en-US"/>
            </w:rPr>
          </w:pPr>
          <w:hyperlink w:anchor="_Toc150639685" w:history="1">
            <w:r w:rsidRPr="00A964CB">
              <w:rPr>
                <w:rStyle w:val="Hyperlink"/>
                <w:rFonts w:ascii="Sylfaen" w:hAnsi="Sylfaen" w:cs="Sylfaen"/>
                <w:noProof/>
              </w:rPr>
              <w:t>ინფრასტრუქტურის</w:t>
            </w:r>
            <w:r w:rsidRPr="00A964CB">
              <w:rPr>
                <w:rStyle w:val="Hyperlink"/>
                <w:noProof/>
              </w:rPr>
              <w:t xml:space="preserve"> </w:t>
            </w:r>
            <w:r w:rsidRPr="00A964CB">
              <w:rPr>
                <w:rStyle w:val="Hyperlink"/>
                <w:rFonts w:ascii="Sylfaen" w:hAnsi="Sylfaen" w:cs="Sylfaen"/>
                <w:noProof/>
              </w:rPr>
              <w:t>განვთარება</w:t>
            </w:r>
            <w:r>
              <w:rPr>
                <w:noProof/>
                <w:webHidden/>
              </w:rPr>
              <w:tab/>
            </w:r>
            <w:r>
              <w:rPr>
                <w:noProof/>
                <w:webHidden/>
              </w:rPr>
              <w:fldChar w:fldCharType="begin"/>
            </w:r>
            <w:r>
              <w:rPr>
                <w:noProof/>
                <w:webHidden/>
              </w:rPr>
              <w:instrText xml:space="preserve"> PAGEREF _Toc150639685 \h </w:instrText>
            </w:r>
            <w:r>
              <w:rPr>
                <w:noProof/>
                <w:webHidden/>
              </w:rPr>
            </w:r>
            <w:r>
              <w:rPr>
                <w:noProof/>
                <w:webHidden/>
              </w:rPr>
              <w:fldChar w:fldCharType="separate"/>
            </w:r>
            <w:r>
              <w:rPr>
                <w:noProof/>
                <w:webHidden/>
              </w:rPr>
              <w:t>4</w:t>
            </w:r>
            <w:r>
              <w:rPr>
                <w:noProof/>
                <w:webHidden/>
              </w:rPr>
              <w:fldChar w:fldCharType="end"/>
            </w:r>
          </w:hyperlink>
        </w:p>
        <w:p w14:paraId="60DA77EB" w14:textId="609D3A13" w:rsidR="00E81EDB" w:rsidRDefault="00E81EDB">
          <w:pPr>
            <w:pStyle w:val="TOC2"/>
            <w:rPr>
              <w:rFonts w:asciiTheme="minorHAnsi" w:eastAsiaTheme="minorEastAsia" w:hAnsiTheme="minorHAnsi" w:cstheme="minorBidi"/>
              <w:noProof/>
              <w:sz w:val="22"/>
              <w:szCs w:val="22"/>
              <w:lang w:val="en-US" w:eastAsia="en-US"/>
            </w:rPr>
          </w:pPr>
          <w:hyperlink w:anchor="_Toc150639686" w:history="1">
            <w:r w:rsidRPr="00A964CB">
              <w:rPr>
                <w:rStyle w:val="Hyperlink"/>
                <w:rFonts w:ascii="Sylfaen" w:hAnsi="Sylfaen" w:cs="Sylfaen"/>
                <w:noProof/>
              </w:rPr>
              <w:t>დასუფთავება</w:t>
            </w:r>
            <w:r w:rsidRPr="00A964CB">
              <w:rPr>
                <w:rStyle w:val="Hyperlink"/>
                <w:noProof/>
              </w:rPr>
              <w:t xml:space="preserve"> </w:t>
            </w:r>
            <w:r w:rsidRPr="00A964CB">
              <w:rPr>
                <w:rStyle w:val="Hyperlink"/>
                <w:rFonts w:ascii="Sylfaen" w:hAnsi="Sylfaen" w:cs="Sylfaen"/>
                <w:noProof/>
              </w:rPr>
              <w:t>და</w:t>
            </w:r>
            <w:r w:rsidRPr="00A964CB">
              <w:rPr>
                <w:rStyle w:val="Hyperlink"/>
                <w:noProof/>
              </w:rPr>
              <w:t xml:space="preserve"> </w:t>
            </w:r>
            <w:r w:rsidRPr="00A964CB">
              <w:rPr>
                <w:rStyle w:val="Hyperlink"/>
                <w:rFonts w:ascii="Sylfaen" w:hAnsi="Sylfaen" w:cs="Sylfaen"/>
                <w:noProof/>
              </w:rPr>
              <w:t>გარემოს</w:t>
            </w:r>
            <w:r w:rsidRPr="00A964CB">
              <w:rPr>
                <w:rStyle w:val="Hyperlink"/>
                <w:noProof/>
              </w:rPr>
              <w:t xml:space="preserve"> </w:t>
            </w:r>
            <w:r w:rsidRPr="00A964CB">
              <w:rPr>
                <w:rStyle w:val="Hyperlink"/>
                <w:rFonts w:ascii="Sylfaen" w:hAnsi="Sylfaen" w:cs="Sylfaen"/>
                <w:noProof/>
              </w:rPr>
              <w:t>დაცვა</w:t>
            </w:r>
            <w:r>
              <w:rPr>
                <w:noProof/>
                <w:webHidden/>
              </w:rPr>
              <w:tab/>
            </w:r>
            <w:r>
              <w:rPr>
                <w:noProof/>
                <w:webHidden/>
              </w:rPr>
              <w:fldChar w:fldCharType="begin"/>
            </w:r>
            <w:r>
              <w:rPr>
                <w:noProof/>
                <w:webHidden/>
              </w:rPr>
              <w:instrText xml:space="preserve"> PAGEREF _Toc150639686 \h </w:instrText>
            </w:r>
            <w:r>
              <w:rPr>
                <w:noProof/>
                <w:webHidden/>
              </w:rPr>
            </w:r>
            <w:r>
              <w:rPr>
                <w:noProof/>
                <w:webHidden/>
              </w:rPr>
              <w:fldChar w:fldCharType="separate"/>
            </w:r>
            <w:r>
              <w:rPr>
                <w:noProof/>
                <w:webHidden/>
              </w:rPr>
              <w:t>25</w:t>
            </w:r>
            <w:r>
              <w:rPr>
                <w:noProof/>
                <w:webHidden/>
              </w:rPr>
              <w:fldChar w:fldCharType="end"/>
            </w:r>
          </w:hyperlink>
        </w:p>
        <w:p w14:paraId="383760AB" w14:textId="5F8F4132" w:rsidR="00E81EDB" w:rsidRDefault="00E81EDB">
          <w:pPr>
            <w:pStyle w:val="TOC2"/>
            <w:rPr>
              <w:rFonts w:asciiTheme="minorHAnsi" w:eastAsiaTheme="minorEastAsia" w:hAnsiTheme="minorHAnsi" w:cstheme="minorBidi"/>
              <w:noProof/>
              <w:sz w:val="22"/>
              <w:szCs w:val="22"/>
              <w:lang w:val="en-US" w:eastAsia="en-US"/>
            </w:rPr>
          </w:pPr>
          <w:hyperlink w:anchor="_Toc150639687" w:history="1">
            <w:r w:rsidRPr="00A964CB">
              <w:rPr>
                <w:rStyle w:val="Hyperlink"/>
                <w:rFonts w:ascii="Sylfaen" w:hAnsi="Sylfaen" w:cs="Sylfaen"/>
                <w:noProof/>
              </w:rPr>
              <w:t>განათლება</w:t>
            </w:r>
            <w:r>
              <w:rPr>
                <w:noProof/>
                <w:webHidden/>
              </w:rPr>
              <w:tab/>
            </w:r>
            <w:r>
              <w:rPr>
                <w:noProof/>
                <w:webHidden/>
              </w:rPr>
              <w:fldChar w:fldCharType="begin"/>
            </w:r>
            <w:r>
              <w:rPr>
                <w:noProof/>
                <w:webHidden/>
              </w:rPr>
              <w:instrText xml:space="preserve"> PAGEREF _Toc150639687 \h </w:instrText>
            </w:r>
            <w:r>
              <w:rPr>
                <w:noProof/>
                <w:webHidden/>
              </w:rPr>
            </w:r>
            <w:r>
              <w:rPr>
                <w:noProof/>
                <w:webHidden/>
              </w:rPr>
              <w:fldChar w:fldCharType="separate"/>
            </w:r>
            <w:r>
              <w:rPr>
                <w:noProof/>
                <w:webHidden/>
              </w:rPr>
              <w:t>28</w:t>
            </w:r>
            <w:r>
              <w:rPr>
                <w:noProof/>
                <w:webHidden/>
              </w:rPr>
              <w:fldChar w:fldCharType="end"/>
            </w:r>
          </w:hyperlink>
        </w:p>
        <w:p w14:paraId="3F8441FC" w14:textId="0EAB39E5" w:rsidR="00E81EDB" w:rsidRDefault="00E81EDB">
          <w:pPr>
            <w:pStyle w:val="TOC2"/>
            <w:rPr>
              <w:rFonts w:asciiTheme="minorHAnsi" w:eastAsiaTheme="minorEastAsia" w:hAnsiTheme="minorHAnsi" w:cstheme="minorBidi"/>
              <w:noProof/>
              <w:sz w:val="22"/>
              <w:szCs w:val="22"/>
              <w:lang w:val="en-US" w:eastAsia="en-US"/>
            </w:rPr>
          </w:pPr>
          <w:hyperlink w:anchor="_Toc150639688" w:history="1">
            <w:r w:rsidRPr="00A964CB">
              <w:rPr>
                <w:rStyle w:val="Hyperlink"/>
                <w:rFonts w:ascii="Sylfaen" w:hAnsi="Sylfaen" w:cs="Sylfaen"/>
                <w:noProof/>
              </w:rPr>
              <w:t>კულტურა</w:t>
            </w:r>
            <w:r w:rsidRPr="00A964CB">
              <w:rPr>
                <w:rStyle w:val="Hyperlink"/>
                <w:noProof/>
              </w:rPr>
              <w:t xml:space="preserve">,  </w:t>
            </w:r>
            <w:r w:rsidRPr="00A964CB">
              <w:rPr>
                <w:rStyle w:val="Hyperlink"/>
                <w:rFonts w:ascii="Sylfaen" w:hAnsi="Sylfaen" w:cs="Sylfaen"/>
                <w:noProof/>
              </w:rPr>
              <w:t>ახალგაზრდობა</w:t>
            </w:r>
            <w:r w:rsidRPr="00A964CB">
              <w:rPr>
                <w:rStyle w:val="Hyperlink"/>
                <w:noProof/>
              </w:rPr>
              <w:t xml:space="preserve"> </w:t>
            </w:r>
            <w:r w:rsidRPr="00A964CB">
              <w:rPr>
                <w:rStyle w:val="Hyperlink"/>
                <w:rFonts w:ascii="Sylfaen" w:hAnsi="Sylfaen" w:cs="Sylfaen"/>
                <w:noProof/>
              </w:rPr>
              <w:t>და</w:t>
            </w:r>
            <w:r w:rsidRPr="00A964CB">
              <w:rPr>
                <w:rStyle w:val="Hyperlink"/>
                <w:noProof/>
              </w:rPr>
              <w:t xml:space="preserve"> </w:t>
            </w:r>
            <w:r w:rsidRPr="00A964CB">
              <w:rPr>
                <w:rStyle w:val="Hyperlink"/>
                <w:rFonts w:ascii="Sylfaen" w:hAnsi="Sylfaen" w:cs="Sylfaen"/>
                <w:noProof/>
              </w:rPr>
              <w:t>სპორტი</w:t>
            </w:r>
            <w:r>
              <w:rPr>
                <w:noProof/>
                <w:webHidden/>
              </w:rPr>
              <w:tab/>
            </w:r>
            <w:r>
              <w:rPr>
                <w:noProof/>
                <w:webHidden/>
              </w:rPr>
              <w:fldChar w:fldCharType="begin"/>
            </w:r>
            <w:r>
              <w:rPr>
                <w:noProof/>
                <w:webHidden/>
              </w:rPr>
              <w:instrText xml:space="preserve"> PAGEREF _Toc150639688 \h </w:instrText>
            </w:r>
            <w:r>
              <w:rPr>
                <w:noProof/>
                <w:webHidden/>
              </w:rPr>
            </w:r>
            <w:r>
              <w:rPr>
                <w:noProof/>
                <w:webHidden/>
              </w:rPr>
              <w:fldChar w:fldCharType="separate"/>
            </w:r>
            <w:r>
              <w:rPr>
                <w:noProof/>
                <w:webHidden/>
              </w:rPr>
              <w:t>33</w:t>
            </w:r>
            <w:r>
              <w:rPr>
                <w:noProof/>
                <w:webHidden/>
              </w:rPr>
              <w:fldChar w:fldCharType="end"/>
            </w:r>
          </w:hyperlink>
        </w:p>
        <w:p w14:paraId="4FE42D6C" w14:textId="597976FA" w:rsidR="00E81EDB" w:rsidRDefault="00E81EDB">
          <w:pPr>
            <w:pStyle w:val="TOC2"/>
            <w:rPr>
              <w:rFonts w:asciiTheme="minorHAnsi" w:eastAsiaTheme="minorEastAsia" w:hAnsiTheme="minorHAnsi" w:cstheme="minorBidi"/>
              <w:noProof/>
              <w:sz w:val="22"/>
              <w:szCs w:val="22"/>
              <w:lang w:val="en-US" w:eastAsia="en-US"/>
            </w:rPr>
          </w:pPr>
          <w:hyperlink w:anchor="_Toc150639689" w:history="1">
            <w:r w:rsidRPr="00A964CB">
              <w:rPr>
                <w:rStyle w:val="Hyperlink"/>
                <w:rFonts w:ascii="Sylfaen" w:eastAsiaTheme="majorEastAsia" w:hAnsi="Sylfaen" w:cs="Sylfaen"/>
                <w:noProof/>
              </w:rPr>
              <w:t>მოსახლეობის</w:t>
            </w:r>
            <w:r w:rsidRPr="00A964CB">
              <w:rPr>
                <w:rStyle w:val="Hyperlink"/>
                <w:rFonts w:asciiTheme="majorHAnsi" w:eastAsiaTheme="majorEastAsia" w:hAnsiTheme="majorHAnsi" w:cstheme="majorBidi"/>
                <w:noProof/>
              </w:rPr>
              <w:t xml:space="preserve"> </w:t>
            </w:r>
            <w:r w:rsidRPr="00A964CB">
              <w:rPr>
                <w:rStyle w:val="Hyperlink"/>
                <w:rFonts w:ascii="Sylfaen" w:eastAsiaTheme="majorEastAsia" w:hAnsi="Sylfaen" w:cs="Sylfaen"/>
                <w:noProof/>
              </w:rPr>
              <w:t>ჯანმრთელობის</w:t>
            </w:r>
            <w:r w:rsidRPr="00A964CB">
              <w:rPr>
                <w:rStyle w:val="Hyperlink"/>
                <w:rFonts w:asciiTheme="majorHAnsi" w:eastAsiaTheme="majorEastAsia" w:hAnsiTheme="majorHAnsi" w:cstheme="majorBidi"/>
                <w:noProof/>
              </w:rPr>
              <w:t xml:space="preserve"> </w:t>
            </w:r>
            <w:r w:rsidRPr="00A964CB">
              <w:rPr>
                <w:rStyle w:val="Hyperlink"/>
                <w:rFonts w:ascii="Sylfaen" w:eastAsiaTheme="majorEastAsia" w:hAnsi="Sylfaen" w:cs="Sylfaen"/>
                <w:noProof/>
              </w:rPr>
              <w:t>დაცვა</w:t>
            </w:r>
            <w:r w:rsidRPr="00A964CB">
              <w:rPr>
                <w:rStyle w:val="Hyperlink"/>
                <w:rFonts w:asciiTheme="majorHAnsi" w:eastAsiaTheme="majorEastAsia" w:hAnsiTheme="majorHAnsi" w:cstheme="majorBidi"/>
                <w:noProof/>
              </w:rPr>
              <w:t xml:space="preserve"> </w:t>
            </w:r>
            <w:r w:rsidRPr="00A964CB">
              <w:rPr>
                <w:rStyle w:val="Hyperlink"/>
                <w:rFonts w:ascii="Sylfaen" w:eastAsiaTheme="majorEastAsia" w:hAnsi="Sylfaen" w:cs="Sylfaen"/>
                <w:noProof/>
              </w:rPr>
              <w:t>და</w:t>
            </w:r>
            <w:r w:rsidRPr="00A964CB">
              <w:rPr>
                <w:rStyle w:val="Hyperlink"/>
                <w:rFonts w:asciiTheme="majorHAnsi" w:eastAsiaTheme="majorEastAsia" w:hAnsiTheme="majorHAnsi" w:cstheme="majorBidi"/>
                <w:noProof/>
              </w:rPr>
              <w:t xml:space="preserve"> </w:t>
            </w:r>
            <w:r w:rsidRPr="00A964CB">
              <w:rPr>
                <w:rStyle w:val="Hyperlink"/>
                <w:rFonts w:ascii="Sylfaen" w:eastAsiaTheme="majorEastAsia" w:hAnsi="Sylfaen" w:cs="Sylfaen"/>
                <w:noProof/>
              </w:rPr>
              <w:t>სოციალური</w:t>
            </w:r>
            <w:r w:rsidRPr="00A964CB">
              <w:rPr>
                <w:rStyle w:val="Hyperlink"/>
                <w:rFonts w:asciiTheme="majorHAnsi" w:eastAsiaTheme="majorEastAsia" w:hAnsiTheme="majorHAnsi" w:cstheme="majorBidi"/>
                <w:noProof/>
              </w:rPr>
              <w:t xml:space="preserve">  </w:t>
            </w:r>
            <w:r w:rsidRPr="00A964CB">
              <w:rPr>
                <w:rStyle w:val="Hyperlink"/>
                <w:rFonts w:ascii="Sylfaen" w:eastAsiaTheme="majorEastAsia" w:hAnsi="Sylfaen" w:cs="Sylfaen"/>
                <w:noProof/>
              </w:rPr>
              <w:t>უზრუნველყოფა</w:t>
            </w:r>
            <w:r>
              <w:rPr>
                <w:noProof/>
                <w:webHidden/>
              </w:rPr>
              <w:tab/>
            </w:r>
            <w:r>
              <w:rPr>
                <w:noProof/>
                <w:webHidden/>
              </w:rPr>
              <w:fldChar w:fldCharType="begin"/>
            </w:r>
            <w:r>
              <w:rPr>
                <w:noProof/>
                <w:webHidden/>
              </w:rPr>
              <w:instrText xml:space="preserve"> PAGEREF _Toc150639689 \h </w:instrText>
            </w:r>
            <w:r>
              <w:rPr>
                <w:noProof/>
                <w:webHidden/>
              </w:rPr>
            </w:r>
            <w:r>
              <w:rPr>
                <w:noProof/>
                <w:webHidden/>
              </w:rPr>
              <w:fldChar w:fldCharType="separate"/>
            </w:r>
            <w:r>
              <w:rPr>
                <w:noProof/>
                <w:webHidden/>
              </w:rPr>
              <w:t>51</w:t>
            </w:r>
            <w:r>
              <w:rPr>
                <w:noProof/>
                <w:webHidden/>
              </w:rPr>
              <w:fldChar w:fldCharType="end"/>
            </w:r>
          </w:hyperlink>
        </w:p>
        <w:p w14:paraId="22A25657" w14:textId="6149888F" w:rsidR="00BB27E8" w:rsidRDefault="00A018C5">
          <w:r>
            <w:fldChar w:fldCharType="end"/>
          </w:r>
        </w:p>
      </w:sdtContent>
    </w:sdt>
    <w:p w14:paraId="48D6FE74" w14:textId="77777777" w:rsidR="00BB27E8" w:rsidRDefault="00BB27E8" w:rsidP="00E2135A">
      <w:pPr>
        <w:ind w:firstLine="720"/>
        <w:jc w:val="both"/>
        <w:rPr>
          <w:rFonts w:ascii="Sylfaen" w:hAnsi="Sylfaen"/>
          <w:b/>
          <w:sz w:val="24"/>
          <w:lang w:val="ka-GE"/>
        </w:rPr>
      </w:pPr>
    </w:p>
    <w:p w14:paraId="7AEC807A" w14:textId="77777777" w:rsidR="00360B55" w:rsidRDefault="00360B55" w:rsidP="00E2135A">
      <w:pPr>
        <w:ind w:firstLine="720"/>
        <w:jc w:val="both"/>
        <w:rPr>
          <w:rFonts w:ascii="Sylfaen" w:hAnsi="Sylfaen"/>
          <w:b/>
          <w:sz w:val="24"/>
          <w:lang w:val="ka-GE"/>
        </w:rPr>
      </w:pPr>
    </w:p>
    <w:p w14:paraId="5E09CE71" w14:textId="77777777" w:rsidR="00360B55" w:rsidRDefault="00360B55" w:rsidP="00E2135A">
      <w:pPr>
        <w:ind w:firstLine="720"/>
        <w:jc w:val="both"/>
        <w:rPr>
          <w:rFonts w:ascii="Sylfaen" w:hAnsi="Sylfaen"/>
          <w:b/>
          <w:sz w:val="24"/>
          <w:lang w:val="ka-GE"/>
        </w:rPr>
      </w:pPr>
    </w:p>
    <w:p w14:paraId="3941A449" w14:textId="77777777" w:rsidR="00360B55" w:rsidRDefault="00360B55" w:rsidP="00E2135A">
      <w:pPr>
        <w:ind w:firstLine="720"/>
        <w:jc w:val="both"/>
        <w:rPr>
          <w:rFonts w:ascii="Sylfaen" w:hAnsi="Sylfaen"/>
          <w:b/>
          <w:sz w:val="24"/>
          <w:lang w:val="ka-GE"/>
        </w:rPr>
      </w:pPr>
    </w:p>
    <w:p w14:paraId="26485931" w14:textId="77777777" w:rsidR="00FC7033" w:rsidRPr="00E81EDB" w:rsidRDefault="00FC7033" w:rsidP="00E2135A">
      <w:pPr>
        <w:ind w:firstLine="720"/>
        <w:jc w:val="both"/>
        <w:rPr>
          <w:rFonts w:ascii="Sylfaen" w:hAnsi="Sylfaen"/>
          <w:b/>
          <w:sz w:val="24"/>
        </w:rPr>
      </w:pPr>
    </w:p>
    <w:p w14:paraId="40926A04" w14:textId="77777777" w:rsidR="00FC7033" w:rsidRDefault="00FC7033" w:rsidP="00E2135A">
      <w:pPr>
        <w:ind w:firstLine="720"/>
        <w:jc w:val="both"/>
        <w:rPr>
          <w:rFonts w:ascii="Sylfaen" w:hAnsi="Sylfaen"/>
          <w:b/>
          <w:sz w:val="24"/>
          <w:lang w:val="ka-GE"/>
        </w:rPr>
      </w:pPr>
    </w:p>
    <w:p w14:paraId="4BFA04A7" w14:textId="77777777" w:rsidR="00FC7033" w:rsidRDefault="00FC7033" w:rsidP="00E2135A">
      <w:pPr>
        <w:ind w:firstLine="720"/>
        <w:jc w:val="both"/>
        <w:rPr>
          <w:rFonts w:ascii="Sylfaen" w:hAnsi="Sylfaen"/>
          <w:b/>
          <w:sz w:val="24"/>
          <w:lang w:val="ka-GE"/>
        </w:rPr>
      </w:pPr>
    </w:p>
    <w:p w14:paraId="51915568" w14:textId="77777777" w:rsidR="00FC7033" w:rsidRDefault="00FC7033" w:rsidP="00E2135A">
      <w:pPr>
        <w:ind w:firstLine="720"/>
        <w:jc w:val="both"/>
        <w:rPr>
          <w:rFonts w:ascii="Sylfaen" w:hAnsi="Sylfaen"/>
          <w:b/>
          <w:sz w:val="24"/>
          <w:lang w:val="ka-GE"/>
        </w:rPr>
      </w:pPr>
    </w:p>
    <w:p w14:paraId="4F864F59" w14:textId="77777777" w:rsidR="00FC7033" w:rsidRDefault="00FC7033" w:rsidP="00E2135A">
      <w:pPr>
        <w:ind w:firstLine="720"/>
        <w:jc w:val="both"/>
        <w:rPr>
          <w:rFonts w:ascii="Sylfaen" w:hAnsi="Sylfaen"/>
          <w:b/>
          <w:sz w:val="24"/>
          <w:lang w:val="ka-GE"/>
        </w:rPr>
      </w:pPr>
    </w:p>
    <w:p w14:paraId="6E9ED7A1" w14:textId="77777777" w:rsidR="00FC7033" w:rsidRDefault="00FC7033" w:rsidP="00E2135A">
      <w:pPr>
        <w:ind w:firstLine="720"/>
        <w:jc w:val="both"/>
        <w:rPr>
          <w:rFonts w:ascii="Sylfaen" w:hAnsi="Sylfaen"/>
          <w:b/>
          <w:sz w:val="24"/>
          <w:lang w:val="ka-GE"/>
        </w:rPr>
      </w:pPr>
    </w:p>
    <w:p w14:paraId="5EC33492" w14:textId="77777777" w:rsidR="00FC7033" w:rsidRDefault="00FC7033" w:rsidP="00E2135A">
      <w:pPr>
        <w:ind w:firstLine="720"/>
        <w:jc w:val="both"/>
        <w:rPr>
          <w:rFonts w:ascii="Sylfaen" w:hAnsi="Sylfaen"/>
          <w:b/>
          <w:sz w:val="24"/>
          <w:lang w:val="ka-GE"/>
        </w:rPr>
      </w:pPr>
    </w:p>
    <w:p w14:paraId="01C4B343" w14:textId="77777777" w:rsidR="00FC7033" w:rsidRDefault="00FC7033" w:rsidP="00E2135A">
      <w:pPr>
        <w:ind w:firstLine="720"/>
        <w:jc w:val="both"/>
        <w:rPr>
          <w:rFonts w:ascii="Sylfaen" w:hAnsi="Sylfaen"/>
          <w:b/>
          <w:sz w:val="24"/>
          <w:lang w:val="ka-GE"/>
        </w:rPr>
      </w:pPr>
    </w:p>
    <w:p w14:paraId="721DCC3B" w14:textId="77777777" w:rsidR="00FC7033" w:rsidRDefault="00FC7033" w:rsidP="00E2135A">
      <w:pPr>
        <w:ind w:firstLine="720"/>
        <w:jc w:val="both"/>
        <w:rPr>
          <w:rFonts w:ascii="Sylfaen" w:hAnsi="Sylfaen"/>
          <w:b/>
          <w:sz w:val="24"/>
          <w:lang w:val="ka-GE"/>
        </w:rPr>
      </w:pPr>
    </w:p>
    <w:p w14:paraId="61534B8B" w14:textId="77777777" w:rsidR="00310848" w:rsidRDefault="00310848" w:rsidP="004F37F8">
      <w:pPr>
        <w:pStyle w:val="Heading2"/>
        <w:ind w:firstLine="720"/>
        <w:rPr>
          <w:rFonts w:ascii="Sylfaen" w:hAnsi="Sylfaen" w:cs="Sylfaen"/>
          <w:lang w:val="ka-GE"/>
        </w:rPr>
      </w:pPr>
      <w:bookmarkStart w:id="0" w:name="_Toc150639684"/>
      <w:r w:rsidRPr="00310848">
        <w:rPr>
          <w:rFonts w:ascii="Sylfaen" w:hAnsi="Sylfaen" w:cs="Sylfaen"/>
          <w:lang w:val="ka-GE"/>
        </w:rPr>
        <w:t>შესავალი</w:t>
      </w:r>
      <w:bookmarkEnd w:id="0"/>
    </w:p>
    <w:p w14:paraId="4D24428B" w14:textId="4F525C06" w:rsidR="00E013A3" w:rsidRPr="00E013A3" w:rsidRDefault="00B04938" w:rsidP="00E013A3">
      <w:pPr>
        <w:spacing w:line="276" w:lineRule="auto"/>
        <w:ind w:firstLine="720"/>
        <w:jc w:val="both"/>
        <w:rPr>
          <w:rFonts w:ascii="Sylfaen" w:hAnsi="Sylfaen"/>
          <w:sz w:val="24"/>
          <w:lang w:val="ka-GE"/>
        </w:rPr>
      </w:pPr>
      <w:r w:rsidRPr="00B04938">
        <w:rPr>
          <w:rFonts w:ascii="Sylfaen" w:hAnsi="Sylfaen"/>
          <w:sz w:val="24"/>
          <w:lang w:val="ka-GE"/>
        </w:rPr>
        <w:t>ამბროლაურის</w:t>
      </w:r>
      <w:r w:rsidR="00E2135A" w:rsidRPr="00B04938">
        <w:rPr>
          <w:rFonts w:ascii="Sylfaen" w:hAnsi="Sylfaen"/>
          <w:sz w:val="24"/>
          <w:lang w:val="ka-GE"/>
        </w:rPr>
        <w:t xml:space="preserve"> </w:t>
      </w:r>
      <w:r w:rsidR="005F24CD" w:rsidRPr="00B04938">
        <w:rPr>
          <w:rFonts w:ascii="Sylfaen" w:hAnsi="Sylfaen"/>
          <w:sz w:val="24"/>
          <w:lang w:val="ka-GE"/>
        </w:rPr>
        <w:t xml:space="preserve">მუნიციპალიტეტის </w:t>
      </w:r>
      <w:r w:rsidR="00E2135A" w:rsidRPr="00B04938">
        <w:rPr>
          <w:rFonts w:ascii="Sylfaen" w:hAnsi="Sylfaen"/>
          <w:sz w:val="24"/>
          <w:lang w:val="ka-GE"/>
        </w:rPr>
        <w:t>20</w:t>
      </w:r>
      <w:r w:rsidRPr="00B04938">
        <w:rPr>
          <w:rFonts w:ascii="Sylfaen" w:hAnsi="Sylfaen"/>
          <w:sz w:val="24"/>
          <w:lang w:val="ka-GE"/>
        </w:rPr>
        <w:t>2</w:t>
      </w:r>
      <w:r w:rsidR="00AD17EE">
        <w:rPr>
          <w:rFonts w:ascii="Sylfaen" w:hAnsi="Sylfaen"/>
          <w:sz w:val="24"/>
          <w:lang w:val="ka-GE"/>
        </w:rPr>
        <w:t>4</w:t>
      </w:r>
      <w:r w:rsidR="00E2135A" w:rsidRPr="00B04938">
        <w:rPr>
          <w:rFonts w:ascii="Sylfaen" w:hAnsi="Sylfaen"/>
          <w:sz w:val="24"/>
          <w:lang w:val="ka-GE"/>
        </w:rPr>
        <w:t xml:space="preserve"> წლის ბიუჯეტის პროექტის, ასევე ამ </w:t>
      </w:r>
      <w:r w:rsidR="00E013A3">
        <w:rPr>
          <w:rFonts w:ascii="Sylfaen" w:hAnsi="Sylfaen"/>
          <w:sz w:val="24"/>
          <w:lang w:val="ka-GE"/>
        </w:rPr>
        <w:t>დანართ</w:t>
      </w:r>
      <w:r w:rsidR="00E2135A" w:rsidRPr="00B04938">
        <w:rPr>
          <w:rFonts w:ascii="Sylfaen" w:hAnsi="Sylfaen"/>
          <w:sz w:val="24"/>
          <w:lang w:val="ka-GE"/>
        </w:rPr>
        <w:t xml:space="preserve">ს </w:t>
      </w:r>
      <w:r w:rsidR="00E013A3" w:rsidRPr="00E013A3">
        <w:rPr>
          <w:rFonts w:ascii="Sylfaen" w:hAnsi="Sylfaen"/>
          <w:sz w:val="24"/>
          <w:lang w:val="ka-GE"/>
        </w:rPr>
        <w:t>საფუძვლად უდევს სამთავრობო პროგრამით „ევროპული სახელმწიფოს მშენებლობისთვის“  განსაზღვრული პრიორიტეტები და „ქვეყნის ძირითადი მონაცემები და მიმართულებები 202</w:t>
      </w:r>
      <w:r w:rsidR="00AD17EE">
        <w:rPr>
          <w:rFonts w:ascii="Sylfaen" w:hAnsi="Sylfaen"/>
          <w:sz w:val="24"/>
        </w:rPr>
        <w:t>4</w:t>
      </w:r>
      <w:r w:rsidR="00E013A3" w:rsidRPr="00E013A3">
        <w:rPr>
          <w:rFonts w:ascii="Sylfaen" w:hAnsi="Sylfaen"/>
          <w:sz w:val="24"/>
          <w:lang w:val="ka-GE"/>
        </w:rPr>
        <w:t>-202</w:t>
      </w:r>
      <w:r w:rsidR="00AD17EE">
        <w:rPr>
          <w:rFonts w:ascii="Sylfaen" w:hAnsi="Sylfaen"/>
          <w:sz w:val="24"/>
        </w:rPr>
        <w:t>7</w:t>
      </w:r>
      <w:r w:rsidR="00E013A3" w:rsidRPr="00E013A3">
        <w:rPr>
          <w:rFonts w:ascii="Sylfaen" w:hAnsi="Sylfaen"/>
          <w:sz w:val="24"/>
          <w:lang w:val="ka-GE"/>
        </w:rPr>
        <w:t xml:space="preserve"> წლებისთვის“ დოკუმენტით პროგნოზირებული პარამეტრები.</w:t>
      </w:r>
    </w:p>
    <w:p w14:paraId="0319A2A5" w14:textId="76FDE5FC" w:rsidR="00E013A3" w:rsidRPr="00E013A3" w:rsidRDefault="00E013A3" w:rsidP="00E013A3">
      <w:pPr>
        <w:spacing w:line="276" w:lineRule="auto"/>
        <w:ind w:firstLine="720"/>
        <w:jc w:val="both"/>
        <w:rPr>
          <w:rFonts w:ascii="Sylfaen" w:hAnsi="Sylfaen"/>
          <w:sz w:val="24"/>
          <w:lang w:val="ka-GE"/>
        </w:rPr>
      </w:pPr>
      <w:r w:rsidRPr="00E013A3">
        <w:rPr>
          <w:rFonts w:ascii="Sylfaen" w:hAnsi="Sylfaen"/>
          <w:sz w:val="24"/>
          <w:lang w:val="ka-GE"/>
        </w:rPr>
        <w:t>ზემოაღნიშნული დოკუმენტებით განსაზღვრული პრიორიტეტებისა და საბიუჯეტო პარამეტრების მხედველობაში მიღებით, საკუთარი უფლებამოსილების და ვალდებულბების ფარგლებში, ამბროლაურის მუნიციპალიტეტის 202</w:t>
      </w:r>
      <w:r w:rsidR="00AD17EE">
        <w:rPr>
          <w:rFonts w:ascii="Sylfaen" w:hAnsi="Sylfaen"/>
          <w:sz w:val="24"/>
        </w:rPr>
        <w:t>4</w:t>
      </w:r>
      <w:r w:rsidRPr="00E013A3">
        <w:rPr>
          <w:rFonts w:ascii="Sylfaen" w:hAnsi="Sylfaen"/>
          <w:sz w:val="24"/>
          <w:lang w:val="ka-GE"/>
        </w:rPr>
        <w:t>-202</w:t>
      </w:r>
      <w:r w:rsidR="00AD17EE">
        <w:rPr>
          <w:rFonts w:ascii="Sylfaen" w:hAnsi="Sylfaen"/>
          <w:sz w:val="24"/>
        </w:rPr>
        <w:t>7</w:t>
      </w:r>
      <w:r w:rsidRPr="00E013A3">
        <w:rPr>
          <w:rFonts w:ascii="Sylfaen" w:hAnsi="Sylfaen"/>
          <w:sz w:val="24"/>
          <w:lang w:val="ka-GE"/>
        </w:rPr>
        <w:t xml:space="preserve"> წლების პრიორიტეტული მიმართულებები იქნება:</w:t>
      </w:r>
    </w:p>
    <w:p w14:paraId="098146BF" w14:textId="28916FCB" w:rsidR="00E013A3" w:rsidRPr="00E013A3" w:rsidRDefault="00E013A3" w:rsidP="00E013A3">
      <w:pPr>
        <w:pStyle w:val="ListParagraph"/>
        <w:numPr>
          <w:ilvl w:val="0"/>
          <w:numId w:val="2"/>
        </w:numPr>
        <w:jc w:val="both"/>
        <w:rPr>
          <w:rFonts w:ascii="Sylfaen" w:hAnsi="Sylfaen"/>
          <w:sz w:val="24"/>
          <w:lang w:val="ka-GE"/>
        </w:rPr>
      </w:pPr>
      <w:r w:rsidRPr="00E013A3">
        <w:rPr>
          <w:rFonts w:ascii="Sylfaen" w:hAnsi="Sylfaen"/>
          <w:sz w:val="24"/>
          <w:lang w:val="ka-GE"/>
        </w:rPr>
        <w:t>მუნიციპალური ინფრასტრუქტურის განვითარება;</w:t>
      </w:r>
    </w:p>
    <w:p w14:paraId="3F83C6B6" w14:textId="772AF608" w:rsidR="00E013A3" w:rsidRPr="00E013A3" w:rsidRDefault="00E013A3" w:rsidP="00E013A3">
      <w:pPr>
        <w:pStyle w:val="ListParagraph"/>
        <w:numPr>
          <w:ilvl w:val="0"/>
          <w:numId w:val="2"/>
        </w:numPr>
        <w:jc w:val="both"/>
        <w:rPr>
          <w:rFonts w:ascii="Sylfaen" w:hAnsi="Sylfaen"/>
          <w:sz w:val="24"/>
          <w:lang w:val="ka-GE"/>
        </w:rPr>
      </w:pPr>
      <w:r w:rsidRPr="00E013A3">
        <w:rPr>
          <w:rFonts w:ascii="Sylfaen" w:hAnsi="Sylfaen"/>
          <w:sz w:val="24"/>
          <w:lang w:val="ka-GE"/>
        </w:rPr>
        <w:t>დასუფთავება და გარემოს დაცვა;</w:t>
      </w:r>
    </w:p>
    <w:p w14:paraId="3D6AFCDD" w14:textId="416348B1" w:rsidR="00E013A3" w:rsidRPr="00E013A3" w:rsidRDefault="00E013A3" w:rsidP="00E013A3">
      <w:pPr>
        <w:pStyle w:val="ListParagraph"/>
        <w:numPr>
          <w:ilvl w:val="0"/>
          <w:numId w:val="2"/>
        </w:numPr>
        <w:jc w:val="both"/>
        <w:rPr>
          <w:rFonts w:ascii="Sylfaen" w:hAnsi="Sylfaen"/>
          <w:sz w:val="24"/>
          <w:lang w:val="ka-GE"/>
        </w:rPr>
      </w:pPr>
      <w:r w:rsidRPr="00E013A3">
        <w:rPr>
          <w:rFonts w:ascii="Sylfaen" w:hAnsi="Sylfaen"/>
          <w:sz w:val="24"/>
          <w:lang w:val="ka-GE"/>
        </w:rPr>
        <w:t>სკოლამდელი დაწესებულებების გამართული ფუნქციონირება;</w:t>
      </w:r>
    </w:p>
    <w:p w14:paraId="4C738326" w14:textId="4383B452" w:rsidR="00E013A3" w:rsidRPr="00E013A3" w:rsidRDefault="00E013A3" w:rsidP="00E013A3">
      <w:pPr>
        <w:pStyle w:val="ListParagraph"/>
        <w:numPr>
          <w:ilvl w:val="0"/>
          <w:numId w:val="2"/>
        </w:numPr>
        <w:jc w:val="both"/>
        <w:rPr>
          <w:rFonts w:ascii="Sylfaen" w:hAnsi="Sylfaen"/>
          <w:sz w:val="24"/>
          <w:lang w:val="ka-GE"/>
        </w:rPr>
      </w:pPr>
      <w:r w:rsidRPr="00E013A3">
        <w:rPr>
          <w:rFonts w:ascii="Sylfaen" w:hAnsi="Sylfaen"/>
          <w:sz w:val="24"/>
          <w:lang w:val="ka-GE"/>
        </w:rPr>
        <w:t>მუნიციპალიტეტში კულტურის, სპორტის და ახალგაზრდობის ღონისძიებების ხელშეწყობა;</w:t>
      </w:r>
    </w:p>
    <w:p w14:paraId="067B32FB" w14:textId="1C529840" w:rsidR="00E013A3" w:rsidRPr="00E013A3" w:rsidRDefault="00E013A3" w:rsidP="00E013A3">
      <w:pPr>
        <w:pStyle w:val="ListParagraph"/>
        <w:numPr>
          <w:ilvl w:val="0"/>
          <w:numId w:val="2"/>
        </w:numPr>
        <w:jc w:val="both"/>
        <w:rPr>
          <w:rFonts w:ascii="Sylfaen" w:hAnsi="Sylfaen"/>
          <w:sz w:val="24"/>
          <w:lang w:val="ka-GE"/>
        </w:rPr>
      </w:pPr>
      <w:r w:rsidRPr="00E013A3">
        <w:rPr>
          <w:rFonts w:ascii="Sylfaen" w:hAnsi="Sylfaen"/>
          <w:sz w:val="24"/>
          <w:lang w:val="ka-GE"/>
        </w:rPr>
        <w:t>მოსახლეობის ჯანმრთელობის დაცვა და სოციალური უზრუნველყოფა;</w:t>
      </w:r>
    </w:p>
    <w:p w14:paraId="562AD42D" w14:textId="107B5824" w:rsidR="00E2135A" w:rsidRPr="00E013A3" w:rsidRDefault="00E013A3" w:rsidP="00E013A3">
      <w:pPr>
        <w:pStyle w:val="ListParagraph"/>
        <w:numPr>
          <w:ilvl w:val="0"/>
          <w:numId w:val="2"/>
        </w:numPr>
        <w:jc w:val="both"/>
        <w:rPr>
          <w:rFonts w:ascii="Sylfaen" w:hAnsi="Sylfaen"/>
          <w:sz w:val="24"/>
          <w:lang w:val="ka-GE"/>
        </w:rPr>
      </w:pPr>
      <w:r w:rsidRPr="00E013A3">
        <w:rPr>
          <w:rFonts w:ascii="Sylfaen" w:hAnsi="Sylfaen"/>
          <w:sz w:val="24"/>
          <w:lang w:val="ka-GE"/>
        </w:rPr>
        <w:t>მუნიციპალური მმართველობის ეფექტური განხორციელება.</w:t>
      </w:r>
      <w:r w:rsidR="00D8043E" w:rsidRPr="00E013A3">
        <w:rPr>
          <w:rFonts w:ascii="Sylfaen" w:hAnsi="Sylfaen"/>
          <w:sz w:val="24"/>
          <w:lang w:val="ka-GE"/>
        </w:rPr>
        <w:t xml:space="preserve">   </w:t>
      </w:r>
    </w:p>
    <w:p w14:paraId="441AB3A4" w14:textId="1E750346" w:rsidR="005C126A" w:rsidRPr="00B04938" w:rsidRDefault="00310848" w:rsidP="00FC7033">
      <w:pPr>
        <w:spacing w:line="276" w:lineRule="auto"/>
        <w:ind w:firstLine="720"/>
        <w:jc w:val="both"/>
        <w:rPr>
          <w:rFonts w:ascii="Sylfaen" w:hAnsi="Sylfaen"/>
          <w:sz w:val="24"/>
          <w:lang w:val="ka-GE"/>
        </w:rPr>
      </w:pPr>
      <w:r w:rsidRPr="00B04938">
        <w:rPr>
          <w:rFonts w:ascii="Sylfaen" w:hAnsi="Sylfaen"/>
          <w:sz w:val="24"/>
          <w:lang w:val="ka-GE"/>
        </w:rPr>
        <w:t xml:space="preserve">პროგრამულ </w:t>
      </w:r>
      <w:r w:rsidR="00C54489" w:rsidRPr="00B04938">
        <w:rPr>
          <w:rFonts w:ascii="Sylfaen" w:hAnsi="Sylfaen"/>
          <w:sz w:val="24"/>
          <w:lang w:val="ka-GE"/>
        </w:rPr>
        <w:t>დანართში</w:t>
      </w:r>
      <w:r w:rsidR="00FC7033" w:rsidRPr="00B04938">
        <w:rPr>
          <w:rFonts w:ascii="Sylfaen" w:hAnsi="Sylfaen"/>
          <w:sz w:val="24"/>
          <w:lang w:val="ka-GE"/>
        </w:rPr>
        <w:t>,</w:t>
      </w:r>
      <w:r w:rsidR="00C54489" w:rsidRPr="00B04938">
        <w:rPr>
          <w:rFonts w:ascii="Sylfaen" w:hAnsi="Sylfaen"/>
          <w:sz w:val="24"/>
          <w:lang w:val="ka-GE"/>
        </w:rPr>
        <w:t xml:space="preserve"> </w:t>
      </w:r>
      <w:r w:rsidR="00FC7033" w:rsidRPr="00B04938">
        <w:rPr>
          <w:rFonts w:ascii="Sylfaen" w:hAnsi="Sylfaen"/>
          <w:sz w:val="24"/>
          <w:lang w:val="ka-GE"/>
        </w:rPr>
        <w:t>ბიუჯეტის პროექტის</w:t>
      </w:r>
      <w:r w:rsidR="00B04938" w:rsidRPr="00B04938">
        <w:rPr>
          <w:rFonts w:ascii="Sylfaen" w:hAnsi="Sylfaen"/>
          <w:sz w:val="24"/>
          <w:lang w:val="ka-GE"/>
        </w:rPr>
        <w:t xml:space="preserve">გან </w:t>
      </w:r>
      <w:r w:rsidR="00FC7033" w:rsidRPr="00B04938">
        <w:rPr>
          <w:rFonts w:ascii="Sylfaen" w:hAnsi="Sylfaen"/>
          <w:sz w:val="24"/>
          <w:lang w:val="ka-GE"/>
        </w:rPr>
        <w:t xml:space="preserve">განსხვავებით, </w:t>
      </w:r>
      <w:r w:rsidR="00C54489" w:rsidRPr="00B04938">
        <w:rPr>
          <w:rFonts w:ascii="Sylfaen" w:hAnsi="Sylfaen"/>
          <w:sz w:val="24"/>
          <w:lang w:val="ka-GE"/>
        </w:rPr>
        <w:t xml:space="preserve">მუცემულია </w:t>
      </w:r>
      <w:r w:rsidR="00B04938" w:rsidRPr="00B04938">
        <w:rPr>
          <w:rFonts w:ascii="Sylfaen" w:hAnsi="Sylfaen"/>
          <w:sz w:val="24"/>
          <w:lang w:val="ka-GE"/>
        </w:rPr>
        <w:t>ამბროლაურის მუნიციპალიტეტის</w:t>
      </w:r>
      <w:r w:rsidR="00C54489" w:rsidRPr="00B04938">
        <w:rPr>
          <w:rFonts w:ascii="Sylfaen" w:hAnsi="Sylfaen"/>
          <w:sz w:val="24"/>
          <w:lang w:val="ka-GE"/>
        </w:rPr>
        <w:t xml:space="preserve"> 20</w:t>
      </w:r>
      <w:r w:rsidR="00B04938" w:rsidRPr="00B04938">
        <w:rPr>
          <w:rFonts w:ascii="Sylfaen" w:hAnsi="Sylfaen"/>
          <w:sz w:val="24"/>
          <w:lang w:val="ka-GE"/>
        </w:rPr>
        <w:t>2</w:t>
      </w:r>
      <w:r w:rsidR="00AD17EE">
        <w:rPr>
          <w:rFonts w:ascii="Sylfaen" w:hAnsi="Sylfaen"/>
          <w:sz w:val="24"/>
        </w:rPr>
        <w:t>4</w:t>
      </w:r>
      <w:r w:rsidR="00C54489" w:rsidRPr="00B04938">
        <w:rPr>
          <w:rFonts w:ascii="Sylfaen" w:hAnsi="Sylfaen"/>
          <w:sz w:val="24"/>
          <w:lang w:val="ka-GE"/>
        </w:rPr>
        <w:t xml:space="preserve"> წლის ბიუჯეტით განსახორციელებელი პროგრამების და ქვეპროგრემების მოსალოდნელი შედეგები</w:t>
      </w:r>
      <w:r w:rsidR="00FC7033" w:rsidRPr="00B04938">
        <w:rPr>
          <w:rFonts w:ascii="Sylfaen" w:hAnsi="Sylfaen"/>
          <w:sz w:val="24"/>
          <w:lang w:val="ka-GE"/>
        </w:rPr>
        <w:t>ს</w:t>
      </w:r>
      <w:r w:rsidR="00C54489" w:rsidRPr="00B04938">
        <w:rPr>
          <w:rFonts w:ascii="Sylfaen" w:hAnsi="Sylfaen"/>
          <w:sz w:val="24"/>
          <w:lang w:val="ka-GE"/>
        </w:rPr>
        <w:t xml:space="preserve"> შეფასების ინდიკატორები.</w:t>
      </w:r>
      <w:r w:rsidR="005C126A" w:rsidRPr="00B04938">
        <w:rPr>
          <w:rFonts w:ascii="Sylfaen" w:hAnsi="Sylfaen"/>
          <w:sz w:val="24"/>
          <w:lang w:val="ka-GE"/>
        </w:rPr>
        <w:t xml:space="preserve"> </w:t>
      </w:r>
      <w:r w:rsidRPr="00B04938">
        <w:rPr>
          <w:rFonts w:ascii="Sylfaen" w:hAnsi="Sylfaen"/>
          <w:sz w:val="24"/>
          <w:lang w:val="ka-GE"/>
        </w:rPr>
        <w:t>მასში</w:t>
      </w:r>
      <w:r w:rsidR="005C126A" w:rsidRPr="00B04938">
        <w:rPr>
          <w:rFonts w:ascii="Sylfaen" w:hAnsi="Sylfaen"/>
          <w:sz w:val="24"/>
          <w:lang w:val="ka-GE"/>
        </w:rPr>
        <w:t xml:space="preserve"> </w:t>
      </w:r>
      <w:r w:rsidRPr="00B04938">
        <w:rPr>
          <w:rFonts w:ascii="Sylfaen" w:hAnsi="Sylfaen"/>
          <w:sz w:val="24"/>
          <w:lang w:val="ka-GE"/>
        </w:rPr>
        <w:t>წარმოდგენილია</w:t>
      </w:r>
      <w:r w:rsidR="005C126A" w:rsidRPr="00B04938">
        <w:rPr>
          <w:rFonts w:ascii="Sylfaen" w:hAnsi="Sylfaen"/>
          <w:sz w:val="24"/>
          <w:lang w:val="ka-GE"/>
        </w:rPr>
        <w:t xml:space="preserve"> ის პროგრამები და ქვეპროგრამები, რომლთა დაფინანსებასაც ითვალისწინებს 20</w:t>
      </w:r>
      <w:r w:rsidR="00E013A3">
        <w:rPr>
          <w:rFonts w:ascii="Sylfaen" w:hAnsi="Sylfaen"/>
          <w:sz w:val="24"/>
          <w:lang w:val="ka-GE"/>
        </w:rPr>
        <w:t>2</w:t>
      </w:r>
      <w:r w:rsidR="00AD17EE">
        <w:rPr>
          <w:rFonts w:ascii="Sylfaen" w:hAnsi="Sylfaen"/>
          <w:sz w:val="24"/>
        </w:rPr>
        <w:t>4</w:t>
      </w:r>
      <w:r w:rsidR="005C126A" w:rsidRPr="00B04938">
        <w:rPr>
          <w:rFonts w:ascii="Sylfaen" w:hAnsi="Sylfaen"/>
          <w:sz w:val="24"/>
          <w:lang w:val="ka-GE"/>
        </w:rPr>
        <w:t xml:space="preserve"> წლის ბიუჯეტის პროექტი. </w:t>
      </w:r>
    </w:p>
    <w:p w14:paraId="4F6A66A1" w14:textId="77777777" w:rsidR="00FC7033" w:rsidRDefault="00FC7033" w:rsidP="00E2135A">
      <w:pPr>
        <w:ind w:firstLine="720"/>
        <w:jc w:val="both"/>
        <w:rPr>
          <w:rFonts w:ascii="Sylfaen" w:hAnsi="Sylfaen"/>
          <w:sz w:val="24"/>
          <w:lang w:val="ka-GE"/>
        </w:rPr>
      </w:pPr>
    </w:p>
    <w:p w14:paraId="3FF01657" w14:textId="5DC29176" w:rsidR="00FC7033" w:rsidRDefault="00FC7033" w:rsidP="00E2135A">
      <w:pPr>
        <w:ind w:firstLine="720"/>
        <w:jc w:val="both"/>
        <w:rPr>
          <w:rFonts w:ascii="Sylfaen" w:hAnsi="Sylfaen"/>
          <w:sz w:val="24"/>
          <w:lang w:val="ka-GE"/>
        </w:rPr>
      </w:pPr>
    </w:p>
    <w:p w14:paraId="0C5355B4" w14:textId="740B9B33" w:rsidR="00B04938" w:rsidRDefault="00B04938" w:rsidP="00E2135A">
      <w:pPr>
        <w:ind w:firstLine="720"/>
        <w:jc w:val="both"/>
        <w:rPr>
          <w:rFonts w:ascii="Sylfaen" w:hAnsi="Sylfaen"/>
          <w:sz w:val="24"/>
          <w:lang w:val="ka-GE"/>
        </w:rPr>
      </w:pPr>
    </w:p>
    <w:p w14:paraId="7C4DF84C" w14:textId="674B8F71" w:rsidR="00B04938" w:rsidRDefault="00B04938" w:rsidP="00E2135A">
      <w:pPr>
        <w:ind w:firstLine="720"/>
        <w:jc w:val="both"/>
        <w:rPr>
          <w:rFonts w:ascii="Sylfaen" w:hAnsi="Sylfaen"/>
          <w:sz w:val="24"/>
          <w:lang w:val="ka-GE"/>
        </w:rPr>
      </w:pPr>
    </w:p>
    <w:p w14:paraId="58CADC08" w14:textId="77777777" w:rsidR="003101A0" w:rsidRDefault="003101A0" w:rsidP="00E2135A">
      <w:pPr>
        <w:ind w:firstLine="720"/>
        <w:jc w:val="both"/>
        <w:rPr>
          <w:rFonts w:ascii="Sylfaen" w:hAnsi="Sylfaen"/>
          <w:sz w:val="24"/>
          <w:lang w:val="ka-GE"/>
        </w:rPr>
      </w:pPr>
    </w:p>
    <w:p w14:paraId="4246351B" w14:textId="1A70127F" w:rsidR="00B04938" w:rsidRDefault="00B04938" w:rsidP="00E2135A">
      <w:pPr>
        <w:ind w:firstLine="720"/>
        <w:jc w:val="both"/>
        <w:rPr>
          <w:rFonts w:ascii="Sylfaen" w:hAnsi="Sylfaen"/>
          <w:sz w:val="24"/>
          <w:lang w:val="ka-GE"/>
        </w:rPr>
      </w:pPr>
    </w:p>
    <w:p w14:paraId="52599B28" w14:textId="77777777" w:rsidR="007208F4" w:rsidRPr="00BB27E8" w:rsidRDefault="007208F4" w:rsidP="00583BE8">
      <w:pPr>
        <w:pStyle w:val="Heading2"/>
        <w:ind w:firstLine="270"/>
      </w:pPr>
      <w:bookmarkStart w:id="1" w:name="_Toc531478061"/>
      <w:bookmarkStart w:id="2" w:name="_Toc150639685"/>
      <w:r w:rsidRPr="00BB27E8">
        <w:rPr>
          <w:rFonts w:ascii="Sylfaen" w:hAnsi="Sylfaen" w:cs="Sylfaen"/>
        </w:rPr>
        <w:t>ინფრასტრუქტურის</w:t>
      </w:r>
      <w:r w:rsidRPr="00BB27E8">
        <w:t xml:space="preserve"> </w:t>
      </w:r>
      <w:r w:rsidRPr="00BB27E8">
        <w:rPr>
          <w:rFonts w:ascii="Sylfaen" w:hAnsi="Sylfaen" w:cs="Sylfaen"/>
        </w:rPr>
        <w:t>განვთარება</w:t>
      </w:r>
      <w:bookmarkEnd w:id="1"/>
      <w:bookmarkEnd w:id="2"/>
      <w:r w:rsidRPr="00BB27E8">
        <w:t xml:space="preserve"> </w:t>
      </w:r>
    </w:p>
    <w:p w14:paraId="77B7FA90" w14:textId="4979C0C6" w:rsidR="007208F4" w:rsidRDefault="007208F4" w:rsidP="00D26B34">
      <w:pPr>
        <w:tabs>
          <w:tab w:val="left" w:pos="270"/>
          <w:tab w:val="left" w:pos="360"/>
        </w:tabs>
        <w:ind w:left="-90" w:firstLine="360"/>
        <w:jc w:val="both"/>
        <w:rPr>
          <w:rFonts w:ascii="Sylfaen" w:hAnsi="Sylfaen"/>
          <w:lang w:val="ka-GE"/>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Pr="001615D5">
        <w:rPr>
          <w:rFonts w:ascii="Sylfaen" w:hAnsi="Sylfaen"/>
          <w:lang w:val="ka-GE"/>
        </w:rPr>
        <w:t xml:space="preserve">პრიორიტეტის ფარგლებში გაგრძელდება </w:t>
      </w:r>
      <w:r>
        <w:rPr>
          <w:rFonts w:ascii="Sylfaen" w:hAnsi="Sylfaen"/>
          <w:lang w:val="ka-GE"/>
        </w:rPr>
        <w:t xml:space="preserve">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w:t>
      </w:r>
      <w:r w:rsidRPr="003E2911">
        <w:rPr>
          <w:rFonts w:ascii="Sylfaen" w:hAnsi="Sylfaen"/>
          <w:lang w:val="ka-GE"/>
        </w:rPr>
        <w:t>პრიორიტეტის ფარგლებში განხორციელდება</w:t>
      </w:r>
      <w:r>
        <w:rPr>
          <w:rFonts w:ascii="Sylfaen" w:hAnsi="Sylfaen"/>
          <w:lang w:val="ka-GE"/>
        </w:rPr>
        <w:t xml:space="preserve"> როგორც ახალი ინფრასტრუქტურის მშენებლობა, ასევე, 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p w14:paraId="5EE559D9" w14:textId="6ABF4680" w:rsidR="00C862B7" w:rsidRPr="00C862B7" w:rsidRDefault="00C862B7" w:rsidP="00C862B7">
      <w:pPr>
        <w:tabs>
          <w:tab w:val="left" w:pos="270"/>
          <w:tab w:val="left" w:pos="360"/>
        </w:tabs>
        <w:ind w:left="-90" w:firstLine="360"/>
        <w:jc w:val="right"/>
        <w:rPr>
          <w:rFonts w:ascii="Sylfaen" w:hAnsi="Sylfaen"/>
          <w:i/>
          <w:sz w:val="16"/>
          <w:lang w:val="ka-GE"/>
        </w:rPr>
      </w:pPr>
      <w:r w:rsidRPr="00C862B7">
        <w:rPr>
          <w:rFonts w:ascii="Sylfaen" w:hAnsi="Sylfaen"/>
          <w:i/>
          <w:sz w:val="16"/>
          <w:lang w:val="ka-GE"/>
        </w:rPr>
        <w:t>ათასი ლარი</w:t>
      </w:r>
    </w:p>
    <w:tbl>
      <w:tblPr>
        <w:tblW w:w="5000" w:type="pct"/>
        <w:tblCellMar>
          <w:left w:w="0" w:type="dxa"/>
          <w:right w:w="0" w:type="dxa"/>
        </w:tblCellMar>
        <w:tblLook w:val="04A0" w:firstRow="1" w:lastRow="0" w:firstColumn="1" w:lastColumn="0" w:noHBand="0" w:noVBand="1"/>
      </w:tblPr>
      <w:tblGrid>
        <w:gridCol w:w="1710"/>
        <w:gridCol w:w="6582"/>
        <w:gridCol w:w="1128"/>
        <w:gridCol w:w="1028"/>
        <w:gridCol w:w="1028"/>
        <w:gridCol w:w="1028"/>
        <w:gridCol w:w="1028"/>
        <w:gridCol w:w="1028"/>
      </w:tblGrid>
      <w:tr w:rsidR="00AD17EE" w14:paraId="7742FE47" w14:textId="77777777" w:rsidTr="00451ADE">
        <w:trPr>
          <w:trHeight w:val="380"/>
          <w:tblHeader/>
        </w:trPr>
        <w:tc>
          <w:tcPr>
            <w:tcW w:w="587"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975F6C" w14:textId="77777777" w:rsidR="00AD17EE" w:rsidRDefault="00AD17EE">
            <w:pPr>
              <w:jc w:val="center"/>
              <w:rPr>
                <w:rFonts w:ascii="Arial CYR" w:hAnsi="Arial CYR" w:cs="Arial CYR"/>
                <w:b/>
                <w:bCs/>
                <w:sz w:val="16"/>
                <w:szCs w:val="16"/>
              </w:rPr>
            </w:pPr>
            <w:r>
              <w:rPr>
                <w:rFonts w:ascii="Sylfaen" w:hAnsi="Sylfaen" w:cs="Sylfaen"/>
                <w:b/>
                <w:bCs/>
                <w:sz w:val="16"/>
                <w:szCs w:val="16"/>
              </w:rPr>
              <w:t>პროგ</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2260"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349D76" w14:textId="77777777" w:rsidR="00AD17EE" w:rsidRDefault="00AD17EE">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38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8968A6" w14:textId="77777777" w:rsidR="00AD17EE" w:rsidRDefault="00AD17EE">
            <w:pPr>
              <w:jc w:val="center"/>
              <w:rPr>
                <w:rFonts w:ascii="Arial CYR" w:hAnsi="Arial CYR" w:cs="Arial CYR"/>
                <w:b/>
                <w:bCs/>
                <w:sz w:val="16"/>
                <w:szCs w:val="16"/>
              </w:rPr>
            </w:pPr>
            <w:r>
              <w:rPr>
                <w:rFonts w:ascii="Arial CYR" w:hAnsi="Arial CYR" w:cs="Arial CYR"/>
                <w:b/>
                <w:bCs/>
                <w:sz w:val="16"/>
                <w:szCs w:val="16"/>
              </w:rPr>
              <w:t xml:space="preserve"> 2022</w:t>
            </w:r>
            <w:r>
              <w:rPr>
                <w:rFonts w:ascii="Sylfaen" w:hAnsi="Sylfaen" w:cs="Sylfaen"/>
                <w:b/>
                <w:bCs/>
                <w:sz w:val="16"/>
                <w:szCs w:val="16"/>
              </w:rPr>
              <w:t>ფაქტი</w:t>
            </w:r>
            <w:r>
              <w:rPr>
                <w:rFonts w:ascii="Arial CYR" w:hAnsi="Arial CYR" w:cs="Arial CYR"/>
                <w:b/>
                <w:bCs/>
                <w:sz w:val="16"/>
                <w:szCs w:val="16"/>
              </w:rPr>
              <w:t xml:space="preserve"> </w:t>
            </w:r>
          </w:p>
        </w:tc>
        <w:tc>
          <w:tcPr>
            <w:tcW w:w="35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80654D" w14:textId="77777777" w:rsidR="00AD17EE" w:rsidRDefault="00AD17EE">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35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BAE8E8" w14:textId="77777777" w:rsidR="00AD17EE" w:rsidRDefault="00AD17EE">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35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85CD05" w14:textId="77777777" w:rsidR="00AD17EE" w:rsidRDefault="00AD17EE">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35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171042" w14:textId="77777777" w:rsidR="00AD17EE" w:rsidRDefault="00AD17EE">
            <w:pPr>
              <w:jc w:val="center"/>
              <w:rPr>
                <w:rFonts w:ascii="Arial CYR" w:hAnsi="Arial CYR" w:cs="Arial CYR"/>
                <w:b/>
                <w:bCs/>
                <w:sz w:val="16"/>
                <w:szCs w:val="16"/>
              </w:rPr>
            </w:pPr>
            <w:r>
              <w:rPr>
                <w:rFonts w:ascii="Arial CYR" w:hAnsi="Arial CYR" w:cs="Arial CYR"/>
                <w:b/>
                <w:bCs/>
                <w:sz w:val="16"/>
                <w:szCs w:val="16"/>
              </w:rPr>
              <w:t xml:space="preserve"> 2026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35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D78CD7" w14:textId="77777777" w:rsidR="00AD17EE" w:rsidRDefault="00AD17EE">
            <w:pPr>
              <w:jc w:val="center"/>
              <w:rPr>
                <w:rFonts w:ascii="Arial CYR" w:hAnsi="Arial CYR" w:cs="Arial CYR"/>
                <w:b/>
                <w:bCs/>
                <w:sz w:val="16"/>
                <w:szCs w:val="16"/>
              </w:rPr>
            </w:pPr>
            <w:r>
              <w:rPr>
                <w:rFonts w:ascii="Arial CYR" w:hAnsi="Arial CYR" w:cs="Arial CYR"/>
                <w:b/>
                <w:bCs/>
                <w:sz w:val="16"/>
                <w:szCs w:val="16"/>
              </w:rPr>
              <w:t xml:space="preserve"> 2027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AD17EE" w14:paraId="412C134C" w14:textId="77777777" w:rsidTr="00451ADE">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21D264" w14:textId="77777777" w:rsidR="00AD17EE" w:rsidRDefault="00AD17EE">
            <w:pPr>
              <w:jc w:val="center"/>
              <w:rPr>
                <w:rFonts w:ascii="Arial CYR" w:hAnsi="Arial CYR" w:cs="Arial CYR"/>
                <w:b/>
                <w:bCs/>
                <w:sz w:val="16"/>
                <w:szCs w:val="16"/>
              </w:rPr>
            </w:pPr>
            <w:r>
              <w:rPr>
                <w:rFonts w:ascii="Arial CYR" w:hAnsi="Arial CYR" w:cs="Arial CYR"/>
                <w:b/>
                <w:bCs/>
                <w:sz w:val="16"/>
                <w:szCs w:val="16"/>
              </w:rPr>
              <w:t xml:space="preserve"> 02 00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91360D" w14:textId="77777777" w:rsidR="00AD17EE" w:rsidRDefault="00AD17EE">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ინფრასტრუქტურის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D33D88" w14:textId="77777777" w:rsidR="00AD17EE" w:rsidRDefault="00AD17EE">
            <w:pPr>
              <w:jc w:val="center"/>
              <w:rPr>
                <w:rFonts w:ascii="Arial CYR" w:hAnsi="Arial CYR" w:cs="Arial CYR"/>
                <w:b/>
                <w:bCs/>
                <w:sz w:val="16"/>
                <w:szCs w:val="16"/>
              </w:rPr>
            </w:pPr>
            <w:r>
              <w:rPr>
                <w:rFonts w:ascii="Arial CYR" w:hAnsi="Arial CYR" w:cs="Arial CYR"/>
                <w:b/>
                <w:bCs/>
                <w:sz w:val="16"/>
                <w:szCs w:val="16"/>
              </w:rPr>
              <w:t xml:space="preserve">       13,551.5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EC55B5" w14:textId="77777777" w:rsidR="00AD17EE" w:rsidRDefault="00AD17EE">
            <w:pPr>
              <w:jc w:val="center"/>
              <w:rPr>
                <w:rFonts w:ascii="Arial CYR" w:hAnsi="Arial CYR" w:cs="Arial CYR"/>
                <w:b/>
                <w:bCs/>
                <w:sz w:val="16"/>
                <w:szCs w:val="16"/>
              </w:rPr>
            </w:pPr>
            <w:r>
              <w:rPr>
                <w:rFonts w:ascii="Arial CYR" w:hAnsi="Arial CYR" w:cs="Arial CYR"/>
                <w:b/>
                <w:bCs/>
                <w:sz w:val="16"/>
                <w:szCs w:val="16"/>
              </w:rPr>
              <w:t xml:space="preserve">     12,962.7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A0EFA6" w14:textId="77777777" w:rsidR="00AD17EE" w:rsidRDefault="00AD17EE">
            <w:pPr>
              <w:jc w:val="center"/>
              <w:rPr>
                <w:rFonts w:ascii="Arial CYR" w:hAnsi="Arial CYR" w:cs="Arial CYR"/>
                <w:b/>
                <w:bCs/>
                <w:sz w:val="16"/>
                <w:szCs w:val="16"/>
              </w:rPr>
            </w:pPr>
            <w:r>
              <w:rPr>
                <w:rFonts w:ascii="Arial CYR" w:hAnsi="Arial CYR" w:cs="Arial CYR"/>
                <w:b/>
                <w:bCs/>
                <w:sz w:val="16"/>
                <w:szCs w:val="16"/>
              </w:rPr>
              <w:t xml:space="preserve">       2,467.7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16868C" w14:textId="77777777" w:rsidR="00AD17EE" w:rsidRDefault="00AD17EE">
            <w:pPr>
              <w:jc w:val="center"/>
              <w:rPr>
                <w:rFonts w:ascii="Arial CYR" w:hAnsi="Arial CYR" w:cs="Arial CYR"/>
                <w:b/>
                <w:bCs/>
                <w:sz w:val="16"/>
                <w:szCs w:val="16"/>
              </w:rPr>
            </w:pPr>
            <w:r>
              <w:rPr>
                <w:rFonts w:ascii="Arial CYR" w:hAnsi="Arial CYR" w:cs="Arial CYR"/>
                <w:b/>
                <w:bCs/>
                <w:sz w:val="16"/>
                <w:szCs w:val="16"/>
              </w:rPr>
              <w:t xml:space="preserve">       2,623.4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34A17E" w14:textId="77777777" w:rsidR="00AD17EE" w:rsidRDefault="00AD17EE">
            <w:pPr>
              <w:jc w:val="center"/>
              <w:rPr>
                <w:rFonts w:ascii="Arial CYR" w:hAnsi="Arial CYR" w:cs="Arial CYR"/>
                <w:b/>
                <w:bCs/>
                <w:sz w:val="16"/>
                <w:szCs w:val="16"/>
              </w:rPr>
            </w:pPr>
            <w:r>
              <w:rPr>
                <w:rFonts w:ascii="Arial CYR" w:hAnsi="Arial CYR" w:cs="Arial CYR"/>
                <w:b/>
                <w:bCs/>
                <w:sz w:val="16"/>
                <w:szCs w:val="16"/>
              </w:rPr>
              <w:t xml:space="preserve">       2,849.3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2449B3" w14:textId="77777777" w:rsidR="00AD17EE" w:rsidRDefault="00AD17EE">
            <w:pPr>
              <w:jc w:val="center"/>
              <w:rPr>
                <w:rFonts w:ascii="Arial CYR" w:hAnsi="Arial CYR" w:cs="Arial CYR"/>
                <w:b/>
                <w:bCs/>
                <w:sz w:val="16"/>
                <w:szCs w:val="16"/>
              </w:rPr>
            </w:pPr>
            <w:r>
              <w:rPr>
                <w:rFonts w:ascii="Arial CYR" w:hAnsi="Arial CYR" w:cs="Arial CYR"/>
                <w:b/>
                <w:bCs/>
                <w:sz w:val="16"/>
                <w:szCs w:val="16"/>
              </w:rPr>
              <w:t xml:space="preserve">       3,163.2   </w:t>
            </w:r>
          </w:p>
        </w:tc>
      </w:tr>
      <w:tr w:rsidR="00AD17EE" w14:paraId="110A9C1C" w14:textId="77777777" w:rsidTr="00451ADE">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ED1816" w14:textId="77777777" w:rsidR="00AD17EE" w:rsidRDefault="00AD17EE">
            <w:pPr>
              <w:jc w:val="center"/>
              <w:rPr>
                <w:rFonts w:ascii="Arial CYR" w:hAnsi="Arial CYR" w:cs="Arial CYR"/>
                <w:sz w:val="16"/>
                <w:szCs w:val="16"/>
              </w:rPr>
            </w:pPr>
            <w:r>
              <w:rPr>
                <w:rFonts w:ascii="Arial CYR" w:hAnsi="Arial CYR" w:cs="Arial CYR"/>
                <w:sz w:val="16"/>
                <w:szCs w:val="16"/>
              </w:rPr>
              <w:t xml:space="preserve"> 02 01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C1D6C9" w14:textId="77777777" w:rsidR="00AD17EE" w:rsidRDefault="00AD17E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საგზაო</w:t>
            </w:r>
            <w:r>
              <w:rPr>
                <w:rFonts w:ascii="Arial CYR" w:hAnsi="Arial CYR" w:cs="Arial CYR"/>
                <w:sz w:val="16"/>
                <w:szCs w:val="16"/>
              </w:rPr>
              <w:t xml:space="preserve"> </w:t>
            </w:r>
            <w:r>
              <w:rPr>
                <w:rFonts w:ascii="Sylfaen" w:hAnsi="Sylfaen" w:cs="Sylfaen"/>
                <w:sz w:val="16"/>
                <w:szCs w:val="16"/>
              </w:rPr>
              <w:t>ინფრასტრუქტურის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59D235" w14:textId="77777777" w:rsidR="00AD17EE" w:rsidRDefault="00AD17EE">
            <w:pPr>
              <w:jc w:val="center"/>
              <w:rPr>
                <w:rFonts w:ascii="Arial CYR" w:hAnsi="Arial CYR" w:cs="Arial CYR"/>
                <w:sz w:val="16"/>
                <w:szCs w:val="16"/>
              </w:rPr>
            </w:pPr>
            <w:r>
              <w:rPr>
                <w:rFonts w:ascii="Arial CYR" w:hAnsi="Arial CYR" w:cs="Arial CYR"/>
                <w:sz w:val="16"/>
                <w:szCs w:val="16"/>
              </w:rPr>
              <w:t xml:space="preserve">         5,774.1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E21865" w14:textId="77777777" w:rsidR="00AD17EE" w:rsidRDefault="00AD17EE">
            <w:pPr>
              <w:jc w:val="center"/>
              <w:rPr>
                <w:rFonts w:ascii="Arial CYR" w:hAnsi="Arial CYR" w:cs="Arial CYR"/>
                <w:sz w:val="16"/>
                <w:szCs w:val="16"/>
              </w:rPr>
            </w:pPr>
            <w:r>
              <w:rPr>
                <w:rFonts w:ascii="Arial CYR" w:hAnsi="Arial CYR" w:cs="Arial CYR"/>
                <w:sz w:val="16"/>
                <w:szCs w:val="16"/>
              </w:rPr>
              <w:t xml:space="preserve">       3,859.4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CE85B4" w14:textId="77777777" w:rsidR="00AD17EE" w:rsidRPr="00451ADE" w:rsidRDefault="00AD17EE">
            <w:pPr>
              <w:jc w:val="center"/>
              <w:rPr>
                <w:rFonts w:ascii="Arial CYR" w:hAnsi="Arial CYR" w:cs="Arial CYR"/>
                <w:bCs/>
                <w:sz w:val="16"/>
                <w:szCs w:val="16"/>
              </w:rPr>
            </w:pPr>
            <w:r w:rsidRPr="00451ADE">
              <w:rPr>
                <w:rFonts w:ascii="Arial CYR" w:hAnsi="Arial CYR" w:cs="Arial CYR"/>
                <w:bCs/>
                <w:sz w:val="16"/>
                <w:szCs w:val="16"/>
              </w:rPr>
              <w:t xml:space="preserve">          445.6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EC07E9" w14:textId="77777777" w:rsidR="00AD17EE" w:rsidRPr="00451ADE" w:rsidRDefault="00AD17EE">
            <w:pPr>
              <w:jc w:val="center"/>
              <w:rPr>
                <w:rFonts w:ascii="Arial CYR" w:hAnsi="Arial CYR" w:cs="Arial CYR"/>
                <w:sz w:val="16"/>
                <w:szCs w:val="16"/>
              </w:rPr>
            </w:pPr>
            <w:r w:rsidRPr="00451ADE">
              <w:rPr>
                <w:rFonts w:ascii="Arial CYR" w:hAnsi="Arial CYR" w:cs="Arial CYR"/>
                <w:sz w:val="16"/>
                <w:szCs w:val="16"/>
              </w:rPr>
              <w:t xml:space="preserve">          546.4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F82DFE" w14:textId="77777777" w:rsidR="00AD17EE" w:rsidRDefault="00AD17EE">
            <w:pPr>
              <w:jc w:val="center"/>
              <w:rPr>
                <w:rFonts w:ascii="Arial CYR" w:hAnsi="Arial CYR" w:cs="Arial CYR"/>
                <w:sz w:val="16"/>
                <w:szCs w:val="16"/>
              </w:rPr>
            </w:pPr>
            <w:r>
              <w:rPr>
                <w:rFonts w:ascii="Arial CYR" w:hAnsi="Arial CYR" w:cs="Arial CYR"/>
                <w:sz w:val="16"/>
                <w:szCs w:val="16"/>
              </w:rPr>
              <w:t xml:space="preserve">          572.7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093388" w14:textId="77777777" w:rsidR="00AD17EE" w:rsidRDefault="00AD17EE">
            <w:pPr>
              <w:jc w:val="center"/>
              <w:rPr>
                <w:rFonts w:ascii="Arial CYR" w:hAnsi="Arial CYR" w:cs="Arial CYR"/>
                <w:sz w:val="16"/>
                <w:szCs w:val="16"/>
              </w:rPr>
            </w:pPr>
            <w:r>
              <w:rPr>
                <w:rFonts w:ascii="Arial CYR" w:hAnsi="Arial CYR" w:cs="Arial CYR"/>
                <w:sz w:val="16"/>
                <w:szCs w:val="16"/>
              </w:rPr>
              <w:t xml:space="preserve">          810.2   </w:t>
            </w:r>
          </w:p>
        </w:tc>
      </w:tr>
      <w:tr w:rsidR="00AD17EE" w14:paraId="29F057A8" w14:textId="77777777" w:rsidTr="00451ADE">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139E62" w14:textId="77777777" w:rsidR="00AD17EE" w:rsidRDefault="00AD17EE">
            <w:pPr>
              <w:jc w:val="center"/>
              <w:rPr>
                <w:rFonts w:ascii="Arial CYR" w:hAnsi="Arial CYR" w:cs="Arial CYR"/>
                <w:sz w:val="16"/>
                <w:szCs w:val="16"/>
              </w:rPr>
            </w:pPr>
            <w:r>
              <w:rPr>
                <w:rFonts w:ascii="Arial CYR" w:hAnsi="Arial CYR" w:cs="Arial CYR"/>
                <w:sz w:val="16"/>
                <w:szCs w:val="16"/>
              </w:rPr>
              <w:t xml:space="preserve"> 02 01 01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B008FF" w14:textId="77777777" w:rsidR="00AD17EE" w:rsidRDefault="00AD17E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გზების</w:t>
            </w:r>
            <w:r>
              <w:rPr>
                <w:rFonts w:ascii="Arial CYR" w:hAnsi="Arial CYR" w:cs="Arial CYR"/>
                <w:sz w:val="16"/>
                <w:szCs w:val="16"/>
              </w:rPr>
              <w:t xml:space="preserve"> </w:t>
            </w:r>
            <w:r>
              <w:rPr>
                <w:rFonts w:ascii="Sylfaen" w:hAnsi="Sylfaen" w:cs="Sylfaen"/>
                <w:sz w:val="16"/>
                <w:szCs w:val="16"/>
              </w:rPr>
              <w:t>მოვლა</w:t>
            </w:r>
            <w:r>
              <w:rPr>
                <w:rFonts w:ascii="Arial CYR" w:hAnsi="Arial CYR" w:cs="Arial CYR"/>
                <w:sz w:val="16"/>
                <w:szCs w:val="16"/>
              </w:rPr>
              <w:t>-</w:t>
            </w:r>
            <w:r>
              <w:rPr>
                <w:rFonts w:ascii="Sylfaen" w:hAnsi="Sylfaen" w:cs="Sylfaen"/>
                <w:sz w:val="16"/>
                <w:szCs w:val="16"/>
              </w:rPr>
              <w:t>შენახვა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მიმდინარე</w:t>
            </w:r>
            <w:r>
              <w:rPr>
                <w:rFonts w:ascii="Arial CYR" w:hAnsi="Arial CYR" w:cs="Arial CYR"/>
                <w:sz w:val="16"/>
                <w:szCs w:val="16"/>
              </w:rPr>
              <w:t xml:space="preserve"> </w:t>
            </w:r>
            <w:r>
              <w:rPr>
                <w:rFonts w:ascii="Sylfaen" w:hAnsi="Sylfaen" w:cs="Sylfaen"/>
                <w:sz w:val="16"/>
                <w:szCs w:val="16"/>
              </w:rPr>
              <w:t>შეკეთება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55C7A0" w14:textId="77777777" w:rsidR="00AD17EE" w:rsidRDefault="00AD17EE">
            <w:pPr>
              <w:jc w:val="center"/>
              <w:rPr>
                <w:rFonts w:ascii="Arial CYR" w:hAnsi="Arial CYR" w:cs="Arial CYR"/>
                <w:sz w:val="16"/>
                <w:szCs w:val="16"/>
              </w:rPr>
            </w:pPr>
            <w:r>
              <w:rPr>
                <w:rFonts w:ascii="Arial CYR" w:hAnsi="Arial CYR" w:cs="Arial CYR"/>
                <w:sz w:val="16"/>
                <w:szCs w:val="16"/>
              </w:rPr>
              <w:t xml:space="preserve">            441.5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D8064F" w14:textId="77777777" w:rsidR="00AD17EE" w:rsidRDefault="00AD17EE">
            <w:pPr>
              <w:jc w:val="center"/>
              <w:rPr>
                <w:rFonts w:ascii="Arial CYR" w:hAnsi="Arial CYR" w:cs="Arial CYR"/>
                <w:sz w:val="16"/>
                <w:szCs w:val="16"/>
              </w:rPr>
            </w:pPr>
            <w:r>
              <w:rPr>
                <w:rFonts w:ascii="Arial CYR" w:hAnsi="Arial CYR" w:cs="Arial CYR"/>
                <w:sz w:val="16"/>
                <w:szCs w:val="16"/>
              </w:rPr>
              <w:t xml:space="preserve">          600.5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7705F4" w14:textId="77777777" w:rsidR="00AD17EE" w:rsidRPr="00451ADE" w:rsidRDefault="00AD17EE">
            <w:pPr>
              <w:jc w:val="center"/>
              <w:rPr>
                <w:rFonts w:ascii="Arial CYR" w:hAnsi="Arial CYR" w:cs="Arial CYR"/>
                <w:bCs/>
                <w:sz w:val="16"/>
                <w:szCs w:val="16"/>
              </w:rPr>
            </w:pPr>
            <w:r w:rsidRPr="00451ADE">
              <w:rPr>
                <w:rFonts w:ascii="Arial CYR" w:hAnsi="Arial CYR" w:cs="Arial CYR"/>
                <w:bCs/>
                <w:sz w:val="16"/>
                <w:szCs w:val="16"/>
              </w:rPr>
              <w:t xml:space="preserve">          270.0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2C21DA" w14:textId="77777777" w:rsidR="00AD17EE" w:rsidRPr="00451ADE" w:rsidRDefault="00AD17EE">
            <w:pPr>
              <w:jc w:val="center"/>
              <w:rPr>
                <w:rFonts w:ascii="Arial CYR" w:hAnsi="Arial CYR" w:cs="Arial CYR"/>
                <w:sz w:val="16"/>
                <w:szCs w:val="16"/>
              </w:rPr>
            </w:pPr>
            <w:r w:rsidRPr="00451ADE">
              <w:rPr>
                <w:rFonts w:ascii="Arial CYR" w:hAnsi="Arial CYR" w:cs="Arial CYR"/>
                <w:sz w:val="16"/>
                <w:szCs w:val="16"/>
              </w:rPr>
              <w:t xml:space="preserve">          250.0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1B9B97" w14:textId="77777777" w:rsidR="00AD17EE" w:rsidRDefault="00AD17EE">
            <w:pPr>
              <w:jc w:val="center"/>
              <w:rPr>
                <w:rFonts w:ascii="Arial CYR" w:hAnsi="Arial CYR" w:cs="Arial CYR"/>
                <w:sz w:val="16"/>
                <w:szCs w:val="16"/>
              </w:rPr>
            </w:pPr>
            <w:r>
              <w:rPr>
                <w:rFonts w:ascii="Arial CYR" w:hAnsi="Arial CYR" w:cs="Arial CYR"/>
                <w:sz w:val="16"/>
                <w:szCs w:val="16"/>
              </w:rPr>
              <w:t xml:space="preserve">          250.0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2C98D7" w14:textId="77777777" w:rsidR="00AD17EE" w:rsidRDefault="00AD17EE">
            <w:pPr>
              <w:jc w:val="center"/>
              <w:rPr>
                <w:rFonts w:ascii="Arial CYR" w:hAnsi="Arial CYR" w:cs="Arial CYR"/>
                <w:sz w:val="16"/>
                <w:szCs w:val="16"/>
              </w:rPr>
            </w:pPr>
            <w:r>
              <w:rPr>
                <w:rFonts w:ascii="Arial CYR" w:hAnsi="Arial CYR" w:cs="Arial CYR"/>
                <w:sz w:val="16"/>
                <w:szCs w:val="16"/>
              </w:rPr>
              <w:t xml:space="preserve">          347.6   </w:t>
            </w:r>
          </w:p>
        </w:tc>
      </w:tr>
      <w:tr w:rsidR="00AD17EE" w14:paraId="7B5F4AD6" w14:textId="77777777" w:rsidTr="00451ADE">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5FA2EC" w14:textId="77777777" w:rsidR="00AD17EE" w:rsidRDefault="00AD17EE">
            <w:pPr>
              <w:jc w:val="center"/>
              <w:rPr>
                <w:rFonts w:ascii="Arial CYR" w:hAnsi="Arial CYR" w:cs="Arial CYR"/>
                <w:sz w:val="16"/>
                <w:szCs w:val="16"/>
              </w:rPr>
            </w:pPr>
            <w:r>
              <w:rPr>
                <w:rFonts w:ascii="Arial CYR" w:hAnsi="Arial CYR" w:cs="Arial CYR"/>
                <w:sz w:val="16"/>
                <w:szCs w:val="16"/>
              </w:rPr>
              <w:t xml:space="preserve"> 02 01 02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F9F7DF" w14:textId="77777777" w:rsidR="00AD17EE" w:rsidRDefault="00AD17E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გზების</w:t>
            </w:r>
            <w:r>
              <w:rPr>
                <w:rFonts w:ascii="Arial CYR" w:hAnsi="Arial CYR" w:cs="Arial CYR"/>
                <w:sz w:val="16"/>
                <w:szCs w:val="16"/>
              </w:rPr>
              <w:t xml:space="preserve"> </w:t>
            </w:r>
            <w:r>
              <w:rPr>
                <w:rFonts w:ascii="Sylfaen" w:hAnsi="Sylfaen" w:cs="Sylfaen"/>
                <w:sz w:val="16"/>
                <w:szCs w:val="16"/>
              </w:rPr>
              <w:t>კაპიტალური</w:t>
            </w:r>
            <w:r>
              <w:rPr>
                <w:rFonts w:ascii="Arial CYR" w:hAnsi="Arial CYR" w:cs="Arial CYR"/>
                <w:sz w:val="16"/>
                <w:szCs w:val="16"/>
              </w:rPr>
              <w:t xml:space="preserve"> </w:t>
            </w:r>
            <w:r>
              <w:rPr>
                <w:rFonts w:ascii="Sylfaen" w:hAnsi="Sylfaen" w:cs="Sylfaen"/>
                <w:sz w:val="16"/>
                <w:szCs w:val="16"/>
              </w:rPr>
              <w:t>შეკეთება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A71270" w14:textId="77777777" w:rsidR="00AD17EE" w:rsidRDefault="00AD17EE">
            <w:pPr>
              <w:jc w:val="center"/>
              <w:rPr>
                <w:rFonts w:ascii="Arial CYR" w:hAnsi="Arial CYR" w:cs="Arial CYR"/>
                <w:sz w:val="16"/>
                <w:szCs w:val="16"/>
              </w:rPr>
            </w:pPr>
            <w:r>
              <w:rPr>
                <w:rFonts w:ascii="Arial CYR" w:hAnsi="Arial CYR" w:cs="Arial CYR"/>
                <w:sz w:val="16"/>
                <w:szCs w:val="16"/>
              </w:rPr>
              <w:t xml:space="preserve">         5,332.5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7AFFCC" w14:textId="77777777" w:rsidR="00AD17EE" w:rsidRDefault="00AD17EE">
            <w:pPr>
              <w:jc w:val="center"/>
              <w:rPr>
                <w:rFonts w:ascii="Arial CYR" w:hAnsi="Arial CYR" w:cs="Arial CYR"/>
                <w:sz w:val="16"/>
                <w:szCs w:val="16"/>
              </w:rPr>
            </w:pPr>
            <w:r>
              <w:rPr>
                <w:rFonts w:ascii="Arial CYR" w:hAnsi="Arial CYR" w:cs="Arial CYR"/>
                <w:sz w:val="16"/>
                <w:szCs w:val="16"/>
              </w:rPr>
              <w:t xml:space="preserve">       3,258.9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B3F5ED" w14:textId="77777777" w:rsidR="00AD17EE" w:rsidRPr="00451ADE" w:rsidRDefault="00AD17EE">
            <w:pPr>
              <w:jc w:val="center"/>
              <w:rPr>
                <w:rFonts w:ascii="Arial CYR" w:hAnsi="Arial CYR" w:cs="Arial CYR"/>
                <w:bCs/>
                <w:sz w:val="16"/>
                <w:szCs w:val="16"/>
              </w:rPr>
            </w:pPr>
            <w:r w:rsidRPr="00451ADE">
              <w:rPr>
                <w:rFonts w:ascii="Arial CYR" w:hAnsi="Arial CYR" w:cs="Arial CYR"/>
                <w:bCs/>
                <w:sz w:val="16"/>
                <w:szCs w:val="16"/>
              </w:rPr>
              <w:t xml:space="preserve">          175.6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EE3D25" w14:textId="77777777" w:rsidR="00AD17EE" w:rsidRPr="00451ADE" w:rsidRDefault="00AD17EE">
            <w:pPr>
              <w:jc w:val="center"/>
              <w:rPr>
                <w:rFonts w:ascii="Arial CYR" w:hAnsi="Arial CYR" w:cs="Arial CYR"/>
                <w:bCs/>
                <w:sz w:val="16"/>
                <w:szCs w:val="16"/>
              </w:rPr>
            </w:pPr>
            <w:r w:rsidRPr="00451ADE">
              <w:rPr>
                <w:rFonts w:ascii="Arial CYR" w:hAnsi="Arial CYR" w:cs="Arial CYR"/>
                <w:bCs/>
                <w:sz w:val="16"/>
                <w:szCs w:val="16"/>
              </w:rPr>
              <w:t xml:space="preserve">          296.4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AC892F" w14:textId="77777777" w:rsidR="00AD17EE" w:rsidRDefault="00AD17EE">
            <w:pPr>
              <w:jc w:val="center"/>
              <w:rPr>
                <w:rFonts w:ascii="Arial CYR" w:hAnsi="Arial CYR" w:cs="Arial CYR"/>
                <w:sz w:val="16"/>
                <w:szCs w:val="16"/>
              </w:rPr>
            </w:pPr>
            <w:r>
              <w:rPr>
                <w:rFonts w:ascii="Arial CYR" w:hAnsi="Arial CYR" w:cs="Arial CYR"/>
                <w:sz w:val="16"/>
                <w:szCs w:val="16"/>
              </w:rPr>
              <w:t xml:space="preserve">          322.7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17BA9E" w14:textId="77777777" w:rsidR="00AD17EE" w:rsidRDefault="00AD17EE">
            <w:pPr>
              <w:jc w:val="center"/>
              <w:rPr>
                <w:rFonts w:ascii="Arial CYR" w:hAnsi="Arial CYR" w:cs="Arial CYR"/>
                <w:sz w:val="16"/>
                <w:szCs w:val="16"/>
              </w:rPr>
            </w:pPr>
            <w:r>
              <w:rPr>
                <w:rFonts w:ascii="Arial CYR" w:hAnsi="Arial CYR" w:cs="Arial CYR"/>
                <w:sz w:val="16"/>
                <w:szCs w:val="16"/>
              </w:rPr>
              <w:t xml:space="preserve">          462.6   </w:t>
            </w:r>
          </w:p>
        </w:tc>
      </w:tr>
      <w:tr w:rsidR="00AD17EE" w14:paraId="18B834E8" w14:textId="77777777" w:rsidTr="00451ADE">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C6F54C" w14:textId="77777777" w:rsidR="00AD17EE" w:rsidRDefault="00AD17EE">
            <w:pPr>
              <w:jc w:val="center"/>
              <w:rPr>
                <w:rFonts w:ascii="Arial CYR" w:hAnsi="Arial CYR" w:cs="Arial CYR"/>
                <w:sz w:val="16"/>
                <w:szCs w:val="16"/>
              </w:rPr>
            </w:pPr>
            <w:r>
              <w:rPr>
                <w:rFonts w:ascii="Arial CYR" w:hAnsi="Arial CYR" w:cs="Arial CYR"/>
                <w:sz w:val="16"/>
                <w:szCs w:val="16"/>
              </w:rPr>
              <w:t xml:space="preserve"> 02 02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BD1A56" w14:textId="77777777" w:rsidR="00AD17EE" w:rsidRDefault="00AD17E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წყლის</w:t>
            </w:r>
            <w:r>
              <w:rPr>
                <w:rFonts w:ascii="Arial CYR" w:hAnsi="Arial CYR" w:cs="Arial CYR"/>
                <w:sz w:val="16"/>
                <w:szCs w:val="16"/>
              </w:rPr>
              <w:t xml:space="preserve"> </w:t>
            </w:r>
            <w:r>
              <w:rPr>
                <w:rFonts w:ascii="Sylfaen" w:hAnsi="Sylfaen" w:cs="Sylfaen"/>
                <w:sz w:val="16"/>
                <w:szCs w:val="16"/>
              </w:rPr>
              <w:t>სისტემების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A811C9" w14:textId="77777777" w:rsidR="00AD17EE" w:rsidRDefault="00AD17EE">
            <w:pPr>
              <w:jc w:val="center"/>
              <w:rPr>
                <w:rFonts w:ascii="Arial CYR" w:hAnsi="Arial CYR" w:cs="Arial CYR"/>
                <w:sz w:val="16"/>
                <w:szCs w:val="16"/>
              </w:rPr>
            </w:pPr>
            <w:r>
              <w:rPr>
                <w:rFonts w:ascii="Arial CYR" w:hAnsi="Arial CYR" w:cs="Arial CYR"/>
                <w:sz w:val="16"/>
                <w:szCs w:val="16"/>
              </w:rPr>
              <w:t xml:space="preserve">            900.6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BF1CDE" w14:textId="77777777" w:rsidR="00AD17EE" w:rsidRDefault="00AD17EE">
            <w:pPr>
              <w:jc w:val="center"/>
              <w:rPr>
                <w:rFonts w:ascii="Arial CYR" w:hAnsi="Arial CYR" w:cs="Arial CYR"/>
                <w:sz w:val="16"/>
                <w:szCs w:val="16"/>
              </w:rPr>
            </w:pPr>
            <w:r>
              <w:rPr>
                <w:rFonts w:ascii="Arial CYR" w:hAnsi="Arial CYR" w:cs="Arial CYR"/>
                <w:sz w:val="16"/>
                <w:szCs w:val="16"/>
              </w:rPr>
              <w:t xml:space="preserve">       1,360.3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C34A1D" w14:textId="77777777" w:rsidR="00AD17EE" w:rsidRPr="00451ADE" w:rsidRDefault="00AD17EE">
            <w:pPr>
              <w:jc w:val="center"/>
              <w:rPr>
                <w:rFonts w:ascii="Arial CYR" w:hAnsi="Arial CYR" w:cs="Arial CYR"/>
                <w:bCs/>
                <w:sz w:val="16"/>
                <w:szCs w:val="16"/>
              </w:rPr>
            </w:pPr>
            <w:r w:rsidRPr="00451ADE">
              <w:rPr>
                <w:rFonts w:ascii="Arial CYR" w:hAnsi="Arial CYR" w:cs="Arial CYR"/>
                <w:bCs/>
                <w:sz w:val="16"/>
                <w:szCs w:val="16"/>
              </w:rPr>
              <w:t xml:space="preserve">          583.0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FF0FBA" w14:textId="77777777" w:rsidR="00AD17EE" w:rsidRPr="00451ADE" w:rsidRDefault="00AD17EE">
            <w:pPr>
              <w:jc w:val="center"/>
              <w:rPr>
                <w:rFonts w:ascii="Arial CYR" w:hAnsi="Arial CYR" w:cs="Arial CYR"/>
                <w:bCs/>
                <w:sz w:val="16"/>
                <w:szCs w:val="16"/>
              </w:rPr>
            </w:pPr>
            <w:r w:rsidRPr="00451ADE">
              <w:rPr>
                <w:rFonts w:ascii="Arial CYR" w:hAnsi="Arial CYR" w:cs="Arial CYR"/>
                <w:bCs/>
                <w:sz w:val="16"/>
                <w:szCs w:val="16"/>
              </w:rPr>
              <w:t xml:space="preserve">          625.0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0B4091" w14:textId="77777777" w:rsidR="00AD17EE" w:rsidRDefault="00AD17EE">
            <w:pPr>
              <w:jc w:val="center"/>
              <w:rPr>
                <w:rFonts w:ascii="Arial CYR" w:hAnsi="Arial CYR" w:cs="Arial CYR"/>
                <w:sz w:val="16"/>
                <w:szCs w:val="16"/>
              </w:rPr>
            </w:pPr>
            <w:r>
              <w:rPr>
                <w:rFonts w:ascii="Arial CYR" w:hAnsi="Arial CYR" w:cs="Arial CYR"/>
                <w:sz w:val="16"/>
                <w:szCs w:val="16"/>
              </w:rPr>
              <w:t xml:space="preserve">          653.0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B8C707" w14:textId="77777777" w:rsidR="00AD17EE" w:rsidRDefault="00AD17EE">
            <w:pPr>
              <w:jc w:val="center"/>
              <w:rPr>
                <w:rFonts w:ascii="Arial CYR" w:hAnsi="Arial CYR" w:cs="Arial CYR"/>
                <w:sz w:val="16"/>
                <w:szCs w:val="16"/>
              </w:rPr>
            </w:pPr>
            <w:r>
              <w:rPr>
                <w:rFonts w:ascii="Arial CYR" w:hAnsi="Arial CYR" w:cs="Arial CYR"/>
                <w:sz w:val="16"/>
                <w:szCs w:val="16"/>
              </w:rPr>
              <w:t xml:space="preserve">          681.0   </w:t>
            </w:r>
          </w:p>
        </w:tc>
      </w:tr>
      <w:tr w:rsidR="00AD17EE" w14:paraId="2D712BE0" w14:textId="77777777" w:rsidTr="00451ADE">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D26831" w14:textId="77777777" w:rsidR="00AD17EE" w:rsidRDefault="00AD17EE">
            <w:pPr>
              <w:jc w:val="center"/>
              <w:rPr>
                <w:rFonts w:ascii="Arial CYR" w:hAnsi="Arial CYR" w:cs="Arial CYR"/>
                <w:sz w:val="16"/>
                <w:szCs w:val="16"/>
              </w:rPr>
            </w:pPr>
            <w:r>
              <w:rPr>
                <w:rFonts w:ascii="Arial CYR" w:hAnsi="Arial CYR" w:cs="Arial CYR"/>
                <w:sz w:val="16"/>
                <w:szCs w:val="16"/>
              </w:rPr>
              <w:t xml:space="preserve"> 02 02 01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F41DAE" w14:textId="77777777" w:rsidR="00AD17EE" w:rsidRDefault="00AD17E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წყლის</w:t>
            </w:r>
            <w:r>
              <w:rPr>
                <w:rFonts w:ascii="Arial CYR" w:hAnsi="Arial CYR" w:cs="Arial CYR"/>
                <w:sz w:val="16"/>
                <w:szCs w:val="16"/>
              </w:rPr>
              <w:t xml:space="preserve"> </w:t>
            </w:r>
            <w:r>
              <w:rPr>
                <w:rFonts w:ascii="Sylfaen" w:hAnsi="Sylfaen" w:cs="Sylfaen"/>
                <w:sz w:val="16"/>
                <w:szCs w:val="16"/>
              </w:rPr>
              <w:t>სისტემების</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237C0C" w14:textId="77777777" w:rsidR="00AD17EE" w:rsidRDefault="00AD17EE">
            <w:pPr>
              <w:jc w:val="center"/>
              <w:rPr>
                <w:rFonts w:ascii="Arial CYR" w:hAnsi="Arial CYR" w:cs="Arial CYR"/>
                <w:sz w:val="16"/>
                <w:szCs w:val="16"/>
              </w:rPr>
            </w:pPr>
            <w:r>
              <w:rPr>
                <w:rFonts w:ascii="Arial CYR" w:hAnsi="Arial CYR" w:cs="Arial CYR"/>
                <w:sz w:val="16"/>
                <w:szCs w:val="16"/>
              </w:rPr>
              <w:t xml:space="preserve">            416.2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5A980D" w14:textId="77777777" w:rsidR="00AD17EE" w:rsidRDefault="00AD17EE">
            <w:pPr>
              <w:jc w:val="center"/>
              <w:rPr>
                <w:rFonts w:ascii="Arial CYR" w:hAnsi="Arial CYR" w:cs="Arial CYR"/>
                <w:sz w:val="16"/>
                <w:szCs w:val="16"/>
              </w:rPr>
            </w:pPr>
            <w:r>
              <w:rPr>
                <w:rFonts w:ascii="Arial CYR" w:hAnsi="Arial CYR" w:cs="Arial CYR"/>
                <w:sz w:val="16"/>
                <w:szCs w:val="16"/>
              </w:rPr>
              <w:t xml:space="preserve">          475.0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87ED56" w14:textId="77777777" w:rsidR="00AD17EE" w:rsidRPr="00451ADE" w:rsidRDefault="00AD17EE">
            <w:pPr>
              <w:jc w:val="center"/>
              <w:rPr>
                <w:rFonts w:ascii="Arial CYR" w:hAnsi="Arial CYR" w:cs="Arial CYR"/>
                <w:bCs/>
                <w:sz w:val="16"/>
                <w:szCs w:val="16"/>
              </w:rPr>
            </w:pPr>
            <w:r w:rsidRPr="00451ADE">
              <w:rPr>
                <w:rFonts w:ascii="Arial CYR" w:hAnsi="Arial CYR" w:cs="Arial CYR"/>
                <w:bCs/>
                <w:sz w:val="16"/>
                <w:szCs w:val="16"/>
              </w:rPr>
              <w:t xml:space="preserve">          483.0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A8C214" w14:textId="77777777" w:rsidR="00AD17EE" w:rsidRPr="00451ADE" w:rsidRDefault="00AD17EE">
            <w:pPr>
              <w:jc w:val="center"/>
              <w:rPr>
                <w:rFonts w:ascii="Arial CYR" w:hAnsi="Arial CYR" w:cs="Arial CYR"/>
                <w:bCs/>
                <w:sz w:val="16"/>
                <w:szCs w:val="16"/>
              </w:rPr>
            </w:pPr>
            <w:r w:rsidRPr="00451ADE">
              <w:rPr>
                <w:rFonts w:ascii="Arial CYR" w:hAnsi="Arial CYR" w:cs="Arial CYR"/>
                <w:bCs/>
                <w:sz w:val="16"/>
                <w:szCs w:val="16"/>
              </w:rPr>
              <w:t xml:space="preserve">          525.0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2A37D4" w14:textId="77777777" w:rsidR="00AD17EE" w:rsidRDefault="00AD17EE">
            <w:pPr>
              <w:jc w:val="center"/>
              <w:rPr>
                <w:rFonts w:ascii="Arial CYR" w:hAnsi="Arial CYR" w:cs="Arial CYR"/>
                <w:sz w:val="16"/>
                <w:szCs w:val="16"/>
              </w:rPr>
            </w:pPr>
            <w:r>
              <w:rPr>
                <w:rFonts w:ascii="Arial CYR" w:hAnsi="Arial CYR" w:cs="Arial CYR"/>
                <w:sz w:val="16"/>
                <w:szCs w:val="16"/>
              </w:rPr>
              <w:t xml:space="preserve">          553.0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ACB38E" w14:textId="77777777" w:rsidR="00AD17EE" w:rsidRDefault="00AD17EE">
            <w:pPr>
              <w:jc w:val="center"/>
              <w:rPr>
                <w:rFonts w:ascii="Arial CYR" w:hAnsi="Arial CYR" w:cs="Arial CYR"/>
                <w:sz w:val="16"/>
                <w:szCs w:val="16"/>
              </w:rPr>
            </w:pPr>
            <w:r>
              <w:rPr>
                <w:rFonts w:ascii="Arial CYR" w:hAnsi="Arial CYR" w:cs="Arial CYR"/>
                <w:sz w:val="16"/>
                <w:szCs w:val="16"/>
              </w:rPr>
              <w:t xml:space="preserve">          581.0   </w:t>
            </w:r>
          </w:p>
        </w:tc>
      </w:tr>
      <w:tr w:rsidR="00AD17EE" w14:paraId="534D87C4" w14:textId="77777777" w:rsidTr="00451ADE">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ACE951" w14:textId="77777777" w:rsidR="00AD17EE" w:rsidRDefault="00AD17EE">
            <w:pPr>
              <w:jc w:val="center"/>
              <w:rPr>
                <w:rFonts w:ascii="Arial CYR" w:hAnsi="Arial CYR" w:cs="Arial CYR"/>
                <w:sz w:val="16"/>
                <w:szCs w:val="16"/>
              </w:rPr>
            </w:pPr>
            <w:r>
              <w:rPr>
                <w:rFonts w:ascii="Arial CYR" w:hAnsi="Arial CYR" w:cs="Arial CYR"/>
                <w:sz w:val="16"/>
                <w:szCs w:val="16"/>
              </w:rPr>
              <w:t xml:space="preserve"> 02 02 01 01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7FCA6E" w14:textId="77777777" w:rsidR="00AD17EE" w:rsidRDefault="00AD17E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წყლის</w:t>
            </w:r>
            <w:r>
              <w:rPr>
                <w:rFonts w:ascii="Arial CYR" w:hAnsi="Arial CYR" w:cs="Arial CYR"/>
                <w:sz w:val="16"/>
                <w:szCs w:val="16"/>
              </w:rPr>
              <w:t xml:space="preserve"> </w:t>
            </w:r>
            <w:r>
              <w:rPr>
                <w:rFonts w:ascii="Sylfaen" w:hAnsi="Sylfaen" w:cs="Sylfaen"/>
                <w:sz w:val="16"/>
                <w:szCs w:val="16"/>
              </w:rPr>
              <w:t>სისტემის</w:t>
            </w:r>
            <w:r>
              <w:rPr>
                <w:rFonts w:ascii="Arial CYR" w:hAnsi="Arial CYR" w:cs="Arial CYR"/>
                <w:sz w:val="16"/>
                <w:szCs w:val="16"/>
              </w:rPr>
              <w:t xml:space="preserve"> </w:t>
            </w:r>
            <w:r>
              <w:rPr>
                <w:rFonts w:ascii="Sylfaen" w:hAnsi="Sylfaen" w:cs="Sylfaen"/>
                <w:sz w:val="16"/>
                <w:szCs w:val="16"/>
              </w:rPr>
              <w:t>მიერ</w:t>
            </w:r>
            <w:r>
              <w:rPr>
                <w:rFonts w:ascii="Arial CYR" w:hAnsi="Arial CYR" w:cs="Arial CYR"/>
                <w:sz w:val="16"/>
                <w:szCs w:val="16"/>
              </w:rPr>
              <w:t xml:space="preserve"> </w:t>
            </w:r>
            <w:r>
              <w:rPr>
                <w:rFonts w:ascii="Sylfaen" w:hAnsi="Sylfaen" w:cs="Sylfaen"/>
                <w:sz w:val="16"/>
                <w:szCs w:val="16"/>
              </w:rPr>
              <w:t>მოხმარებული</w:t>
            </w:r>
            <w:r>
              <w:rPr>
                <w:rFonts w:ascii="Arial CYR" w:hAnsi="Arial CYR" w:cs="Arial CYR"/>
                <w:sz w:val="16"/>
                <w:szCs w:val="16"/>
              </w:rPr>
              <w:t xml:space="preserve"> </w:t>
            </w:r>
            <w:r>
              <w:rPr>
                <w:rFonts w:ascii="Sylfaen" w:hAnsi="Sylfaen" w:cs="Sylfaen"/>
                <w:sz w:val="16"/>
                <w:szCs w:val="16"/>
              </w:rPr>
              <w:t>ელექტროენერგიის</w:t>
            </w:r>
            <w:r>
              <w:rPr>
                <w:rFonts w:ascii="Arial CYR" w:hAnsi="Arial CYR" w:cs="Arial CYR"/>
                <w:sz w:val="16"/>
                <w:szCs w:val="16"/>
              </w:rPr>
              <w:t xml:space="preserve"> </w:t>
            </w:r>
            <w:r>
              <w:rPr>
                <w:rFonts w:ascii="Sylfaen" w:hAnsi="Sylfaen" w:cs="Sylfaen"/>
                <w:sz w:val="16"/>
                <w:szCs w:val="16"/>
              </w:rPr>
              <w:t>ხარჯი</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85970F" w14:textId="77777777" w:rsidR="00AD17EE" w:rsidRDefault="00AD17EE">
            <w:pPr>
              <w:jc w:val="center"/>
              <w:rPr>
                <w:rFonts w:ascii="Arial CYR" w:hAnsi="Arial CYR" w:cs="Arial CYR"/>
                <w:sz w:val="16"/>
                <w:szCs w:val="16"/>
              </w:rPr>
            </w:pPr>
            <w:r>
              <w:rPr>
                <w:rFonts w:ascii="Arial CYR" w:hAnsi="Arial CYR" w:cs="Arial CYR"/>
                <w:sz w:val="16"/>
                <w:szCs w:val="16"/>
              </w:rPr>
              <w:t xml:space="preserve">              90.6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00DDA8" w14:textId="77777777" w:rsidR="00AD17EE" w:rsidRDefault="00AD17EE">
            <w:pPr>
              <w:jc w:val="center"/>
              <w:rPr>
                <w:rFonts w:ascii="Arial CYR" w:hAnsi="Arial CYR" w:cs="Arial CYR"/>
                <w:sz w:val="16"/>
                <w:szCs w:val="16"/>
              </w:rPr>
            </w:pPr>
            <w:r>
              <w:rPr>
                <w:rFonts w:ascii="Arial CYR" w:hAnsi="Arial CYR" w:cs="Arial CYR"/>
                <w:sz w:val="16"/>
                <w:szCs w:val="16"/>
              </w:rPr>
              <w:t xml:space="preserve">            90.0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44739D" w14:textId="77777777" w:rsidR="00AD17EE" w:rsidRPr="00451ADE" w:rsidRDefault="00AD17EE">
            <w:pPr>
              <w:jc w:val="center"/>
              <w:rPr>
                <w:rFonts w:ascii="Arial CYR" w:hAnsi="Arial CYR" w:cs="Arial CYR"/>
                <w:bCs/>
                <w:sz w:val="16"/>
                <w:szCs w:val="16"/>
              </w:rPr>
            </w:pPr>
            <w:r w:rsidRPr="00451ADE">
              <w:rPr>
                <w:rFonts w:ascii="Arial CYR" w:hAnsi="Arial CYR" w:cs="Arial CYR"/>
                <w:bCs/>
                <w:sz w:val="16"/>
                <w:szCs w:val="16"/>
              </w:rPr>
              <w:t xml:space="preserve">            70.0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141200" w14:textId="77777777" w:rsidR="00AD17EE" w:rsidRPr="00451ADE" w:rsidRDefault="00AD17EE">
            <w:pPr>
              <w:jc w:val="center"/>
              <w:rPr>
                <w:rFonts w:ascii="Arial CYR" w:hAnsi="Arial CYR" w:cs="Arial CYR"/>
                <w:bCs/>
                <w:sz w:val="16"/>
                <w:szCs w:val="16"/>
              </w:rPr>
            </w:pPr>
            <w:r w:rsidRPr="00451ADE">
              <w:rPr>
                <w:rFonts w:ascii="Arial CYR" w:hAnsi="Arial CYR" w:cs="Arial CYR"/>
                <w:bCs/>
                <w:sz w:val="16"/>
                <w:szCs w:val="16"/>
              </w:rPr>
              <w:t xml:space="preserve">            90.0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0333D0" w14:textId="77777777" w:rsidR="00AD17EE" w:rsidRDefault="00AD17EE">
            <w:pPr>
              <w:jc w:val="center"/>
              <w:rPr>
                <w:rFonts w:ascii="Arial CYR" w:hAnsi="Arial CYR" w:cs="Arial CYR"/>
                <w:sz w:val="16"/>
                <w:szCs w:val="16"/>
              </w:rPr>
            </w:pPr>
            <w:r>
              <w:rPr>
                <w:rFonts w:ascii="Arial CYR" w:hAnsi="Arial CYR" w:cs="Arial CYR"/>
                <w:sz w:val="16"/>
                <w:szCs w:val="16"/>
              </w:rPr>
              <w:t xml:space="preserve">            90.0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E773AD" w14:textId="77777777" w:rsidR="00AD17EE" w:rsidRDefault="00AD17EE">
            <w:pPr>
              <w:jc w:val="center"/>
              <w:rPr>
                <w:rFonts w:ascii="Arial CYR" w:hAnsi="Arial CYR" w:cs="Arial CYR"/>
                <w:sz w:val="16"/>
                <w:szCs w:val="16"/>
              </w:rPr>
            </w:pPr>
            <w:r>
              <w:rPr>
                <w:rFonts w:ascii="Arial CYR" w:hAnsi="Arial CYR" w:cs="Arial CYR"/>
                <w:sz w:val="16"/>
                <w:szCs w:val="16"/>
              </w:rPr>
              <w:t xml:space="preserve">            90.0   </w:t>
            </w:r>
          </w:p>
        </w:tc>
      </w:tr>
      <w:tr w:rsidR="00AD17EE" w14:paraId="60D8EA0E" w14:textId="77777777" w:rsidTr="00451ADE">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5E54D3" w14:textId="77777777" w:rsidR="00AD17EE" w:rsidRDefault="00AD17EE">
            <w:pPr>
              <w:jc w:val="center"/>
              <w:rPr>
                <w:rFonts w:ascii="Arial CYR" w:hAnsi="Arial CYR" w:cs="Arial CYR"/>
                <w:sz w:val="16"/>
                <w:szCs w:val="16"/>
              </w:rPr>
            </w:pPr>
            <w:r>
              <w:rPr>
                <w:rFonts w:ascii="Arial CYR" w:hAnsi="Arial CYR" w:cs="Arial CYR"/>
                <w:sz w:val="16"/>
                <w:szCs w:val="16"/>
              </w:rPr>
              <w:t xml:space="preserve"> 02 02 01 02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E90EB4" w14:textId="77777777" w:rsidR="00AD17EE" w:rsidRDefault="00AD17E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წყლის</w:t>
            </w:r>
            <w:r>
              <w:rPr>
                <w:rFonts w:ascii="Arial CYR" w:hAnsi="Arial CYR" w:cs="Arial CYR"/>
                <w:sz w:val="16"/>
                <w:szCs w:val="16"/>
              </w:rPr>
              <w:t xml:space="preserve"> </w:t>
            </w:r>
            <w:r>
              <w:rPr>
                <w:rFonts w:ascii="Sylfaen" w:hAnsi="Sylfaen" w:cs="Sylfaen"/>
                <w:sz w:val="16"/>
                <w:szCs w:val="16"/>
              </w:rPr>
              <w:t>სისტემების</w:t>
            </w:r>
            <w:r>
              <w:rPr>
                <w:rFonts w:ascii="Arial CYR" w:hAnsi="Arial CYR" w:cs="Arial CYR"/>
                <w:sz w:val="16"/>
                <w:szCs w:val="16"/>
              </w:rPr>
              <w:t xml:space="preserve"> </w:t>
            </w:r>
            <w:r>
              <w:rPr>
                <w:rFonts w:ascii="Sylfaen" w:hAnsi="Sylfaen" w:cs="Sylfaen"/>
                <w:sz w:val="16"/>
                <w:szCs w:val="16"/>
              </w:rPr>
              <w:t>მოვლა</w:t>
            </w:r>
            <w:r>
              <w:rPr>
                <w:rFonts w:ascii="Arial CYR" w:hAnsi="Arial CYR" w:cs="Arial CYR"/>
                <w:sz w:val="16"/>
                <w:szCs w:val="16"/>
              </w:rPr>
              <w:t>-</w:t>
            </w:r>
            <w:r>
              <w:rPr>
                <w:rFonts w:ascii="Sylfaen" w:hAnsi="Sylfaen" w:cs="Sylfaen"/>
                <w:sz w:val="16"/>
                <w:szCs w:val="16"/>
              </w:rPr>
              <w:t>პატრონობა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E5C006" w14:textId="77777777" w:rsidR="00AD17EE" w:rsidRDefault="00AD17EE">
            <w:pPr>
              <w:jc w:val="center"/>
              <w:rPr>
                <w:rFonts w:ascii="Arial CYR" w:hAnsi="Arial CYR" w:cs="Arial CYR"/>
                <w:sz w:val="16"/>
                <w:szCs w:val="16"/>
              </w:rPr>
            </w:pPr>
            <w:r>
              <w:rPr>
                <w:rFonts w:ascii="Arial CYR" w:hAnsi="Arial CYR" w:cs="Arial CYR"/>
                <w:sz w:val="16"/>
                <w:szCs w:val="16"/>
              </w:rPr>
              <w:t xml:space="preserve">            414.3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04553C" w14:textId="77777777" w:rsidR="00AD17EE" w:rsidRDefault="00AD17EE">
            <w:pPr>
              <w:jc w:val="center"/>
              <w:rPr>
                <w:rFonts w:ascii="Arial CYR" w:hAnsi="Arial CYR" w:cs="Arial CYR"/>
                <w:sz w:val="16"/>
                <w:szCs w:val="16"/>
              </w:rPr>
            </w:pPr>
            <w:r>
              <w:rPr>
                <w:rFonts w:ascii="Arial CYR" w:hAnsi="Arial CYR" w:cs="Arial CYR"/>
                <w:sz w:val="16"/>
                <w:szCs w:val="16"/>
              </w:rPr>
              <w:t xml:space="preserve">          467.5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46BB56" w14:textId="77777777" w:rsidR="00AD17EE" w:rsidRPr="00451ADE" w:rsidRDefault="00AD17EE">
            <w:pPr>
              <w:jc w:val="center"/>
              <w:rPr>
                <w:rFonts w:ascii="Arial CYR" w:hAnsi="Arial CYR" w:cs="Arial CYR"/>
                <w:bCs/>
                <w:sz w:val="16"/>
                <w:szCs w:val="16"/>
              </w:rPr>
            </w:pPr>
            <w:r w:rsidRPr="00451ADE">
              <w:rPr>
                <w:rFonts w:ascii="Arial CYR" w:hAnsi="Arial CYR" w:cs="Arial CYR"/>
                <w:bCs/>
                <w:sz w:val="16"/>
                <w:szCs w:val="16"/>
              </w:rPr>
              <w:t xml:space="preserve">          962.0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8D923B" w14:textId="77777777" w:rsidR="00AD17EE" w:rsidRPr="00451ADE" w:rsidRDefault="00AD17EE">
            <w:pPr>
              <w:jc w:val="center"/>
              <w:rPr>
                <w:rFonts w:ascii="Arial CYR" w:hAnsi="Arial CYR" w:cs="Arial CYR"/>
                <w:bCs/>
                <w:sz w:val="16"/>
                <w:szCs w:val="16"/>
              </w:rPr>
            </w:pPr>
            <w:r w:rsidRPr="00451ADE">
              <w:rPr>
                <w:rFonts w:ascii="Arial CYR" w:hAnsi="Arial CYR" w:cs="Arial CYR"/>
                <w:bCs/>
                <w:sz w:val="16"/>
                <w:szCs w:val="16"/>
              </w:rPr>
              <w:t xml:space="preserve">       1,005.0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2FBFEA" w14:textId="77777777" w:rsidR="00AD17EE" w:rsidRDefault="00AD17EE">
            <w:pPr>
              <w:jc w:val="center"/>
              <w:rPr>
                <w:rFonts w:ascii="Arial CYR" w:hAnsi="Arial CYR" w:cs="Arial CYR"/>
                <w:sz w:val="16"/>
                <w:szCs w:val="16"/>
              </w:rPr>
            </w:pPr>
            <w:r>
              <w:rPr>
                <w:rFonts w:ascii="Arial CYR" w:hAnsi="Arial CYR" w:cs="Arial CYR"/>
                <w:sz w:val="16"/>
                <w:szCs w:val="16"/>
              </w:rPr>
              <w:t xml:space="preserve">          463.0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E27615" w14:textId="77777777" w:rsidR="00AD17EE" w:rsidRDefault="00AD17EE">
            <w:pPr>
              <w:jc w:val="center"/>
              <w:rPr>
                <w:rFonts w:ascii="Arial CYR" w:hAnsi="Arial CYR" w:cs="Arial CYR"/>
                <w:sz w:val="16"/>
                <w:szCs w:val="16"/>
              </w:rPr>
            </w:pPr>
            <w:r>
              <w:rPr>
                <w:rFonts w:ascii="Arial CYR" w:hAnsi="Arial CYR" w:cs="Arial CYR"/>
                <w:sz w:val="16"/>
                <w:szCs w:val="16"/>
              </w:rPr>
              <w:t xml:space="preserve">          491.0   </w:t>
            </w:r>
          </w:p>
        </w:tc>
      </w:tr>
      <w:tr w:rsidR="00AD17EE" w14:paraId="675012C5" w14:textId="77777777" w:rsidTr="00451ADE">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980089" w14:textId="77777777" w:rsidR="00AD17EE" w:rsidRDefault="00AD17EE">
            <w:pPr>
              <w:jc w:val="center"/>
              <w:rPr>
                <w:rFonts w:ascii="Arial CYR" w:hAnsi="Arial CYR" w:cs="Arial CYR"/>
                <w:sz w:val="16"/>
                <w:szCs w:val="16"/>
              </w:rPr>
            </w:pPr>
            <w:r>
              <w:rPr>
                <w:rFonts w:ascii="Arial CYR" w:hAnsi="Arial CYR" w:cs="Arial CYR"/>
                <w:sz w:val="16"/>
                <w:szCs w:val="16"/>
              </w:rPr>
              <w:t xml:space="preserve"> 02 02 02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5985B9" w14:textId="77777777" w:rsidR="00AD17EE" w:rsidRDefault="00AD17E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წყლის</w:t>
            </w:r>
            <w:r>
              <w:rPr>
                <w:rFonts w:ascii="Arial CYR" w:hAnsi="Arial CYR" w:cs="Arial CYR"/>
                <w:sz w:val="16"/>
                <w:szCs w:val="16"/>
              </w:rPr>
              <w:t xml:space="preserve"> </w:t>
            </w:r>
            <w:r>
              <w:rPr>
                <w:rFonts w:ascii="Sylfaen" w:hAnsi="Sylfaen" w:cs="Sylfaen"/>
                <w:sz w:val="16"/>
                <w:szCs w:val="16"/>
              </w:rPr>
              <w:t>სისტემების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6BF115" w14:textId="77777777" w:rsidR="00AD17EE" w:rsidRDefault="00AD17EE">
            <w:pPr>
              <w:jc w:val="center"/>
              <w:rPr>
                <w:rFonts w:ascii="Arial CYR" w:hAnsi="Arial CYR" w:cs="Arial CYR"/>
                <w:sz w:val="16"/>
                <w:szCs w:val="16"/>
              </w:rPr>
            </w:pPr>
            <w:r>
              <w:rPr>
                <w:rFonts w:ascii="Arial CYR" w:hAnsi="Arial CYR" w:cs="Arial CYR"/>
                <w:sz w:val="16"/>
                <w:szCs w:val="16"/>
              </w:rPr>
              <w:t xml:space="preserve">            484.4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0C9B9A" w14:textId="77777777" w:rsidR="00AD17EE" w:rsidRDefault="00AD17EE">
            <w:pPr>
              <w:jc w:val="center"/>
              <w:rPr>
                <w:rFonts w:ascii="Arial CYR" w:hAnsi="Arial CYR" w:cs="Arial CYR"/>
                <w:sz w:val="16"/>
                <w:szCs w:val="16"/>
              </w:rPr>
            </w:pPr>
            <w:r>
              <w:rPr>
                <w:rFonts w:ascii="Arial CYR" w:hAnsi="Arial CYR" w:cs="Arial CYR"/>
                <w:sz w:val="16"/>
                <w:szCs w:val="16"/>
              </w:rPr>
              <w:t xml:space="preserve">          885.3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BA4F38" w14:textId="77777777" w:rsidR="00AD17EE" w:rsidRPr="00451ADE" w:rsidRDefault="00AD17EE">
            <w:pPr>
              <w:jc w:val="center"/>
              <w:rPr>
                <w:rFonts w:ascii="Arial CYR" w:hAnsi="Arial CYR" w:cs="Arial CYR"/>
                <w:bCs/>
                <w:sz w:val="16"/>
                <w:szCs w:val="16"/>
              </w:rPr>
            </w:pPr>
            <w:r w:rsidRPr="00451ADE">
              <w:rPr>
                <w:rFonts w:ascii="Arial CYR" w:hAnsi="Arial CYR" w:cs="Arial CYR"/>
                <w:bCs/>
                <w:sz w:val="16"/>
                <w:szCs w:val="16"/>
              </w:rPr>
              <w:t xml:space="preserve">          100.0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7DDCF4" w14:textId="77777777" w:rsidR="00AD17EE" w:rsidRPr="00451ADE" w:rsidRDefault="00AD17EE">
            <w:pPr>
              <w:jc w:val="center"/>
              <w:rPr>
                <w:rFonts w:ascii="Arial CYR" w:hAnsi="Arial CYR" w:cs="Arial CYR"/>
                <w:bCs/>
                <w:sz w:val="16"/>
                <w:szCs w:val="16"/>
              </w:rPr>
            </w:pPr>
            <w:r w:rsidRPr="00451ADE">
              <w:rPr>
                <w:rFonts w:ascii="Arial CYR" w:hAnsi="Arial CYR" w:cs="Arial CYR"/>
                <w:bCs/>
                <w:sz w:val="16"/>
                <w:szCs w:val="16"/>
              </w:rPr>
              <w:t xml:space="preserve">          100.0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924CA9" w14:textId="77777777" w:rsidR="00AD17EE" w:rsidRDefault="00AD17EE">
            <w:pPr>
              <w:jc w:val="center"/>
              <w:rPr>
                <w:rFonts w:ascii="Arial CYR" w:hAnsi="Arial CYR" w:cs="Arial CYR"/>
                <w:sz w:val="16"/>
                <w:szCs w:val="16"/>
              </w:rPr>
            </w:pPr>
            <w:r>
              <w:rPr>
                <w:rFonts w:ascii="Arial CYR" w:hAnsi="Arial CYR" w:cs="Arial CYR"/>
                <w:sz w:val="16"/>
                <w:szCs w:val="16"/>
              </w:rPr>
              <w:t xml:space="preserve">          100.0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93EF4D" w14:textId="77777777" w:rsidR="00AD17EE" w:rsidRDefault="00AD17EE">
            <w:pPr>
              <w:jc w:val="center"/>
              <w:rPr>
                <w:rFonts w:ascii="Arial CYR" w:hAnsi="Arial CYR" w:cs="Arial CYR"/>
                <w:sz w:val="16"/>
                <w:szCs w:val="16"/>
              </w:rPr>
            </w:pPr>
            <w:r>
              <w:rPr>
                <w:rFonts w:ascii="Arial CYR" w:hAnsi="Arial CYR" w:cs="Arial CYR"/>
                <w:sz w:val="16"/>
                <w:szCs w:val="16"/>
              </w:rPr>
              <w:t xml:space="preserve">          100.0   </w:t>
            </w:r>
          </w:p>
        </w:tc>
      </w:tr>
      <w:tr w:rsidR="00AD17EE" w14:paraId="5E76145D" w14:textId="77777777" w:rsidTr="00451ADE">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ECF972" w14:textId="77777777" w:rsidR="00AD17EE" w:rsidRDefault="00AD17EE">
            <w:pPr>
              <w:jc w:val="center"/>
              <w:rPr>
                <w:rFonts w:ascii="Arial CYR" w:hAnsi="Arial CYR" w:cs="Arial CYR"/>
                <w:sz w:val="16"/>
                <w:szCs w:val="16"/>
              </w:rPr>
            </w:pPr>
            <w:r>
              <w:rPr>
                <w:rFonts w:ascii="Arial CYR" w:hAnsi="Arial CYR" w:cs="Arial CYR"/>
                <w:sz w:val="16"/>
                <w:szCs w:val="16"/>
              </w:rPr>
              <w:t xml:space="preserve"> 02 03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2A30C6" w14:textId="77777777" w:rsidR="00AD17EE" w:rsidRDefault="00AD17E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9E1C22" w14:textId="77777777" w:rsidR="00AD17EE" w:rsidRDefault="00AD17EE">
            <w:pPr>
              <w:jc w:val="center"/>
              <w:rPr>
                <w:rFonts w:ascii="Arial CYR" w:hAnsi="Arial CYR" w:cs="Arial CYR"/>
                <w:sz w:val="16"/>
                <w:szCs w:val="16"/>
              </w:rPr>
            </w:pPr>
            <w:r>
              <w:rPr>
                <w:rFonts w:ascii="Arial CYR" w:hAnsi="Arial CYR" w:cs="Arial CYR"/>
                <w:sz w:val="16"/>
                <w:szCs w:val="16"/>
              </w:rPr>
              <w:t xml:space="preserve">            598.7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AA161A" w14:textId="77777777" w:rsidR="00AD17EE" w:rsidRDefault="00AD17EE">
            <w:pPr>
              <w:jc w:val="center"/>
              <w:rPr>
                <w:rFonts w:ascii="Arial CYR" w:hAnsi="Arial CYR" w:cs="Arial CYR"/>
                <w:sz w:val="16"/>
                <w:szCs w:val="16"/>
              </w:rPr>
            </w:pPr>
            <w:r>
              <w:rPr>
                <w:rFonts w:ascii="Arial CYR" w:hAnsi="Arial CYR" w:cs="Arial CYR"/>
                <w:sz w:val="16"/>
                <w:szCs w:val="16"/>
              </w:rPr>
              <w:t xml:space="preserve">          753.3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1E9D70" w14:textId="77777777" w:rsidR="00AD17EE" w:rsidRPr="00451ADE" w:rsidRDefault="00AD17EE">
            <w:pPr>
              <w:jc w:val="center"/>
              <w:rPr>
                <w:rFonts w:ascii="Arial CYR" w:hAnsi="Arial CYR" w:cs="Arial CYR"/>
                <w:bCs/>
                <w:sz w:val="16"/>
                <w:szCs w:val="16"/>
              </w:rPr>
            </w:pPr>
            <w:r w:rsidRPr="00451ADE">
              <w:rPr>
                <w:rFonts w:ascii="Arial CYR" w:hAnsi="Arial CYR" w:cs="Arial CYR"/>
                <w:bCs/>
                <w:sz w:val="16"/>
                <w:szCs w:val="16"/>
              </w:rPr>
              <w:t xml:space="preserve">          644.0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8AC227" w14:textId="77777777" w:rsidR="00AD17EE" w:rsidRPr="00451ADE" w:rsidRDefault="00AD17EE">
            <w:pPr>
              <w:jc w:val="center"/>
              <w:rPr>
                <w:rFonts w:ascii="Arial CYR" w:hAnsi="Arial CYR" w:cs="Arial CYR"/>
                <w:bCs/>
                <w:sz w:val="16"/>
                <w:szCs w:val="16"/>
              </w:rPr>
            </w:pPr>
            <w:r w:rsidRPr="00451ADE">
              <w:rPr>
                <w:rFonts w:ascii="Arial CYR" w:hAnsi="Arial CYR" w:cs="Arial CYR"/>
                <w:bCs/>
                <w:sz w:val="16"/>
                <w:szCs w:val="16"/>
              </w:rPr>
              <w:t xml:space="preserve">          672.0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4744BC" w14:textId="77777777" w:rsidR="00AD17EE" w:rsidRDefault="00AD17EE">
            <w:pPr>
              <w:jc w:val="center"/>
              <w:rPr>
                <w:rFonts w:ascii="Arial CYR" w:hAnsi="Arial CYR" w:cs="Arial CYR"/>
                <w:sz w:val="16"/>
                <w:szCs w:val="16"/>
              </w:rPr>
            </w:pPr>
            <w:r>
              <w:rPr>
                <w:rFonts w:ascii="Arial CYR" w:hAnsi="Arial CYR" w:cs="Arial CYR"/>
                <w:sz w:val="16"/>
                <w:szCs w:val="16"/>
              </w:rPr>
              <w:t xml:space="preserve">          692.0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24AFB9" w14:textId="77777777" w:rsidR="00AD17EE" w:rsidRDefault="00AD17EE">
            <w:pPr>
              <w:jc w:val="center"/>
              <w:rPr>
                <w:rFonts w:ascii="Arial CYR" w:hAnsi="Arial CYR" w:cs="Arial CYR"/>
                <w:sz w:val="16"/>
                <w:szCs w:val="16"/>
              </w:rPr>
            </w:pPr>
            <w:r>
              <w:rPr>
                <w:rFonts w:ascii="Arial CYR" w:hAnsi="Arial CYR" w:cs="Arial CYR"/>
                <w:sz w:val="16"/>
                <w:szCs w:val="16"/>
              </w:rPr>
              <w:t xml:space="preserve">          692.0   </w:t>
            </w:r>
          </w:p>
        </w:tc>
      </w:tr>
      <w:tr w:rsidR="00AD17EE" w14:paraId="385E487E" w14:textId="77777777" w:rsidTr="00451ADE">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F80A8D" w14:textId="77777777" w:rsidR="00AD17EE" w:rsidRDefault="00AD17EE">
            <w:pPr>
              <w:jc w:val="center"/>
              <w:rPr>
                <w:rFonts w:ascii="Arial CYR" w:hAnsi="Arial CYR" w:cs="Arial CYR"/>
                <w:sz w:val="16"/>
                <w:szCs w:val="16"/>
              </w:rPr>
            </w:pPr>
            <w:r>
              <w:rPr>
                <w:rFonts w:ascii="Arial CYR" w:hAnsi="Arial CYR" w:cs="Arial CYR"/>
                <w:sz w:val="16"/>
                <w:szCs w:val="16"/>
              </w:rPr>
              <w:t xml:space="preserve"> 02 03 01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B9AA1A" w14:textId="77777777" w:rsidR="00AD17EE" w:rsidRDefault="00AD17E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განათების</w:t>
            </w:r>
            <w:r>
              <w:rPr>
                <w:rFonts w:ascii="Arial CYR" w:hAnsi="Arial CYR" w:cs="Arial CYR"/>
                <w:sz w:val="16"/>
                <w:szCs w:val="16"/>
              </w:rPr>
              <w:t xml:space="preserve"> </w:t>
            </w:r>
            <w:r>
              <w:rPr>
                <w:rFonts w:ascii="Sylfaen" w:hAnsi="Sylfaen" w:cs="Sylfaen"/>
                <w:sz w:val="16"/>
                <w:szCs w:val="16"/>
              </w:rPr>
              <w:t>ქსელის</w:t>
            </w:r>
            <w:r>
              <w:rPr>
                <w:rFonts w:ascii="Arial CYR" w:hAnsi="Arial CYR" w:cs="Arial CYR"/>
                <w:sz w:val="16"/>
                <w:szCs w:val="16"/>
              </w:rPr>
              <w:t xml:space="preserve"> </w:t>
            </w:r>
            <w:r>
              <w:rPr>
                <w:rFonts w:ascii="Sylfaen" w:hAnsi="Sylfaen" w:cs="Sylfaen"/>
                <w:sz w:val="16"/>
                <w:szCs w:val="16"/>
              </w:rPr>
              <w:t>ექსპლოტაცია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BF6A0E" w14:textId="77777777" w:rsidR="00AD17EE" w:rsidRDefault="00AD17EE">
            <w:pPr>
              <w:jc w:val="center"/>
              <w:rPr>
                <w:rFonts w:ascii="Arial CYR" w:hAnsi="Arial CYR" w:cs="Arial CYR"/>
                <w:sz w:val="16"/>
                <w:szCs w:val="16"/>
              </w:rPr>
            </w:pPr>
            <w:r>
              <w:rPr>
                <w:rFonts w:ascii="Arial CYR" w:hAnsi="Arial CYR" w:cs="Arial CYR"/>
                <w:sz w:val="16"/>
                <w:szCs w:val="16"/>
              </w:rPr>
              <w:t xml:space="preserve">            597.9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548749" w14:textId="77777777" w:rsidR="00AD17EE" w:rsidRDefault="00AD17EE">
            <w:pPr>
              <w:jc w:val="center"/>
              <w:rPr>
                <w:rFonts w:ascii="Arial CYR" w:hAnsi="Arial CYR" w:cs="Arial CYR"/>
                <w:sz w:val="16"/>
                <w:szCs w:val="16"/>
              </w:rPr>
            </w:pPr>
            <w:r>
              <w:rPr>
                <w:rFonts w:ascii="Arial CYR" w:hAnsi="Arial CYR" w:cs="Arial CYR"/>
                <w:sz w:val="16"/>
                <w:szCs w:val="16"/>
              </w:rPr>
              <w:t xml:space="preserve">          657.6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D6BA16" w14:textId="77777777" w:rsidR="00AD17EE" w:rsidRPr="00451ADE" w:rsidRDefault="00AD17EE">
            <w:pPr>
              <w:jc w:val="center"/>
              <w:rPr>
                <w:rFonts w:ascii="Arial CYR" w:hAnsi="Arial CYR" w:cs="Arial CYR"/>
                <w:bCs/>
                <w:sz w:val="16"/>
                <w:szCs w:val="16"/>
              </w:rPr>
            </w:pPr>
            <w:r w:rsidRPr="00451ADE">
              <w:rPr>
                <w:rFonts w:ascii="Arial CYR" w:hAnsi="Arial CYR" w:cs="Arial CYR"/>
                <w:bCs/>
                <w:sz w:val="16"/>
                <w:szCs w:val="16"/>
              </w:rPr>
              <w:t xml:space="preserve">          644.0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ADAB2B" w14:textId="77777777" w:rsidR="00AD17EE" w:rsidRPr="00451ADE" w:rsidRDefault="00AD17EE">
            <w:pPr>
              <w:jc w:val="center"/>
              <w:rPr>
                <w:rFonts w:ascii="Arial CYR" w:hAnsi="Arial CYR" w:cs="Arial CYR"/>
                <w:bCs/>
                <w:sz w:val="16"/>
                <w:szCs w:val="16"/>
              </w:rPr>
            </w:pPr>
            <w:r w:rsidRPr="00451ADE">
              <w:rPr>
                <w:rFonts w:ascii="Arial CYR" w:hAnsi="Arial CYR" w:cs="Arial CYR"/>
                <w:bCs/>
                <w:sz w:val="16"/>
                <w:szCs w:val="16"/>
              </w:rPr>
              <w:t xml:space="preserve">          672.0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8C6DE8" w14:textId="77777777" w:rsidR="00AD17EE" w:rsidRDefault="00AD17EE">
            <w:pPr>
              <w:jc w:val="center"/>
              <w:rPr>
                <w:rFonts w:ascii="Arial CYR" w:hAnsi="Arial CYR" w:cs="Arial CYR"/>
                <w:sz w:val="16"/>
                <w:szCs w:val="16"/>
              </w:rPr>
            </w:pPr>
            <w:r>
              <w:rPr>
                <w:rFonts w:ascii="Arial CYR" w:hAnsi="Arial CYR" w:cs="Arial CYR"/>
                <w:sz w:val="16"/>
                <w:szCs w:val="16"/>
              </w:rPr>
              <w:t xml:space="preserve">          692.0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613C98" w14:textId="77777777" w:rsidR="00AD17EE" w:rsidRDefault="00AD17EE">
            <w:pPr>
              <w:jc w:val="center"/>
              <w:rPr>
                <w:rFonts w:ascii="Arial CYR" w:hAnsi="Arial CYR" w:cs="Arial CYR"/>
                <w:sz w:val="16"/>
                <w:szCs w:val="16"/>
              </w:rPr>
            </w:pPr>
            <w:r>
              <w:rPr>
                <w:rFonts w:ascii="Arial CYR" w:hAnsi="Arial CYR" w:cs="Arial CYR"/>
                <w:sz w:val="16"/>
                <w:szCs w:val="16"/>
              </w:rPr>
              <w:t xml:space="preserve">          692.0   </w:t>
            </w:r>
          </w:p>
        </w:tc>
      </w:tr>
      <w:tr w:rsidR="00AD17EE" w14:paraId="3065E366" w14:textId="77777777" w:rsidTr="00451ADE">
        <w:trPr>
          <w:trHeight w:val="450"/>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0FE93C" w14:textId="77777777" w:rsidR="00AD17EE" w:rsidRDefault="00AD17EE">
            <w:pPr>
              <w:jc w:val="center"/>
              <w:rPr>
                <w:rFonts w:ascii="Arial CYR" w:hAnsi="Arial CYR" w:cs="Arial CYR"/>
                <w:sz w:val="16"/>
                <w:szCs w:val="16"/>
              </w:rPr>
            </w:pPr>
            <w:r>
              <w:rPr>
                <w:rFonts w:ascii="Arial CYR" w:hAnsi="Arial CYR" w:cs="Arial CYR"/>
                <w:sz w:val="16"/>
                <w:szCs w:val="16"/>
              </w:rPr>
              <w:t xml:space="preserve"> 02 03 01 01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736602" w14:textId="77777777" w:rsidR="00AD17EE" w:rsidRDefault="00AD17E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განათების</w:t>
            </w:r>
            <w:r>
              <w:rPr>
                <w:rFonts w:ascii="Arial CYR" w:hAnsi="Arial CYR" w:cs="Arial CYR"/>
                <w:sz w:val="16"/>
                <w:szCs w:val="16"/>
              </w:rPr>
              <w:t xml:space="preserve"> </w:t>
            </w:r>
            <w:r>
              <w:rPr>
                <w:rFonts w:ascii="Sylfaen" w:hAnsi="Sylfaen" w:cs="Sylfaen"/>
                <w:sz w:val="16"/>
                <w:szCs w:val="16"/>
              </w:rPr>
              <w:t>ქსელი</w:t>
            </w:r>
            <w:r>
              <w:rPr>
                <w:rFonts w:ascii="Arial CYR" w:hAnsi="Arial CYR" w:cs="Arial CYR"/>
                <w:sz w:val="16"/>
                <w:szCs w:val="16"/>
              </w:rPr>
              <w:t xml:space="preserve"> </w:t>
            </w:r>
            <w:r>
              <w:rPr>
                <w:rFonts w:ascii="Sylfaen" w:hAnsi="Sylfaen" w:cs="Sylfaen"/>
                <w:sz w:val="16"/>
                <w:szCs w:val="16"/>
              </w:rPr>
              <w:t>მოხმარებული</w:t>
            </w:r>
            <w:r>
              <w:rPr>
                <w:rFonts w:ascii="Arial CYR" w:hAnsi="Arial CYR" w:cs="Arial CYR"/>
                <w:sz w:val="16"/>
                <w:szCs w:val="16"/>
              </w:rPr>
              <w:t xml:space="preserve"> </w:t>
            </w:r>
            <w:r>
              <w:rPr>
                <w:rFonts w:ascii="Sylfaen" w:hAnsi="Sylfaen" w:cs="Sylfaen"/>
                <w:sz w:val="16"/>
                <w:szCs w:val="16"/>
              </w:rPr>
              <w:t>ელექტროენერგიის</w:t>
            </w:r>
            <w:r>
              <w:rPr>
                <w:rFonts w:ascii="Arial CYR" w:hAnsi="Arial CYR" w:cs="Arial CYR"/>
                <w:sz w:val="16"/>
                <w:szCs w:val="16"/>
              </w:rPr>
              <w:t xml:space="preserve"> </w:t>
            </w:r>
            <w:r>
              <w:rPr>
                <w:rFonts w:ascii="Sylfaen" w:hAnsi="Sylfaen" w:cs="Sylfaen"/>
                <w:sz w:val="16"/>
                <w:szCs w:val="16"/>
              </w:rPr>
              <w:t>ხარჯის</w:t>
            </w:r>
            <w:r>
              <w:rPr>
                <w:rFonts w:ascii="Arial CYR" w:hAnsi="Arial CYR" w:cs="Arial CYR"/>
                <w:sz w:val="16"/>
                <w:szCs w:val="16"/>
              </w:rPr>
              <w:t xml:space="preserve"> </w:t>
            </w:r>
            <w:r>
              <w:rPr>
                <w:rFonts w:ascii="Sylfaen" w:hAnsi="Sylfaen" w:cs="Sylfaen"/>
                <w:sz w:val="16"/>
                <w:szCs w:val="16"/>
              </w:rPr>
              <w:t>ანაზღაურება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1D31F2" w14:textId="77777777" w:rsidR="00AD17EE" w:rsidRDefault="00AD17EE">
            <w:pPr>
              <w:jc w:val="center"/>
              <w:rPr>
                <w:rFonts w:ascii="Arial CYR" w:hAnsi="Arial CYR" w:cs="Arial CYR"/>
                <w:sz w:val="16"/>
                <w:szCs w:val="16"/>
              </w:rPr>
            </w:pPr>
            <w:r>
              <w:rPr>
                <w:rFonts w:ascii="Arial CYR" w:hAnsi="Arial CYR" w:cs="Arial CYR"/>
                <w:sz w:val="16"/>
                <w:szCs w:val="16"/>
              </w:rPr>
              <w:t xml:space="preserve">            429.7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11D4E1" w14:textId="77777777" w:rsidR="00AD17EE" w:rsidRDefault="00AD17EE">
            <w:pPr>
              <w:jc w:val="center"/>
              <w:rPr>
                <w:rFonts w:ascii="Arial CYR" w:hAnsi="Arial CYR" w:cs="Arial CYR"/>
                <w:sz w:val="16"/>
                <w:szCs w:val="16"/>
              </w:rPr>
            </w:pPr>
            <w:r>
              <w:rPr>
                <w:rFonts w:ascii="Arial CYR" w:hAnsi="Arial CYR" w:cs="Arial CYR"/>
                <w:sz w:val="16"/>
                <w:szCs w:val="16"/>
              </w:rPr>
              <w:t xml:space="preserve">          425.9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20658D" w14:textId="77777777" w:rsidR="00AD17EE" w:rsidRPr="00451ADE" w:rsidRDefault="00AD17EE">
            <w:pPr>
              <w:jc w:val="center"/>
              <w:rPr>
                <w:rFonts w:ascii="Arial CYR" w:hAnsi="Arial CYR" w:cs="Arial CYR"/>
                <w:bCs/>
                <w:sz w:val="16"/>
                <w:szCs w:val="16"/>
              </w:rPr>
            </w:pPr>
            <w:r w:rsidRPr="00451ADE">
              <w:rPr>
                <w:rFonts w:ascii="Arial CYR" w:hAnsi="Arial CYR" w:cs="Arial CYR"/>
                <w:bCs/>
                <w:sz w:val="16"/>
                <w:szCs w:val="16"/>
              </w:rPr>
              <w:t xml:space="preserve">          420.0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E4AA56" w14:textId="77777777" w:rsidR="00AD17EE" w:rsidRPr="00451ADE" w:rsidRDefault="00AD17EE">
            <w:pPr>
              <w:jc w:val="center"/>
              <w:rPr>
                <w:rFonts w:ascii="Arial CYR" w:hAnsi="Arial CYR" w:cs="Arial CYR"/>
                <w:bCs/>
                <w:sz w:val="16"/>
                <w:szCs w:val="16"/>
              </w:rPr>
            </w:pPr>
            <w:r w:rsidRPr="00451ADE">
              <w:rPr>
                <w:rFonts w:ascii="Arial CYR" w:hAnsi="Arial CYR" w:cs="Arial CYR"/>
                <w:bCs/>
                <w:sz w:val="16"/>
                <w:szCs w:val="16"/>
              </w:rPr>
              <w:t xml:space="preserve">          450.0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679675" w14:textId="77777777" w:rsidR="00AD17EE" w:rsidRDefault="00AD17EE">
            <w:pPr>
              <w:jc w:val="center"/>
              <w:rPr>
                <w:rFonts w:ascii="Arial CYR" w:hAnsi="Arial CYR" w:cs="Arial CYR"/>
                <w:sz w:val="16"/>
                <w:szCs w:val="16"/>
              </w:rPr>
            </w:pPr>
            <w:r>
              <w:rPr>
                <w:rFonts w:ascii="Arial CYR" w:hAnsi="Arial CYR" w:cs="Arial CYR"/>
                <w:sz w:val="16"/>
                <w:szCs w:val="16"/>
              </w:rPr>
              <w:t xml:space="preserve">          470.0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03F1F4" w14:textId="77777777" w:rsidR="00AD17EE" w:rsidRDefault="00AD17EE">
            <w:pPr>
              <w:jc w:val="center"/>
              <w:rPr>
                <w:rFonts w:ascii="Arial CYR" w:hAnsi="Arial CYR" w:cs="Arial CYR"/>
                <w:sz w:val="16"/>
                <w:szCs w:val="16"/>
              </w:rPr>
            </w:pPr>
            <w:r>
              <w:rPr>
                <w:rFonts w:ascii="Arial CYR" w:hAnsi="Arial CYR" w:cs="Arial CYR"/>
                <w:sz w:val="16"/>
                <w:szCs w:val="16"/>
              </w:rPr>
              <w:t xml:space="preserve">          470.0   </w:t>
            </w:r>
          </w:p>
        </w:tc>
      </w:tr>
      <w:tr w:rsidR="00AD17EE" w14:paraId="78E68478" w14:textId="77777777" w:rsidTr="00451ADE">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D19E04" w14:textId="77777777" w:rsidR="00AD17EE" w:rsidRDefault="00AD17EE">
            <w:pPr>
              <w:jc w:val="center"/>
              <w:rPr>
                <w:rFonts w:ascii="Arial CYR" w:hAnsi="Arial CYR" w:cs="Arial CYR"/>
                <w:sz w:val="16"/>
                <w:szCs w:val="16"/>
              </w:rPr>
            </w:pPr>
            <w:r>
              <w:rPr>
                <w:rFonts w:ascii="Arial CYR" w:hAnsi="Arial CYR" w:cs="Arial CYR"/>
                <w:sz w:val="16"/>
                <w:szCs w:val="16"/>
              </w:rPr>
              <w:t xml:space="preserve"> 02 03 01 02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A7D0C0" w14:textId="77777777" w:rsidR="00AD17EE" w:rsidRDefault="00AD17E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განთების</w:t>
            </w:r>
            <w:r>
              <w:rPr>
                <w:rFonts w:ascii="Arial CYR" w:hAnsi="Arial CYR" w:cs="Arial CYR"/>
                <w:sz w:val="16"/>
                <w:szCs w:val="16"/>
              </w:rPr>
              <w:t xml:space="preserve"> </w:t>
            </w:r>
            <w:r>
              <w:rPr>
                <w:rFonts w:ascii="Sylfaen" w:hAnsi="Sylfaen" w:cs="Sylfaen"/>
                <w:sz w:val="16"/>
                <w:szCs w:val="16"/>
              </w:rPr>
              <w:t>ქსელის</w:t>
            </w:r>
            <w:r>
              <w:rPr>
                <w:rFonts w:ascii="Arial CYR" w:hAnsi="Arial CYR" w:cs="Arial CYR"/>
                <w:sz w:val="16"/>
                <w:szCs w:val="16"/>
              </w:rPr>
              <w:t xml:space="preserve"> </w:t>
            </w:r>
            <w:r>
              <w:rPr>
                <w:rFonts w:ascii="Sylfaen" w:hAnsi="Sylfaen" w:cs="Sylfaen"/>
                <w:sz w:val="16"/>
                <w:szCs w:val="16"/>
              </w:rPr>
              <w:t>მოვლა</w:t>
            </w:r>
            <w:r>
              <w:rPr>
                <w:rFonts w:ascii="Arial CYR" w:hAnsi="Arial CYR" w:cs="Arial CYR"/>
                <w:sz w:val="16"/>
                <w:szCs w:val="16"/>
              </w:rPr>
              <w:t>-</w:t>
            </w:r>
            <w:r>
              <w:rPr>
                <w:rFonts w:ascii="Sylfaen" w:hAnsi="Sylfaen" w:cs="Sylfaen"/>
                <w:sz w:val="16"/>
                <w:szCs w:val="16"/>
              </w:rPr>
              <w:t>პატრონობა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0032A9" w14:textId="77777777" w:rsidR="00AD17EE" w:rsidRDefault="00AD17EE">
            <w:pPr>
              <w:jc w:val="center"/>
              <w:rPr>
                <w:rFonts w:ascii="Arial CYR" w:hAnsi="Arial CYR" w:cs="Arial CYR"/>
                <w:sz w:val="16"/>
                <w:szCs w:val="16"/>
              </w:rPr>
            </w:pPr>
            <w:r>
              <w:rPr>
                <w:rFonts w:ascii="Arial CYR" w:hAnsi="Arial CYR" w:cs="Arial CYR"/>
                <w:sz w:val="16"/>
                <w:szCs w:val="16"/>
              </w:rPr>
              <w:t xml:space="preserve">            168.3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A46039" w14:textId="77777777" w:rsidR="00AD17EE" w:rsidRDefault="00AD17EE">
            <w:pPr>
              <w:jc w:val="center"/>
              <w:rPr>
                <w:rFonts w:ascii="Arial CYR" w:hAnsi="Arial CYR" w:cs="Arial CYR"/>
                <w:sz w:val="16"/>
                <w:szCs w:val="16"/>
              </w:rPr>
            </w:pPr>
            <w:r>
              <w:rPr>
                <w:rFonts w:ascii="Arial CYR" w:hAnsi="Arial CYR" w:cs="Arial CYR"/>
                <w:sz w:val="16"/>
                <w:szCs w:val="16"/>
              </w:rPr>
              <w:t xml:space="preserve">          231.7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0C5AF3" w14:textId="77777777" w:rsidR="00AD17EE" w:rsidRPr="00451ADE" w:rsidRDefault="00AD17EE">
            <w:pPr>
              <w:jc w:val="center"/>
              <w:rPr>
                <w:rFonts w:ascii="Arial CYR" w:hAnsi="Arial CYR" w:cs="Arial CYR"/>
                <w:bCs/>
                <w:sz w:val="16"/>
                <w:szCs w:val="16"/>
              </w:rPr>
            </w:pPr>
            <w:r w:rsidRPr="00451ADE">
              <w:rPr>
                <w:rFonts w:ascii="Arial CYR" w:hAnsi="Arial CYR" w:cs="Arial CYR"/>
                <w:bCs/>
                <w:sz w:val="16"/>
                <w:szCs w:val="16"/>
              </w:rPr>
              <w:t xml:space="preserve">          224.0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09FA02" w14:textId="77777777" w:rsidR="00AD17EE" w:rsidRPr="00451ADE" w:rsidRDefault="00AD17EE">
            <w:pPr>
              <w:jc w:val="center"/>
              <w:rPr>
                <w:rFonts w:ascii="Arial CYR" w:hAnsi="Arial CYR" w:cs="Arial CYR"/>
                <w:bCs/>
                <w:sz w:val="16"/>
                <w:szCs w:val="16"/>
              </w:rPr>
            </w:pPr>
            <w:r w:rsidRPr="00451ADE">
              <w:rPr>
                <w:rFonts w:ascii="Arial CYR" w:hAnsi="Arial CYR" w:cs="Arial CYR"/>
                <w:bCs/>
                <w:sz w:val="16"/>
                <w:szCs w:val="16"/>
              </w:rPr>
              <w:t xml:space="preserve">          222.0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C927D9" w14:textId="77777777" w:rsidR="00AD17EE" w:rsidRDefault="00AD17EE">
            <w:pPr>
              <w:jc w:val="center"/>
              <w:rPr>
                <w:rFonts w:ascii="Arial CYR" w:hAnsi="Arial CYR" w:cs="Arial CYR"/>
                <w:sz w:val="16"/>
                <w:szCs w:val="16"/>
              </w:rPr>
            </w:pPr>
            <w:r>
              <w:rPr>
                <w:rFonts w:ascii="Arial CYR" w:hAnsi="Arial CYR" w:cs="Arial CYR"/>
                <w:sz w:val="16"/>
                <w:szCs w:val="16"/>
              </w:rPr>
              <w:t xml:space="preserve">          222.0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0A72E5" w14:textId="77777777" w:rsidR="00AD17EE" w:rsidRDefault="00AD17EE">
            <w:pPr>
              <w:jc w:val="center"/>
              <w:rPr>
                <w:rFonts w:ascii="Arial CYR" w:hAnsi="Arial CYR" w:cs="Arial CYR"/>
                <w:sz w:val="16"/>
                <w:szCs w:val="16"/>
              </w:rPr>
            </w:pPr>
            <w:r>
              <w:rPr>
                <w:rFonts w:ascii="Arial CYR" w:hAnsi="Arial CYR" w:cs="Arial CYR"/>
                <w:sz w:val="16"/>
                <w:szCs w:val="16"/>
              </w:rPr>
              <w:t xml:space="preserve">          222.0   </w:t>
            </w:r>
          </w:p>
        </w:tc>
      </w:tr>
      <w:tr w:rsidR="00AD17EE" w14:paraId="59206B54" w14:textId="77777777" w:rsidTr="00451ADE">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74E229" w14:textId="77777777" w:rsidR="00AD17EE" w:rsidRDefault="00AD17EE">
            <w:pPr>
              <w:jc w:val="center"/>
              <w:rPr>
                <w:rFonts w:ascii="Arial CYR" w:hAnsi="Arial CYR" w:cs="Arial CYR"/>
                <w:sz w:val="16"/>
                <w:szCs w:val="16"/>
              </w:rPr>
            </w:pPr>
            <w:r>
              <w:rPr>
                <w:rFonts w:ascii="Arial CYR" w:hAnsi="Arial CYR" w:cs="Arial CYR"/>
                <w:sz w:val="16"/>
                <w:szCs w:val="16"/>
              </w:rPr>
              <w:t xml:space="preserve"> 02 04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150E65" w14:textId="77777777" w:rsidR="00AD17EE" w:rsidRDefault="00AD17E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სტიქიის</w:t>
            </w:r>
            <w:r>
              <w:rPr>
                <w:rFonts w:ascii="Arial CYR" w:hAnsi="Arial CYR" w:cs="Arial CYR"/>
                <w:sz w:val="16"/>
                <w:szCs w:val="16"/>
              </w:rPr>
              <w:t xml:space="preserve"> </w:t>
            </w:r>
            <w:r>
              <w:rPr>
                <w:rFonts w:ascii="Sylfaen" w:hAnsi="Sylfaen" w:cs="Sylfaen"/>
                <w:sz w:val="16"/>
                <w:szCs w:val="16"/>
              </w:rPr>
              <w:t>პრევენცია</w:t>
            </w:r>
            <w:r>
              <w:rPr>
                <w:rFonts w:ascii="Arial CYR" w:hAnsi="Arial CYR" w:cs="Arial CYR"/>
                <w:sz w:val="16"/>
                <w:szCs w:val="16"/>
              </w:rPr>
              <w:t xml:space="preserve">, </w:t>
            </w:r>
            <w:r>
              <w:rPr>
                <w:rFonts w:ascii="Sylfaen" w:hAnsi="Sylfaen" w:cs="Sylfaen"/>
                <w:sz w:val="16"/>
                <w:szCs w:val="16"/>
              </w:rPr>
              <w:t>ავარიული</w:t>
            </w:r>
            <w:r>
              <w:rPr>
                <w:rFonts w:ascii="Arial CYR" w:hAnsi="Arial CYR" w:cs="Arial CYR"/>
                <w:sz w:val="16"/>
                <w:szCs w:val="16"/>
              </w:rPr>
              <w:t xml:space="preserve"> </w:t>
            </w:r>
            <w:r>
              <w:rPr>
                <w:rFonts w:ascii="Sylfaen" w:hAnsi="Sylfaen" w:cs="Sylfaen"/>
                <w:sz w:val="16"/>
                <w:szCs w:val="16"/>
              </w:rPr>
              <w:t>ობიექტების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შენობების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D607D1" w14:textId="77777777" w:rsidR="00AD17EE" w:rsidRDefault="00AD17EE">
            <w:pPr>
              <w:jc w:val="center"/>
              <w:rPr>
                <w:rFonts w:ascii="Arial CYR" w:hAnsi="Arial CYR" w:cs="Arial CYR"/>
                <w:sz w:val="16"/>
                <w:szCs w:val="16"/>
              </w:rPr>
            </w:pPr>
            <w:r>
              <w:rPr>
                <w:rFonts w:ascii="Arial CYR" w:hAnsi="Arial CYR" w:cs="Arial CYR"/>
                <w:sz w:val="16"/>
                <w:szCs w:val="16"/>
              </w:rPr>
              <w:t xml:space="preserve">              17.5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F6AF93" w14:textId="77777777" w:rsidR="00AD17EE" w:rsidRDefault="00AD17EE">
            <w:pPr>
              <w:jc w:val="center"/>
              <w:rPr>
                <w:rFonts w:ascii="Arial CYR" w:hAnsi="Arial CYR" w:cs="Arial CYR"/>
                <w:sz w:val="16"/>
                <w:szCs w:val="16"/>
              </w:rPr>
            </w:pPr>
            <w:r>
              <w:rPr>
                <w:rFonts w:ascii="Arial CYR" w:hAnsi="Arial CYR" w:cs="Arial CYR"/>
                <w:sz w:val="16"/>
                <w:szCs w:val="16"/>
              </w:rPr>
              <w:t xml:space="preserve">       3,061.3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BA5B4A" w14:textId="77777777" w:rsidR="00AD17EE" w:rsidRPr="00451ADE" w:rsidRDefault="00AD17EE">
            <w:pPr>
              <w:jc w:val="center"/>
              <w:rPr>
                <w:rFonts w:ascii="Arial CYR" w:hAnsi="Arial CYR" w:cs="Arial CYR"/>
                <w:sz w:val="16"/>
                <w:szCs w:val="16"/>
              </w:rPr>
            </w:pPr>
            <w:r w:rsidRPr="00451ADE">
              <w:rPr>
                <w:rFonts w:ascii="Arial CYR" w:hAnsi="Arial CYR" w:cs="Arial CYR"/>
                <w:sz w:val="16"/>
                <w:szCs w:val="16"/>
              </w:rPr>
              <w:t xml:space="preserve">               -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4D0B42" w14:textId="77777777" w:rsidR="00AD17EE" w:rsidRPr="00451ADE" w:rsidRDefault="00AD17EE">
            <w:pPr>
              <w:jc w:val="center"/>
              <w:rPr>
                <w:rFonts w:ascii="Arial CYR" w:hAnsi="Arial CYR" w:cs="Arial CYR"/>
                <w:sz w:val="16"/>
                <w:szCs w:val="16"/>
              </w:rPr>
            </w:pPr>
            <w:r w:rsidRPr="00451ADE">
              <w:rPr>
                <w:rFonts w:ascii="Arial CYR" w:hAnsi="Arial CYR" w:cs="Arial CYR"/>
                <w:sz w:val="16"/>
                <w:szCs w:val="16"/>
              </w:rPr>
              <w:t xml:space="preserve">               -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B5DA0A" w14:textId="77777777" w:rsidR="00AD17EE" w:rsidRDefault="00AD17EE">
            <w:pPr>
              <w:jc w:val="center"/>
              <w:rPr>
                <w:rFonts w:ascii="Arial CYR" w:hAnsi="Arial CYR" w:cs="Arial CYR"/>
                <w:sz w:val="16"/>
                <w:szCs w:val="16"/>
              </w:rPr>
            </w:pPr>
            <w:r>
              <w:rPr>
                <w:rFonts w:ascii="Arial CYR" w:hAnsi="Arial CYR" w:cs="Arial CYR"/>
                <w:sz w:val="16"/>
                <w:szCs w:val="16"/>
              </w:rPr>
              <w:t xml:space="preserve">               -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7A7D29" w14:textId="77777777" w:rsidR="00AD17EE" w:rsidRDefault="00AD17EE">
            <w:pPr>
              <w:jc w:val="center"/>
              <w:rPr>
                <w:rFonts w:ascii="Arial CYR" w:hAnsi="Arial CYR" w:cs="Arial CYR"/>
                <w:sz w:val="16"/>
                <w:szCs w:val="16"/>
              </w:rPr>
            </w:pPr>
            <w:r>
              <w:rPr>
                <w:rFonts w:ascii="Arial CYR" w:hAnsi="Arial CYR" w:cs="Arial CYR"/>
                <w:sz w:val="16"/>
                <w:szCs w:val="16"/>
              </w:rPr>
              <w:t xml:space="preserve">               -     </w:t>
            </w:r>
          </w:p>
        </w:tc>
      </w:tr>
      <w:tr w:rsidR="00AD17EE" w14:paraId="361C3C0E" w14:textId="77777777" w:rsidTr="00451ADE">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C262C3" w14:textId="77777777" w:rsidR="00AD17EE" w:rsidRDefault="00AD17EE">
            <w:pPr>
              <w:jc w:val="center"/>
              <w:rPr>
                <w:rFonts w:ascii="Arial CYR" w:hAnsi="Arial CYR" w:cs="Arial CYR"/>
                <w:sz w:val="16"/>
                <w:szCs w:val="16"/>
              </w:rPr>
            </w:pPr>
            <w:r>
              <w:rPr>
                <w:rFonts w:ascii="Arial CYR" w:hAnsi="Arial CYR" w:cs="Arial CYR"/>
                <w:sz w:val="16"/>
                <w:szCs w:val="16"/>
              </w:rPr>
              <w:lastRenderedPageBreak/>
              <w:t xml:space="preserve"> 02 06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53A63B" w14:textId="77777777" w:rsidR="00AD17EE" w:rsidRDefault="00AD17E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კეთილმოწყობის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1D2C01" w14:textId="77777777" w:rsidR="00AD17EE" w:rsidRDefault="00AD17EE">
            <w:pPr>
              <w:jc w:val="center"/>
              <w:rPr>
                <w:rFonts w:ascii="Arial CYR" w:hAnsi="Arial CYR" w:cs="Arial CYR"/>
                <w:sz w:val="16"/>
                <w:szCs w:val="16"/>
              </w:rPr>
            </w:pPr>
            <w:r>
              <w:rPr>
                <w:rFonts w:ascii="Arial CYR" w:hAnsi="Arial CYR" w:cs="Arial CYR"/>
                <w:sz w:val="16"/>
                <w:szCs w:val="16"/>
              </w:rPr>
              <w:t xml:space="preserve">         4,838.5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2E04E5" w14:textId="77777777" w:rsidR="00AD17EE" w:rsidRDefault="00AD17EE">
            <w:pPr>
              <w:jc w:val="center"/>
              <w:rPr>
                <w:rFonts w:ascii="Arial CYR" w:hAnsi="Arial CYR" w:cs="Arial CYR"/>
                <w:sz w:val="16"/>
                <w:szCs w:val="16"/>
              </w:rPr>
            </w:pPr>
            <w:r>
              <w:rPr>
                <w:rFonts w:ascii="Arial CYR" w:hAnsi="Arial CYR" w:cs="Arial CYR"/>
                <w:sz w:val="16"/>
                <w:szCs w:val="16"/>
              </w:rPr>
              <w:t xml:space="preserve">       2,182.3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7E998F" w14:textId="77777777" w:rsidR="00AD17EE" w:rsidRDefault="00AD17EE">
            <w:pPr>
              <w:jc w:val="center"/>
              <w:rPr>
                <w:rFonts w:ascii="Arial CYR" w:hAnsi="Arial CYR" w:cs="Arial CYR"/>
                <w:sz w:val="16"/>
                <w:szCs w:val="16"/>
              </w:rPr>
            </w:pPr>
            <w:r>
              <w:rPr>
                <w:rFonts w:ascii="Arial CYR" w:hAnsi="Arial CYR" w:cs="Arial CYR"/>
                <w:sz w:val="16"/>
                <w:szCs w:val="16"/>
              </w:rPr>
              <w:t xml:space="preserve">            80.0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D5F104" w14:textId="77777777" w:rsidR="00AD17EE" w:rsidRDefault="00AD17EE">
            <w:pPr>
              <w:jc w:val="center"/>
              <w:rPr>
                <w:rFonts w:ascii="Arial CYR" w:hAnsi="Arial CYR" w:cs="Arial CYR"/>
                <w:sz w:val="16"/>
                <w:szCs w:val="16"/>
              </w:rPr>
            </w:pPr>
            <w:r>
              <w:rPr>
                <w:rFonts w:ascii="Arial CYR" w:hAnsi="Arial CYR" w:cs="Arial CYR"/>
                <w:sz w:val="16"/>
                <w:szCs w:val="16"/>
              </w:rPr>
              <w:t xml:space="preserve">            80.0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8C2036" w14:textId="77777777" w:rsidR="00AD17EE" w:rsidRDefault="00AD17EE">
            <w:pPr>
              <w:jc w:val="center"/>
              <w:rPr>
                <w:rFonts w:ascii="Arial CYR" w:hAnsi="Arial CYR" w:cs="Arial CYR"/>
                <w:sz w:val="16"/>
                <w:szCs w:val="16"/>
              </w:rPr>
            </w:pPr>
            <w:r>
              <w:rPr>
                <w:rFonts w:ascii="Arial CYR" w:hAnsi="Arial CYR" w:cs="Arial CYR"/>
                <w:sz w:val="16"/>
                <w:szCs w:val="16"/>
              </w:rPr>
              <w:t xml:space="preserve">            80.0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BC97E7" w14:textId="77777777" w:rsidR="00AD17EE" w:rsidRDefault="00AD17EE">
            <w:pPr>
              <w:jc w:val="center"/>
              <w:rPr>
                <w:rFonts w:ascii="Arial CYR" w:hAnsi="Arial CYR" w:cs="Arial CYR"/>
                <w:sz w:val="16"/>
                <w:szCs w:val="16"/>
              </w:rPr>
            </w:pPr>
            <w:r>
              <w:rPr>
                <w:rFonts w:ascii="Arial CYR" w:hAnsi="Arial CYR" w:cs="Arial CYR"/>
                <w:sz w:val="16"/>
                <w:szCs w:val="16"/>
              </w:rPr>
              <w:t xml:space="preserve">            80.0   </w:t>
            </w:r>
          </w:p>
        </w:tc>
      </w:tr>
      <w:tr w:rsidR="00AD17EE" w14:paraId="2BBCEC2F" w14:textId="77777777" w:rsidTr="00451ADE">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38B555" w14:textId="77777777" w:rsidR="00AD17EE" w:rsidRDefault="00AD17EE">
            <w:pPr>
              <w:jc w:val="center"/>
              <w:rPr>
                <w:rFonts w:ascii="Arial CYR" w:hAnsi="Arial CYR" w:cs="Arial CYR"/>
                <w:sz w:val="16"/>
                <w:szCs w:val="16"/>
              </w:rPr>
            </w:pPr>
            <w:r>
              <w:rPr>
                <w:rFonts w:ascii="Arial CYR" w:hAnsi="Arial CYR" w:cs="Arial CYR"/>
                <w:sz w:val="16"/>
                <w:szCs w:val="16"/>
              </w:rPr>
              <w:t xml:space="preserve"> 02 07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916C53" w14:textId="77777777" w:rsidR="00AD17EE" w:rsidRDefault="00AD17E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სოფლის</w:t>
            </w:r>
            <w:r>
              <w:rPr>
                <w:rFonts w:ascii="Arial CYR" w:hAnsi="Arial CYR" w:cs="Arial CYR"/>
                <w:sz w:val="16"/>
                <w:szCs w:val="16"/>
              </w:rPr>
              <w:t xml:space="preserve"> </w:t>
            </w:r>
            <w:r>
              <w:rPr>
                <w:rFonts w:ascii="Sylfaen" w:hAnsi="Sylfaen" w:cs="Sylfaen"/>
                <w:sz w:val="16"/>
                <w:szCs w:val="16"/>
              </w:rPr>
              <w:t>მხარდაჭერის</w:t>
            </w:r>
            <w:r>
              <w:rPr>
                <w:rFonts w:ascii="Arial CYR" w:hAnsi="Arial CYR" w:cs="Arial CYR"/>
                <w:sz w:val="16"/>
                <w:szCs w:val="16"/>
              </w:rPr>
              <w:t xml:space="preserve"> </w:t>
            </w:r>
            <w:r>
              <w:rPr>
                <w:rFonts w:ascii="Sylfaen" w:hAnsi="Sylfaen" w:cs="Sylfaen"/>
                <w:sz w:val="16"/>
                <w:szCs w:val="16"/>
              </w:rPr>
              <w:t>პროგრამა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F57C19" w14:textId="77777777" w:rsidR="00AD17EE" w:rsidRDefault="00AD17EE">
            <w:pPr>
              <w:jc w:val="center"/>
              <w:rPr>
                <w:rFonts w:ascii="Arial CYR" w:hAnsi="Arial CYR" w:cs="Arial CYR"/>
                <w:sz w:val="16"/>
                <w:szCs w:val="16"/>
              </w:rPr>
            </w:pPr>
            <w:r>
              <w:rPr>
                <w:rFonts w:ascii="Arial CYR" w:hAnsi="Arial CYR" w:cs="Arial CYR"/>
                <w:sz w:val="16"/>
                <w:szCs w:val="16"/>
              </w:rPr>
              <w:t xml:space="preserve">            788.6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A6C404" w14:textId="77777777" w:rsidR="00AD17EE" w:rsidRDefault="00AD17EE">
            <w:pPr>
              <w:jc w:val="center"/>
              <w:rPr>
                <w:rFonts w:ascii="Arial CYR" w:hAnsi="Arial CYR" w:cs="Arial CYR"/>
                <w:sz w:val="16"/>
                <w:szCs w:val="16"/>
              </w:rPr>
            </w:pPr>
            <w:r>
              <w:rPr>
                <w:rFonts w:ascii="Arial CYR" w:hAnsi="Arial CYR" w:cs="Arial CYR"/>
                <w:sz w:val="16"/>
                <w:szCs w:val="16"/>
              </w:rPr>
              <w:t xml:space="preserve">          772.0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BAADE2" w14:textId="77777777" w:rsidR="00AD17EE" w:rsidRDefault="00AD17EE">
            <w:pPr>
              <w:jc w:val="center"/>
              <w:rPr>
                <w:rFonts w:ascii="Arial CYR" w:hAnsi="Arial CYR" w:cs="Arial CYR"/>
                <w:sz w:val="16"/>
                <w:szCs w:val="16"/>
              </w:rPr>
            </w:pPr>
            <w:r>
              <w:rPr>
                <w:rFonts w:ascii="Arial CYR" w:hAnsi="Arial CYR" w:cs="Arial CYR"/>
                <w:sz w:val="16"/>
                <w:szCs w:val="16"/>
              </w:rPr>
              <w:t xml:space="preserve">               -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ADAE89" w14:textId="77777777" w:rsidR="00AD17EE" w:rsidRDefault="00AD17EE">
            <w:pPr>
              <w:jc w:val="center"/>
              <w:rPr>
                <w:rFonts w:ascii="Arial CYR" w:hAnsi="Arial CYR" w:cs="Arial CYR"/>
                <w:sz w:val="16"/>
                <w:szCs w:val="16"/>
              </w:rPr>
            </w:pPr>
            <w:r>
              <w:rPr>
                <w:rFonts w:ascii="Arial CYR" w:hAnsi="Arial CYR" w:cs="Arial CYR"/>
                <w:sz w:val="16"/>
                <w:szCs w:val="16"/>
              </w:rPr>
              <w:t xml:space="preserve">               -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0DAC4B" w14:textId="77777777" w:rsidR="00AD17EE" w:rsidRDefault="00AD17EE">
            <w:pPr>
              <w:jc w:val="center"/>
              <w:rPr>
                <w:rFonts w:ascii="Arial CYR" w:hAnsi="Arial CYR" w:cs="Arial CYR"/>
                <w:sz w:val="16"/>
                <w:szCs w:val="16"/>
              </w:rPr>
            </w:pPr>
            <w:r>
              <w:rPr>
                <w:rFonts w:ascii="Arial CYR" w:hAnsi="Arial CYR" w:cs="Arial CYR"/>
                <w:sz w:val="16"/>
                <w:szCs w:val="16"/>
              </w:rPr>
              <w:t xml:space="preserve">               -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9769A6" w14:textId="77777777" w:rsidR="00AD17EE" w:rsidRDefault="00AD17EE">
            <w:pPr>
              <w:jc w:val="center"/>
              <w:rPr>
                <w:rFonts w:ascii="Arial CYR" w:hAnsi="Arial CYR" w:cs="Arial CYR"/>
                <w:sz w:val="16"/>
                <w:szCs w:val="16"/>
              </w:rPr>
            </w:pPr>
            <w:r>
              <w:rPr>
                <w:rFonts w:ascii="Arial CYR" w:hAnsi="Arial CYR" w:cs="Arial CYR"/>
                <w:sz w:val="16"/>
                <w:szCs w:val="16"/>
              </w:rPr>
              <w:t xml:space="preserve">               -     </w:t>
            </w:r>
          </w:p>
        </w:tc>
      </w:tr>
      <w:tr w:rsidR="00AD17EE" w14:paraId="3C96FC35" w14:textId="77777777" w:rsidTr="00451ADE">
        <w:trPr>
          <w:trHeight w:val="450"/>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BD899D" w14:textId="77777777" w:rsidR="00AD17EE" w:rsidRDefault="00AD17EE">
            <w:pPr>
              <w:jc w:val="center"/>
              <w:rPr>
                <w:rFonts w:ascii="Arial CYR" w:hAnsi="Arial CYR" w:cs="Arial CYR"/>
                <w:sz w:val="16"/>
                <w:szCs w:val="16"/>
              </w:rPr>
            </w:pPr>
            <w:r>
              <w:rPr>
                <w:rFonts w:ascii="Arial CYR" w:hAnsi="Arial CYR" w:cs="Arial CYR"/>
                <w:sz w:val="16"/>
                <w:szCs w:val="16"/>
              </w:rPr>
              <w:t xml:space="preserve"> 02 08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550AE6" w14:textId="77777777" w:rsidR="00AD17EE" w:rsidRDefault="00AD17E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სანიაღვრე</w:t>
            </w:r>
            <w:r>
              <w:rPr>
                <w:rFonts w:ascii="Arial CYR" w:hAnsi="Arial CYR" w:cs="Arial CYR"/>
                <w:sz w:val="16"/>
                <w:szCs w:val="16"/>
              </w:rPr>
              <w:t xml:space="preserve"> </w:t>
            </w:r>
            <w:r>
              <w:rPr>
                <w:rFonts w:ascii="Sylfaen" w:hAnsi="Sylfaen" w:cs="Sylfaen"/>
                <w:sz w:val="16"/>
                <w:szCs w:val="16"/>
              </w:rPr>
              <w:t>არხების</w:t>
            </w:r>
            <w:r>
              <w:rPr>
                <w:rFonts w:ascii="Arial CYR" w:hAnsi="Arial CYR" w:cs="Arial CYR"/>
                <w:sz w:val="16"/>
                <w:szCs w:val="16"/>
              </w:rPr>
              <w:t xml:space="preserve">, </w:t>
            </w:r>
            <w:r>
              <w:rPr>
                <w:rFonts w:ascii="Sylfaen" w:hAnsi="Sylfaen" w:cs="Sylfaen"/>
                <w:sz w:val="16"/>
                <w:szCs w:val="16"/>
              </w:rPr>
              <w:t>სარწყავი</w:t>
            </w:r>
            <w:r>
              <w:rPr>
                <w:rFonts w:ascii="Arial CYR" w:hAnsi="Arial CYR" w:cs="Arial CYR"/>
                <w:sz w:val="16"/>
                <w:szCs w:val="16"/>
              </w:rPr>
              <w:t xml:space="preserve"> </w:t>
            </w:r>
            <w:r>
              <w:rPr>
                <w:rFonts w:ascii="Sylfaen" w:hAnsi="Sylfaen" w:cs="Sylfaen"/>
                <w:sz w:val="16"/>
                <w:szCs w:val="16"/>
              </w:rPr>
              <w:t>არხების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ნაპირსამაგრი</w:t>
            </w:r>
            <w:r>
              <w:rPr>
                <w:rFonts w:ascii="Arial CYR" w:hAnsi="Arial CYR" w:cs="Arial CYR"/>
                <w:sz w:val="16"/>
                <w:szCs w:val="16"/>
              </w:rPr>
              <w:t xml:space="preserve"> </w:t>
            </w:r>
            <w:r>
              <w:rPr>
                <w:rFonts w:ascii="Sylfaen" w:hAnsi="Sylfaen" w:cs="Sylfaen"/>
                <w:sz w:val="16"/>
                <w:szCs w:val="16"/>
              </w:rPr>
              <w:t>ნაგებობების</w:t>
            </w: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90029B" w14:textId="77777777" w:rsidR="00AD17EE" w:rsidRDefault="00AD17EE">
            <w:pPr>
              <w:jc w:val="center"/>
              <w:rPr>
                <w:rFonts w:ascii="Arial CYR" w:hAnsi="Arial CYR" w:cs="Arial CYR"/>
                <w:sz w:val="16"/>
                <w:szCs w:val="16"/>
              </w:rPr>
            </w:pPr>
            <w:r>
              <w:rPr>
                <w:rFonts w:ascii="Arial CYR" w:hAnsi="Arial CYR" w:cs="Arial CYR"/>
                <w:sz w:val="16"/>
                <w:szCs w:val="16"/>
              </w:rPr>
              <w:t xml:space="preserve">            135.2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C0C11C" w14:textId="77777777" w:rsidR="00AD17EE" w:rsidRDefault="00AD17EE">
            <w:pPr>
              <w:jc w:val="center"/>
              <w:rPr>
                <w:rFonts w:ascii="Arial CYR" w:hAnsi="Arial CYR" w:cs="Arial CYR"/>
                <w:sz w:val="16"/>
                <w:szCs w:val="16"/>
              </w:rPr>
            </w:pPr>
            <w:r>
              <w:rPr>
                <w:rFonts w:ascii="Arial CYR" w:hAnsi="Arial CYR" w:cs="Arial CYR"/>
                <w:sz w:val="16"/>
                <w:szCs w:val="16"/>
              </w:rPr>
              <w:t xml:space="preserve">          112.6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BD2FFA" w14:textId="77777777" w:rsidR="00AD17EE" w:rsidRDefault="00AD17EE">
            <w:pPr>
              <w:jc w:val="center"/>
              <w:rPr>
                <w:rFonts w:ascii="Arial CYR" w:hAnsi="Arial CYR" w:cs="Arial CYR"/>
                <w:sz w:val="16"/>
                <w:szCs w:val="16"/>
              </w:rPr>
            </w:pPr>
            <w:r>
              <w:rPr>
                <w:rFonts w:ascii="Arial CYR" w:hAnsi="Arial CYR" w:cs="Arial CYR"/>
                <w:sz w:val="16"/>
                <w:szCs w:val="16"/>
              </w:rPr>
              <w:t xml:space="preserve">          100.0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E67DBB" w14:textId="77777777" w:rsidR="00AD17EE" w:rsidRDefault="00AD17EE">
            <w:pPr>
              <w:jc w:val="center"/>
              <w:rPr>
                <w:rFonts w:ascii="Arial CYR" w:hAnsi="Arial CYR" w:cs="Arial CYR"/>
                <w:sz w:val="16"/>
                <w:szCs w:val="16"/>
              </w:rPr>
            </w:pPr>
            <w:r>
              <w:rPr>
                <w:rFonts w:ascii="Arial CYR" w:hAnsi="Arial CYR" w:cs="Arial CYR"/>
                <w:sz w:val="16"/>
                <w:szCs w:val="16"/>
              </w:rPr>
              <w:t xml:space="preserve">          100.0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726F10" w14:textId="77777777" w:rsidR="00AD17EE" w:rsidRDefault="00AD17EE">
            <w:pPr>
              <w:jc w:val="center"/>
              <w:rPr>
                <w:rFonts w:ascii="Arial CYR" w:hAnsi="Arial CYR" w:cs="Arial CYR"/>
                <w:sz w:val="16"/>
                <w:szCs w:val="16"/>
              </w:rPr>
            </w:pPr>
            <w:r>
              <w:rPr>
                <w:rFonts w:ascii="Arial CYR" w:hAnsi="Arial CYR" w:cs="Arial CYR"/>
                <w:sz w:val="16"/>
                <w:szCs w:val="16"/>
              </w:rPr>
              <w:t xml:space="preserve">          236.0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1B83AA" w14:textId="77777777" w:rsidR="00AD17EE" w:rsidRDefault="00AD17EE">
            <w:pPr>
              <w:jc w:val="center"/>
              <w:rPr>
                <w:rFonts w:ascii="Arial CYR" w:hAnsi="Arial CYR" w:cs="Arial CYR"/>
                <w:sz w:val="16"/>
                <w:szCs w:val="16"/>
              </w:rPr>
            </w:pPr>
            <w:r>
              <w:rPr>
                <w:rFonts w:ascii="Arial CYR" w:hAnsi="Arial CYR" w:cs="Arial CYR"/>
                <w:sz w:val="16"/>
                <w:szCs w:val="16"/>
              </w:rPr>
              <w:t xml:space="preserve">          265.0   </w:t>
            </w:r>
          </w:p>
        </w:tc>
      </w:tr>
      <w:tr w:rsidR="00AD17EE" w14:paraId="6F75FBC9" w14:textId="77777777" w:rsidTr="00451ADE">
        <w:trPr>
          <w:trHeight w:val="450"/>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5642DE" w14:textId="77777777" w:rsidR="00AD17EE" w:rsidRDefault="00AD17EE">
            <w:pPr>
              <w:jc w:val="center"/>
              <w:rPr>
                <w:rFonts w:ascii="Arial CYR" w:hAnsi="Arial CYR" w:cs="Arial CYR"/>
                <w:sz w:val="16"/>
                <w:szCs w:val="16"/>
              </w:rPr>
            </w:pPr>
            <w:r>
              <w:rPr>
                <w:rFonts w:ascii="Arial CYR" w:hAnsi="Arial CYR" w:cs="Arial CYR"/>
                <w:sz w:val="16"/>
                <w:szCs w:val="16"/>
              </w:rPr>
              <w:t xml:space="preserve"> 02 09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4FE850" w14:textId="77777777" w:rsidR="00AD17EE" w:rsidRDefault="00AD17E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რეგიონალური</w:t>
            </w:r>
            <w:r>
              <w:rPr>
                <w:rFonts w:ascii="Arial CYR" w:hAnsi="Arial CYR" w:cs="Arial CYR"/>
                <w:sz w:val="16"/>
                <w:szCs w:val="16"/>
              </w:rPr>
              <w:t xml:space="preserve"> </w:t>
            </w:r>
            <w:r>
              <w:rPr>
                <w:rFonts w:ascii="Sylfaen" w:hAnsi="Sylfaen" w:cs="Sylfaen"/>
                <w:sz w:val="16"/>
                <w:szCs w:val="16"/>
              </w:rPr>
              <w:t>პროექტების</w:t>
            </w:r>
            <w:r>
              <w:rPr>
                <w:rFonts w:ascii="Arial CYR" w:hAnsi="Arial CYR" w:cs="Arial CYR"/>
                <w:sz w:val="16"/>
                <w:szCs w:val="16"/>
              </w:rPr>
              <w:t xml:space="preserve"> </w:t>
            </w:r>
            <w:r>
              <w:rPr>
                <w:rFonts w:ascii="Sylfaen" w:hAnsi="Sylfaen" w:cs="Sylfaen"/>
                <w:sz w:val="16"/>
                <w:szCs w:val="16"/>
              </w:rPr>
              <w:t>პროექტირებისა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ტექინკური</w:t>
            </w:r>
            <w:r>
              <w:rPr>
                <w:rFonts w:ascii="Arial CYR" w:hAnsi="Arial CYR" w:cs="Arial CYR"/>
                <w:sz w:val="16"/>
                <w:szCs w:val="16"/>
              </w:rPr>
              <w:t xml:space="preserve"> </w:t>
            </w:r>
            <w:r>
              <w:rPr>
                <w:rFonts w:ascii="Sylfaen" w:hAnsi="Sylfaen" w:cs="Sylfaen"/>
                <w:sz w:val="16"/>
                <w:szCs w:val="16"/>
              </w:rPr>
              <w:t>ზედამხედველობის</w:t>
            </w:r>
            <w:r>
              <w:rPr>
                <w:rFonts w:ascii="Arial CYR" w:hAnsi="Arial CYR" w:cs="Arial CYR"/>
                <w:sz w:val="16"/>
                <w:szCs w:val="16"/>
              </w:rPr>
              <w:t xml:space="preserve"> </w:t>
            </w:r>
            <w:r>
              <w:rPr>
                <w:rFonts w:ascii="Sylfaen" w:hAnsi="Sylfaen" w:cs="Sylfaen"/>
                <w:sz w:val="16"/>
                <w:szCs w:val="16"/>
              </w:rPr>
              <w:t>დაფინანსება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8FF83C" w14:textId="77777777" w:rsidR="00AD17EE" w:rsidRDefault="00AD17EE">
            <w:pPr>
              <w:rPr>
                <w:rFonts w:ascii="Arial CYR" w:hAnsi="Arial CYR" w:cs="Arial CYR"/>
                <w:sz w:val="16"/>
                <w:szCs w:val="16"/>
              </w:rPr>
            </w:pPr>
            <w:r>
              <w:rPr>
                <w:rFonts w:ascii="Arial CYR" w:hAnsi="Arial CYR" w:cs="Arial CYR"/>
                <w:sz w:val="16"/>
                <w:szCs w:val="16"/>
              </w:rPr>
              <w:t xml:space="preserve">            356.3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331852" w14:textId="77777777" w:rsidR="00AD17EE" w:rsidRDefault="00AD17EE">
            <w:pPr>
              <w:rPr>
                <w:rFonts w:ascii="Arial CYR" w:hAnsi="Arial CYR" w:cs="Arial CYR"/>
                <w:sz w:val="16"/>
                <w:szCs w:val="16"/>
              </w:rPr>
            </w:pPr>
            <w:r>
              <w:rPr>
                <w:rFonts w:ascii="Arial CYR" w:hAnsi="Arial CYR" w:cs="Arial CYR"/>
                <w:sz w:val="16"/>
                <w:szCs w:val="16"/>
              </w:rPr>
              <w:t xml:space="preserve">          414.0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38EBD1" w14:textId="77777777" w:rsidR="00AD17EE" w:rsidRDefault="00AD17EE">
            <w:pPr>
              <w:rPr>
                <w:rFonts w:ascii="Arial CYR" w:hAnsi="Arial CYR" w:cs="Arial CYR"/>
                <w:sz w:val="16"/>
                <w:szCs w:val="16"/>
              </w:rPr>
            </w:pPr>
            <w:r>
              <w:rPr>
                <w:rFonts w:ascii="Arial CYR" w:hAnsi="Arial CYR" w:cs="Arial CYR"/>
                <w:sz w:val="16"/>
                <w:szCs w:val="16"/>
              </w:rPr>
              <w:t xml:space="preserve">          325.0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BB6539" w14:textId="77777777" w:rsidR="00AD17EE" w:rsidRDefault="00AD17EE">
            <w:pPr>
              <w:jc w:val="center"/>
              <w:rPr>
                <w:rFonts w:ascii="Arial CYR" w:hAnsi="Arial CYR" w:cs="Arial CYR"/>
                <w:sz w:val="16"/>
                <w:szCs w:val="16"/>
              </w:rPr>
            </w:pPr>
            <w:r>
              <w:rPr>
                <w:rFonts w:ascii="Arial CYR" w:hAnsi="Arial CYR" w:cs="Arial CYR"/>
                <w:sz w:val="16"/>
                <w:szCs w:val="16"/>
              </w:rPr>
              <w:t xml:space="preserve">          400.0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2733AA" w14:textId="77777777" w:rsidR="00AD17EE" w:rsidRDefault="00AD17EE">
            <w:pPr>
              <w:jc w:val="center"/>
              <w:rPr>
                <w:rFonts w:ascii="Arial CYR" w:hAnsi="Arial CYR" w:cs="Arial CYR"/>
                <w:sz w:val="16"/>
                <w:szCs w:val="16"/>
              </w:rPr>
            </w:pPr>
            <w:r>
              <w:rPr>
                <w:rFonts w:ascii="Arial CYR" w:hAnsi="Arial CYR" w:cs="Arial CYR"/>
                <w:sz w:val="16"/>
                <w:szCs w:val="16"/>
              </w:rPr>
              <w:t xml:space="preserve">          415.0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F5F99E" w14:textId="77777777" w:rsidR="00AD17EE" w:rsidRDefault="00AD17EE">
            <w:pPr>
              <w:jc w:val="center"/>
              <w:rPr>
                <w:rFonts w:ascii="Arial CYR" w:hAnsi="Arial CYR" w:cs="Arial CYR"/>
                <w:sz w:val="16"/>
                <w:szCs w:val="16"/>
              </w:rPr>
            </w:pPr>
            <w:r>
              <w:rPr>
                <w:rFonts w:ascii="Arial CYR" w:hAnsi="Arial CYR" w:cs="Arial CYR"/>
                <w:sz w:val="16"/>
                <w:szCs w:val="16"/>
              </w:rPr>
              <w:t xml:space="preserve">          415.0   </w:t>
            </w:r>
          </w:p>
        </w:tc>
      </w:tr>
      <w:tr w:rsidR="00AD17EE" w14:paraId="58FD557F" w14:textId="77777777" w:rsidTr="00451ADE">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49429C" w14:textId="77777777" w:rsidR="00AD17EE" w:rsidRDefault="00AD17EE">
            <w:pPr>
              <w:jc w:val="center"/>
              <w:rPr>
                <w:rFonts w:ascii="Arial CYR" w:hAnsi="Arial CYR" w:cs="Arial CYR"/>
                <w:sz w:val="16"/>
                <w:szCs w:val="16"/>
              </w:rPr>
            </w:pPr>
            <w:r>
              <w:rPr>
                <w:rFonts w:ascii="Arial CYR" w:hAnsi="Arial CYR" w:cs="Arial CYR"/>
                <w:sz w:val="16"/>
                <w:szCs w:val="16"/>
              </w:rPr>
              <w:t xml:space="preserve"> 02 10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8D266D" w14:textId="77777777" w:rsidR="00AD17EE" w:rsidRDefault="00AD17E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სატრანსპორტო</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07EF93" w14:textId="77777777" w:rsidR="00AD17EE" w:rsidRDefault="00AD17EE">
            <w:pPr>
              <w:rPr>
                <w:rFonts w:ascii="Arial CYR" w:hAnsi="Arial CYR" w:cs="Arial CYR"/>
                <w:sz w:val="16"/>
                <w:szCs w:val="16"/>
              </w:rPr>
            </w:pPr>
            <w:r>
              <w:rPr>
                <w:rFonts w:ascii="Arial CYR" w:hAnsi="Arial CYR" w:cs="Arial CYR"/>
                <w:sz w:val="16"/>
                <w:szCs w:val="16"/>
              </w:rPr>
              <w:t xml:space="preserve">            142.1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7EBB49" w14:textId="77777777" w:rsidR="00AD17EE" w:rsidRDefault="00AD17EE">
            <w:pPr>
              <w:rPr>
                <w:rFonts w:ascii="Arial CYR" w:hAnsi="Arial CYR" w:cs="Arial CYR"/>
                <w:sz w:val="16"/>
                <w:szCs w:val="16"/>
              </w:rPr>
            </w:pPr>
            <w:r>
              <w:rPr>
                <w:rFonts w:ascii="Arial CYR" w:hAnsi="Arial CYR" w:cs="Arial CYR"/>
                <w:sz w:val="16"/>
                <w:szCs w:val="16"/>
              </w:rPr>
              <w:t xml:space="preserve">          447.5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E3B409" w14:textId="77777777" w:rsidR="00AD17EE" w:rsidRDefault="00AD17EE">
            <w:pPr>
              <w:rPr>
                <w:rFonts w:ascii="Arial CYR" w:hAnsi="Arial CYR" w:cs="Arial CYR"/>
                <w:sz w:val="16"/>
                <w:szCs w:val="16"/>
              </w:rPr>
            </w:pPr>
            <w:r>
              <w:rPr>
                <w:rFonts w:ascii="Arial CYR" w:hAnsi="Arial CYR" w:cs="Arial CYR"/>
                <w:sz w:val="16"/>
                <w:szCs w:val="16"/>
              </w:rPr>
              <w:t xml:space="preserve">          290.1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7EB947" w14:textId="77777777" w:rsidR="00AD17EE" w:rsidRDefault="00AD17EE">
            <w:pPr>
              <w:jc w:val="center"/>
              <w:rPr>
                <w:rFonts w:ascii="Arial CYR" w:hAnsi="Arial CYR" w:cs="Arial CYR"/>
                <w:sz w:val="16"/>
                <w:szCs w:val="16"/>
              </w:rPr>
            </w:pPr>
            <w:r>
              <w:rPr>
                <w:rFonts w:ascii="Arial CYR" w:hAnsi="Arial CYR" w:cs="Arial CYR"/>
                <w:sz w:val="16"/>
                <w:szCs w:val="16"/>
              </w:rPr>
              <w:t xml:space="preserve">          200.0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96A3F3" w14:textId="77777777" w:rsidR="00AD17EE" w:rsidRDefault="00AD17EE">
            <w:pPr>
              <w:jc w:val="center"/>
              <w:rPr>
                <w:rFonts w:ascii="Arial CYR" w:hAnsi="Arial CYR" w:cs="Arial CYR"/>
                <w:sz w:val="16"/>
                <w:szCs w:val="16"/>
              </w:rPr>
            </w:pPr>
            <w:r>
              <w:rPr>
                <w:rFonts w:ascii="Arial CYR" w:hAnsi="Arial CYR" w:cs="Arial CYR"/>
                <w:sz w:val="16"/>
                <w:szCs w:val="16"/>
              </w:rPr>
              <w:t xml:space="preserve">          200.6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1C5BE0" w14:textId="77777777" w:rsidR="00AD17EE" w:rsidRDefault="00AD17EE">
            <w:pPr>
              <w:jc w:val="center"/>
              <w:rPr>
                <w:rFonts w:ascii="Arial CYR" w:hAnsi="Arial CYR" w:cs="Arial CYR"/>
                <w:sz w:val="16"/>
                <w:szCs w:val="16"/>
              </w:rPr>
            </w:pPr>
            <w:r>
              <w:rPr>
                <w:rFonts w:ascii="Arial CYR" w:hAnsi="Arial CYR" w:cs="Arial CYR"/>
                <w:sz w:val="16"/>
                <w:szCs w:val="16"/>
              </w:rPr>
              <w:t xml:space="preserve">          220.0   </w:t>
            </w:r>
          </w:p>
        </w:tc>
      </w:tr>
    </w:tbl>
    <w:p w14:paraId="793854EC" w14:textId="77777777" w:rsidR="00A615A6" w:rsidRDefault="00A615A6" w:rsidP="00AD17EE">
      <w:pPr>
        <w:rPr>
          <w:rFonts w:ascii="Sylfaen" w:hAnsi="Sylfaen"/>
          <w:lang w:val="ka-GE"/>
        </w:rPr>
      </w:pPr>
    </w:p>
    <w:p w14:paraId="011ED92D" w14:textId="77777777" w:rsidR="00A615A6" w:rsidRPr="009571E3" w:rsidRDefault="00A615A6" w:rsidP="00A615A6">
      <w:pPr>
        <w:rPr>
          <w:rFonts w:ascii="Sylfaen" w:hAnsi="Sylfaen"/>
          <w:sz w:val="16"/>
          <w:szCs w:val="16"/>
          <w:lang w:val="ka-GE"/>
        </w:rPr>
      </w:pPr>
    </w:p>
    <w:tbl>
      <w:tblPr>
        <w:tblW w:w="5000" w:type="pct"/>
        <w:tblInd w:w="-100" w:type="dxa"/>
        <w:tblLayout w:type="fixed"/>
        <w:tblLook w:val="04A0" w:firstRow="1" w:lastRow="0" w:firstColumn="1" w:lastColumn="0" w:noHBand="0" w:noVBand="1"/>
      </w:tblPr>
      <w:tblGrid>
        <w:gridCol w:w="844"/>
        <w:gridCol w:w="1790"/>
        <w:gridCol w:w="416"/>
        <w:gridCol w:w="2177"/>
        <w:gridCol w:w="3143"/>
        <w:gridCol w:w="1708"/>
        <w:gridCol w:w="1330"/>
        <w:gridCol w:w="1568"/>
        <w:gridCol w:w="1574"/>
      </w:tblGrid>
      <w:tr w:rsidR="00A615A6" w:rsidRPr="008454E9" w14:paraId="2DD539B0" w14:textId="77777777" w:rsidTr="00A615A6">
        <w:trPr>
          <w:trHeight w:val="960"/>
        </w:trPr>
        <w:tc>
          <w:tcPr>
            <w:tcW w:w="290"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177E3525"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61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FC97CD8"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დასახელება </w:t>
            </w:r>
          </w:p>
        </w:tc>
        <w:tc>
          <w:tcPr>
            <w:tcW w:w="1971" w:type="pct"/>
            <w:gridSpan w:val="3"/>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4FC75CD9"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საგზაო ინფრასტრუქტურის განვითარება</w:t>
            </w:r>
          </w:p>
        </w:tc>
        <w:tc>
          <w:tcPr>
            <w:tcW w:w="587" w:type="pct"/>
            <w:tcBorders>
              <w:top w:val="single" w:sz="8" w:space="0" w:color="auto"/>
              <w:left w:val="nil"/>
              <w:bottom w:val="single" w:sz="4" w:space="0" w:color="auto"/>
              <w:right w:val="single" w:sz="4" w:space="0" w:color="auto"/>
            </w:tcBorders>
            <w:shd w:val="clear" w:color="000000" w:fill="FFFFFF"/>
            <w:vAlign w:val="center"/>
            <w:hideMark/>
          </w:tcPr>
          <w:p w14:paraId="2E41C20E" w14:textId="2DC9E8FB" w:rsidR="00A615A6" w:rsidRPr="008454E9" w:rsidRDefault="00A615A6"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sidR="00451ADE">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457" w:type="pct"/>
            <w:tcBorders>
              <w:top w:val="single" w:sz="8" w:space="0" w:color="auto"/>
              <w:left w:val="nil"/>
              <w:bottom w:val="single" w:sz="4" w:space="0" w:color="auto"/>
              <w:right w:val="single" w:sz="4" w:space="0" w:color="auto"/>
            </w:tcBorders>
            <w:shd w:val="clear" w:color="000000" w:fill="FFFFFF"/>
            <w:vAlign w:val="center"/>
            <w:hideMark/>
          </w:tcPr>
          <w:p w14:paraId="2BBE6908" w14:textId="691A59D5" w:rsidR="00A615A6" w:rsidRPr="008454E9" w:rsidRDefault="00A615A6"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sidR="00451ADE">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39" w:type="pct"/>
            <w:tcBorders>
              <w:top w:val="single" w:sz="8" w:space="0" w:color="auto"/>
              <w:left w:val="nil"/>
              <w:bottom w:val="single" w:sz="4" w:space="0" w:color="auto"/>
              <w:right w:val="single" w:sz="4" w:space="0" w:color="auto"/>
            </w:tcBorders>
            <w:shd w:val="clear" w:color="000000" w:fill="FFFFFF"/>
            <w:vAlign w:val="center"/>
            <w:hideMark/>
          </w:tcPr>
          <w:p w14:paraId="42D0187F" w14:textId="5D32621E" w:rsidR="00A615A6" w:rsidRPr="008454E9" w:rsidRDefault="00A615A6"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sidR="00451ADE">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41" w:type="pct"/>
            <w:tcBorders>
              <w:top w:val="single" w:sz="8" w:space="0" w:color="auto"/>
              <w:left w:val="nil"/>
              <w:bottom w:val="single" w:sz="4" w:space="0" w:color="auto"/>
              <w:right w:val="single" w:sz="8" w:space="0" w:color="auto"/>
            </w:tcBorders>
            <w:shd w:val="clear" w:color="000000" w:fill="FFFFFF"/>
            <w:vAlign w:val="center"/>
            <w:hideMark/>
          </w:tcPr>
          <w:p w14:paraId="444889A4" w14:textId="15C744A9" w:rsidR="00A615A6" w:rsidRPr="008454E9" w:rsidRDefault="00A615A6"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sidR="00451ADE">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2367CD" w:rsidRPr="008454E9" w14:paraId="5B0FD42E" w14:textId="77777777" w:rsidTr="004D15F4">
        <w:trPr>
          <w:trHeight w:val="405"/>
        </w:trPr>
        <w:tc>
          <w:tcPr>
            <w:tcW w:w="290" w:type="pct"/>
            <w:tcBorders>
              <w:top w:val="nil"/>
              <w:left w:val="single" w:sz="8" w:space="0" w:color="auto"/>
              <w:bottom w:val="single" w:sz="4" w:space="0" w:color="auto"/>
              <w:right w:val="single" w:sz="4" w:space="0" w:color="auto"/>
            </w:tcBorders>
            <w:shd w:val="clear" w:color="000000" w:fill="FFFFFF"/>
            <w:vAlign w:val="center"/>
            <w:hideMark/>
          </w:tcPr>
          <w:p w14:paraId="6812D7FF" w14:textId="77777777" w:rsidR="002367CD" w:rsidRPr="008454E9" w:rsidRDefault="002367CD" w:rsidP="002367CD">
            <w:pPr>
              <w:jc w:val="center"/>
              <w:rPr>
                <w:rFonts w:ascii="Sylfaen" w:hAnsi="Sylfaen" w:cs="Calibri"/>
                <w:color w:val="000000"/>
                <w:sz w:val="16"/>
                <w:szCs w:val="16"/>
              </w:rPr>
            </w:pPr>
            <w:r w:rsidRPr="008454E9">
              <w:rPr>
                <w:rFonts w:ascii="Sylfaen" w:hAnsi="Sylfaen" w:cs="Calibri"/>
                <w:color w:val="000000"/>
                <w:sz w:val="16"/>
                <w:szCs w:val="16"/>
              </w:rPr>
              <w:t>02 01</w:t>
            </w:r>
          </w:p>
        </w:tc>
        <w:tc>
          <w:tcPr>
            <w:tcW w:w="615" w:type="pct"/>
            <w:vMerge/>
            <w:tcBorders>
              <w:top w:val="single" w:sz="8" w:space="0" w:color="auto"/>
              <w:left w:val="single" w:sz="4" w:space="0" w:color="auto"/>
              <w:bottom w:val="single" w:sz="4" w:space="0" w:color="auto"/>
              <w:right w:val="single" w:sz="4" w:space="0" w:color="auto"/>
            </w:tcBorders>
            <w:vAlign w:val="center"/>
            <w:hideMark/>
          </w:tcPr>
          <w:p w14:paraId="35F54148" w14:textId="77777777" w:rsidR="002367CD" w:rsidRPr="008454E9" w:rsidRDefault="002367CD" w:rsidP="002367CD">
            <w:pPr>
              <w:rPr>
                <w:rFonts w:ascii="Sylfaen" w:hAnsi="Sylfaen" w:cs="Calibri"/>
                <w:b/>
                <w:bCs/>
                <w:color w:val="000000"/>
                <w:sz w:val="16"/>
                <w:szCs w:val="16"/>
              </w:rPr>
            </w:pPr>
          </w:p>
        </w:tc>
        <w:tc>
          <w:tcPr>
            <w:tcW w:w="1971" w:type="pct"/>
            <w:gridSpan w:val="3"/>
            <w:vMerge/>
            <w:tcBorders>
              <w:top w:val="single" w:sz="8" w:space="0" w:color="auto"/>
              <w:left w:val="single" w:sz="4" w:space="0" w:color="auto"/>
              <w:bottom w:val="single" w:sz="4" w:space="0" w:color="000000"/>
              <w:right w:val="single" w:sz="4" w:space="0" w:color="000000"/>
            </w:tcBorders>
            <w:vAlign w:val="center"/>
            <w:hideMark/>
          </w:tcPr>
          <w:p w14:paraId="1CD6335C" w14:textId="77777777" w:rsidR="002367CD" w:rsidRPr="008454E9" w:rsidRDefault="002367CD" w:rsidP="002367CD">
            <w:pPr>
              <w:rPr>
                <w:rFonts w:ascii="Sylfaen" w:hAnsi="Sylfaen" w:cs="Calibri"/>
                <w:b/>
                <w:bCs/>
                <w:color w:val="000000"/>
                <w:sz w:val="16"/>
                <w:szCs w:val="16"/>
              </w:rPr>
            </w:pPr>
          </w:p>
        </w:tc>
        <w:tc>
          <w:tcPr>
            <w:tcW w:w="587" w:type="pct"/>
            <w:tcBorders>
              <w:top w:val="nil"/>
              <w:left w:val="nil"/>
              <w:bottom w:val="single" w:sz="4" w:space="0" w:color="auto"/>
              <w:right w:val="single" w:sz="4" w:space="0" w:color="auto"/>
            </w:tcBorders>
            <w:shd w:val="clear" w:color="000000" w:fill="FFFFFF"/>
            <w:vAlign w:val="center"/>
            <w:hideMark/>
          </w:tcPr>
          <w:p w14:paraId="607D1FD8" w14:textId="7461EE37" w:rsidR="002367CD" w:rsidRPr="00CD33B8" w:rsidRDefault="002367CD" w:rsidP="002367CD">
            <w:pPr>
              <w:jc w:val="center"/>
              <w:rPr>
                <w:rFonts w:ascii="Sylfaen" w:hAnsi="Sylfaen" w:cs="Calibri"/>
                <w:sz w:val="18"/>
                <w:szCs w:val="16"/>
              </w:rPr>
            </w:pPr>
            <w:r w:rsidRPr="00451ADE">
              <w:rPr>
                <w:rFonts w:ascii="Arial CYR" w:hAnsi="Arial CYR" w:cs="Arial CYR"/>
                <w:bCs/>
                <w:sz w:val="16"/>
                <w:szCs w:val="16"/>
              </w:rPr>
              <w:t xml:space="preserve">          445.6   </w:t>
            </w:r>
          </w:p>
        </w:tc>
        <w:tc>
          <w:tcPr>
            <w:tcW w:w="457" w:type="pct"/>
            <w:tcBorders>
              <w:top w:val="nil"/>
              <w:left w:val="nil"/>
              <w:bottom w:val="single" w:sz="4" w:space="0" w:color="auto"/>
              <w:right w:val="single" w:sz="4" w:space="0" w:color="auto"/>
            </w:tcBorders>
            <w:shd w:val="clear" w:color="000000" w:fill="FFFFFF"/>
            <w:vAlign w:val="center"/>
            <w:hideMark/>
          </w:tcPr>
          <w:p w14:paraId="3B3B8FFD" w14:textId="57C76A56" w:rsidR="002367CD" w:rsidRPr="00CD33B8" w:rsidRDefault="002367CD" w:rsidP="002367CD">
            <w:pPr>
              <w:jc w:val="center"/>
              <w:rPr>
                <w:rFonts w:ascii="Sylfaen" w:hAnsi="Sylfaen" w:cs="Calibri"/>
                <w:sz w:val="18"/>
                <w:szCs w:val="16"/>
              </w:rPr>
            </w:pPr>
            <w:r w:rsidRPr="00451ADE">
              <w:rPr>
                <w:rFonts w:ascii="Arial CYR" w:hAnsi="Arial CYR" w:cs="Arial CYR"/>
                <w:sz w:val="16"/>
                <w:szCs w:val="16"/>
              </w:rPr>
              <w:t xml:space="preserve">          546.4   </w:t>
            </w:r>
          </w:p>
        </w:tc>
        <w:tc>
          <w:tcPr>
            <w:tcW w:w="539" w:type="pct"/>
            <w:tcBorders>
              <w:top w:val="nil"/>
              <w:left w:val="nil"/>
              <w:bottom w:val="single" w:sz="4" w:space="0" w:color="auto"/>
              <w:right w:val="single" w:sz="4" w:space="0" w:color="auto"/>
            </w:tcBorders>
            <w:shd w:val="clear" w:color="000000" w:fill="FFFFFF"/>
            <w:vAlign w:val="center"/>
            <w:hideMark/>
          </w:tcPr>
          <w:p w14:paraId="770FB3AD" w14:textId="016B4D5F" w:rsidR="002367CD" w:rsidRPr="00CD33B8" w:rsidRDefault="002367CD" w:rsidP="002367CD">
            <w:pPr>
              <w:jc w:val="center"/>
              <w:rPr>
                <w:rFonts w:ascii="Sylfaen" w:hAnsi="Sylfaen" w:cs="Calibri"/>
                <w:sz w:val="18"/>
                <w:szCs w:val="16"/>
              </w:rPr>
            </w:pPr>
            <w:r>
              <w:rPr>
                <w:rFonts w:ascii="Arial CYR" w:hAnsi="Arial CYR" w:cs="Arial CYR"/>
                <w:sz w:val="16"/>
                <w:szCs w:val="16"/>
              </w:rPr>
              <w:t xml:space="preserve">          572.7   </w:t>
            </w:r>
          </w:p>
        </w:tc>
        <w:tc>
          <w:tcPr>
            <w:tcW w:w="541" w:type="pct"/>
            <w:tcBorders>
              <w:top w:val="nil"/>
              <w:left w:val="nil"/>
              <w:bottom w:val="single" w:sz="4" w:space="0" w:color="auto"/>
              <w:right w:val="single" w:sz="4" w:space="0" w:color="auto"/>
            </w:tcBorders>
            <w:shd w:val="clear" w:color="000000" w:fill="FFFFFF"/>
            <w:vAlign w:val="center"/>
            <w:hideMark/>
          </w:tcPr>
          <w:p w14:paraId="306CDABA" w14:textId="3CF8334A" w:rsidR="002367CD" w:rsidRPr="00CD33B8" w:rsidRDefault="002367CD" w:rsidP="002367CD">
            <w:pPr>
              <w:jc w:val="center"/>
              <w:rPr>
                <w:rFonts w:ascii="Sylfaen" w:hAnsi="Sylfaen" w:cs="Calibri"/>
                <w:sz w:val="18"/>
                <w:szCs w:val="16"/>
              </w:rPr>
            </w:pPr>
            <w:r>
              <w:rPr>
                <w:rFonts w:ascii="Arial CYR" w:hAnsi="Arial CYR" w:cs="Arial CYR"/>
                <w:sz w:val="16"/>
                <w:szCs w:val="16"/>
              </w:rPr>
              <w:t xml:space="preserve">          810.2   </w:t>
            </w:r>
          </w:p>
        </w:tc>
      </w:tr>
      <w:tr w:rsidR="00A615A6" w:rsidRPr="008454E9" w14:paraId="0288BDCC" w14:textId="77777777" w:rsidTr="002960E6">
        <w:trPr>
          <w:trHeight w:val="660"/>
        </w:trPr>
        <w:tc>
          <w:tcPr>
            <w:tcW w:w="90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94BD4E9"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განმახორციელებელი სამსახური</w:t>
            </w:r>
          </w:p>
        </w:tc>
        <w:tc>
          <w:tcPr>
            <w:tcW w:w="4095" w:type="pct"/>
            <w:gridSpan w:val="7"/>
            <w:tcBorders>
              <w:top w:val="single" w:sz="4" w:space="0" w:color="auto"/>
              <w:left w:val="nil"/>
              <w:bottom w:val="single" w:sz="4" w:space="0" w:color="auto"/>
              <w:right w:val="single" w:sz="4" w:space="0" w:color="auto"/>
            </w:tcBorders>
            <w:shd w:val="clear" w:color="000000" w:fill="FFFFFF"/>
            <w:vAlign w:val="center"/>
            <w:hideMark/>
          </w:tcPr>
          <w:p w14:paraId="3D33AD36" w14:textId="77777777" w:rsidR="00A615A6" w:rsidRPr="00996159" w:rsidRDefault="00A615A6" w:rsidP="002960E6">
            <w:pPr>
              <w:rPr>
                <w:rFonts w:ascii="Sylfaen" w:hAnsi="Sylfaen" w:cs="Calibri"/>
                <w:color w:val="000000"/>
                <w:sz w:val="16"/>
                <w:szCs w:val="16"/>
              </w:rPr>
            </w:pPr>
            <w:r w:rsidRPr="00AB6AF5">
              <w:rPr>
                <w:rFonts w:ascii="Sylfaen" w:hAnsi="Sylfaen" w:cs="Calibri"/>
                <w:b/>
                <w:bCs/>
                <w:color w:val="000000"/>
                <w:sz w:val="18"/>
                <w:szCs w:val="18"/>
              </w:rPr>
              <w:t>სივრცი</w:t>
            </w:r>
            <w:r>
              <w:rPr>
                <w:rFonts w:ascii="Sylfaen" w:hAnsi="Sylfaen" w:cs="Calibri"/>
                <w:b/>
                <w:bCs/>
                <w:color w:val="000000"/>
                <w:sz w:val="18"/>
                <w:szCs w:val="18"/>
              </w:rPr>
              <w:t>თი მოწყობის და ინფრასტრუქტურის</w:t>
            </w:r>
            <w:r>
              <w:rPr>
                <w:rFonts w:ascii="Sylfaen" w:hAnsi="Sylfaen" w:cs="Calibri"/>
                <w:b/>
                <w:bCs/>
                <w:color w:val="000000"/>
                <w:sz w:val="18"/>
                <w:szCs w:val="18"/>
                <w:lang w:val="ka-GE"/>
              </w:rPr>
              <w:t>,</w:t>
            </w:r>
            <w:r w:rsidRPr="00AB6AF5">
              <w:rPr>
                <w:rFonts w:ascii="Sylfaen" w:hAnsi="Sylfaen" w:cs="Calibri"/>
                <w:b/>
                <w:bCs/>
                <w:color w:val="000000"/>
                <w:sz w:val="18"/>
                <w:szCs w:val="18"/>
              </w:rPr>
              <w:t xml:space="preserve"> არქიტექტურისა და</w:t>
            </w:r>
            <w:r>
              <w:rPr>
                <w:rFonts w:ascii="Sylfaen" w:hAnsi="Sylfaen" w:cs="Calibri"/>
                <w:b/>
                <w:bCs/>
                <w:color w:val="000000"/>
                <w:sz w:val="18"/>
                <w:szCs w:val="18"/>
                <w:lang w:val="ka-GE"/>
              </w:rPr>
              <w:t xml:space="preserve"> </w:t>
            </w:r>
            <w:r w:rsidRPr="00AB6AF5">
              <w:rPr>
                <w:rFonts w:ascii="Sylfaen" w:hAnsi="Sylfaen" w:cs="Calibri"/>
                <w:b/>
                <w:bCs/>
                <w:color w:val="000000"/>
                <w:sz w:val="18"/>
                <w:szCs w:val="18"/>
              </w:rPr>
              <w:t>ზედამხედველობის სამსახური</w:t>
            </w:r>
          </w:p>
        </w:tc>
      </w:tr>
      <w:tr w:rsidR="00A615A6" w:rsidRPr="008454E9" w14:paraId="6E12BC9E" w14:textId="77777777" w:rsidTr="00A615A6">
        <w:trPr>
          <w:trHeight w:val="1160"/>
        </w:trPr>
        <w:tc>
          <w:tcPr>
            <w:tcW w:w="90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2E5F208"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აღწერა </w:t>
            </w:r>
          </w:p>
        </w:tc>
        <w:tc>
          <w:tcPr>
            <w:tcW w:w="4095" w:type="pct"/>
            <w:gridSpan w:val="7"/>
            <w:tcBorders>
              <w:top w:val="single" w:sz="4" w:space="0" w:color="auto"/>
              <w:left w:val="single" w:sz="4" w:space="0" w:color="auto"/>
              <w:bottom w:val="nil"/>
              <w:right w:val="single" w:sz="4" w:space="0" w:color="000000"/>
            </w:tcBorders>
            <w:shd w:val="clear" w:color="000000" w:fill="FFFFFF"/>
            <w:vAlign w:val="center"/>
            <w:hideMark/>
          </w:tcPr>
          <w:p w14:paraId="5A82FC37" w14:textId="1404C735" w:rsidR="00A615A6" w:rsidRPr="00D91A86" w:rsidRDefault="00A615A6" w:rsidP="00451ADE">
            <w:pPr>
              <w:jc w:val="both"/>
              <w:rPr>
                <w:rFonts w:ascii="Sylfaen" w:hAnsi="Sylfaen" w:cs="Calibri"/>
                <w:color w:val="000000"/>
                <w:sz w:val="16"/>
                <w:szCs w:val="16"/>
              </w:rPr>
            </w:pPr>
            <w:r w:rsidRPr="00AB6AF5">
              <w:rPr>
                <w:rFonts w:ascii="Sylfaen" w:hAnsi="Sylfaen" w:cs="Sylfaen"/>
                <w:sz w:val="18"/>
                <w:szCs w:val="18"/>
              </w:rPr>
              <w:t>საგზაო</w:t>
            </w:r>
            <w:r w:rsidRPr="00AB6AF5">
              <w:rPr>
                <w:rFonts w:ascii="Sylfaen" w:hAnsi="Sylfaen" w:cs="Calibri"/>
                <w:sz w:val="18"/>
                <w:szCs w:val="18"/>
              </w:rPr>
              <w:t xml:space="preserve"> </w:t>
            </w:r>
            <w:r w:rsidRPr="00AB6AF5">
              <w:rPr>
                <w:rFonts w:ascii="Sylfaen" w:hAnsi="Sylfaen" w:cs="Sylfaen"/>
                <w:sz w:val="18"/>
                <w:szCs w:val="18"/>
              </w:rPr>
              <w:t>ინფრასტრქტურის</w:t>
            </w:r>
            <w:r w:rsidRPr="00AB6AF5">
              <w:rPr>
                <w:rFonts w:ascii="Sylfaen" w:hAnsi="Sylfaen" w:cs="Calibri"/>
                <w:sz w:val="18"/>
                <w:szCs w:val="18"/>
              </w:rPr>
              <w:t xml:space="preserve"> </w:t>
            </w:r>
            <w:r w:rsidRPr="00AB6AF5">
              <w:rPr>
                <w:rFonts w:ascii="Sylfaen" w:hAnsi="Sylfaen" w:cs="Sylfaen"/>
                <w:sz w:val="18"/>
                <w:szCs w:val="18"/>
              </w:rPr>
              <w:t>განვითარების</w:t>
            </w:r>
            <w:r w:rsidRPr="00AB6AF5">
              <w:rPr>
                <w:rFonts w:ascii="Sylfaen" w:hAnsi="Sylfaen" w:cs="Calibri"/>
                <w:sz w:val="18"/>
                <w:szCs w:val="18"/>
              </w:rPr>
              <w:t xml:space="preserve"> </w:t>
            </w:r>
            <w:r w:rsidRPr="00AB6AF5">
              <w:rPr>
                <w:rFonts w:ascii="Sylfaen" w:hAnsi="Sylfaen" w:cs="Sylfaen"/>
                <w:sz w:val="18"/>
                <w:szCs w:val="18"/>
              </w:rPr>
              <w:t>პროგრამა</w:t>
            </w:r>
            <w:r w:rsidRPr="00AB6AF5">
              <w:rPr>
                <w:rFonts w:ascii="Sylfaen" w:hAnsi="Sylfaen" w:cs="Calibri"/>
                <w:sz w:val="18"/>
                <w:szCs w:val="18"/>
              </w:rPr>
              <w:t xml:space="preserve"> </w:t>
            </w:r>
            <w:r w:rsidRPr="00AB6AF5">
              <w:rPr>
                <w:rFonts w:ascii="Sylfaen" w:hAnsi="Sylfaen" w:cs="Sylfaen"/>
                <w:sz w:val="18"/>
                <w:szCs w:val="18"/>
              </w:rPr>
              <w:t>ითვალისწინებს</w:t>
            </w:r>
            <w:r w:rsidRPr="00AB6AF5">
              <w:rPr>
                <w:rFonts w:ascii="Sylfaen" w:hAnsi="Sylfaen" w:cs="Calibri"/>
                <w:sz w:val="18"/>
                <w:szCs w:val="18"/>
              </w:rPr>
              <w:t xml:space="preserve"> </w:t>
            </w:r>
            <w:r w:rsidRPr="00AB6AF5">
              <w:rPr>
                <w:rFonts w:ascii="Sylfaen" w:hAnsi="Sylfaen" w:cs="Sylfaen"/>
                <w:sz w:val="18"/>
                <w:szCs w:val="18"/>
              </w:rPr>
              <w:t>მუნიციპალიტეტის</w:t>
            </w:r>
            <w:r w:rsidRPr="00AB6AF5">
              <w:rPr>
                <w:rFonts w:ascii="Sylfaen" w:hAnsi="Sylfaen" w:cs="Calibri"/>
                <w:sz w:val="18"/>
                <w:szCs w:val="18"/>
              </w:rPr>
              <w:t xml:space="preserve"> </w:t>
            </w:r>
            <w:r>
              <w:rPr>
                <w:rFonts w:ascii="Sylfaen" w:hAnsi="Sylfaen" w:cs="Sylfaen"/>
                <w:sz w:val="18"/>
                <w:szCs w:val="18"/>
              </w:rPr>
              <w:t>ტერიტო</w:t>
            </w:r>
            <w:r>
              <w:rPr>
                <w:rFonts w:ascii="Sylfaen" w:hAnsi="Sylfaen" w:cs="Sylfaen"/>
                <w:sz w:val="18"/>
                <w:szCs w:val="18"/>
                <w:lang w:val="ka-GE"/>
              </w:rPr>
              <w:t>რ</w:t>
            </w:r>
            <w:r w:rsidRPr="00AB6AF5">
              <w:rPr>
                <w:rFonts w:ascii="Sylfaen" w:hAnsi="Sylfaen" w:cs="Sylfaen"/>
                <w:sz w:val="18"/>
                <w:szCs w:val="18"/>
              </w:rPr>
              <w:t>იაზე</w:t>
            </w:r>
            <w:r w:rsidRPr="00AB6AF5">
              <w:rPr>
                <w:rFonts w:ascii="Sylfaen" w:hAnsi="Sylfaen" w:cs="Calibri"/>
                <w:sz w:val="18"/>
                <w:szCs w:val="18"/>
              </w:rPr>
              <w:t xml:space="preserve"> </w:t>
            </w:r>
            <w:r w:rsidRPr="00AB6AF5">
              <w:rPr>
                <w:rFonts w:ascii="Sylfaen" w:hAnsi="Sylfaen" w:cs="Sylfaen"/>
                <w:sz w:val="18"/>
                <w:szCs w:val="18"/>
              </w:rPr>
              <w:t>არსებული</w:t>
            </w:r>
            <w:r w:rsidRPr="00AB6AF5">
              <w:rPr>
                <w:rFonts w:ascii="Sylfaen" w:hAnsi="Sylfaen" w:cs="Calibri"/>
                <w:sz w:val="18"/>
                <w:szCs w:val="18"/>
              </w:rPr>
              <w:t xml:space="preserve"> </w:t>
            </w:r>
            <w:r w:rsidRPr="00AB6AF5">
              <w:rPr>
                <w:rFonts w:ascii="Sylfaen" w:hAnsi="Sylfaen" w:cs="Sylfaen"/>
                <w:sz w:val="18"/>
                <w:szCs w:val="18"/>
              </w:rPr>
              <w:t>ადგილობრივი</w:t>
            </w:r>
            <w:r w:rsidRPr="00AB6AF5">
              <w:rPr>
                <w:rFonts w:ascii="Sylfaen" w:hAnsi="Sylfaen" w:cs="Calibri"/>
                <w:sz w:val="18"/>
                <w:szCs w:val="18"/>
              </w:rPr>
              <w:t xml:space="preserve"> </w:t>
            </w:r>
            <w:r w:rsidRPr="00AB6AF5">
              <w:rPr>
                <w:rFonts w:ascii="Sylfaen" w:hAnsi="Sylfaen" w:cs="Sylfaen"/>
                <w:sz w:val="18"/>
                <w:szCs w:val="18"/>
              </w:rPr>
              <w:t>მნიშვნელობის</w:t>
            </w:r>
            <w:r w:rsidRPr="00AB6AF5">
              <w:rPr>
                <w:rFonts w:ascii="Sylfaen" w:hAnsi="Sylfaen" w:cs="Calibri"/>
                <w:sz w:val="18"/>
                <w:szCs w:val="18"/>
              </w:rPr>
              <w:t xml:space="preserve"> </w:t>
            </w:r>
            <w:r w:rsidRPr="00AB6AF5">
              <w:rPr>
                <w:rFonts w:ascii="Sylfaen" w:hAnsi="Sylfaen" w:cs="Sylfaen"/>
                <w:sz w:val="18"/>
                <w:szCs w:val="18"/>
              </w:rPr>
              <w:t>გზების</w:t>
            </w:r>
            <w:r w:rsidRPr="00AB6AF5">
              <w:rPr>
                <w:rFonts w:ascii="Sylfaen" w:hAnsi="Sylfaen" w:cs="Calibri"/>
                <w:sz w:val="18"/>
                <w:szCs w:val="18"/>
              </w:rPr>
              <w:t xml:space="preserve"> (</w:t>
            </w:r>
            <w:r w:rsidRPr="00AB6AF5">
              <w:rPr>
                <w:rFonts w:ascii="Sylfaen" w:hAnsi="Sylfaen" w:cs="Sylfaen"/>
                <w:sz w:val="18"/>
                <w:szCs w:val="18"/>
              </w:rPr>
              <w:t>მათ</w:t>
            </w:r>
            <w:r w:rsidRPr="00AB6AF5">
              <w:rPr>
                <w:rFonts w:ascii="Sylfaen" w:hAnsi="Sylfaen" w:cs="Calibri"/>
                <w:sz w:val="18"/>
                <w:szCs w:val="18"/>
              </w:rPr>
              <w:t xml:space="preserve"> </w:t>
            </w:r>
            <w:r w:rsidRPr="00AB6AF5">
              <w:rPr>
                <w:rFonts w:ascii="Sylfaen" w:hAnsi="Sylfaen" w:cs="Sylfaen"/>
                <w:sz w:val="18"/>
                <w:szCs w:val="18"/>
              </w:rPr>
              <w:t>შორის</w:t>
            </w:r>
            <w:r w:rsidRPr="00AB6AF5">
              <w:rPr>
                <w:rFonts w:ascii="Sylfaen" w:hAnsi="Sylfaen" w:cs="Calibri"/>
                <w:sz w:val="18"/>
                <w:szCs w:val="18"/>
              </w:rPr>
              <w:t xml:space="preserve">, </w:t>
            </w:r>
            <w:r w:rsidRPr="00AB6AF5">
              <w:rPr>
                <w:rFonts w:ascii="Sylfaen" w:hAnsi="Sylfaen" w:cs="Sylfaen"/>
                <w:sz w:val="18"/>
                <w:szCs w:val="18"/>
              </w:rPr>
              <w:t>ხიდების</w:t>
            </w:r>
            <w:r w:rsidRPr="00AB6AF5">
              <w:rPr>
                <w:rFonts w:ascii="Sylfaen" w:hAnsi="Sylfaen" w:cs="Calibri"/>
                <w:sz w:val="18"/>
                <w:szCs w:val="18"/>
              </w:rPr>
              <w:t xml:space="preserve">, </w:t>
            </w:r>
            <w:r w:rsidRPr="00AB6AF5">
              <w:rPr>
                <w:rFonts w:ascii="Sylfaen" w:hAnsi="Sylfaen" w:cs="Sylfaen"/>
                <w:sz w:val="18"/>
                <w:szCs w:val="18"/>
              </w:rPr>
              <w:t>ტროტუარების</w:t>
            </w:r>
            <w:r w:rsidRPr="00AB6AF5">
              <w:rPr>
                <w:rFonts w:ascii="Sylfaen" w:hAnsi="Sylfaen" w:cs="Calibri"/>
                <w:sz w:val="18"/>
                <w:szCs w:val="18"/>
              </w:rPr>
              <w:t xml:space="preserve"> </w:t>
            </w:r>
            <w:r w:rsidRPr="00AB6AF5">
              <w:rPr>
                <w:rFonts w:ascii="Sylfaen" w:hAnsi="Sylfaen" w:cs="Sylfaen"/>
                <w:sz w:val="18"/>
                <w:szCs w:val="18"/>
              </w:rPr>
              <w:t>და</w:t>
            </w:r>
            <w:r w:rsidRPr="00AB6AF5">
              <w:rPr>
                <w:rFonts w:ascii="Sylfaen" w:hAnsi="Sylfaen" w:cs="Calibri"/>
                <w:sz w:val="18"/>
                <w:szCs w:val="18"/>
              </w:rPr>
              <w:t xml:space="preserve"> </w:t>
            </w:r>
            <w:r w:rsidRPr="00AB6AF5">
              <w:rPr>
                <w:rFonts w:ascii="Sylfaen" w:hAnsi="Sylfaen" w:cs="Sylfaen"/>
                <w:sz w:val="18"/>
                <w:szCs w:val="18"/>
              </w:rPr>
              <w:t>სხვა</w:t>
            </w:r>
            <w:r w:rsidRPr="00AB6AF5">
              <w:rPr>
                <w:rFonts w:ascii="Sylfaen" w:hAnsi="Sylfaen" w:cs="Calibri"/>
                <w:sz w:val="18"/>
                <w:szCs w:val="18"/>
              </w:rPr>
              <w:t xml:space="preserve"> </w:t>
            </w:r>
            <w:r w:rsidRPr="00AB6AF5">
              <w:rPr>
                <w:rFonts w:ascii="Sylfaen" w:hAnsi="Sylfaen" w:cs="Sylfaen"/>
                <w:sz w:val="18"/>
                <w:szCs w:val="18"/>
              </w:rPr>
              <w:t>საგზაო</w:t>
            </w:r>
            <w:r w:rsidRPr="00AB6AF5">
              <w:rPr>
                <w:rFonts w:ascii="Sylfaen" w:hAnsi="Sylfaen" w:cs="Calibri"/>
                <w:sz w:val="18"/>
                <w:szCs w:val="18"/>
              </w:rPr>
              <w:t xml:space="preserve"> </w:t>
            </w:r>
            <w:r w:rsidRPr="00AB6AF5">
              <w:rPr>
                <w:rFonts w:ascii="Sylfaen" w:hAnsi="Sylfaen" w:cs="Sylfaen"/>
                <w:sz w:val="18"/>
                <w:szCs w:val="18"/>
              </w:rPr>
              <w:t>ინფრასტრუქტურასთან</w:t>
            </w:r>
            <w:r w:rsidRPr="00AB6AF5">
              <w:rPr>
                <w:rFonts w:ascii="Sylfaen" w:hAnsi="Sylfaen" w:cs="Calibri"/>
                <w:sz w:val="18"/>
                <w:szCs w:val="18"/>
              </w:rPr>
              <w:t xml:space="preserve"> </w:t>
            </w:r>
            <w:r w:rsidRPr="00AB6AF5">
              <w:rPr>
                <w:rFonts w:ascii="Sylfaen" w:hAnsi="Sylfaen" w:cs="Sylfaen"/>
                <w:sz w:val="18"/>
                <w:szCs w:val="18"/>
              </w:rPr>
              <w:t>დაკავშირებული</w:t>
            </w:r>
            <w:r w:rsidRPr="00AB6AF5">
              <w:rPr>
                <w:rFonts w:ascii="Sylfaen" w:hAnsi="Sylfaen" w:cs="Calibri"/>
                <w:sz w:val="18"/>
                <w:szCs w:val="18"/>
              </w:rPr>
              <w:t xml:space="preserve"> </w:t>
            </w:r>
            <w:r w:rsidRPr="00AB6AF5">
              <w:rPr>
                <w:rFonts w:ascii="Sylfaen" w:hAnsi="Sylfaen" w:cs="Sylfaen"/>
                <w:sz w:val="18"/>
                <w:szCs w:val="18"/>
              </w:rPr>
              <w:t>ნაგებობების</w:t>
            </w:r>
            <w:r w:rsidRPr="00AB6AF5">
              <w:rPr>
                <w:rFonts w:ascii="Sylfaen" w:hAnsi="Sylfaen" w:cs="Calibri"/>
                <w:sz w:val="18"/>
                <w:szCs w:val="18"/>
              </w:rPr>
              <w:t>)</w:t>
            </w:r>
            <w:r>
              <w:rPr>
                <w:rFonts w:ascii="Sylfaen" w:hAnsi="Sylfaen" w:cs="Calibri"/>
                <w:sz w:val="18"/>
                <w:szCs w:val="18"/>
              </w:rPr>
              <w:t xml:space="preserve"> </w:t>
            </w:r>
            <w:r w:rsidRPr="00AB6AF5">
              <w:rPr>
                <w:rFonts w:ascii="Sylfaen" w:hAnsi="Sylfaen" w:cs="Sylfaen"/>
                <w:sz w:val="18"/>
                <w:szCs w:val="18"/>
              </w:rPr>
              <w:t>კაპიტალურ</w:t>
            </w:r>
            <w:r w:rsidRPr="00AB6AF5">
              <w:rPr>
                <w:rFonts w:ascii="Sylfaen" w:hAnsi="Sylfaen" w:cs="Calibri"/>
                <w:sz w:val="18"/>
                <w:szCs w:val="18"/>
              </w:rPr>
              <w:t xml:space="preserve"> </w:t>
            </w:r>
            <w:r w:rsidRPr="00AB6AF5">
              <w:rPr>
                <w:rFonts w:ascii="Sylfaen" w:hAnsi="Sylfaen" w:cs="Sylfaen"/>
                <w:sz w:val="18"/>
                <w:szCs w:val="18"/>
              </w:rPr>
              <w:t>და</w:t>
            </w:r>
            <w:r w:rsidRPr="00AB6AF5">
              <w:rPr>
                <w:rFonts w:ascii="Sylfaen" w:hAnsi="Sylfaen" w:cs="Calibri"/>
                <w:sz w:val="18"/>
                <w:szCs w:val="18"/>
              </w:rPr>
              <w:t xml:space="preserve"> </w:t>
            </w:r>
            <w:r w:rsidRPr="00AB6AF5">
              <w:rPr>
                <w:rFonts w:ascii="Sylfaen" w:hAnsi="Sylfaen" w:cs="Sylfaen"/>
                <w:sz w:val="18"/>
                <w:szCs w:val="18"/>
              </w:rPr>
              <w:t>მიმდინარე</w:t>
            </w:r>
            <w:r w:rsidRPr="00AB6AF5">
              <w:rPr>
                <w:rFonts w:ascii="Sylfaen" w:hAnsi="Sylfaen" w:cs="Calibri"/>
                <w:sz w:val="18"/>
                <w:szCs w:val="18"/>
              </w:rPr>
              <w:t xml:space="preserve"> </w:t>
            </w:r>
            <w:r w:rsidRPr="00AB6AF5">
              <w:rPr>
                <w:rFonts w:ascii="Sylfaen" w:hAnsi="Sylfaen" w:cs="Sylfaen"/>
                <w:sz w:val="18"/>
                <w:szCs w:val="18"/>
              </w:rPr>
              <w:t>შეკეთებას</w:t>
            </w:r>
            <w:r w:rsidRPr="00AB6AF5">
              <w:rPr>
                <w:rFonts w:ascii="Sylfaen" w:hAnsi="Sylfaen" w:cs="Calibri"/>
                <w:sz w:val="18"/>
                <w:szCs w:val="18"/>
              </w:rPr>
              <w:t xml:space="preserve">, </w:t>
            </w:r>
            <w:r w:rsidRPr="00AB6AF5">
              <w:rPr>
                <w:rFonts w:ascii="Sylfaen" w:hAnsi="Sylfaen" w:cs="Sylfaen"/>
                <w:sz w:val="18"/>
                <w:szCs w:val="18"/>
              </w:rPr>
              <w:t>მუნიციპალიტეტში</w:t>
            </w:r>
            <w:r w:rsidRPr="00AB6AF5">
              <w:rPr>
                <w:rFonts w:ascii="Sylfaen" w:hAnsi="Sylfaen" w:cs="Calibri"/>
                <w:sz w:val="18"/>
                <w:szCs w:val="18"/>
              </w:rPr>
              <w:t xml:space="preserve"> </w:t>
            </w:r>
            <w:r w:rsidRPr="00AB6AF5">
              <w:rPr>
                <w:rFonts w:ascii="Sylfaen" w:hAnsi="Sylfaen" w:cs="Sylfaen"/>
                <w:sz w:val="18"/>
                <w:szCs w:val="18"/>
              </w:rPr>
              <w:t>ახალი</w:t>
            </w:r>
            <w:r w:rsidRPr="00AB6AF5">
              <w:rPr>
                <w:rFonts w:ascii="Sylfaen" w:hAnsi="Sylfaen" w:cs="Calibri"/>
                <w:sz w:val="18"/>
                <w:szCs w:val="18"/>
              </w:rPr>
              <w:t xml:space="preserve"> </w:t>
            </w:r>
            <w:r w:rsidRPr="00AB6AF5">
              <w:rPr>
                <w:rFonts w:ascii="Sylfaen" w:hAnsi="Sylfaen" w:cs="Sylfaen"/>
                <w:sz w:val="18"/>
                <w:szCs w:val="18"/>
              </w:rPr>
              <w:t>გზების</w:t>
            </w:r>
            <w:r w:rsidRPr="00AB6AF5">
              <w:rPr>
                <w:rFonts w:ascii="Sylfaen" w:hAnsi="Sylfaen" w:cs="Calibri"/>
                <w:sz w:val="18"/>
                <w:szCs w:val="18"/>
              </w:rPr>
              <w:t xml:space="preserve"> </w:t>
            </w:r>
            <w:r w:rsidRPr="00AB6AF5">
              <w:rPr>
                <w:rFonts w:ascii="Sylfaen" w:hAnsi="Sylfaen" w:cs="Sylfaen"/>
                <w:sz w:val="18"/>
                <w:szCs w:val="18"/>
              </w:rPr>
              <w:t>მშენებლობას</w:t>
            </w:r>
            <w:r w:rsidRPr="00AB6AF5">
              <w:rPr>
                <w:rFonts w:ascii="Sylfaen" w:hAnsi="Sylfaen" w:cs="Calibri"/>
                <w:sz w:val="18"/>
                <w:szCs w:val="18"/>
              </w:rPr>
              <w:t xml:space="preserve">. </w:t>
            </w:r>
            <w:r w:rsidRPr="00AB6AF5">
              <w:rPr>
                <w:rFonts w:ascii="Sylfaen" w:hAnsi="Sylfaen" w:cs="Sylfaen"/>
                <w:sz w:val="18"/>
                <w:szCs w:val="18"/>
              </w:rPr>
              <w:t>პროგრამის</w:t>
            </w:r>
            <w:r w:rsidRPr="00AB6AF5">
              <w:rPr>
                <w:rFonts w:ascii="Sylfaen" w:hAnsi="Sylfaen" w:cs="Calibri"/>
                <w:sz w:val="18"/>
                <w:szCs w:val="18"/>
              </w:rPr>
              <w:t xml:space="preserve"> </w:t>
            </w:r>
            <w:r w:rsidRPr="00AB6AF5">
              <w:rPr>
                <w:rFonts w:ascii="Sylfaen" w:hAnsi="Sylfaen" w:cs="Sylfaen"/>
                <w:sz w:val="18"/>
                <w:szCs w:val="18"/>
              </w:rPr>
              <w:t>დაფინანსების</w:t>
            </w:r>
            <w:r w:rsidRPr="00AB6AF5">
              <w:rPr>
                <w:rFonts w:ascii="Sylfaen" w:hAnsi="Sylfaen" w:cs="Calibri"/>
                <w:sz w:val="18"/>
                <w:szCs w:val="18"/>
              </w:rPr>
              <w:t xml:space="preserve"> </w:t>
            </w:r>
            <w:r w:rsidRPr="00AB6AF5">
              <w:rPr>
                <w:rFonts w:ascii="Sylfaen" w:hAnsi="Sylfaen" w:cs="Sylfaen"/>
                <w:sz w:val="18"/>
                <w:szCs w:val="18"/>
              </w:rPr>
              <w:t>ძირითად</w:t>
            </w:r>
            <w:r w:rsidRPr="00AB6AF5">
              <w:rPr>
                <w:rFonts w:ascii="Sylfaen" w:hAnsi="Sylfaen" w:cs="Calibri"/>
                <w:sz w:val="18"/>
                <w:szCs w:val="18"/>
              </w:rPr>
              <w:t xml:space="preserve"> </w:t>
            </w:r>
            <w:r w:rsidRPr="00AB6AF5">
              <w:rPr>
                <w:rFonts w:ascii="Sylfaen" w:hAnsi="Sylfaen" w:cs="Sylfaen"/>
                <w:sz w:val="18"/>
                <w:szCs w:val="18"/>
              </w:rPr>
              <w:t>წყაროს</w:t>
            </w:r>
            <w:r w:rsidRPr="00AB6AF5">
              <w:rPr>
                <w:rFonts w:ascii="Sylfaen" w:hAnsi="Sylfaen" w:cs="Calibri"/>
                <w:sz w:val="18"/>
                <w:szCs w:val="18"/>
              </w:rPr>
              <w:t xml:space="preserve"> </w:t>
            </w:r>
            <w:r w:rsidRPr="00AB6AF5">
              <w:rPr>
                <w:rFonts w:ascii="Sylfaen" w:hAnsi="Sylfaen" w:cs="Sylfaen"/>
                <w:sz w:val="18"/>
                <w:szCs w:val="18"/>
              </w:rPr>
              <w:t>წარმოადგენს</w:t>
            </w:r>
            <w:r w:rsidRPr="00AB6AF5">
              <w:rPr>
                <w:rFonts w:ascii="Sylfaen" w:hAnsi="Sylfaen" w:cs="Calibri"/>
                <w:sz w:val="18"/>
                <w:szCs w:val="18"/>
              </w:rPr>
              <w:t xml:space="preserve"> </w:t>
            </w:r>
            <w:r w:rsidRPr="00AB6AF5">
              <w:rPr>
                <w:rFonts w:ascii="Sylfaen" w:hAnsi="Sylfaen" w:cs="Sylfaen"/>
                <w:sz w:val="18"/>
                <w:szCs w:val="18"/>
              </w:rPr>
              <w:t>სახელმწიფო</w:t>
            </w:r>
            <w:r w:rsidRPr="00AB6AF5">
              <w:rPr>
                <w:rFonts w:ascii="Sylfaen" w:hAnsi="Sylfaen" w:cs="Calibri"/>
                <w:sz w:val="18"/>
                <w:szCs w:val="18"/>
              </w:rPr>
              <w:t xml:space="preserve"> </w:t>
            </w:r>
            <w:r w:rsidRPr="00AB6AF5">
              <w:rPr>
                <w:rFonts w:ascii="Sylfaen" w:hAnsi="Sylfaen" w:cs="Sylfaen"/>
                <w:sz w:val="18"/>
                <w:szCs w:val="18"/>
              </w:rPr>
              <w:t>ბიუჯეტიდან</w:t>
            </w:r>
            <w:r w:rsidRPr="00AB6AF5">
              <w:rPr>
                <w:rFonts w:ascii="Sylfaen" w:hAnsi="Sylfaen" w:cs="Calibri"/>
                <w:sz w:val="18"/>
                <w:szCs w:val="18"/>
              </w:rPr>
              <w:t xml:space="preserve"> </w:t>
            </w:r>
            <w:r w:rsidRPr="00AB6AF5">
              <w:rPr>
                <w:rFonts w:ascii="Sylfaen" w:hAnsi="Sylfaen" w:cs="Sylfaen"/>
                <w:sz w:val="18"/>
                <w:szCs w:val="18"/>
              </w:rPr>
              <w:t>გამოყოფილი</w:t>
            </w:r>
            <w:r w:rsidRPr="00AB6AF5">
              <w:rPr>
                <w:rFonts w:ascii="Sylfaen" w:hAnsi="Sylfaen" w:cs="Calibri"/>
                <w:sz w:val="18"/>
                <w:szCs w:val="18"/>
              </w:rPr>
              <w:t xml:space="preserve"> </w:t>
            </w:r>
            <w:r w:rsidRPr="00AB6AF5">
              <w:rPr>
                <w:rFonts w:ascii="Sylfaen" w:hAnsi="Sylfaen" w:cs="Sylfaen"/>
                <w:sz w:val="18"/>
                <w:szCs w:val="18"/>
              </w:rPr>
              <w:t>კაპიტალური</w:t>
            </w:r>
            <w:r w:rsidRPr="00AB6AF5">
              <w:rPr>
                <w:rFonts w:ascii="Sylfaen" w:hAnsi="Sylfaen" w:cs="Calibri"/>
                <w:sz w:val="18"/>
                <w:szCs w:val="18"/>
              </w:rPr>
              <w:t xml:space="preserve"> </w:t>
            </w:r>
            <w:r w:rsidRPr="00AB6AF5">
              <w:rPr>
                <w:rFonts w:ascii="Sylfaen" w:hAnsi="Sylfaen" w:cs="Sylfaen"/>
                <w:sz w:val="18"/>
                <w:szCs w:val="18"/>
              </w:rPr>
              <w:t>ტრანსფერი</w:t>
            </w:r>
            <w:r w:rsidRPr="00AB6AF5">
              <w:rPr>
                <w:rFonts w:ascii="Sylfaen" w:hAnsi="Sylfaen" w:cs="Calibri"/>
                <w:sz w:val="18"/>
                <w:szCs w:val="18"/>
              </w:rPr>
              <w:t xml:space="preserve">, </w:t>
            </w:r>
            <w:r w:rsidRPr="00AB6AF5">
              <w:rPr>
                <w:rFonts w:ascii="Sylfaen" w:hAnsi="Sylfaen" w:cs="Sylfaen"/>
                <w:sz w:val="18"/>
                <w:szCs w:val="18"/>
              </w:rPr>
              <w:t>ადგილობრივი</w:t>
            </w:r>
            <w:r w:rsidRPr="00AB6AF5">
              <w:rPr>
                <w:rFonts w:ascii="Sylfaen" w:hAnsi="Sylfaen" w:cs="Calibri"/>
                <w:sz w:val="18"/>
                <w:szCs w:val="18"/>
              </w:rPr>
              <w:t xml:space="preserve"> </w:t>
            </w:r>
            <w:r w:rsidRPr="00AB6AF5">
              <w:rPr>
                <w:rFonts w:ascii="Sylfaen" w:hAnsi="Sylfaen" w:cs="Sylfaen"/>
                <w:sz w:val="18"/>
                <w:szCs w:val="18"/>
              </w:rPr>
              <w:t>ბიუჯეტის</w:t>
            </w:r>
            <w:r w:rsidRPr="00AB6AF5">
              <w:rPr>
                <w:rFonts w:ascii="Sylfaen" w:hAnsi="Sylfaen" w:cs="Calibri"/>
                <w:sz w:val="18"/>
                <w:szCs w:val="18"/>
              </w:rPr>
              <w:t xml:space="preserve"> </w:t>
            </w:r>
            <w:r w:rsidRPr="00AB6AF5">
              <w:rPr>
                <w:rFonts w:ascii="Sylfaen" w:hAnsi="Sylfaen" w:cs="Sylfaen"/>
                <w:sz w:val="18"/>
                <w:szCs w:val="18"/>
              </w:rPr>
              <w:t>საკუთარი</w:t>
            </w:r>
            <w:r w:rsidRPr="00AB6AF5">
              <w:rPr>
                <w:rFonts w:ascii="Sylfaen" w:hAnsi="Sylfaen" w:cs="Calibri"/>
                <w:sz w:val="18"/>
                <w:szCs w:val="18"/>
              </w:rPr>
              <w:t xml:space="preserve"> </w:t>
            </w:r>
            <w:r w:rsidRPr="00AB6AF5">
              <w:rPr>
                <w:rFonts w:ascii="Sylfaen" w:hAnsi="Sylfaen" w:cs="Sylfaen"/>
                <w:sz w:val="18"/>
                <w:szCs w:val="18"/>
              </w:rPr>
              <w:t>სახსრები</w:t>
            </w:r>
            <w:r w:rsidRPr="00AB6AF5">
              <w:rPr>
                <w:rFonts w:ascii="Sylfaen" w:hAnsi="Sylfaen" w:cs="Calibri"/>
                <w:sz w:val="18"/>
                <w:szCs w:val="18"/>
              </w:rPr>
              <w:t xml:space="preserve"> </w:t>
            </w:r>
            <w:r w:rsidRPr="00AB6AF5">
              <w:rPr>
                <w:rFonts w:ascii="Sylfaen" w:hAnsi="Sylfaen" w:cs="Sylfaen"/>
                <w:sz w:val="18"/>
                <w:szCs w:val="18"/>
              </w:rPr>
              <w:t>უმეტესწილად</w:t>
            </w:r>
            <w:r w:rsidRPr="00AB6AF5">
              <w:rPr>
                <w:rFonts w:ascii="Sylfaen" w:hAnsi="Sylfaen" w:cs="Calibri"/>
                <w:sz w:val="18"/>
                <w:szCs w:val="18"/>
              </w:rPr>
              <w:t xml:space="preserve"> </w:t>
            </w:r>
            <w:r w:rsidRPr="00AB6AF5">
              <w:rPr>
                <w:rFonts w:ascii="Sylfaen" w:hAnsi="Sylfaen" w:cs="Sylfaen"/>
                <w:sz w:val="18"/>
                <w:szCs w:val="18"/>
              </w:rPr>
              <w:t>ხმარდება</w:t>
            </w:r>
            <w:r w:rsidRPr="00AB6AF5">
              <w:rPr>
                <w:rFonts w:ascii="Sylfaen" w:hAnsi="Sylfaen" w:cs="Calibri"/>
                <w:sz w:val="18"/>
                <w:szCs w:val="18"/>
              </w:rPr>
              <w:t xml:space="preserve"> </w:t>
            </w:r>
            <w:r w:rsidRPr="00AB6AF5">
              <w:rPr>
                <w:rFonts w:ascii="Sylfaen" w:hAnsi="Sylfaen" w:cs="Sylfaen"/>
                <w:sz w:val="18"/>
                <w:szCs w:val="18"/>
              </w:rPr>
              <w:t>გზების</w:t>
            </w:r>
            <w:r w:rsidRPr="00AB6AF5">
              <w:rPr>
                <w:rFonts w:ascii="Sylfaen" w:hAnsi="Sylfaen" w:cs="Calibri"/>
                <w:sz w:val="18"/>
                <w:szCs w:val="18"/>
              </w:rPr>
              <w:t xml:space="preserve"> </w:t>
            </w:r>
            <w:r w:rsidRPr="00AB6AF5">
              <w:rPr>
                <w:rFonts w:ascii="Sylfaen" w:hAnsi="Sylfaen" w:cs="Sylfaen"/>
                <w:sz w:val="18"/>
                <w:szCs w:val="18"/>
              </w:rPr>
              <w:t>მიმდინარე</w:t>
            </w:r>
            <w:r w:rsidRPr="00AB6AF5">
              <w:rPr>
                <w:rFonts w:ascii="Sylfaen" w:hAnsi="Sylfaen" w:cs="Calibri"/>
                <w:sz w:val="18"/>
                <w:szCs w:val="18"/>
              </w:rPr>
              <w:t xml:space="preserve"> </w:t>
            </w:r>
            <w:r w:rsidRPr="00AB6AF5">
              <w:rPr>
                <w:rFonts w:ascii="Sylfaen" w:hAnsi="Sylfaen" w:cs="Sylfaen"/>
                <w:sz w:val="18"/>
                <w:szCs w:val="18"/>
              </w:rPr>
              <w:t>შეკეთებას</w:t>
            </w:r>
            <w:r w:rsidRPr="00AB6AF5">
              <w:rPr>
                <w:rFonts w:ascii="Sylfaen" w:hAnsi="Sylfaen" w:cs="Calibri"/>
                <w:sz w:val="18"/>
                <w:szCs w:val="18"/>
              </w:rPr>
              <w:t>.</w:t>
            </w:r>
            <w:r w:rsidRPr="00AB6AF5">
              <w:rPr>
                <w:rFonts w:ascii="Sylfaen" w:hAnsi="Sylfaen" w:cs="Calibri"/>
                <w:sz w:val="18"/>
                <w:szCs w:val="18"/>
              </w:rPr>
              <w:br/>
            </w:r>
            <w:r w:rsidRPr="00AB6AF5">
              <w:rPr>
                <w:rFonts w:ascii="Sylfaen" w:hAnsi="Sylfaen" w:cs="Sylfaen"/>
                <w:sz w:val="18"/>
                <w:szCs w:val="18"/>
              </w:rPr>
              <w:t>მიმდინარე</w:t>
            </w:r>
            <w:r w:rsidRPr="00AB6AF5">
              <w:rPr>
                <w:rFonts w:ascii="Sylfaen" w:hAnsi="Sylfaen" w:cs="Calibri"/>
                <w:sz w:val="18"/>
                <w:szCs w:val="18"/>
              </w:rPr>
              <w:t xml:space="preserve"> </w:t>
            </w:r>
            <w:r w:rsidRPr="00AB6AF5">
              <w:rPr>
                <w:rFonts w:ascii="Sylfaen" w:hAnsi="Sylfaen" w:cs="Sylfaen"/>
                <w:sz w:val="18"/>
                <w:szCs w:val="18"/>
              </w:rPr>
              <w:t>პერიოდისათვის</w:t>
            </w:r>
            <w:r w:rsidRPr="00AB6AF5">
              <w:rPr>
                <w:rFonts w:ascii="Sylfaen" w:hAnsi="Sylfaen" w:cs="Calibri"/>
                <w:sz w:val="18"/>
                <w:szCs w:val="18"/>
              </w:rPr>
              <w:t xml:space="preserve"> </w:t>
            </w:r>
            <w:r w:rsidRPr="00AB6AF5">
              <w:rPr>
                <w:rFonts w:ascii="Sylfaen" w:hAnsi="Sylfaen" w:cs="Sylfaen"/>
                <w:sz w:val="18"/>
                <w:szCs w:val="18"/>
              </w:rPr>
              <w:t>მუნიციპალური</w:t>
            </w:r>
            <w:r w:rsidRPr="00AB6AF5">
              <w:rPr>
                <w:rFonts w:ascii="Sylfaen" w:hAnsi="Sylfaen" w:cs="Calibri"/>
                <w:sz w:val="18"/>
                <w:szCs w:val="18"/>
              </w:rPr>
              <w:t xml:space="preserve"> </w:t>
            </w:r>
            <w:r w:rsidRPr="002367CD">
              <w:rPr>
                <w:rFonts w:ascii="Sylfaen" w:hAnsi="Sylfaen" w:cs="Sylfaen"/>
                <w:sz w:val="18"/>
                <w:szCs w:val="18"/>
              </w:rPr>
              <w:t>გზების</w:t>
            </w:r>
            <w:r w:rsidRPr="002367CD">
              <w:rPr>
                <w:rFonts w:ascii="Sylfaen" w:hAnsi="Sylfaen" w:cs="Calibri"/>
                <w:sz w:val="18"/>
                <w:szCs w:val="18"/>
              </w:rPr>
              <w:t xml:space="preserve"> 30%</w:t>
            </w:r>
            <w:r w:rsidRPr="00AB6AF5">
              <w:rPr>
                <w:rFonts w:ascii="Sylfaen" w:hAnsi="Sylfaen" w:cs="Calibri"/>
                <w:sz w:val="18"/>
                <w:szCs w:val="18"/>
              </w:rPr>
              <w:t xml:space="preserve"> </w:t>
            </w:r>
            <w:r w:rsidRPr="00AB6AF5">
              <w:rPr>
                <w:rFonts w:ascii="Sylfaen" w:hAnsi="Sylfaen" w:cs="Sylfaen"/>
                <w:sz w:val="18"/>
                <w:szCs w:val="18"/>
              </w:rPr>
              <w:t>სრულად</w:t>
            </w:r>
            <w:r w:rsidRPr="00AB6AF5">
              <w:rPr>
                <w:rFonts w:ascii="Sylfaen" w:hAnsi="Sylfaen" w:cs="Calibri"/>
                <w:sz w:val="18"/>
                <w:szCs w:val="18"/>
              </w:rPr>
              <w:t xml:space="preserve"> </w:t>
            </w:r>
            <w:r w:rsidRPr="00AB6AF5">
              <w:rPr>
                <w:rFonts w:ascii="Sylfaen" w:hAnsi="Sylfaen" w:cs="Sylfaen"/>
                <w:sz w:val="18"/>
                <w:szCs w:val="18"/>
              </w:rPr>
              <w:t>რეაბილიტირებულია</w:t>
            </w:r>
            <w:r w:rsidRPr="00AB6AF5">
              <w:rPr>
                <w:rFonts w:ascii="Sylfaen" w:hAnsi="Sylfaen" w:cs="Calibri"/>
                <w:sz w:val="18"/>
                <w:szCs w:val="18"/>
              </w:rPr>
              <w:t xml:space="preserve">, </w:t>
            </w:r>
            <w:r w:rsidRPr="00AB6AF5">
              <w:rPr>
                <w:rFonts w:ascii="Sylfaen" w:hAnsi="Sylfaen" w:cs="Sylfaen"/>
                <w:sz w:val="18"/>
                <w:szCs w:val="18"/>
              </w:rPr>
              <w:t>დარჩენილ</w:t>
            </w:r>
            <w:r w:rsidRPr="00AB6AF5">
              <w:rPr>
                <w:rFonts w:ascii="Sylfaen" w:hAnsi="Sylfaen" w:cs="Calibri"/>
                <w:sz w:val="18"/>
                <w:szCs w:val="18"/>
              </w:rPr>
              <w:t xml:space="preserve"> </w:t>
            </w:r>
            <w:r w:rsidRPr="00AB6AF5">
              <w:rPr>
                <w:rFonts w:ascii="Sylfaen" w:hAnsi="Sylfaen" w:cs="Sylfaen"/>
                <w:sz w:val="18"/>
                <w:szCs w:val="18"/>
              </w:rPr>
              <w:t>ნაწილზე</w:t>
            </w:r>
            <w:r w:rsidRPr="00AB6AF5">
              <w:rPr>
                <w:rFonts w:ascii="Sylfaen" w:hAnsi="Sylfaen" w:cs="Calibri"/>
                <w:sz w:val="18"/>
                <w:szCs w:val="18"/>
              </w:rPr>
              <w:t xml:space="preserve"> </w:t>
            </w:r>
            <w:r w:rsidRPr="00AB6AF5">
              <w:rPr>
                <w:rFonts w:ascii="Sylfaen" w:hAnsi="Sylfaen" w:cs="Sylfaen"/>
                <w:sz w:val="18"/>
                <w:szCs w:val="18"/>
              </w:rPr>
              <w:t>მიმდინარეობს</w:t>
            </w:r>
            <w:r w:rsidRPr="00AB6AF5">
              <w:rPr>
                <w:rFonts w:ascii="Sylfaen" w:hAnsi="Sylfaen" w:cs="Calibri"/>
                <w:sz w:val="18"/>
                <w:szCs w:val="18"/>
              </w:rPr>
              <w:t xml:space="preserve"> </w:t>
            </w:r>
            <w:r w:rsidRPr="00AB6AF5">
              <w:rPr>
                <w:rFonts w:ascii="Sylfaen" w:hAnsi="Sylfaen" w:cs="Sylfaen"/>
                <w:sz w:val="18"/>
                <w:szCs w:val="18"/>
              </w:rPr>
              <w:t>სარეაბილიტაციო</w:t>
            </w:r>
            <w:r w:rsidRPr="00AB6AF5">
              <w:rPr>
                <w:rFonts w:ascii="Sylfaen" w:hAnsi="Sylfaen" w:cs="Calibri"/>
                <w:sz w:val="18"/>
                <w:szCs w:val="18"/>
              </w:rPr>
              <w:t xml:space="preserve"> </w:t>
            </w:r>
            <w:r w:rsidRPr="00AB6AF5">
              <w:rPr>
                <w:rFonts w:ascii="Sylfaen" w:hAnsi="Sylfaen" w:cs="Sylfaen"/>
                <w:sz w:val="18"/>
                <w:szCs w:val="18"/>
              </w:rPr>
              <w:t>სამუშაოები</w:t>
            </w:r>
            <w:r w:rsidRPr="00AB6AF5">
              <w:rPr>
                <w:rFonts w:ascii="Sylfaen" w:hAnsi="Sylfaen" w:cs="Calibri"/>
                <w:sz w:val="18"/>
                <w:szCs w:val="18"/>
              </w:rPr>
              <w:t xml:space="preserve">, </w:t>
            </w:r>
            <w:r w:rsidRPr="00AB6AF5">
              <w:rPr>
                <w:rFonts w:ascii="Sylfaen" w:hAnsi="Sylfaen" w:cs="Sylfaen"/>
                <w:sz w:val="18"/>
                <w:szCs w:val="18"/>
              </w:rPr>
              <w:t>ხოლო</w:t>
            </w:r>
            <w:r w:rsidRPr="00AB6AF5">
              <w:rPr>
                <w:rFonts w:ascii="Sylfaen" w:hAnsi="Sylfaen" w:cs="Calibri"/>
                <w:sz w:val="18"/>
                <w:szCs w:val="18"/>
              </w:rPr>
              <w:t xml:space="preserve"> </w:t>
            </w:r>
            <w:r w:rsidRPr="00AB6AF5">
              <w:rPr>
                <w:rFonts w:ascii="Sylfaen" w:hAnsi="Sylfaen" w:cs="Sylfaen"/>
                <w:sz w:val="18"/>
                <w:szCs w:val="18"/>
              </w:rPr>
              <w:t>ნაწილზე</w:t>
            </w:r>
            <w:r w:rsidRPr="00AB6AF5">
              <w:rPr>
                <w:rFonts w:ascii="Sylfaen" w:hAnsi="Sylfaen" w:cs="Calibri"/>
                <w:sz w:val="18"/>
                <w:szCs w:val="18"/>
              </w:rPr>
              <w:t xml:space="preserve"> </w:t>
            </w:r>
            <w:r w:rsidRPr="00AB6AF5">
              <w:rPr>
                <w:rFonts w:ascii="Sylfaen" w:hAnsi="Sylfaen" w:cs="Sylfaen"/>
                <w:sz w:val="18"/>
                <w:szCs w:val="18"/>
              </w:rPr>
              <w:t>იგეგმება</w:t>
            </w:r>
            <w:r w:rsidRPr="00AB6AF5">
              <w:rPr>
                <w:rFonts w:ascii="Sylfaen" w:hAnsi="Sylfaen" w:cs="Calibri"/>
                <w:sz w:val="18"/>
                <w:szCs w:val="18"/>
              </w:rPr>
              <w:t xml:space="preserve"> </w:t>
            </w:r>
            <w:r w:rsidRPr="00AB6AF5">
              <w:rPr>
                <w:rFonts w:ascii="Sylfaen" w:hAnsi="Sylfaen" w:cs="Sylfaen"/>
                <w:sz w:val="18"/>
                <w:szCs w:val="18"/>
              </w:rPr>
              <w:t>შესაბამისი</w:t>
            </w:r>
            <w:r w:rsidRPr="00AB6AF5">
              <w:rPr>
                <w:rFonts w:ascii="Sylfaen" w:hAnsi="Sylfaen" w:cs="Calibri"/>
                <w:sz w:val="18"/>
                <w:szCs w:val="18"/>
              </w:rPr>
              <w:t xml:space="preserve"> </w:t>
            </w:r>
            <w:r w:rsidRPr="00AB6AF5">
              <w:rPr>
                <w:rFonts w:ascii="Sylfaen" w:hAnsi="Sylfaen" w:cs="Sylfaen"/>
                <w:sz w:val="18"/>
                <w:szCs w:val="18"/>
              </w:rPr>
              <w:t>სამუშაობის</w:t>
            </w:r>
            <w:r w:rsidRPr="00AB6AF5">
              <w:rPr>
                <w:rFonts w:ascii="Sylfaen" w:hAnsi="Sylfaen" w:cs="Calibri"/>
                <w:sz w:val="18"/>
                <w:szCs w:val="18"/>
              </w:rPr>
              <w:t xml:space="preserve"> </w:t>
            </w:r>
            <w:r w:rsidRPr="00AB6AF5">
              <w:rPr>
                <w:rFonts w:ascii="Sylfaen" w:hAnsi="Sylfaen" w:cs="Sylfaen"/>
                <w:sz w:val="18"/>
                <w:szCs w:val="18"/>
              </w:rPr>
              <w:t>ჩატარება</w:t>
            </w:r>
            <w:r w:rsidRPr="00AB6AF5">
              <w:rPr>
                <w:rFonts w:ascii="Sylfaen" w:hAnsi="Sylfaen" w:cs="Calibri"/>
                <w:sz w:val="18"/>
                <w:szCs w:val="18"/>
              </w:rPr>
              <w:t>.</w:t>
            </w:r>
            <w:r w:rsidRPr="00AB6AF5">
              <w:rPr>
                <w:rFonts w:ascii="Sylfaen" w:hAnsi="Sylfaen" w:cs="Calibri"/>
                <w:sz w:val="18"/>
                <w:szCs w:val="18"/>
              </w:rPr>
              <w:br/>
            </w:r>
            <w:r w:rsidRPr="00AB6AF5">
              <w:rPr>
                <w:rFonts w:ascii="Sylfaen" w:hAnsi="Sylfaen" w:cs="Sylfaen"/>
                <w:sz w:val="18"/>
                <w:szCs w:val="18"/>
              </w:rPr>
              <w:t>სარეაბილიტაციო</w:t>
            </w:r>
            <w:r w:rsidRPr="00AB6AF5">
              <w:rPr>
                <w:rFonts w:ascii="Sylfaen" w:hAnsi="Sylfaen" w:cs="Calibri"/>
                <w:sz w:val="18"/>
                <w:szCs w:val="18"/>
              </w:rPr>
              <w:t xml:space="preserve"> </w:t>
            </w:r>
            <w:r w:rsidRPr="00AB6AF5">
              <w:rPr>
                <w:rFonts w:ascii="Sylfaen" w:hAnsi="Sylfaen" w:cs="Sylfaen"/>
                <w:sz w:val="18"/>
                <w:szCs w:val="18"/>
              </w:rPr>
              <w:t>გზების</w:t>
            </w:r>
            <w:r w:rsidRPr="00AB6AF5">
              <w:rPr>
                <w:rFonts w:ascii="Sylfaen" w:hAnsi="Sylfaen" w:cs="Calibri"/>
                <w:sz w:val="18"/>
                <w:szCs w:val="18"/>
              </w:rPr>
              <w:t xml:space="preserve"> </w:t>
            </w:r>
            <w:r w:rsidRPr="00AB6AF5">
              <w:rPr>
                <w:rFonts w:ascii="Sylfaen" w:hAnsi="Sylfaen" w:cs="Sylfaen"/>
                <w:sz w:val="18"/>
                <w:szCs w:val="18"/>
              </w:rPr>
              <w:t>შერჩევა</w:t>
            </w:r>
            <w:r w:rsidRPr="00AB6AF5">
              <w:rPr>
                <w:rFonts w:ascii="Sylfaen" w:hAnsi="Sylfaen" w:cs="Calibri"/>
                <w:sz w:val="18"/>
                <w:szCs w:val="18"/>
              </w:rPr>
              <w:t xml:space="preserve"> </w:t>
            </w:r>
            <w:r w:rsidRPr="00AB6AF5">
              <w:rPr>
                <w:rFonts w:ascii="Sylfaen" w:hAnsi="Sylfaen" w:cs="Sylfaen"/>
                <w:sz w:val="18"/>
                <w:szCs w:val="18"/>
              </w:rPr>
              <w:t>და</w:t>
            </w:r>
            <w:r w:rsidRPr="00AB6AF5">
              <w:rPr>
                <w:rFonts w:ascii="Sylfaen" w:hAnsi="Sylfaen" w:cs="Calibri"/>
                <w:sz w:val="18"/>
                <w:szCs w:val="18"/>
              </w:rPr>
              <w:t xml:space="preserve"> </w:t>
            </w:r>
            <w:r w:rsidRPr="00AB6AF5">
              <w:rPr>
                <w:rFonts w:ascii="Sylfaen" w:hAnsi="Sylfaen" w:cs="Sylfaen"/>
                <w:sz w:val="18"/>
                <w:szCs w:val="18"/>
              </w:rPr>
              <w:t>პრიორიტეტიზაცია</w:t>
            </w:r>
            <w:r w:rsidRPr="00AB6AF5">
              <w:rPr>
                <w:rFonts w:ascii="Sylfaen" w:hAnsi="Sylfaen" w:cs="Calibri"/>
                <w:sz w:val="18"/>
                <w:szCs w:val="18"/>
              </w:rPr>
              <w:t xml:space="preserve"> </w:t>
            </w:r>
            <w:r w:rsidRPr="00AB6AF5">
              <w:rPr>
                <w:rFonts w:ascii="Sylfaen" w:hAnsi="Sylfaen" w:cs="Sylfaen"/>
                <w:sz w:val="18"/>
                <w:szCs w:val="18"/>
              </w:rPr>
              <w:t>ხორციელდება</w:t>
            </w:r>
            <w:r w:rsidRPr="00AB6AF5">
              <w:rPr>
                <w:rFonts w:ascii="Sylfaen" w:hAnsi="Sylfaen" w:cs="Calibri"/>
                <w:sz w:val="18"/>
                <w:szCs w:val="18"/>
              </w:rPr>
              <w:t xml:space="preserve"> </w:t>
            </w:r>
            <w:r w:rsidRPr="00AB6AF5">
              <w:rPr>
                <w:rFonts w:ascii="Sylfaen" w:hAnsi="Sylfaen" w:cs="Sylfaen"/>
                <w:sz w:val="18"/>
                <w:szCs w:val="18"/>
              </w:rPr>
              <w:t>მოსახლეობის</w:t>
            </w:r>
            <w:r w:rsidRPr="00AB6AF5">
              <w:rPr>
                <w:rFonts w:ascii="Sylfaen" w:hAnsi="Sylfaen" w:cs="Calibri"/>
                <w:sz w:val="18"/>
                <w:szCs w:val="18"/>
              </w:rPr>
              <w:t xml:space="preserve"> </w:t>
            </w:r>
            <w:r w:rsidRPr="00AB6AF5">
              <w:rPr>
                <w:rFonts w:ascii="Sylfaen" w:hAnsi="Sylfaen" w:cs="Sylfaen"/>
                <w:sz w:val="18"/>
                <w:szCs w:val="18"/>
              </w:rPr>
              <w:t>მოთხოვნების</w:t>
            </w:r>
            <w:r w:rsidRPr="00AB6AF5">
              <w:rPr>
                <w:rFonts w:ascii="Sylfaen" w:hAnsi="Sylfaen" w:cs="Calibri"/>
                <w:sz w:val="18"/>
                <w:szCs w:val="18"/>
              </w:rPr>
              <w:t xml:space="preserve"> </w:t>
            </w:r>
            <w:r w:rsidRPr="00AB6AF5">
              <w:rPr>
                <w:rFonts w:ascii="Sylfaen" w:hAnsi="Sylfaen" w:cs="Sylfaen"/>
                <w:sz w:val="18"/>
                <w:szCs w:val="18"/>
              </w:rPr>
              <w:t>შესაბამისად</w:t>
            </w:r>
            <w:r w:rsidRPr="00AB6AF5">
              <w:rPr>
                <w:rFonts w:ascii="Sylfaen" w:hAnsi="Sylfaen" w:cs="Calibri"/>
                <w:sz w:val="18"/>
                <w:szCs w:val="18"/>
              </w:rPr>
              <w:t xml:space="preserve">, </w:t>
            </w:r>
            <w:r w:rsidRPr="00AB6AF5">
              <w:rPr>
                <w:rFonts w:ascii="Sylfaen" w:hAnsi="Sylfaen" w:cs="Sylfaen"/>
                <w:sz w:val="18"/>
                <w:szCs w:val="18"/>
              </w:rPr>
              <w:t>ასევე</w:t>
            </w:r>
            <w:r w:rsidRPr="00AB6AF5">
              <w:rPr>
                <w:rFonts w:ascii="Sylfaen" w:hAnsi="Sylfaen" w:cs="Calibri"/>
                <w:sz w:val="18"/>
                <w:szCs w:val="18"/>
              </w:rPr>
              <w:t xml:space="preserve"> </w:t>
            </w:r>
            <w:r w:rsidRPr="00AB6AF5">
              <w:rPr>
                <w:rFonts w:ascii="Sylfaen" w:hAnsi="Sylfaen" w:cs="Sylfaen"/>
                <w:sz w:val="18"/>
                <w:szCs w:val="18"/>
              </w:rPr>
              <w:t>მხედველობაში</w:t>
            </w:r>
            <w:r w:rsidRPr="00AB6AF5">
              <w:rPr>
                <w:rFonts w:ascii="Sylfaen" w:hAnsi="Sylfaen" w:cs="Calibri"/>
                <w:sz w:val="18"/>
                <w:szCs w:val="18"/>
              </w:rPr>
              <w:t xml:space="preserve"> </w:t>
            </w:r>
            <w:r w:rsidRPr="00AB6AF5">
              <w:rPr>
                <w:rFonts w:ascii="Sylfaen" w:hAnsi="Sylfaen" w:cs="Sylfaen"/>
                <w:sz w:val="18"/>
                <w:szCs w:val="18"/>
              </w:rPr>
              <w:t>მიიღება</w:t>
            </w:r>
            <w:r w:rsidRPr="00AB6AF5">
              <w:rPr>
                <w:rFonts w:ascii="Sylfaen" w:hAnsi="Sylfaen" w:cs="Calibri"/>
                <w:sz w:val="18"/>
                <w:szCs w:val="18"/>
              </w:rPr>
              <w:t xml:space="preserve"> </w:t>
            </w:r>
            <w:r w:rsidRPr="00AB6AF5">
              <w:rPr>
                <w:rFonts w:ascii="Sylfaen" w:hAnsi="Sylfaen" w:cs="Sylfaen"/>
                <w:sz w:val="18"/>
                <w:szCs w:val="18"/>
              </w:rPr>
              <w:t>სტიქიური</w:t>
            </w:r>
            <w:r w:rsidRPr="00AB6AF5">
              <w:rPr>
                <w:rFonts w:ascii="Sylfaen" w:hAnsi="Sylfaen" w:cs="Calibri"/>
                <w:sz w:val="18"/>
                <w:szCs w:val="18"/>
              </w:rPr>
              <w:t xml:space="preserve"> </w:t>
            </w:r>
            <w:r w:rsidRPr="00AB6AF5">
              <w:rPr>
                <w:rFonts w:ascii="Sylfaen" w:hAnsi="Sylfaen" w:cs="Sylfaen"/>
                <w:sz w:val="18"/>
                <w:szCs w:val="18"/>
              </w:rPr>
              <w:t>მოვლენების</w:t>
            </w:r>
            <w:r w:rsidRPr="00AB6AF5">
              <w:rPr>
                <w:rFonts w:ascii="Sylfaen" w:hAnsi="Sylfaen" w:cs="Calibri"/>
                <w:sz w:val="18"/>
                <w:szCs w:val="18"/>
              </w:rPr>
              <w:t xml:space="preserve"> </w:t>
            </w:r>
            <w:r w:rsidRPr="00AB6AF5">
              <w:rPr>
                <w:rFonts w:ascii="Sylfaen" w:hAnsi="Sylfaen" w:cs="Sylfaen"/>
                <w:sz w:val="18"/>
                <w:szCs w:val="18"/>
              </w:rPr>
              <w:t>შედეგების</w:t>
            </w:r>
            <w:r w:rsidRPr="00AB6AF5">
              <w:rPr>
                <w:rFonts w:ascii="Sylfaen" w:hAnsi="Sylfaen" w:cs="Calibri"/>
                <w:sz w:val="18"/>
                <w:szCs w:val="18"/>
              </w:rPr>
              <w:t xml:space="preserve"> </w:t>
            </w:r>
            <w:r w:rsidRPr="00AB6AF5">
              <w:rPr>
                <w:rFonts w:ascii="Sylfaen" w:hAnsi="Sylfaen" w:cs="Sylfaen"/>
                <w:sz w:val="18"/>
                <w:szCs w:val="18"/>
              </w:rPr>
              <w:t>აღმოფხვრა</w:t>
            </w:r>
            <w:r w:rsidRPr="00AB6AF5">
              <w:rPr>
                <w:rFonts w:ascii="Sylfaen" w:hAnsi="Sylfaen" w:cs="Calibri"/>
                <w:sz w:val="18"/>
                <w:szCs w:val="18"/>
              </w:rPr>
              <w:t xml:space="preserve"> </w:t>
            </w:r>
            <w:r w:rsidRPr="00AB6AF5">
              <w:rPr>
                <w:rFonts w:ascii="Sylfaen" w:hAnsi="Sylfaen" w:cs="Sylfaen"/>
                <w:sz w:val="18"/>
                <w:szCs w:val="18"/>
              </w:rPr>
              <w:t>და</w:t>
            </w:r>
            <w:r w:rsidRPr="00AB6AF5">
              <w:rPr>
                <w:rFonts w:ascii="Sylfaen" w:hAnsi="Sylfaen" w:cs="Calibri"/>
                <w:sz w:val="18"/>
                <w:szCs w:val="18"/>
              </w:rPr>
              <w:t xml:space="preserve"> </w:t>
            </w:r>
            <w:r w:rsidRPr="00AB6AF5">
              <w:rPr>
                <w:rFonts w:ascii="Sylfaen" w:hAnsi="Sylfaen" w:cs="Sylfaen"/>
                <w:sz w:val="18"/>
                <w:szCs w:val="18"/>
              </w:rPr>
              <w:t>სხვა</w:t>
            </w:r>
            <w:r w:rsidRPr="00AB6AF5">
              <w:rPr>
                <w:rFonts w:ascii="Sylfaen" w:hAnsi="Sylfaen" w:cs="Calibri"/>
                <w:sz w:val="18"/>
                <w:szCs w:val="18"/>
              </w:rPr>
              <w:t xml:space="preserve"> </w:t>
            </w:r>
            <w:r w:rsidRPr="00AB6AF5">
              <w:rPr>
                <w:rFonts w:ascii="Sylfaen" w:hAnsi="Sylfaen" w:cs="Sylfaen"/>
                <w:sz w:val="18"/>
                <w:szCs w:val="18"/>
              </w:rPr>
              <w:t>წინასწარ</w:t>
            </w:r>
            <w:r w:rsidRPr="00AB6AF5">
              <w:rPr>
                <w:rFonts w:ascii="Sylfaen" w:hAnsi="Sylfaen" w:cs="Calibri"/>
                <w:sz w:val="18"/>
                <w:szCs w:val="18"/>
              </w:rPr>
              <w:t xml:space="preserve"> </w:t>
            </w:r>
            <w:r w:rsidRPr="00AB6AF5">
              <w:rPr>
                <w:rFonts w:ascii="Sylfaen" w:hAnsi="Sylfaen" w:cs="Sylfaen"/>
                <w:sz w:val="18"/>
                <w:szCs w:val="18"/>
              </w:rPr>
              <w:t>გაუთვალისწინებელი</w:t>
            </w:r>
            <w:r w:rsidRPr="00AB6AF5">
              <w:rPr>
                <w:rFonts w:ascii="Sylfaen" w:hAnsi="Sylfaen" w:cs="Calibri"/>
                <w:sz w:val="18"/>
                <w:szCs w:val="18"/>
              </w:rPr>
              <w:t xml:space="preserve"> </w:t>
            </w:r>
            <w:r w:rsidRPr="00AB6AF5">
              <w:rPr>
                <w:rFonts w:ascii="Sylfaen" w:hAnsi="Sylfaen" w:cs="Sylfaen"/>
                <w:sz w:val="18"/>
                <w:szCs w:val="18"/>
              </w:rPr>
              <w:t>ღონისძიებები</w:t>
            </w:r>
            <w:r w:rsidRPr="00AB6AF5">
              <w:rPr>
                <w:rFonts w:ascii="Sylfaen" w:hAnsi="Sylfaen" w:cs="Calibri"/>
                <w:sz w:val="18"/>
                <w:szCs w:val="18"/>
              </w:rPr>
              <w:t>.</w:t>
            </w:r>
            <w:r w:rsidRPr="00AB6AF5">
              <w:rPr>
                <w:rFonts w:ascii="Sylfaen" w:hAnsi="Sylfaen" w:cs="Calibri"/>
                <w:sz w:val="18"/>
                <w:szCs w:val="18"/>
              </w:rPr>
              <w:br/>
            </w:r>
            <w:r w:rsidRPr="00AB6AF5">
              <w:rPr>
                <w:rFonts w:ascii="Sylfaen" w:hAnsi="Sylfaen" w:cs="Sylfaen"/>
                <w:sz w:val="18"/>
                <w:szCs w:val="18"/>
              </w:rPr>
              <w:t>პროგრამის</w:t>
            </w:r>
            <w:r w:rsidRPr="00AB6AF5">
              <w:rPr>
                <w:rFonts w:ascii="Sylfaen" w:hAnsi="Sylfaen" w:cs="Calibri"/>
                <w:sz w:val="18"/>
                <w:szCs w:val="18"/>
              </w:rPr>
              <w:t xml:space="preserve"> </w:t>
            </w:r>
            <w:r w:rsidRPr="00AB6AF5">
              <w:rPr>
                <w:rFonts w:ascii="Sylfaen" w:hAnsi="Sylfaen" w:cs="Sylfaen"/>
                <w:sz w:val="18"/>
                <w:szCs w:val="18"/>
              </w:rPr>
              <w:t>ფარგლებში</w:t>
            </w:r>
            <w:r w:rsidRPr="00AB6AF5">
              <w:rPr>
                <w:rFonts w:ascii="Sylfaen" w:hAnsi="Sylfaen" w:cs="Calibri"/>
                <w:sz w:val="18"/>
                <w:szCs w:val="18"/>
              </w:rPr>
              <w:t xml:space="preserve"> </w:t>
            </w:r>
            <w:r w:rsidRPr="00AB6AF5">
              <w:rPr>
                <w:rFonts w:ascii="Sylfaen" w:hAnsi="Sylfaen" w:cs="Sylfaen"/>
                <w:sz w:val="18"/>
                <w:szCs w:val="18"/>
              </w:rPr>
              <w:t>ფინანსდება</w:t>
            </w:r>
            <w:r w:rsidRPr="00AB6AF5">
              <w:rPr>
                <w:rFonts w:ascii="Sylfaen" w:hAnsi="Sylfaen" w:cs="Calibri"/>
                <w:sz w:val="18"/>
                <w:szCs w:val="18"/>
              </w:rPr>
              <w:t xml:space="preserve"> 2 </w:t>
            </w:r>
            <w:r w:rsidRPr="00AB6AF5">
              <w:rPr>
                <w:rFonts w:ascii="Sylfaen" w:hAnsi="Sylfaen" w:cs="Sylfaen"/>
                <w:sz w:val="18"/>
                <w:szCs w:val="18"/>
              </w:rPr>
              <w:t>ქვეპროგრამა</w:t>
            </w:r>
            <w:r w:rsidRPr="00AB6AF5">
              <w:rPr>
                <w:rFonts w:ascii="Sylfaen" w:hAnsi="Sylfaen" w:cs="Calibri"/>
                <w:sz w:val="18"/>
                <w:szCs w:val="18"/>
              </w:rPr>
              <w:t>:</w:t>
            </w:r>
            <w:r w:rsidRPr="00AB6AF5">
              <w:rPr>
                <w:rFonts w:ascii="Sylfaen" w:hAnsi="Sylfaen" w:cs="Calibri"/>
                <w:sz w:val="18"/>
                <w:szCs w:val="18"/>
              </w:rPr>
              <w:br/>
              <w:t>-</w:t>
            </w:r>
            <w:r w:rsidR="00451ADE">
              <w:rPr>
                <w:rFonts w:ascii="Sylfaen" w:hAnsi="Sylfaen" w:cs="Calibri"/>
                <w:sz w:val="18"/>
                <w:szCs w:val="18"/>
              </w:rPr>
              <w:t xml:space="preserve"> </w:t>
            </w:r>
            <w:r w:rsidRPr="00AB6AF5">
              <w:rPr>
                <w:rFonts w:ascii="Sylfaen" w:hAnsi="Sylfaen" w:cs="Sylfaen"/>
                <w:sz w:val="18"/>
                <w:szCs w:val="18"/>
              </w:rPr>
              <w:t>გზების</w:t>
            </w:r>
            <w:r w:rsidRPr="00AB6AF5">
              <w:rPr>
                <w:rFonts w:ascii="Sylfaen" w:hAnsi="Sylfaen" w:cs="Calibri"/>
                <w:sz w:val="18"/>
                <w:szCs w:val="18"/>
              </w:rPr>
              <w:t xml:space="preserve"> </w:t>
            </w:r>
            <w:r w:rsidRPr="00AB6AF5">
              <w:rPr>
                <w:rFonts w:ascii="Sylfaen" w:hAnsi="Sylfaen" w:cs="Sylfaen"/>
                <w:sz w:val="18"/>
                <w:szCs w:val="18"/>
              </w:rPr>
              <w:t>მოვლა</w:t>
            </w:r>
            <w:r w:rsidRPr="00AB6AF5">
              <w:rPr>
                <w:rFonts w:ascii="Sylfaen" w:hAnsi="Sylfaen" w:cs="Calibri"/>
                <w:sz w:val="18"/>
                <w:szCs w:val="18"/>
              </w:rPr>
              <w:t>-</w:t>
            </w:r>
            <w:r w:rsidRPr="00AB6AF5">
              <w:rPr>
                <w:rFonts w:ascii="Sylfaen" w:hAnsi="Sylfaen" w:cs="Sylfaen"/>
                <w:sz w:val="18"/>
                <w:szCs w:val="18"/>
              </w:rPr>
              <w:t>შენახვა</w:t>
            </w:r>
            <w:r w:rsidRPr="00AB6AF5">
              <w:rPr>
                <w:rFonts w:ascii="Sylfaen" w:hAnsi="Sylfaen" w:cs="Calibri"/>
                <w:sz w:val="18"/>
                <w:szCs w:val="18"/>
              </w:rPr>
              <w:t xml:space="preserve"> </w:t>
            </w:r>
            <w:r w:rsidRPr="00AB6AF5">
              <w:rPr>
                <w:rFonts w:ascii="Sylfaen" w:hAnsi="Sylfaen" w:cs="Sylfaen"/>
                <w:sz w:val="18"/>
                <w:szCs w:val="18"/>
              </w:rPr>
              <w:t>და</w:t>
            </w:r>
            <w:r w:rsidRPr="00AB6AF5">
              <w:rPr>
                <w:rFonts w:ascii="Sylfaen" w:hAnsi="Sylfaen" w:cs="Calibri"/>
                <w:sz w:val="18"/>
                <w:szCs w:val="18"/>
              </w:rPr>
              <w:t xml:space="preserve"> </w:t>
            </w:r>
            <w:r w:rsidRPr="00AB6AF5">
              <w:rPr>
                <w:rFonts w:ascii="Sylfaen" w:hAnsi="Sylfaen" w:cs="Sylfaen"/>
                <w:sz w:val="18"/>
                <w:szCs w:val="18"/>
              </w:rPr>
              <w:t>მიმდინარე</w:t>
            </w:r>
            <w:r w:rsidRPr="00AB6AF5">
              <w:rPr>
                <w:rFonts w:ascii="Sylfaen" w:hAnsi="Sylfaen" w:cs="Calibri"/>
                <w:sz w:val="18"/>
                <w:szCs w:val="18"/>
              </w:rPr>
              <w:t xml:space="preserve"> </w:t>
            </w:r>
            <w:r w:rsidRPr="00AB6AF5">
              <w:rPr>
                <w:rFonts w:ascii="Sylfaen" w:hAnsi="Sylfaen" w:cs="Sylfaen"/>
                <w:sz w:val="18"/>
                <w:szCs w:val="18"/>
              </w:rPr>
              <w:t>შეკეთება</w:t>
            </w:r>
            <w:r w:rsidRPr="00AB6AF5">
              <w:rPr>
                <w:rFonts w:ascii="Sylfaen" w:hAnsi="Sylfaen" w:cs="Calibri"/>
                <w:sz w:val="18"/>
                <w:szCs w:val="18"/>
              </w:rPr>
              <w:t>;</w:t>
            </w:r>
            <w:r>
              <w:rPr>
                <w:rFonts w:ascii="Sylfaen" w:hAnsi="Sylfaen" w:cs="Calibri"/>
                <w:sz w:val="18"/>
                <w:szCs w:val="18"/>
                <w:lang w:val="ka-GE"/>
              </w:rPr>
              <w:t xml:space="preserve"> </w:t>
            </w:r>
            <w:r w:rsidRPr="00AB6AF5">
              <w:rPr>
                <w:rFonts w:ascii="Sylfaen" w:hAnsi="Sylfaen" w:cs="Calibri"/>
                <w:sz w:val="18"/>
                <w:szCs w:val="18"/>
              </w:rPr>
              <w:br/>
              <w:t xml:space="preserve">- </w:t>
            </w:r>
            <w:r w:rsidRPr="00AB6AF5">
              <w:rPr>
                <w:rFonts w:ascii="Sylfaen" w:hAnsi="Sylfaen" w:cs="Sylfaen"/>
                <w:sz w:val="18"/>
                <w:szCs w:val="18"/>
              </w:rPr>
              <w:t>გზების</w:t>
            </w:r>
            <w:r w:rsidRPr="00AB6AF5">
              <w:rPr>
                <w:rFonts w:ascii="Sylfaen" w:hAnsi="Sylfaen" w:cs="Calibri"/>
                <w:sz w:val="18"/>
                <w:szCs w:val="18"/>
              </w:rPr>
              <w:t xml:space="preserve"> </w:t>
            </w:r>
            <w:r w:rsidRPr="00AB6AF5">
              <w:rPr>
                <w:rFonts w:ascii="Sylfaen" w:hAnsi="Sylfaen" w:cs="Sylfaen"/>
                <w:sz w:val="18"/>
                <w:szCs w:val="18"/>
              </w:rPr>
              <w:t>კაპიტალური</w:t>
            </w:r>
            <w:r w:rsidRPr="00AB6AF5">
              <w:rPr>
                <w:rFonts w:ascii="Sylfaen" w:hAnsi="Sylfaen" w:cs="Calibri"/>
                <w:sz w:val="18"/>
                <w:szCs w:val="18"/>
              </w:rPr>
              <w:t xml:space="preserve"> </w:t>
            </w:r>
            <w:r w:rsidRPr="00AB6AF5">
              <w:rPr>
                <w:rFonts w:ascii="Sylfaen" w:hAnsi="Sylfaen" w:cs="Sylfaen"/>
                <w:sz w:val="18"/>
                <w:szCs w:val="18"/>
              </w:rPr>
              <w:t>შეკეთება</w:t>
            </w:r>
            <w:r w:rsidRPr="00AB6AF5">
              <w:rPr>
                <w:rFonts w:ascii="Sylfaen" w:hAnsi="Sylfaen" w:cs="Calibri"/>
                <w:sz w:val="18"/>
                <w:szCs w:val="18"/>
              </w:rPr>
              <w:t>;</w:t>
            </w:r>
            <w:r w:rsidRPr="00AB6AF5">
              <w:rPr>
                <w:rFonts w:ascii="Sylfaen" w:hAnsi="Sylfaen" w:cs="Calibri"/>
                <w:sz w:val="18"/>
                <w:szCs w:val="18"/>
              </w:rPr>
              <w:br/>
            </w:r>
            <w:r w:rsidRPr="00AB6AF5">
              <w:rPr>
                <w:rFonts w:ascii="Sylfaen" w:hAnsi="Sylfaen" w:cs="Sylfaen"/>
                <w:sz w:val="18"/>
                <w:szCs w:val="18"/>
              </w:rPr>
              <w:t>გზების</w:t>
            </w:r>
            <w:r w:rsidRPr="00AB6AF5">
              <w:rPr>
                <w:rFonts w:ascii="Sylfaen" w:hAnsi="Sylfaen" w:cs="Calibri"/>
                <w:sz w:val="18"/>
                <w:szCs w:val="18"/>
              </w:rPr>
              <w:t xml:space="preserve"> </w:t>
            </w:r>
            <w:r w:rsidRPr="00AB6AF5">
              <w:rPr>
                <w:rFonts w:ascii="Sylfaen" w:hAnsi="Sylfaen" w:cs="Sylfaen"/>
                <w:sz w:val="18"/>
                <w:szCs w:val="18"/>
              </w:rPr>
              <w:t>მოვლა</w:t>
            </w:r>
            <w:r w:rsidRPr="00AB6AF5">
              <w:rPr>
                <w:rFonts w:ascii="Sylfaen" w:hAnsi="Sylfaen" w:cs="Calibri"/>
                <w:sz w:val="18"/>
                <w:szCs w:val="18"/>
              </w:rPr>
              <w:t>-</w:t>
            </w:r>
            <w:r w:rsidRPr="00AB6AF5">
              <w:rPr>
                <w:rFonts w:ascii="Sylfaen" w:hAnsi="Sylfaen" w:cs="Sylfaen"/>
                <w:sz w:val="18"/>
                <w:szCs w:val="18"/>
              </w:rPr>
              <w:t>შენახვის</w:t>
            </w:r>
            <w:r w:rsidRPr="00AB6AF5">
              <w:rPr>
                <w:rFonts w:ascii="Sylfaen" w:hAnsi="Sylfaen" w:cs="Calibri"/>
                <w:sz w:val="18"/>
                <w:szCs w:val="18"/>
              </w:rPr>
              <w:t xml:space="preserve"> </w:t>
            </w:r>
            <w:r w:rsidRPr="00AB6AF5">
              <w:rPr>
                <w:rFonts w:ascii="Sylfaen" w:hAnsi="Sylfaen" w:cs="Sylfaen"/>
                <w:sz w:val="18"/>
                <w:szCs w:val="18"/>
              </w:rPr>
              <w:t>და</w:t>
            </w:r>
            <w:r w:rsidRPr="00AB6AF5">
              <w:rPr>
                <w:rFonts w:ascii="Sylfaen" w:hAnsi="Sylfaen" w:cs="Calibri"/>
                <w:sz w:val="18"/>
                <w:szCs w:val="18"/>
              </w:rPr>
              <w:t xml:space="preserve"> </w:t>
            </w:r>
            <w:r w:rsidRPr="00AB6AF5">
              <w:rPr>
                <w:rFonts w:ascii="Sylfaen" w:hAnsi="Sylfaen" w:cs="Sylfaen"/>
                <w:sz w:val="18"/>
                <w:szCs w:val="18"/>
              </w:rPr>
              <w:t>მიმდინარე</w:t>
            </w:r>
            <w:r w:rsidRPr="00AB6AF5">
              <w:rPr>
                <w:rFonts w:ascii="Sylfaen" w:hAnsi="Sylfaen" w:cs="Calibri"/>
                <w:sz w:val="18"/>
                <w:szCs w:val="18"/>
              </w:rPr>
              <w:t xml:space="preserve"> </w:t>
            </w:r>
            <w:r w:rsidRPr="00AB6AF5">
              <w:rPr>
                <w:rFonts w:ascii="Sylfaen" w:hAnsi="Sylfaen" w:cs="Sylfaen"/>
                <w:sz w:val="18"/>
                <w:szCs w:val="18"/>
              </w:rPr>
              <w:t>შეკეთების</w:t>
            </w:r>
            <w:r w:rsidRPr="00AB6AF5">
              <w:rPr>
                <w:rFonts w:ascii="Sylfaen" w:hAnsi="Sylfaen" w:cs="Calibri"/>
                <w:sz w:val="18"/>
                <w:szCs w:val="18"/>
              </w:rPr>
              <w:t xml:space="preserve"> </w:t>
            </w:r>
            <w:r w:rsidRPr="00AB6AF5">
              <w:rPr>
                <w:rFonts w:ascii="Sylfaen" w:hAnsi="Sylfaen" w:cs="Sylfaen"/>
                <w:sz w:val="18"/>
                <w:szCs w:val="18"/>
              </w:rPr>
              <w:t>ქვეპროგრამის</w:t>
            </w:r>
            <w:r w:rsidRPr="00AB6AF5">
              <w:rPr>
                <w:rFonts w:ascii="Sylfaen" w:hAnsi="Sylfaen" w:cs="Calibri"/>
                <w:sz w:val="18"/>
                <w:szCs w:val="18"/>
              </w:rPr>
              <w:t xml:space="preserve"> </w:t>
            </w:r>
            <w:r w:rsidRPr="00AB6AF5">
              <w:rPr>
                <w:rFonts w:ascii="Sylfaen" w:hAnsi="Sylfaen" w:cs="Sylfaen"/>
                <w:sz w:val="18"/>
                <w:szCs w:val="18"/>
              </w:rPr>
              <w:t>ფარგლებში</w:t>
            </w:r>
            <w:r w:rsidRPr="00AB6AF5">
              <w:rPr>
                <w:rFonts w:ascii="Sylfaen" w:hAnsi="Sylfaen" w:cs="Calibri"/>
                <w:sz w:val="18"/>
                <w:szCs w:val="18"/>
              </w:rPr>
              <w:t xml:space="preserve"> </w:t>
            </w:r>
            <w:r w:rsidRPr="00AB6AF5">
              <w:rPr>
                <w:rFonts w:ascii="Sylfaen" w:hAnsi="Sylfaen" w:cs="Sylfaen"/>
                <w:sz w:val="18"/>
                <w:szCs w:val="18"/>
              </w:rPr>
              <w:t>განხორციელებული</w:t>
            </w:r>
            <w:r w:rsidRPr="00AB6AF5">
              <w:rPr>
                <w:rFonts w:ascii="Sylfaen" w:hAnsi="Sylfaen" w:cs="Calibri"/>
                <w:sz w:val="18"/>
                <w:szCs w:val="18"/>
              </w:rPr>
              <w:t xml:space="preserve"> </w:t>
            </w:r>
            <w:r w:rsidRPr="00AB6AF5">
              <w:rPr>
                <w:rFonts w:ascii="Sylfaen" w:hAnsi="Sylfaen" w:cs="Sylfaen"/>
                <w:sz w:val="18"/>
                <w:szCs w:val="18"/>
              </w:rPr>
              <w:t>სამუშაოები</w:t>
            </w:r>
            <w:r w:rsidRPr="00AB6AF5">
              <w:rPr>
                <w:rFonts w:ascii="Sylfaen" w:hAnsi="Sylfaen" w:cs="Calibri"/>
                <w:sz w:val="18"/>
                <w:szCs w:val="18"/>
              </w:rPr>
              <w:t xml:space="preserve"> </w:t>
            </w:r>
            <w:r w:rsidRPr="00AB6AF5">
              <w:rPr>
                <w:rFonts w:ascii="Sylfaen" w:hAnsi="Sylfaen" w:cs="Sylfaen"/>
                <w:sz w:val="18"/>
                <w:szCs w:val="18"/>
              </w:rPr>
              <w:t>მოიცავს</w:t>
            </w:r>
            <w:r>
              <w:rPr>
                <w:rFonts w:ascii="Sylfaen" w:hAnsi="Sylfaen" w:cs="Calibri"/>
                <w:sz w:val="18"/>
                <w:szCs w:val="18"/>
              </w:rPr>
              <w:t xml:space="preserve"> </w:t>
            </w:r>
            <w:r w:rsidRPr="00AB6AF5">
              <w:rPr>
                <w:rFonts w:ascii="Sylfaen" w:hAnsi="Sylfaen" w:cs="Sylfaen"/>
                <w:sz w:val="18"/>
                <w:szCs w:val="18"/>
              </w:rPr>
              <w:t>ასფალტირებული</w:t>
            </w:r>
            <w:r w:rsidRPr="00AB6AF5">
              <w:rPr>
                <w:rFonts w:ascii="Sylfaen" w:hAnsi="Sylfaen" w:cs="Calibri"/>
                <w:sz w:val="18"/>
                <w:szCs w:val="18"/>
              </w:rPr>
              <w:t xml:space="preserve"> </w:t>
            </w:r>
            <w:r w:rsidRPr="00AB6AF5">
              <w:rPr>
                <w:rFonts w:ascii="Sylfaen" w:hAnsi="Sylfaen" w:cs="Sylfaen"/>
                <w:sz w:val="18"/>
                <w:szCs w:val="18"/>
              </w:rPr>
              <w:t>ქუჩების</w:t>
            </w:r>
            <w:r w:rsidRPr="00AB6AF5">
              <w:rPr>
                <w:rFonts w:ascii="Sylfaen" w:hAnsi="Sylfaen" w:cs="Calibri"/>
                <w:sz w:val="18"/>
                <w:szCs w:val="18"/>
              </w:rPr>
              <w:t xml:space="preserve"> </w:t>
            </w:r>
            <w:r w:rsidRPr="00AB6AF5">
              <w:rPr>
                <w:rFonts w:ascii="Sylfaen" w:hAnsi="Sylfaen" w:cs="Sylfaen"/>
                <w:sz w:val="18"/>
                <w:szCs w:val="18"/>
              </w:rPr>
              <w:t>დაზიანებული</w:t>
            </w:r>
            <w:r w:rsidRPr="00AB6AF5">
              <w:rPr>
                <w:rFonts w:ascii="Sylfaen" w:hAnsi="Sylfaen" w:cs="Calibri"/>
                <w:sz w:val="18"/>
                <w:szCs w:val="18"/>
              </w:rPr>
              <w:t xml:space="preserve"> </w:t>
            </w:r>
            <w:r w:rsidRPr="00AB6AF5">
              <w:rPr>
                <w:rFonts w:ascii="Sylfaen" w:hAnsi="Sylfaen" w:cs="Sylfaen"/>
                <w:sz w:val="18"/>
                <w:szCs w:val="18"/>
              </w:rPr>
              <w:t>მონაკვეთების</w:t>
            </w:r>
            <w:r w:rsidRPr="00AB6AF5">
              <w:rPr>
                <w:rFonts w:ascii="Sylfaen" w:hAnsi="Sylfaen" w:cs="Calibri"/>
                <w:sz w:val="18"/>
                <w:szCs w:val="18"/>
              </w:rPr>
              <w:t xml:space="preserve"> </w:t>
            </w:r>
            <w:r w:rsidRPr="00AB6AF5">
              <w:rPr>
                <w:rFonts w:ascii="Sylfaen" w:hAnsi="Sylfaen" w:cs="Sylfaen"/>
                <w:sz w:val="18"/>
                <w:szCs w:val="18"/>
              </w:rPr>
              <w:t>აღდგენა</w:t>
            </w:r>
            <w:r w:rsidRPr="00AB6AF5">
              <w:rPr>
                <w:rFonts w:ascii="Sylfaen" w:hAnsi="Sylfaen" w:cs="Calibri"/>
                <w:sz w:val="18"/>
                <w:szCs w:val="18"/>
              </w:rPr>
              <w:t xml:space="preserve">- </w:t>
            </w:r>
            <w:r w:rsidRPr="00AB6AF5">
              <w:rPr>
                <w:rFonts w:ascii="Sylfaen" w:hAnsi="Sylfaen" w:cs="Sylfaen"/>
                <w:sz w:val="18"/>
                <w:szCs w:val="18"/>
              </w:rPr>
              <w:t>რეაბილიტაციას</w:t>
            </w:r>
            <w:r w:rsidRPr="00AB6AF5">
              <w:rPr>
                <w:rFonts w:ascii="Sylfaen" w:hAnsi="Sylfaen" w:cs="Calibri"/>
                <w:sz w:val="18"/>
                <w:szCs w:val="18"/>
              </w:rPr>
              <w:t xml:space="preserve"> (</w:t>
            </w:r>
            <w:r w:rsidRPr="00AB6AF5">
              <w:rPr>
                <w:rFonts w:ascii="Sylfaen" w:hAnsi="Sylfaen" w:cs="Sylfaen"/>
                <w:sz w:val="18"/>
                <w:szCs w:val="18"/>
              </w:rPr>
              <w:t>მათ</w:t>
            </w:r>
            <w:r w:rsidRPr="00AB6AF5">
              <w:rPr>
                <w:rFonts w:ascii="Sylfaen" w:hAnsi="Sylfaen" w:cs="Calibri"/>
                <w:sz w:val="18"/>
                <w:szCs w:val="18"/>
              </w:rPr>
              <w:t xml:space="preserve"> </w:t>
            </w:r>
            <w:r w:rsidRPr="00AB6AF5">
              <w:rPr>
                <w:rFonts w:ascii="Sylfaen" w:hAnsi="Sylfaen" w:cs="Sylfaen"/>
                <w:sz w:val="18"/>
                <w:szCs w:val="18"/>
              </w:rPr>
              <w:t>შორის</w:t>
            </w:r>
            <w:r w:rsidRPr="00AB6AF5">
              <w:rPr>
                <w:rFonts w:ascii="Sylfaen" w:hAnsi="Sylfaen" w:cs="Calibri"/>
                <w:sz w:val="18"/>
                <w:szCs w:val="18"/>
              </w:rPr>
              <w:t xml:space="preserve">, </w:t>
            </w:r>
            <w:r w:rsidRPr="00AB6AF5">
              <w:rPr>
                <w:rFonts w:ascii="Sylfaen" w:hAnsi="Sylfaen" w:cs="Sylfaen"/>
                <w:sz w:val="18"/>
                <w:szCs w:val="18"/>
              </w:rPr>
              <w:t>ე</w:t>
            </w:r>
            <w:r w:rsidRPr="00AB6AF5">
              <w:rPr>
                <w:rFonts w:ascii="Sylfaen" w:hAnsi="Sylfaen" w:cs="Calibri"/>
                <w:sz w:val="18"/>
                <w:szCs w:val="18"/>
              </w:rPr>
              <w:t>.</w:t>
            </w:r>
            <w:r w:rsidRPr="00AB6AF5">
              <w:rPr>
                <w:rFonts w:ascii="Sylfaen" w:hAnsi="Sylfaen" w:cs="Sylfaen"/>
                <w:sz w:val="18"/>
                <w:szCs w:val="18"/>
              </w:rPr>
              <w:t>წ</w:t>
            </w:r>
            <w:r w:rsidRPr="00AB6AF5">
              <w:rPr>
                <w:rFonts w:ascii="Sylfaen" w:hAnsi="Sylfaen" w:cs="Calibri"/>
                <w:sz w:val="18"/>
                <w:szCs w:val="18"/>
              </w:rPr>
              <w:t xml:space="preserve">. </w:t>
            </w:r>
            <w:r w:rsidRPr="00AB6AF5">
              <w:rPr>
                <w:rFonts w:ascii="Sylfaen" w:hAnsi="Sylfaen" w:cs="Sylfaen"/>
                <w:sz w:val="18"/>
                <w:szCs w:val="18"/>
              </w:rPr>
              <w:t>ორმული</w:t>
            </w:r>
            <w:r w:rsidRPr="00AB6AF5">
              <w:rPr>
                <w:rFonts w:ascii="Sylfaen" w:hAnsi="Sylfaen" w:cs="Calibri"/>
                <w:sz w:val="18"/>
                <w:szCs w:val="18"/>
              </w:rPr>
              <w:t xml:space="preserve"> </w:t>
            </w:r>
            <w:r w:rsidRPr="00AB6AF5">
              <w:rPr>
                <w:rFonts w:ascii="Sylfaen" w:hAnsi="Sylfaen" w:cs="Sylfaen"/>
                <w:sz w:val="18"/>
                <w:szCs w:val="18"/>
              </w:rPr>
              <w:t>შეკეთება</w:t>
            </w:r>
            <w:r w:rsidRPr="00AB6AF5">
              <w:rPr>
                <w:rFonts w:ascii="Sylfaen" w:hAnsi="Sylfaen" w:cs="Calibri"/>
                <w:sz w:val="18"/>
                <w:szCs w:val="18"/>
              </w:rPr>
              <w:t xml:space="preserve">), </w:t>
            </w:r>
            <w:r w:rsidRPr="00AB6AF5">
              <w:rPr>
                <w:rFonts w:ascii="Sylfaen" w:hAnsi="Sylfaen" w:cs="Sylfaen"/>
                <w:sz w:val="18"/>
                <w:szCs w:val="18"/>
              </w:rPr>
              <w:t>ასევე</w:t>
            </w:r>
            <w:r w:rsidRPr="00AB6AF5">
              <w:rPr>
                <w:rFonts w:ascii="Sylfaen" w:hAnsi="Sylfaen" w:cs="Calibri"/>
                <w:sz w:val="18"/>
                <w:szCs w:val="18"/>
              </w:rPr>
              <w:t xml:space="preserve">, </w:t>
            </w:r>
            <w:r w:rsidRPr="00AB6AF5">
              <w:rPr>
                <w:rFonts w:ascii="Sylfaen" w:hAnsi="Sylfaen" w:cs="Sylfaen"/>
                <w:sz w:val="18"/>
                <w:szCs w:val="18"/>
              </w:rPr>
              <w:t>არაასფალტირებული</w:t>
            </w:r>
            <w:r w:rsidRPr="00AB6AF5">
              <w:rPr>
                <w:rFonts w:ascii="Sylfaen" w:hAnsi="Sylfaen" w:cs="Calibri"/>
                <w:sz w:val="18"/>
                <w:szCs w:val="18"/>
              </w:rPr>
              <w:t xml:space="preserve"> </w:t>
            </w:r>
            <w:r w:rsidRPr="00AB6AF5">
              <w:rPr>
                <w:rFonts w:ascii="Sylfaen" w:hAnsi="Sylfaen" w:cs="Sylfaen"/>
                <w:sz w:val="18"/>
                <w:szCs w:val="18"/>
              </w:rPr>
              <w:t>ქუჩების</w:t>
            </w:r>
            <w:r w:rsidRPr="00AB6AF5">
              <w:rPr>
                <w:rFonts w:ascii="Sylfaen" w:hAnsi="Sylfaen" w:cs="Calibri"/>
                <w:sz w:val="18"/>
                <w:szCs w:val="18"/>
              </w:rPr>
              <w:t xml:space="preserve"> </w:t>
            </w:r>
            <w:r w:rsidRPr="00AB6AF5">
              <w:rPr>
                <w:rFonts w:ascii="Sylfaen" w:hAnsi="Sylfaen" w:cs="Sylfaen"/>
                <w:sz w:val="18"/>
                <w:szCs w:val="18"/>
              </w:rPr>
              <w:lastRenderedPageBreak/>
              <w:t>გრუნტის</w:t>
            </w:r>
            <w:r w:rsidRPr="00AB6AF5">
              <w:rPr>
                <w:rFonts w:ascii="Sylfaen" w:hAnsi="Sylfaen" w:cs="Calibri"/>
                <w:sz w:val="18"/>
                <w:szCs w:val="18"/>
              </w:rPr>
              <w:t xml:space="preserve"> </w:t>
            </w:r>
            <w:r w:rsidRPr="00AB6AF5">
              <w:rPr>
                <w:rFonts w:ascii="Sylfaen" w:hAnsi="Sylfaen" w:cs="Sylfaen"/>
                <w:sz w:val="18"/>
                <w:szCs w:val="18"/>
              </w:rPr>
              <w:t>საფარის</w:t>
            </w:r>
            <w:r w:rsidRPr="00AB6AF5">
              <w:rPr>
                <w:rFonts w:ascii="Sylfaen" w:hAnsi="Sylfaen" w:cs="Calibri"/>
                <w:sz w:val="18"/>
                <w:szCs w:val="18"/>
              </w:rPr>
              <w:t xml:space="preserve"> </w:t>
            </w:r>
            <w:r w:rsidRPr="00AB6AF5">
              <w:rPr>
                <w:rFonts w:ascii="Sylfaen" w:hAnsi="Sylfaen" w:cs="Sylfaen"/>
                <w:sz w:val="18"/>
                <w:szCs w:val="18"/>
              </w:rPr>
              <w:t>მოსწორებას</w:t>
            </w:r>
            <w:r w:rsidRPr="00AB6AF5">
              <w:rPr>
                <w:rFonts w:ascii="Sylfaen" w:hAnsi="Sylfaen" w:cs="Calibri"/>
                <w:sz w:val="18"/>
                <w:szCs w:val="18"/>
              </w:rPr>
              <w:t xml:space="preserve"> </w:t>
            </w:r>
            <w:r w:rsidRPr="00AB6AF5">
              <w:rPr>
                <w:rFonts w:ascii="Sylfaen" w:hAnsi="Sylfaen" w:cs="Sylfaen"/>
                <w:sz w:val="18"/>
                <w:szCs w:val="18"/>
              </w:rPr>
              <w:t>და</w:t>
            </w:r>
            <w:r w:rsidRPr="00AB6AF5">
              <w:rPr>
                <w:rFonts w:ascii="Sylfaen" w:hAnsi="Sylfaen" w:cs="Calibri"/>
                <w:sz w:val="18"/>
                <w:szCs w:val="18"/>
              </w:rPr>
              <w:t xml:space="preserve"> </w:t>
            </w:r>
            <w:r w:rsidRPr="00AB6AF5">
              <w:rPr>
                <w:rFonts w:ascii="Sylfaen" w:hAnsi="Sylfaen" w:cs="Sylfaen"/>
                <w:sz w:val="18"/>
                <w:szCs w:val="18"/>
              </w:rPr>
              <w:t>მოხრეშვა</w:t>
            </w:r>
            <w:r w:rsidRPr="00AB6AF5">
              <w:rPr>
                <w:rFonts w:ascii="Sylfaen" w:hAnsi="Sylfaen" w:cs="Calibri"/>
                <w:sz w:val="18"/>
                <w:szCs w:val="18"/>
              </w:rPr>
              <w:t>-</w:t>
            </w:r>
            <w:r w:rsidRPr="00AB6AF5">
              <w:rPr>
                <w:rFonts w:ascii="Sylfaen" w:hAnsi="Sylfaen" w:cs="Sylfaen"/>
                <w:sz w:val="18"/>
                <w:szCs w:val="18"/>
              </w:rPr>
              <w:t>მოშანდაკებას</w:t>
            </w:r>
            <w:r w:rsidRPr="00AB6AF5">
              <w:rPr>
                <w:rFonts w:ascii="Sylfaen" w:hAnsi="Sylfaen" w:cs="Calibri"/>
                <w:sz w:val="18"/>
                <w:szCs w:val="18"/>
              </w:rPr>
              <w:t xml:space="preserve">. </w:t>
            </w:r>
            <w:r w:rsidRPr="00AB6AF5">
              <w:rPr>
                <w:rFonts w:ascii="Sylfaen" w:hAnsi="Sylfaen" w:cs="Sylfaen"/>
                <w:sz w:val="18"/>
                <w:szCs w:val="18"/>
              </w:rPr>
              <w:t>წლის</w:t>
            </w:r>
            <w:r w:rsidRPr="00AB6AF5">
              <w:rPr>
                <w:rFonts w:ascii="Sylfaen" w:hAnsi="Sylfaen" w:cs="Calibri"/>
                <w:sz w:val="18"/>
                <w:szCs w:val="18"/>
              </w:rPr>
              <w:t xml:space="preserve"> </w:t>
            </w:r>
            <w:r w:rsidRPr="00AB6AF5">
              <w:rPr>
                <w:rFonts w:ascii="Sylfaen" w:hAnsi="Sylfaen" w:cs="Sylfaen"/>
                <w:sz w:val="18"/>
                <w:szCs w:val="18"/>
              </w:rPr>
              <w:t>განმავლობაში</w:t>
            </w:r>
            <w:r w:rsidRPr="00AB6AF5">
              <w:rPr>
                <w:rFonts w:ascii="Sylfaen" w:hAnsi="Sylfaen" w:cs="Calibri"/>
                <w:sz w:val="18"/>
                <w:szCs w:val="18"/>
              </w:rPr>
              <w:t xml:space="preserve"> </w:t>
            </w:r>
            <w:r w:rsidRPr="00AB6AF5">
              <w:rPr>
                <w:rFonts w:ascii="Sylfaen" w:hAnsi="Sylfaen" w:cs="Sylfaen"/>
                <w:sz w:val="18"/>
                <w:szCs w:val="18"/>
              </w:rPr>
              <w:t>საშუალოდ</w:t>
            </w:r>
            <w:r w:rsidRPr="00AB6AF5">
              <w:rPr>
                <w:rFonts w:ascii="Sylfaen" w:hAnsi="Sylfaen" w:cs="Calibri"/>
                <w:sz w:val="18"/>
                <w:szCs w:val="18"/>
              </w:rPr>
              <w:t xml:space="preserve"> </w:t>
            </w:r>
            <w:r w:rsidRPr="00AB6AF5">
              <w:rPr>
                <w:rFonts w:ascii="Sylfaen" w:hAnsi="Sylfaen" w:cs="Sylfaen"/>
                <w:sz w:val="18"/>
                <w:szCs w:val="18"/>
              </w:rPr>
              <w:t>ხორციელდება</w:t>
            </w:r>
            <w:r>
              <w:rPr>
                <w:rFonts w:ascii="Sylfaen" w:hAnsi="Sylfaen" w:cs="Calibri"/>
                <w:sz w:val="18"/>
                <w:szCs w:val="18"/>
              </w:rPr>
              <w:t xml:space="preserve"> 35</w:t>
            </w:r>
            <w:r w:rsidRPr="00AB6AF5">
              <w:rPr>
                <w:rFonts w:ascii="Sylfaen" w:hAnsi="Sylfaen" w:cs="Calibri"/>
                <w:sz w:val="18"/>
                <w:szCs w:val="18"/>
              </w:rPr>
              <w:t xml:space="preserve">0000 </w:t>
            </w:r>
            <w:r w:rsidRPr="00AB6AF5">
              <w:rPr>
                <w:rFonts w:ascii="Sylfaen" w:hAnsi="Sylfaen" w:cs="Sylfaen"/>
                <w:sz w:val="18"/>
                <w:szCs w:val="18"/>
              </w:rPr>
              <w:t>კვ</w:t>
            </w:r>
            <w:r w:rsidRPr="00AB6AF5">
              <w:rPr>
                <w:rFonts w:ascii="Sylfaen" w:hAnsi="Sylfaen" w:cs="Calibri"/>
                <w:sz w:val="18"/>
                <w:szCs w:val="18"/>
              </w:rPr>
              <w:t>/</w:t>
            </w:r>
            <w:r w:rsidRPr="00AB6AF5">
              <w:rPr>
                <w:rFonts w:ascii="Sylfaen" w:hAnsi="Sylfaen" w:cs="Sylfaen"/>
                <w:sz w:val="18"/>
                <w:szCs w:val="18"/>
              </w:rPr>
              <w:t>მ</w:t>
            </w:r>
            <w:r w:rsidRPr="00AB6AF5">
              <w:rPr>
                <w:rFonts w:ascii="Sylfaen" w:hAnsi="Sylfaen" w:cs="Calibri"/>
                <w:sz w:val="18"/>
                <w:szCs w:val="18"/>
              </w:rPr>
              <w:t xml:space="preserve"> </w:t>
            </w:r>
            <w:r w:rsidRPr="00AB6AF5">
              <w:rPr>
                <w:rFonts w:ascii="Sylfaen" w:hAnsi="Sylfaen" w:cs="Sylfaen"/>
                <w:sz w:val="18"/>
                <w:szCs w:val="18"/>
              </w:rPr>
              <w:t>გზის</w:t>
            </w:r>
            <w:r w:rsidRPr="00AB6AF5">
              <w:rPr>
                <w:rFonts w:ascii="Sylfaen" w:hAnsi="Sylfaen" w:cs="Calibri"/>
                <w:sz w:val="18"/>
                <w:szCs w:val="18"/>
              </w:rPr>
              <w:t xml:space="preserve"> </w:t>
            </w:r>
            <w:r w:rsidRPr="00AB6AF5">
              <w:rPr>
                <w:rFonts w:ascii="Sylfaen" w:hAnsi="Sylfaen" w:cs="Sylfaen"/>
                <w:sz w:val="18"/>
                <w:szCs w:val="18"/>
              </w:rPr>
              <w:t>მიმდინარე</w:t>
            </w:r>
            <w:r w:rsidRPr="00AB6AF5">
              <w:rPr>
                <w:rFonts w:ascii="Sylfaen" w:hAnsi="Sylfaen" w:cs="Calibri"/>
                <w:sz w:val="18"/>
                <w:szCs w:val="18"/>
              </w:rPr>
              <w:t xml:space="preserve"> </w:t>
            </w:r>
            <w:r w:rsidRPr="00AB6AF5">
              <w:rPr>
                <w:rFonts w:ascii="Sylfaen" w:hAnsi="Sylfaen" w:cs="Sylfaen"/>
                <w:sz w:val="18"/>
                <w:szCs w:val="18"/>
              </w:rPr>
              <w:t>შეკეთება</w:t>
            </w:r>
            <w:r w:rsidRPr="00AB6AF5">
              <w:rPr>
                <w:rFonts w:ascii="Sylfaen" w:hAnsi="Sylfaen" w:cs="Calibri"/>
                <w:sz w:val="18"/>
                <w:szCs w:val="18"/>
              </w:rPr>
              <w:t>;</w:t>
            </w:r>
            <w:r w:rsidRPr="00AB6AF5">
              <w:rPr>
                <w:rFonts w:ascii="Sylfaen" w:hAnsi="Sylfaen" w:cs="Calibri"/>
                <w:sz w:val="18"/>
                <w:szCs w:val="18"/>
              </w:rPr>
              <w:br/>
            </w:r>
            <w:r w:rsidRPr="00AB6AF5">
              <w:rPr>
                <w:rFonts w:ascii="Sylfaen" w:hAnsi="Sylfaen" w:cs="Sylfaen"/>
                <w:sz w:val="18"/>
                <w:szCs w:val="18"/>
              </w:rPr>
              <w:t>გზების</w:t>
            </w:r>
            <w:r w:rsidRPr="00AB6AF5">
              <w:rPr>
                <w:rFonts w:ascii="Sylfaen" w:hAnsi="Sylfaen" w:cs="Calibri"/>
                <w:sz w:val="18"/>
                <w:szCs w:val="18"/>
              </w:rPr>
              <w:t xml:space="preserve"> </w:t>
            </w:r>
            <w:r w:rsidRPr="00AB6AF5">
              <w:rPr>
                <w:rFonts w:ascii="Sylfaen" w:hAnsi="Sylfaen" w:cs="Sylfaen"/>
                <w:sz w:val="18"/>
                <w:szCs w:val="18"/>
              </w:rPr>
              <w:t>კაპიტალური</w:t>
            </w:r>
            <w:r w:rsidRPr="00AB6AF5">
              <w:rPr>
                <w:rFonts w:ascii="Sylfaen" w:hAnsi="Sylfaen" w:cs="Calibri"/>
                <w:sz w:val="18"/>
                <w:szCs w:val="18"/>
              </w:rPr>
              <w:t xml:space="preserve"> </w:t>
            </w:r>
            <w:r w:rsidRPr="00AB6AF5">
              <w:rPr>
                <w:rFonts w:ascii="Sylfaen" w:hAnsi="Sylfaen" w:cs="Sylfaen"/>
                <w:sz w:val="18"/>
                <w:szCs w:val="18"/>
              </w:rPr>
              <w:t>შეკეთების</w:t>
            </w:r>
            <w:r w:rsidRPr="00AB6AF5">
              <w:rPr>
                <w:rFonts w:ascii="Sylfaen" w:hAnsi="Sylfaen" w:cs="Calibri"/>
                <w:sz w:val="18"/>
                <w:szCs w:val="18"/>
              </w:rPr>
              <w:t xml:space="preserve"> </w:t>
            </w:r>
            <w:r w:rsidRPr="00AB6AF5">
              <w:rPr>
                <w:rFonts w:ascii="Sylfaen" w:hAnsi="Sylfaen" w:cs="Sylfaen"/>
                <w:sz w:val="18"/>
                <w:szCs w:val="18"/>
              </w:rPr>
              <w:t>ქვეპროგრამის</w:t>
            </w:r>
            <w:r w:rsidRPr="00AB6AF5">
              <w:rPr>
                <w:rFonts w:ascii="Sylfaen" w:hAnsi="Sylfaen" w:cs="Calibri"/>
                <w:sz w:val="18"/>
                <w:szCs w:val="18"/>
              </w:rPr>
              <w:t xml:space="preserve"> </w:t>
            </w:r>
            <w:r w:rsidRPr="00AB6AF5">
              <w:rPr>
                <w:rFonts w:ascii="Sylfaen" w:hAnsi="Sylfaen" w:cs="Sylfaen"/>
                <w:sz w:val="18"/>
                <w:szCs w:val="18"/>
              </w:rPr>
              <w:t>ფარგლებში</w:t>
            </w:r>
            <w:r w:rsidRPr="00AB6AF5">
              <w:rPr>
                <w:rFonts w:ascii="Sylfaen" w:hAnsi="Sylfaen" w:cs="Calibri"/>
                <w:sz w:val="18"/>
                <w:szCs w:val="18"/>
              </w:rPr>
              <w:t xml:space="preserve"> </w:t>
            </w:r>
            <w:r w:rsidRPr="00AB6AF5">
              <w:rPr>
                <w:rFonts w:ascii="Sylfaen" w:hAnsi="Sylfaen" w:cs="Sylfaen"/>
                <w:sz w:val="18"/>
                <w:szCs w:val="18"/>
              </w:rPr>
              <w:t>ხორციელდება</w:t>
            </w:r>
            <w:r w:rsidRPr="00AB6AF5">
              <w:rPr>
                <w:rFonts w:ascii="Sylfaen" w:hAnsi="Sylfaen" w:cs="Calibri"/>
                <w:sz w:val="18"/>
                <w:szCs w:val="18"/>
              </w:rPr>
              <w:t xml:space="preserve"> </w:t>
            </w:r>
            <w:r w:rsidRPr="00AB6AF5">
              <w:rPr>
                <w:rFonts w:ascii="Sylfaen" w:hAnsi="Sylfaen" w:cs="Sylfaen"/>
                <w:sz w:val="18"/>
                <w:szCs w:val="18"/>
              </w:rPr>
              <w:t>მუნიციპალიტეტში</w:t>
            </w:r>
            <w:r w:rsidRPr="00AB6AF5">
              <w:rPr>
                <w:rFonts w:ascii="Sylfaen" w:hAnsi="Sylfaen" w:cs="Calibri"/>
                <w:sz w:val="18"/>
                <w:szCs w:val="18"/>
              </w:rPr>
              <w:t xml:space="preserve"> </w:t>
            </w:r>
            <w:r w:rsidRPr="00AB6AF5">
              <w:rPr>
                <w:rFonts w:ascii="Sylfaen" w:hAnsi="Sylfaen" w:cs="Sylfaen"/>
                <w:sz w:val="18"/>
                <w:szCs w:val="18"/>
              </w:rPr>
              <w:t>არსებული</w:t>
            </w:r>
            <w:r w:rsidRPr="00AB6AF5">
              <w:rPr>
                <w:rFonts w:ascii="Sylfaen" w:hAnsi="Sylfaen" w:cs="Calibri"/>
                <w:sz w:val="18"/>
                <w:szCs w:val="18"/>
              </w:rPr>
              <w:t xml:space="preserve"> </w:t>
            </w:r>
            <w:r w:rsidRPr="00AB6AF5">
              <w:rPr>
                <w:rFonts w:ascii="Sylfaen" w:hAnsi="Sylfaen" w:cs="Sylfaen"/>
                <w:sz w:val="18"/>
                <w:szCs w:val="18"/>
              </w:rPr>
              <w:t>ადგილობრივი</w:t>
            </w:r>
            <w:r w:rsidRPr="00AB6AF5">
              <w:rPr>
                <w:rFonts w:ascii="Sylfaen" w:hAnsi="Sylfaen" w:cs="Calibri"/>
                <w:sz w:val="18"/>
                <w:szCs w:val="18"/>
              </w:rPr>
              <w:t xml:space="preserve"> </w:t>
            </w:r>
            <w:r w:rsidRPr="00AB6AF5">
              <w:rPr>
                <w:rFonts w:ascii="Sylfaen" w:hAnsi="Sylfaen" w:cs="Sylfaen"/>
                <w:sz w:val="18"/>
                <w:szCs w:val="18"/>
              </w:rPr>
              <w:t>მნიშვნელობის</w:t>
            </w:r>
            <w:r w:rsidRPr="00AB6AF5">
              <w:rPr>
                <w:rFonts w:ascii="Sylfaen" w:hAnsi="Sylfaen" w:cs="Calibri"/>
                <w:sz w:val="18"/>
                <w:szCs w:val="18"/>
              </w:rPr>
              <w:t xml:space="preserve"> </w:t>
            </w:r>
            <w:r w:rsidRPr="00AB6AF5">
              <w:rPr>
                <w:rFonts w:ascii="Sylfaen" w:hAnsi="Sylfaen" w:cs="Sylfaen"/>
                <w:sz w:val="18"/>
                <w:szCs w:val="18"/>
              </w:rPr>
              <w:t>დაზიანებული</w:t>
            </w:r>
            <w:r w:rsidRPr="00AB6AF5">
              <w:rPr>
                <w:rFonts w:ascii="Sylfaen" w:hAnsi="Sylfaen" w:cs="Calibri"/>
                <w:sz w:val="18"/>
                <w:szCs w:val="18"/>
              </w:rPr>
              <w:t xml:space="preserve"> </w:t>
            </w:r>
            <w:r w:rsidRPr="00AB6AF5">
              <w:rPr>
                <w:rFonts w:ascii="Sylfaen" w:hAnsi="Sylfaen" w:cs="Sylfaen"/>
                <w:sz w:val="18"/>
                <w:szCs w:val="18"/>
              </w:rPr>
              <w:t>და</w:t>
            </w:r>
            <w:r w:rsidRPr="00AB6AF5">
              <w:rPr>
                <w:rFonts w:ascii="Sylfaen" w:hAnsi="Sylfaen" w:cs="Calibri"/>
                <w:sz w:val="18"/>
                <w:szCs w:val="18"/>
              </w:rPr>
              <w:t xml:space="preserve"> </w:t>
            </w:r>
            <w:r w:rsidRPr="00AB6AF5">
              <w:rPr>
                <w:rFonts w:ascii="Sylfaen" w:hAnsi="Sylfaen" w:cs="Sylfaen"/>
                <w:sz w:val="18"/>
                <w:szCs w:val="18"/>
              </w:rPr>
              <w:t>ამორტიზირებული</w:t>
            </w:r>
            <w:r w:rsidRPr="00AB6AF5">
              <w:rPr>
                <w:rFonts w:ascii="Sylfaen" w:hAnsi="Sylfaen" w:cs="Calibri"/>
                <w:sz w:val="18"/>
                <w:szCs w:val="18"/>
              </w:rPr>
              <w:t xml:space="preserve"> </w:t>
            </w:r>
            <w:r w:rsidRPr="00AB6AF5">
              <w:rPr>
                <w:rFonts w:ascii="Sylfaen" w:hAnsi="Sylfaen" w:cs="Sylfaen"/>
                <w:sz w:val="18"/>
                <w:szCs w:val="18"/>
              </w:rPr>
              <w:t>გზების</w:t>
            </w:r>
            <w:r>
              <w:rPr>
                <w:rFonts w:ascii="Sylfaen" w:hAnsi="Sylfaen" w:cs="Calibri"/>
                <w:sz w:val="18"/>
                <w:szCs w:val="18"/>
              </w:rPr>
              <w:t xml:space="preserve"> </w:t>
            </w:r>
            <w:r w:rsidRPr="00AB6AF5">
              <w:rPr>
                <w:rFonts w:ascii="Sylfaen" w:hAnsi="Sylfaen" w:cs="Sylfaen"/>
                <w:sz w:val="18"/>
                <w:szCs w:val="18"/>
              </w:rPr>
              <w:t>კაპიტალური</w:t>
            </w:r>
            <w:r w:rsidRPr="00AB6AF5">
              <w:rPr>
                <w:rFonts w:ascii="Sylfaen" w:hAnsi="Sylfaen" w:cs="Calibri"/>
                <w:sz w:val="18"/>
                <w:szCs w:val="18"/>
              </w:rPr>
              <w:t xml:space="preserve"> (</w:t>
            </w:r>
            <w:r w:rsidRPr="00AB6AF5">
              <w:rPr>
                <w:rFonts w:ascii="Sylfaen" w:hAnsi="Sylfaen" w:cs="Sylfaen"/>
                <w:sz w:val="18"/>
                <w:szCs w:val="18"/>
              </w:rPr>
              <w:t>მათ</w:t>
            </w:r>
            <w:r w:rsidRPr="00AB6AF5">
              <w:rPr>
                <w:rFonts w:ascii="Sylfaen" w:hAnsi="Sylfaen" w:cs="Calibri"/>
                <w:sz w:val="18"/>
                <w:szCs w:val="18"/>
              </w:rPr>
              <w:t xml:space="preserve"> </w:t>
            </w:r>
            <w:r w:rsidRPr="00AB6AF5">
              <w:rPr>
                <w:rFonts w:ascii="Sylfaen" w:hAnsi="Sylfaen" w:cs="Sylfaen"/>
                <w:sz w:val="18"/>
                <w:szCs w:val="18"/>
              </w:rPr>
              <w:t>შორის</w:t>
            </w:r>
            <w:r w:rsidRPr="00AB6AF5">
              <w:rPr>
                <w:rFonts w:ascii="Sylfaen" w:hAnsi="Sylfaen" w:cs="Calibri"/>
                <w:sz w:val="18"/>
                <w:szCs w:val="18"/>
              </w:rPr>
              <w:t xml:space="preserve">, </w:t>
            </w:r>
            <w:r w:rsidRPr="00AB6AF5">
              <w:rPr>
                <w:rFonts w:ascii="Sylfaen" w:hAnsi="Sylfaen" w:cs="Sylfaen"/>
                <w:sz w:val="18"/>
                <w:szCs w:val="18"/>
              </w:rPr>
              <w:t>ხიდების</w:t>
            </w:r>
            <w:r w:rsidRPr="00AB6AF5">
              <w:rPr>
                <w:rFonts w:ascii="Sylfaen" w:hAnsi="Sylfaen" w:cs="Calibri"/>
                <w:sz w:val="18"/>
                <w:szCs w:val="18"/>
              </w:rPr>
              <w:t xml:space="preserve">, </w:t>
            </w:r>
            <w:r w:rsidRPr="00AB6AF5">
              <w:rPr>
                <w:rFonts w:ascii="Sylfaen" w:hAnsi="Sylfaen" w:cs="Sylfaen"/>
                <w:sz w:val="18"/>
                <w:szCs w:val="18"/>
              </w:rPr>
              <w:t>ტროტუარების</w:t>
            </w:r>
            <w:r w:rsidRPr="00AB6AF5">
              <w:rPr>
                <w:rFonts w:ascii="Sylfaen" w:hAnsi="Sylfaen" w:cs="Calibri"/>
                <w:sz w:val="18"/>
                <w:szCs w:val="18"/>
              </w:rPr>
              <w:t xml:space="preserve"> </w:t>
            </w:r>
            <w:r w:rsidRPr="00AB6AF5">
              <w:rPr>
                <w:rFonts w:ascii="Sylfaen" w:hAnsi="Sylfaen" w:cs="Sylfaen"/>
                <w:sz w:val="18"/>
                <w:szCs w:val="18"/>
              </w:rPr>
              <w:t>და</w:t>
            </w:r>
            <w:r w:rsidRPr="00AB6AF5">
              <w:rPr>
                <w:rFonts w:ascii="Sylfaen" w:hAnsi="Sylfaen" w:cs="Calibri"/>
                <w:sz w:val="18"/>
                <w:szCs w:val="18"/>
              </w:rPr>
              <w:t xml:space="preserve"> </w:t>
            </w:r>
            <w:r w:rsidRPr="00AB6AF5">
              <w:rPr>
                <w:rFonts w:ascii="Sylfaen" w:hAnsi="Sylfaen" w:cs="Sylfaen"/>
                <w:sz w:val="18"/>
                <w:szCs w:val="18"/>
              </w:rPr>
              <w:t>სხვა</w:t>
            </w:r>
            <w:r w:rsidRPr="00AB6AF5">
              <w:rPr>
                <w:rFonts w:ascii="Sylfaen" w:hAnsi="Sylfaen" w:cs="Calibri"/>
                <w:sz w:val="18"/>
                <w:szCs w:val="18"/>
              </w:rPr>
              <w:t xml:space="preserve"> </w:t>
            </w:r>
            <w:r w:rsidRPr="00AB6AF5">
              <w:rPr>
                <w:rFonts w:ascii="Sylfaen" w:hAnsi="Sylfaen" w:cs="Sylfaen"/>
                <w:sz w:val="18"/>
                <w:szCs w:val="18"/>
              </w:rPr>
              <w:t>საგზაო</w:t>
            </w:r>
            <w:r w:rsidRPr="00AB6AF5">
              <w:rPr>
                <w:rFonts w:ascii="Sylfaen" w:hAnsi="Sylfaen" w:cs="Calibri"/>
                <w:sz w:val="18"/>
                <w:szCs w:val="18"/>
              </w:rPr>
              <w:t xml:space="preserve"> </w:t>
            </w:r>
            <w:r w:rsidRPr="00AB6AF5">
              <w:rPr>
                <w:rFonts w:ascii="Sylfaen" w:hAnsi="Sylfaen" w:cs="Sylfaen"/>
                <w:sz w:val="18"/>
                <w:szCs w:val="18"/>
              </w:rPr>
              <w:t>ინფრასტრუქტურასთან</w:t>
            </w:r>
            <w:r w:rsidRPr="00AB6AF5">
              <w:rPr>
                <w:rFonts w:ascii="Sylfaen" w:hAnsi="Sylfaen" w:cs="Calibri"/>
                <w:sz w:val="18"/>
                <w:szCs w:val="18"/>
              </w:rPr>
              <w:t xml:space="preserve"> </w:t>
            </w:r>
            <w:r w:rsidRPr="00AB6AF5">
              <w:rPr>
                <w:rFonts w:ascii="Sylfaen" w:hAnsi="Sylfaen" w:cs="Sylfaen"/>
                <w:sz w:val="18"/>
                <w:szCs w:val="18"/>
              </w:rPr>
              <w:t>დაკავშირებული</w:t>
            </w:r>
            <w:r w:rsidRPr="00AB6AF5">
              <w:rPr>
                <w:rFonts w:ascii="Sylfaen" w:hAnsi="Sylfaen" w:cs="Calibri"/>
                <w:sz w:val="18"/>
                <w:szCs w:val="18"/>
              </w:rPr>
              <w:t xml:space="preserve"> </w:t>
            </w:r>
            <w:r w:rsidRPr="00AB6AF5">
              <w:rPr>
                <w:rFonts w:ascii="Sylfaen" w:hAnsi="Sylfaen" w:cs="Sylfaen"/>
                <w:sz w:val="18"/>
                <w:szCs w:val="18"/>
              </w:rPr>
              <w:t>ნაგებობების</w:t>
            </w:r>
            <w:r w:rsidRPr="00AB6AF5">
              <w:rPr>
                <w:rFonts w:ascii="Sylfaen" w:hAnsi="Sylfaen" w:cs="Calibri"/>
                <w:sz w:val="18"/>
                <w:szCs w:val="18"/>
              </w:rPr>
              <w:t xml:space="preserve">) </w:t>
            </w:r>
            <w:r w:rsidRPr="00AB6AF5">
              <w:rPr>
                <w:rFonts w:ascii="Sylfaen" w:hAnsi="Sylfaen" w:cs="Sylfaen"/>
                <w:sz w:val="18"/>
                <w:szCs w:val="18"/>
              </w:rPr>
              <w:t>შეკეთება</w:t>
            </w:r>
            <w:r w:rsidRPr="00AB6AF5">
              <w:rPr>
                <w:rFonts w:ascii="Sylfaen" w:hAnsi="Sylfaen" w:cs="Calibri"/>
                <w:sz w:val="18"/>
                <w:szCs w:val="18"/>
              </w:rPr>
              <w:t>/</w:t>
            </w:r>
            <w:r w:rsidRPr="00AB6AF5">
              <w:rPr>
                <w:rFonts w:ascii="Sylfaen" w:hAnsi="Sylfaen" w:cs="Sylfaen"/>
                <w:sz w:val="18"/>
                <w:szCs w:val="18"/>
              </w:rPr>
              <w:t>რეაბილიტაცია</w:t>
            </w:r>
            <w:r w:rsidRPr="00AB6AF5">
              <w:rPr>
                <w:rFonts w:ascii="Sylfaen" w:hAnsi="Sylfaen" w:cs="Calibri"/>
                <w:sz w:val="18"/>
                <w:szCs w:val="18"/>
              </w:rPr>
              <w:t xml:space="preserve">. </w:t>
            </w:r>
            <w:r w:rsidRPr="00AB6AF5">
              <w:rPr>
                <w:rFonts w:ascii="Sylfaen" w:hAnsi="Sylfaen" w:cs="Sylfaen"/>
                <w:sz w:val="18"/>
                <w:szCs w:val="18"/>
              </w:rPr>
              <w:t>სამუშაოების</w:t>
            </w:r>
            <w:r w:rsidRPr="00AB6AF5">
              <w:rPr>
                <w:rFonts w:ascii="Sylfaen" w:hAnsi="Sylfaen" w:cs="Calibri"/>
                <w:sz w:val="18"/>
                <w:szCs w:val="18"/>
              </w:rPr>
              <w:t xml:space="preserve"> </w:t>
            </w:r>
            <w:r w:rsidRPr="00AB6AF5">
              <w:rPr>
                <w:rFonts w:ascii="Sylfaen" w:hAnsi="Sylfaen" w:cs="Sylfaen"/>
                <w:sz w:val="18"/>
                <w:szCs w:val="18"/>
              </w:rPr>
              <w:t>მოცულობა</w:t>
            </w:r>
            <w:r w:rsidRPr="00AB6AF5">
              <w:rPr>
                <w:rFonts w:ascii="Sylfaen" w:hAnsi="Sylfaen" w:cs="Calibri"/>
                <w:sz w:val="18"/>
                <w:szCs w:val="18"/>
              </w:rPr>
              <w:t xml:space="preserve"> </w:t>
            </w:r>
            <w:r w:rsidRPr="00AB6AF5">
              <w:rPr>
                <w:rFonts w:ascii="Sylfaen" w:hAnsi="Sylfaen" w:cs="Sylfaen"/>
                <w:sz w:val="18"/>
                <w:szCs w:val="18"/>
              </w:rPr>
              <w:t>დაკავშირებულია</w:t>
            </w:r>
            <w:r w:rsidRPr="00AB6AF5">
              <w:rPr>
                <w:rFonts w:ascii="Sylfaen" w:hAnsi="Sylfaen" w:cs="Calibri"/>
                <w:sz w:val="18"/>
                <w:szCs w:val="18"/>
              </w:rPr>
              <w:t xml:space="preserve"> </w:t>
            </w:r>
            <w:r w:rsidRPr="00AB6AF5">
              <w:rPr>
                <w:rFonts w:ascii="Sylfaen" w:hAnsi="Sylfaen" w:cs="Sylfaen"/>
                <w:sz w:val="18"/>
                <w:szCs w:val="18"/>
              </w:rPr>
              <w:t>სახელმწიფო</w:t>
            </w:r>
            <w:r w:rsidRPr="00AB6AF5">
              <w:rPr>
                <w:rFonts w:ascii="Sylfaen" w:hAnsi="Sylfaen" w:cs="Calibri"/>
                <w:sz w:val="18"/>
                <w:szCs w:val="18"/>
              </w:rPr>
              <w:t xml:space="preserve"> </w:t>
            </w:r>
            <w:r w:rsidRPr="00AB6AF5">
              <w:rPr>
                <w:rFonts w:ascii="Sylfaen" w:hAnsi="Sylfaen" w:cs="Sylfaen"/>
                <w:sz w:val="18"/>
                <w:szCs w:val="18"/>
              </w:rPr>
              <w:t>ბიუჯეტიდან</w:t>
            </w:r>
            <w:r w:rsidRPr="00AB6AF5">
              <w:rPr>
                <w:rFonts w:ascii="Sylfaen" w:hAnsi="Sylfaen" w:cs="Calibri"/>
                <w:sz w:val="18"/>
                <w:szCs w:val="18"/>
              </w:rPr>
              <w:t xml:space="preserve"> </w:t>
            </w:r>
            <w:r w:rsidRPr="00AB6AF5">
              <w:rPr>
                <w:rFonts w:ascii="Sylfaen" w:hAnsi="Sylfaen" w:cs="Sylfaen"/>
                <w:sz w:val="18"/>
                <w:szCs w:val="18"/>
              </w:rPr>
              <w:t>გამოყოფილ</w:t>
            </w:r>
            <w:r w:rsidRPr="00AB6AF5">
              <w:rPr>
                <w:rFonts w:ascii="Sylfaen" w:hAnsi="Sylfaen" w:cs="Calibri"/>
                <w:sz w:val="18"/>
                <w:szCs w:val="18"/>
              </w:rPr>
              <w:t xml:space="preserve"> </w:t>
            </w:r>
            <w:r w:rsidRPr="00AB6AF5">
              <w:rPr>
                <w:rFonts w:ascii="Sylfaen" w:hAnsi="Sylfaen" w:cs="Sylfaen"/>
                <w:sz w:val="18"/>
                <w:szCs w:val="18"/>
              </w:rPr>
              <w:t>კაპიტალურ</w:t>
            </w:r>
            <w:r w:rsidRPr="00AB6AF5">
              <w:rPr>
                <w:rFonts w:ascii="Sylfaen" w:hAnsi="Sylfaen" w:cs="Calibri"/>
                <w:sz w:val="18"/>
                <w:szCs w:val="18"/>
              </w:rPr>
              <w:t xml:space="preserve"> </w:t>
            </w:r>
            <w:r w:rsidRPr="00AB6AF5">
              <w:rPr>
                <w:rFonts w:ascii="Sylfaen" w:hAnsi="Sylfaen" w:cs="Sylfaen"/>
                <w:sz w:val="18"/>
                <w:szCs w:val="18"/>
              </w:rPr>
              <w:t>ტრანსფერზე</w:t>
            </w:r>
            <w:r w:rsidRPr="00AB6AF5">
              <w:rPr>
                <w:rFonts w:ascii="Sylfaen" w:hAnsi="Sylfaen" w:cs="Calibri"/>
                <w:sz w:val="18"/>
                <w:szCs w:val="18"/>
              </w:rPr>
              <w:t xml:space="preserve">. </w:t>
            </w:r>
          </w:p>
        </w:tc>
      </w:tr>
      <w:tr w:rsidR="00A615A6" w:rsidRPr="008454E9" w14:paraId="2F4EF240" w14:textId="77777777" w:rsidTr="002960E6">
        <w:trPr>
          <w:trHeight w:val="2449"/>
        </w:trPr>
        <w:tc>
          <w:tcPr>
            <w:tcW w:w="90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FDAF627"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პროგრამის მიზანი და მოსალოდნელი შედეგი</w:t>
            </w:r>
          </w:p>
        </w:tc>
        <w:tc>
          <w:tcPr>
            <w:tcW w:w="4095" w:type="pct"/>
            <w:gridSpan w:val="7"/>
            <w:tcBorders>
              <w:top w:val="single" w:sz="4" w:space="0" w:color="auto"/>
              <w:left w:val="nil"/>
              <w:bottom w:val="single" w:sz="4" w:space="0" w:color="auto"/>
              <w:right w:val="single" w:sz="4" w:space="0" w:color="000000"/>
            </w:tcBorders>
            <w:shd w:val="clear" w:color="000000" w:fill="FFFFFF"/>
            <w:vAlign w:val="center"/>
            <w:hideMark/>
          </w:tcPr>
          <w:p w14:paraId="6E2220A3" w14:textId="77777777" w:rsidR="00A615A6" w:rsidRDefault="00A615A6" w:rsidP="002960E6">
            <w:pPr>
              <w:rPr>
                <w:rFonts w:ascii="Sylfaen" w:hAnsi="Sylfaen" w:cs="Calibri"/>
                <w:sz w:val="18"/>
                <w:szCs w:val="18"/>
              </w:rPr>
            </w:pPr>
            <w:r w:rsidRPr="00AB6AF5">
              <w:rPr>
                <w:rFonts w:ascii="Sylfaen" w:hAnsi="Sylfaen" w:cs="Calibri"/>
                <w:sz w:val="18"/>
                <w:szCs w:val="18"/>
              </w:rPr>
              <w:t>პროგრამის საბოლოო მიზანია ამბროლაურის მუნიციპალიტეტის ტერიტორიაზე არსებული ყველა მუნიციპალური გზის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w:t>
            </w:r>
            <w:r>
              <w:rPr>
                <w:rFonts w:ascii="Sylfaen" w:hAnsi="Sylfaen" w:cs="Calibri"/>
                <w:sz w:val="18"/>
                <w:szCs w:val="18"/>
              </w:rPr>
              <w:t xml:space="preserve"> </w:t>
            </w:r>
          </w:p>
          <w:p w14:paraId="2E4B11B1" w14:textId="77777777" w:rsidR="00A615A6" w:rsidRDefault="00A615A6" w:rsidP="002960E6">
            <w:pPr>
              <w:rPr>
                <w:rFonts w:ascii="Sylfaen" w:hAnsi="Sylfaen" w:cs="Calibri"/>
                <w:sz w:val="18"/>
                <w:szCs w:val="18"/>
              </w:rPr>
            </w:pPr>
            <w:r w:rsidRPr="00AB6AF5">
              <w:rPr>
                <w:rFonts w:ascii="Sylfaen" w:hAnsi="Sylfaen" w:cs="Calibri"/>
                <w:sz w:val="18"/>
                <w:szCs w:val="18"/>
              </w:rPr>
              <w:t xml:space="preserve">მუნიციპალიტეტის საჭიროებებიდან და მოსახლეობის მოთხოვნებიდან გამომდინარე ახალი გზების მშენებლობა; </w:t>
            </w:r>
          </w:p>
          <w:p w14:paraId="10F26C2D" w14:textId="77777777" w:rsidR="00A615A6" w:rsidRDefault="00A615A6" w:rsidP="002960E6">
            <w:pPr>
              <w:rPr>
                <w:rFonts w:ascii="Sylfaen" w:hAnsi="Sylfaen" w:cs="Calibri"/>
                <w:sz w:val="18"/>
                <w:szCs w:val="18"/>
              </w:rPr>
            </w:pPr>
            <w:r w:rsidRPr="00AB6AF5">
              <w:rPr>
                <w:rFonts w:ascii="Sylfaen" w:hAnsi="Sylfaen" w:cs="Calibri"/>
                <w:sz w:val="18"/>
                <w:szCs w:val="18"/>
              </w:rPr>
              <w:t xml:space="preserve">არსებული გზების მაღალი ხარისხის შენარჩუნება; მგზავრთა გადაადგილების დროის შემცირება; </w:t>
            </w:r>
          </w:p>
          <w:p w14:paraId="5B6B1483" w14:textId="77777777" w:rsidR="00451ADE" w:rsidRDefault="00A615A6" w:rsidP="00451ADE">
            <w:pPr>
              <w:rPr>
                <w:rFonts w:ascii="Sylfaen" w:hAnsi="Sylfaen" w:cs="Calibri"/>
                <w:sz w:val="18"/>
                <w:szCs w:val="18"/>
              </w:rPr>
            </w:pPr>
            <w:r w:rsidRPr="00AB6AF5">
              <w:rPr>
                <w:rFonts w:ascii="Sylfaen" w:hAnsi="Sylfaen" w:cs="Calibri"/>
                <w:sz w:val="18"/>
                <w:szCs w:val="18"/>
              </w:rPr>
              <w:t>ავტოსატრანსპორტო საშუალებების ცვეთის შემცირება; ტურიზმის ხ</w:t>
            </w:r>
            <w:r>
              <w:rPr>
                <w:rFonts w:ascii="Sylfaen" w:hAnsi="Sylfaen" w:cs="Calibri"/>
                <w:sz w:val="18"/>
                <w:szCs w:val="18"/>
              </w:rPr>
              <w:t xml:space="preserve">ელშეწყობა;  </w:t>
            </w:r>
          </w:p>
          <w:p w14:paraId="3F2CA8A7" w14:textId="514EE9C5" w:rsidR="00A615A6" w:rsidRPr="008454E9" w:rsidRDefault="00A615A6" w:rsidP="00451ADE">
            <w:pPr>
              <w:rPr>
                <w:rFonts w:ascii="Sylfaen" w:hAnsi="Sylfaen" w:cs="Calibri"/>
                <w:color w:val="000000"/>
                <w:sz w:val="16"/>
                <w:szCs w:val="16"/>
              </w:rPr>
            </w:pPr>
            <w:r w:rsidRPr="00AB6AF5">
              <w:rPr>
                <w:rFonts w:ascii="Sylfaen" w:hAnsi="Sylfaen" w:cs="Calibri"/>
                <w:sz w:val="18"/>
                <w:szCs w:val="18"/>
              </w:rPr>
              <w:t>პროგრამის საბოლოო შედეგი: მუნიციპალიტეტის გზებზე უსაფრთხო და კომფორტული</w:t>
            </w:r>
            <w:r>
              <w:rPr>
                <w:rFonts w:ascii="Sylfaen" w:hAnsi="Sylfaen" w:cs="Calibri"/>
                <w:sz w:val="18"/>
                <w:szCs w:val="18"/>
              </w:rPr>
              <w:t xml:space="preserve"> გადაადგილება; გზების ექსპლუატაც</w:t>
            </w:r>
            <w:r w:rsidRPr="00AB6AF5">
              <w:rPr>
                <w:rFonts w:ascii="Sylfaen" w:hAnsi="Sylfaen" w:cs="Calibri"/>
                <w:sz w:val="18"/>
                <w:szCs w:val="18"/>
              </w:rPr>
              <w:t>იის გაზრდილი პერიოდი; ადგილობრივი გზების მოწესრიგებული ინფრასტრუქტურა</w:t>
            </w:r>
            <w:r>
              <w:rPr>
                <w:rFonts w:ascii="Sylfaen" w:hAnsi="Sylfaen" w:cs="Calibri"/>
                <w:sz w:val="18"/>
                <w:szCs w:val="18"/>
                <w:lang w:val="ka-GE"/>
              </w:rPr>
              <w:t>.</w:t>
            </w:r>
          </w:p>
        </w:tc>
      </w:tr>
      <w:tr w:rsidR="00A615A6" w:rsidRPr="008454E9" w14:paraId="5795F203" w14:textId="77777777" w:rsidTr="00A615A6">
        <w:trPr>
          <w:trHeight w:val="945"/>
        </w:trPr>
        <w:tc>
          <w:tcPr>
            <w:tcW w:w="290" w:type="pct"/>
            <w:tcBorders>
              <w:top w:val="nil"/>
              <w:left w:val="single" w:sz="8" w:space="0" w:color="auto"/>
              <w:bottom w:val="single" w:sz="4" w:space="0" w:color="auto"/>
              <w:right w:val="single" w:sz="4" w:space="0" w:color="auto"/>
            </w:tcBorders>
            <w:shd w:val="clear" w:color="000000" w:fill="FFFFFF"/>
            <w:vAlign w:val="center"/>
            <w:hideMark/>
          </w:tcPr>
          <w:p w14:paraId="02B04417"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758" w:type="pct"/>
            <w:gridSpan w:val="2"/>
            <w:tcBorders>
              <w:top w:val="single" w:sz="4" w:space="0" w:color="auto"/>
              <w:left w:val="nil"/>
              <w:bottom w:val="single" w:sz="4" w:space="0" w:color="auto"/>
              <w:right w:val="single" w:sz="4" w:space="0" w:color="auto"/>
            </w:tcBorders>
            <w:shd w:val="clear" w:color="000000" w:fill="FFFFFF"/>
            <w:vAlign w:val="center"/>
            <w:hideMark/>
          </w:tcPr>
          <w:p w14:paraId="3F30DABB"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748" w:type="pct"/>
            <w:tcBorders>
              <w:top w:val="nil"/>
              <w:left w:val="nil"/>
              <w:bottom w:val="single" w:sz="4" w:space="0" w:color="auto"/>
              <w:right w:val="single" w:sz="4" w:space="0" w:color="auto"/>
            </w:tcBorders>
            <w:shd w:val="clear" w:color="000000" w:fill="FFFFFF"/>
            <w:vAlign w:val="center"/>
            <w:hideMark/>
          </w:tcPr>
          <w:p w14:paraId="50441080"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1080" w:type="pct"/>
            <w:tcBorders>
              <w:top w:val="nil"/>
              <w:left w:val="nil"/>
              <w:bottom w:val="single" w:sz="4" w:space="0" w:color="auto"/>
              <w:right w:val="single" w:sz="4" w:space="0" w:color="auto"/>
            </w:tcBorders>
            <w:shd w:val="clear" w:color="000000" w:fill="FFFFFF"/>
            <w:vAlign w:val="center"/>
            <w:hideMark/>
          </w:tcPr>
          <w:p w14:paraId="5E39E3CD" w14:textId="62335BF5"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r w:rsidR="00A615A6" w:rsidRPr="008454E9">
              <w:rPr>
                <w:rFonts w:ascii="Sylfaen" w:hAnsi="Sylfaen" w:cs="Calibri"/>
                <w:b/>
                <w:bCs/>
                <w:color w:val="000000"/>
                <w:sz w:val="16"/>
                <w:szCs w:val="16"/>
              </w:rPr>
              <w:t xml:space="preserve"> </w:t>
            </w:r>
          </w:p>
        </w:tc>
        <w:tc>
          <w:tcPr>
            <w:tcW w:w="587" w:type="pct"/>
            <w:tcBorders>
              <w:top w:val="single" w:sz="4" w:space="0" w:color="auto"/>
              <w:left w:val="nil"/>
              <w:bottom w:val="single" w:sz="4" w:space="0" w:color="auto"/>
              <w:right w:val="single" w:sz="4" w:space="0" w:color="000000"/>
            </w:tcBorders>
            <w:shd w:val="clear" w:color="000000" w:fill="FFFFFF"/>
            <w:vAlign w:val="center"/>
            <w:hideMark/>
          </w:tcPr>
          <w:p w14:paraId="6DE51F7D"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457" w:type="pct"/>
            <w:tcBorders>
              <w:top w:val="nil"/>
              <w:left w:val="nil"/>
              <w:bottom w:val="single" w:sz="4" w:space="0" w:color="auto"/>
              <w:right w:val="single" w:sz="4" w:space="0" w:color="auto"/>
            </w:tcBorders>
            <w:shd w:val="clear" w:color="000000" w:fill="FFFFFF"/>
            <w:vAlign w:val="center"/>
            <w:hideMark/>
          </w:tcPr>
          <w:p w14:paraId="09F5ED75" w14:textId="554A0576"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539" w:type="pct"/>
            <w:tcBorders>
              <w:top w:val="nil"/>
              <w:left w:val="nil"/>
              <w:bottom w:val="single" w:sz="4" w:space="0" w:color="auto"/>
              <w:right w:val="single" w:sz="4" w:space="0" w:color="auto"/>
            </w:tcBorders>
            <w:shd w:val="clear" w:color="000000" w:fill="FFFFFF"/>
            <w:vAlign w:val="center"/>
            <w:hideMark/>
          </w:tcPr>
          <w:p w14:paraId="3AA35C79" w14:textId="7EA7DB05"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541" w:type="pct"/>
            <w:tcBorders>
              <w:top w:val="nil"/>
              <w:left w:val="nil"/>
              <w:bottom w:val="single" w:sz="4" w:space="0" w:color="auto"/>
              <w:right w:val="single" w:sz="8" w:space="0" w:color="auto"/>
            </w:tcBorders>
            <w:shd w:val="clear" w:color="000000" w:fill="FFFFFF"/>
            <w:vAlign w:val="center"/>
            <w:hideMark/>
          </w:tcPr>
          <w:p w14:paraId="281F65ED" w14:textId="2469FD64"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A615A6" w:rsidRPr="008454E9" w14:paraId="52F4562B" w14:textId="77777777" w:rsidTr="00A615A6">
        <w:trPr>
          <w:trHeight w:val="1290"/>
        </w:trPr>
        <w:tc>
          <w:tcPr>
            <w:tcW w:w="290" w:type="pct"/>
            <w:tcBorders>
              <w:top w:val="nil"/>
              <w:left w:val="single" w:sz="8" w:space="0" w:color="auto"/>
              <w:bottom w:val="single" w:sz="4" w:space="0" w:color="auto"/>
              <w:right w:val="single" w:sz="4" w:space="0" w:color="auto"/>
            </w:tcBorders>
            <w:shd w:val="clear" w:color="000000" w:fill="FFFFFF"/>
            <w:vAlign w:val="center"/>
            <w:hideMark/>
          </w:tcPr>
          <w:p w14:paraId="2E7250C8" w14:textId="77777777" w:rsidR="00A615A6" w:rsidRPr="008454E9" w:rsidRDefault="00A615A6" w:rsidP="002960E6">
            <w:pPr>
              <w:jc w:val="center"/>
              <w:rPr>
                <w:rFonts w:ascii="Sylfaen" w:hAnsi="Sylfaen" w:cs="Calibri"/>
                <w:color w:val="000000"/>
                <w:sz w:val="16"/>
                <w:szCs w:val="16"/>
              </w:rPr>
            </w:pPr>
            <w:r w:rsidRPr="008454E9">
              <w:rPr>
                <w:rFonts w:ascii="Sylfaen" w:hAnsi="Sylfaen" w:cs="Calibri"/>
                <w:color w:val="000000"/>
                <w:sz w:val="16"/>
                <w:szCs w:val="16"/>
              </w:rPr>
              <w:t>1</w:t>
            </w:r>
          </w:p>
        </w:tc>
        <w:tc>
          <w:tcPr>
            <w:tcW w:w="758" w:type="pct"/>
            <w:gridSpan w:val="2"/>
            <w:tcBorders>
              <w:top w:val="single" w:sz="4" w:space="0" w:color="auto"/>
              <w:left w:val="nil"/>
              <w:bottom w:val="single" w:sz="4" w:space="0" w:color="auto"/>
              <w:right w:val="single" w:sz="4" w:space="0" w:color="000000"/>
            </w:tcBorders>
            <w:shd w:val="clear" w:color="000000" w:fill="FFFFFF"/>
            <w:vAlign w:val="center"/>
            <w:hideMark/>
          </w:tcPr>
          <w:p w14:paraId="7291CD83" w14:textId="77777777" w:rsidR="00A615A6" w:rsidRPr="00F2383D" w:rsidRDefault="00A615A6" w:rsidP="002960E6">
            <w:pPr>
              <w:rPr>
                <w:rFonts w:ascii="Sylfaen" w:hAnsi="Sylfaen" w:cs="Calibri"/>
                <w:color w:val="000000"/>
                <w:sz w:val="16"/>
                <w:szCs w:val="16"/>
              </w:rPr>
            </w:pPr>
            <w:r w:rsidRPr="00F2383D">
              <w:rPr>
                <w:rFonts w:ascii="Sylfaen" w:hAnsi="Sylfaen" w:cs="Calibri"/>
                <w:color w:val="000000"/>
                <w:sz w:val="16"/>
                <w:szCs w:val="16"/>
              </w:rPr>
              <w:t>გზების სიგრძე, რომლებზეც ჩატარდა გზების მიმდინარე შეკეთების სამუშაოები</w:t>
            </w:r>
          </w:p>
        </w:tc>
        <w:tc>
          <w:tcPr>
            <w:tcW w:w="748" w:type="pct"/>
            <w:tcBorders>
              <w:top w:val="nil"/>
              <w:left w:val="nil"/>
              <w:bottom w:val="single" w:sz="4" w:space="0" w:color="auto"/>
              <w:right w:val="nil"/>
            </w:tcBorders>
            <w:shd w:val="clear" w:color="000000" w:fill="FFFFFF"/>
            <w:vAlign w:val="center"/>
            <w:hideMark/>
          </w:tcPr>
          <w:p w14:paraId="5E861805" w14:textId="77777777" w:rsidR="00A615A6" w:rsidRPr="00F2383D" w:rsidRDefault="00A615A6" w:rsidP="002960E6">
            <w:pPr>
              <w:rPr>
                <w:rFonts w:ascii="Sylfaen" w:hAnsi="Sylfaen" w:cs="Calibri"/>
                <w:sz w:val="16"/>
                <w:szCs w:val="16"/>
              </w:rPr>
            </w:pPr>
            <w:r w:rsidRPr="00F2383D">
              <w:rPr>
                <w:rFonts w:ascii="Sylfaen" w:hAnsi="Sylfaen" w:cs="Calibri"/>
                <w:sz w:val="16"/>
                <w:szCs w:val="16"/>
                <w:lang w:val="ka-GE"/>
              </w:rPr>
              <w:t xml:space="preserve">ბოლო წლების განმავლობაში </w:t>
            </w:r>
            <w:r w:rsidRPr="00F2383D">
              <w:rPr>
                <w:rFonts w:ascii="Sylfaen" w:hAnsi="Sylfaen" w:cs="Calibri"/>
                <w:sz w:val="16"/>
                <w:szCs w:val="16"/>
              </w:rPr>
              <w:t xml:space="preserve"> მიმდინარე  შეკეთებითი სამუშაოები</w:t>
            </w:r>
            <w:r w:rsidRPr="00F2383D">
              <w:rPr>
                <w:rFonts w:ascii="Sylfaen" w:hAnsi="Sylfaen" w:cs="Calibri"/>
                <w:sz w:val="16"/>
                <w:szCs w:val="16"/>
                <w:lang w:val="ka-GE"/>
              </w:rPr>
              <w:t xml:space="preserve"> ყოველწლიურად</w:t>
            </w:r>
            <w:r w:rsidRPr="00F2383D">
              <w:rPr>
                <w:rFonts w:ascii="Sylfaen" w:hAnsi="Sylfaen" w:cs="Calibri"/>
                <w:sz w:val="16"/>
                <w:szCs w:val="16"/>
              </w:rPr>
              <w:t xml:space="preserve"> უტარდება</w:t>
            </w:r>
            <w:r w:rsidRPr="00F2383D">
              <w:rPr>
                <w:rFonts w:ascii="Sylfaen" w:hAnsi="Sylfaen" w:cs="Calibri"/>
                <w:sz w:val="16"/>
                <w:szCs w:val="16"/>
                <w:lang w:val="ka-GE"/>
              </w:rPr>
              <w:t xml:space="preserve"> საშუალოდ</w:t>
            </w:r>
            <w:r w:rsidRPr="00F2383D">
              <w:rPr>
                <w:rFonts w:ascii="Sylfaen" w:hAnsi="Sylfaen" w:cs="Calibri"/>
                <w:sz w:val="16"/>
                <w:szCs w:val="16"/>
              </w:rPr>
              <w:t xml:space="preserve"> 48000 კვ/მ გზას; მათ შორის ასფალტირებული გზა 33200 კვ/მ; არასფალტირებული - 14800 კვ/მ</w:t>
            </w:r>
          </w:p>
        </w:tc>
        <w:tc>
          <w:tcPr>
            <w:tcW w:w="1080" w:type="pct"/>
            <w:tcBorders>
              <w:top w:val="nil"/>
              <w:left w:val="single" w:sz="4" w:space="0" w:color="auto"/>
              <w:bottom w:val="single" w:sz="4" w:space="0" w:color="auto"/>
              <w:right w:val="nil"/>
            </w:tcBorders>
            <w:shd w:val="clear" w:color="000000" w:fill="FFFFFF"/>
            <w:vAlign w:val="center"/>
            <w:hideMark/>
          </w:tcPr>
          <w:p w14:paraId="5954545A" w14:textId="37983F86" w:rsidR="00A615A6" w:rsidRPr="00F2383D" w:rsidRDefault="00451ADE" w:rsidP="002960E6">
            <w:pPr>
              <w:rPr>
                <w:rFonts w:ascii="Sylfaen" w:hAnsi="Sylfaen" w:cs="Calibri"/>
                <w:sz w:val="16"/>
                <w:szCs w:val="16"/>
              </w:rPr>
            </w:pPr>
            <w:r>
              <w:rPr>
                <w:rFonts w:ascii="Sylfaen" w:hAnsi="Sylfaen" w:cs="Calibri"/>
                <w:sz w:val="16"/>
                <w:szCs w:val="16"/>
              </w:rPr>
              <w:t>2024</w:t>
            </w:r>
            <w:r w:rsidR="00A615A6" w:rsidRPr="00F2383D">
              <w:rPr>
                <w:rFonts w:ascii="Sylfaen" w:hAnsi="Sylfaen" w:cs="Calibri"/>
                <w:sz w:val="16"/>
                <w:szCs w:val="16"/>
              </w:rPr>
              <w:t xml:space="preserve"> წელს დაგეგმილია არანაკლებ საბაზისო მაჩვენებლის მოცულობის სამუშაოების შესრულება. საბოლოო მიზნობრივი მაჩვენებელი იქნება ამბროლაურის მუნიციპალიტეტში არსებული ყველა ადგილობრივი მნიშვნელობის გზის და მასთან დაკავშირებული ინფრასტრუქტურის გამართულ მდგომარეობაში ყოფნა</w:t>
            </w:r>
          </w:p>
        </w:tc>
        <w:tc>
          <w:tcPr>
            <w:tcW w:w="587"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1334E70D" w14:textId="77777777" w:rsidR="00A615A6" w:rsidRPr="00F2383D" w:rsidRDefault="00A615A6" w:rsidP="002960E6">
            <w:pPr>
              <w:jc w:val="center"/>
              <w:rPr>
                <w:rFonts w:ascii="Sylfaen" w:hAnsi="Sylfaen" w:cs="Calibri"/>
                <w:color w:val="000000"/>
                <w:sz w:val="16"/>
                <w:szCs w:val="16"/>
              </w:rPr>
            </w:pPr>
            <w:r w:rsidRPr="00F2383D">
              <w:rPr>
                <w:rFonts w:ascii="Sylfaen" w:hAnsi="Sylfaen" w:cs="Calibri"/>
                <w:color w:val="000000"/>
                <w:sz w:val="16"/>
                <w:szCs w:val="16"/>
              </w:rPr>
              <w:t>5% - საგზაო ინფრასტრუქტურა საჭიროებს მუდმივ მოვლა-შეკეთებას, შესაბამიად კონკრეტული პერიოდისთვის შესაძლებელია ვერ განხორციელდეს მუნიციპალური გზაბის სრული მოცვა</w:t>
            </w:r>
          </w:p>
        </w:tc>
        <w:tc>
          <w:tcPr>
            <w:tcW w:w="457" w:type="pct"/>
            <w:tcBorders>
              <w:top w:val="nil"/>
              <w:left w:val="nil"/>
              <w:bottom w:val="single" w:sz="4" w:space="0" w:color="auto"/>
              <w:right w:val="single" w:sz="4" w:space="0" w:color="auto"/>
            </w:tcBorders>
            <w:shd w:val="clear" w:color="000000" w:fill="FFFFFF"/>
            <w:vAlign w:val="center"/>
            <w:hideMark/>
          </w:tcPr>
          <w:p w14:paraId="6F9095D7" w14:textId="77777777" w:rsidR="00A615A6" w:rsidRPr="00F2383D" w:rsidRDefault="00A615A6" w:rsidP="002960E6">
            <w:pPr>
              <w:rPr>
                <w:rFonts w:ascii="Sylfaen" w:hAnsi="Sylfaen" w:cs="Calibri"/>
                <w:color w:val="000000"/>
                <w:sz w:val="16"/>
                <w:szCs w:val="16"/>
              </w:rPr>
            </w:pPr>
            <w:r w:rsidRPr="00F2383D">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c>
          <w:tcPr>
            <w:tcW w:w="539" w:type="pct"/>
            <w:tcBorders>
              <w:top w:val="nil"/>
              <w:left w:val="nil"/>
              <w:bottom w:val="single" w:sz="4" w:space="0" w:color="auto"/>
              <w:right w:val="single" w:sz="4" w:space="0" w:color="auto"/>
            </w:tcBorders>
            <w:shd w:val="clear" w:color="000000" w:fill="FFFFFF"/>
            <w:vAlign w:val="center"/>
            <w:hideMark/>
          </w:tcPr>
          <w:p w14:paraId="18D15B2F" w14:textId="77777777" w:rsidR="00A615A6" w:rsidRPr="00F2383D" w:rsidRDefault="00A615A6" w:rsidP="002960E6">
            <w:pPr>
              <w:rPr>
                <w:rFonts w:ascii="Sylfaen" w:hAnsi="Sylfaen" w:cs="Calibri"/>
                <w:color w:val="000000"/>
                <w:sz w:val="16"/>
                <w:szCs w:val="16"/>
              </w:rPr>
            </w:pPr>
            <w:r w:rsidRPr="00F2383D">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c>
          <w:tcPr>
            <w:tcW w:w="541" w:type="pct"/>
            <w:tcBorders>
              <w:top w:val="nil"/>
              <w:left w:val="nil"/>
              <w:bottom w:val="single" w:sz="4" w:space="0" w:color="auto"/>
              <w:right w:val="single" w:sz="8" w:space="0" w:color="auto"/>
            </w:tcBorders>
            <w:shd w:val="clear" w:color="000000" w:fill="FFFFFF"/>
            <w:vAlign w:val="center"/>
            <w:hideMark/>
          </w:tcPr>
          <w:p w14:paraId="32A3DA24" w14:textId="77777777" w:rsidR="00A615A6" w:rsidRPr="00F2383D" w:rsidRDefault="00A615A6" w:rsidP="002960E6">
            <w:pPr>
              <w:rPr>
                <w:rFonts w:ascii="Sylfaen" w:hAnsi="Sylfaen" w:cs="Calibri"/>
                <w:color w:val="000000"/>
                <w:sz w:val="16"/>
                <w:szCs w:val="16"/>
              </w:rPr>
            </w:pPr>
            <w:r w:rsidRPr="00F2383D">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r>
      <w:tr w:rsidR="00A615A6" w:rsidRPr="008454E9" w14:paraId="00FC160F" w14:textId="77777777" w:rsidTr="00451ADE">
        <w:trPr>
          <w:trHeight w:val="620"/>
        </w:trPr>
        <w:tc>
          <w:tcPr>
            <w:tcW w:w="290" w:type="pct"/>
            <w:tcBorders>
              <w:top w:val="nil"/>
              <w:left w:val="single" w:sz="8" w:space="0" w:color="auto"/>
              <w:bottom w:val="single" w:sz="4" w:space="0" w:color="auto"/>
              <w:right w:val="single" w:sz="4" w:space="0" w:color="auto"/>
            </w:tcBorders>
            <w:shd w:val="clear" w:color="000000" w:fill="FFFFFF"/>
            <w:vAlign w:val="center"/>
            <w:hideMark/>
          </w:tcPr>
          <w:p w14:paraId="029A8737" w14:textId="77777777" w:rsidR="00A615A6" w:rsidRPr="008454E9" w:rsidRDefault="00A615A6" w:rsidP="002960E6">
            <w:pPr>
              <w:jc w:val="center"/>
              <w:rPr>
                <w:rFonts w:ascii="Sylfaen" w:hAnsi="Sylfaen" w:cs="Calibri"/>
                <w:color w:val="000000"/>
                <w:sz w:val="16"/>
                <w:szCs w:val="16"/>
              </w:rPr>
            </w:pPr>
            <w:r w:rsidRPr="008454E9">
              <w:rPr>
                <w:rFonts w:ascii="Sylfaen" w:hAnsi="Sylfaen" w:cs="Calibri"/>
                <w:color w:val="000000"/>
                <w:sz w:val="16"/>
                <w:szCs w:val="16"/>
              </w:rPr>
              <w:t>2</w:t>
            </w:r>
          </w:p>
        </w:tc>
        <w:tc>
          <w:tcPr>
            <w:tcW w:w="758" w:type="pct"/>
            <w:gridSpan w:val="2"/>
            <w:tcBorders>
              <w:top w:val="single" w:sz="4" w:space="0" w:color="auto"/>
              <w:left w:val="nil"/>
              <w:bottom w:val="single" w:sz="4" w:space="0" w:color="auto"/>
              <w:right w:val="single" w:sz="4" w:space="0" w:color="000000"/>
            </w:tcBorders>
            <w:shd w:val="clear" w:color="000000" w:fill="FFFFFF"/>
            <w:vAlign w:val="center"/>
            <w:hideMark/>
          </w:tcPr>
          <w:p w14:paraId="7D42096A" w14:textId="77777777" w:rsidR="00A615A6" w:rsidRPr="00F2383D" w:rsidRDefault="00A615A6" w:rsidP="002960E6">
            <w:pPr>
              <w:rPr>
                <w:rFonts w:ascii="Sylfaen" w:hAnsi="Sylfaen" w:cs="Calibri"/>
                <w:color w:val="000000"/>
                <w:sz w:val="16"/>
                <w:szCs w:val="16"/>
              </w:rPr>
            </w:pPr>
            <w:r w:rsidRPr="00F2383D">
              <w:rPr>
                <w:rFonts w:ascii="Sylfaen" w:hAnsi="Sylfaen" w:cs="Calibri"/>
                <w:color w:val="000000"/>
                <w:sz w:val="16"/>
                <w:szCs w:val="16"/>
              </w:rPr>
              <w:t>ბენეფიციართა რაოდენობა, რომლებიც სარგებლობენ გზებით, სადაც ჩატარდა გზების მიმდინარე შეკეთება</w:t>
            </w:r>
          </w:p>
        </w:tc>
        <w:tc>
          <w:tcPr>
            <w:tcW w:w="748" w:type="pct"/>
            <w:tcBorders>
              <w:top w:val="nil"/>
              <w:left w:val="nil"/>
              <w:bottom w:val="single" w:sz="4" w:space="0" w:color="auto"/>
              <w:right w:val="nil"/>
            </w:tcBorders>
            <w:shd w:val="clear" w:color="000000" w:fill="FFFFFF"/>
            <w:vAlign w:val="center"/>
            <w:hideMark/>
          </w:tcPr>
          <w:p w14:paraId="69702FCD" w14:textId="6621D3CD" w:rsidR="00A615A6" w:rsidRPr="00F2383D" w:rsidRDefault="00A615A6" w:rsidP="002960E6">
            <w:pPr>
              <w:rPr>
                <w:rFonts w:ascii="Sylfaen" w:hAnsi="Sylfaen" w:cs="Calibri"/>
                <w:sz w:val="16"/>
                <w:szCs w:val="16"/>
              </w:rPr>
            </w:pPr>
            <w:r w:rsidRPr="00F2383D">
              <w:rPr>
                <w:rFonts w:ascii="Sylfaen" w:hAnsi="Sylfaen" w:cs="Calibri"/>
                <w:sz w:val="16"/>
                <w:szCs w:val="16"/>
                <w:lang w:val="ka-GE"/>
              </w:rPr>
              <w:t>ბოლო წლების განმავლობაში</w:t>
            </w:r>
            <w:r w:rsidRPr="00F2383D">
              <w:rPr>
                <w:rFonts w:ascii="Sylfaen" w:hAnsi="Sylfaen" w:cs="Calibri"/>
                <w:sz w:val="16"/>
                <w:szCs w:val="16"/>
              </w:rPr>
              <w:t xml:space="preserve"> განახლებული გზებით</w:t>
            </w:r>
            <w:r w:rsidRPr="00F2383D">
              <w:rPr>
                <w:rFonts w:ascii="Sylfaen" w:hAnsi="Sylfaen" w:cs="Calibri"/>
                <w:sz w:val="16"/>
                <w:szCs w:val="16"/>
                <w:lang w:val="ka-GE"/>
              </w:rPr>
              <w:t xml:space="preserve"> ყოველწლიურად</w:t>
            </w:r>
            <w:r w:rsidRPr="00F2383D">
              <w:rPr>
                <w:rFonts w:ascii="Sylfaen" w:hAnsi="Sylfaen" w:cs="Calibri"/>
                <w:sz w:val="16"/>
                <w:szCs w:val="16"/>
              </w:rPr>
              <w:t xml:space="preserve"> სარგებლობს დაახლოებით</w:t>
            </w:r>
            <w:r>
              <w:rPr>
                <w:rFonts w:ascii="Sylfaen" w:hAnsi="Sylfaen" w:cs="Calibri"/>
                <w:sz w:val="16"/>
                <w:szCs w:val="16"/>
                <w:lang w:val="ka-GE"/>
              </w:rPr>
              <w:t xml:space="preserve"> </w:t>
            </w:r>
            <w:r w:rsidR="00451ADE">
              <w:rPr>
                <w:rFonts w:ascii="Sylfaen" w:hAnsi="Sylfaen" w:cs="Calibri"/>
                <w:sz w:val="16"/>
                <w:szCs w:val="16"/>
              </w:rPr>
              <w:t>5</w:t>
            </w:r>
            <w:r>
              <w:rPr>
                <w:rFonts w:ascii="Sylfaen" w:hAnsi="Sylfaen" w:cs="Calibri"/>
                <w:sz w:val="16"/>
                <w:szCs w:val="16"/>
                <w:lang w:val="ka-GE"/>
              </w:rPr>
              <w:t xml:space="preserve"> </w:t>
            </w:r>
            <w:r w:rsidRPr="00F2383D">
              <w:rPr>
                <w:rFonts w:ascii="Sylfaen" w:hAnsi="Sylfaen" w:cs="Calibri"/>
                <w:sz w:val="16"/>
                <w:szCs w:val="16"/>
              </w:rPr>
              <w:t>00</w:t>
            </w:r>
            <w:r>
              <w:rPr>
                <w:rFonts w:ascii="Sylfaen" w:hAnsi="Sylfaen" w:cs="Calibri"/>
                <w:sz w:val="16"/>
                <w:szCs w:val="16"/>
                <w:lang w:val="ka-GE"/>
              </w:rPr>
              <w:t>0</w:t>
            </w:r>
            <w:r w:rsidRPr="00F2383D">
              <w:rPr>
                <w:rFonts w:ascii="Sylfaen" w:hAnsi="Sylfaen" w:cs="Calibri"/>
                <w:sz w:val="16"/>
                <w:szCs w:val="16"/>
              </w:rPr>
              <w:t xml:space="preserve">  </w:t>
            </w:r>
            <w:r w:rsidRPr="00F2383D">
              <w:rPr>
                <w:rFonts w:ascii="Sylfaen" w:hAnsi="Sylfaen" w:cs="Calibri"/>
                <w:sz w:val="16"/>
                <w:szCs w:val="16"/>
              </w:rPr>
              <w:lastRenderedPageBreak/>
              <w:t xml:space="preserve">პირდაპირი და </w:t>
            </w:r>
            <w:r>
              <w:rPr>
                <w:rFonts w:ascii="Sylfaen" w:hAnsi="Sylfaen" w:cs="Calibri"/>
                <w:sz w:val="16"/>
                <w:szCs w:val="16"/>
                <w:lang w:val="ka-GE"/>
              </w:rPr>
              <w:t>9 000</w:t>
            </w:r>
            <w:r w:rsidRPr="00F2383D">
              <w:rPr>
                <w:rFonts w:ascii="Sylfaen" w:hAnsi="Sylfaen" w:cs="Calibri"/>
                <w:sz w:val="16"/>
                <w:szCs w:val="16"/>
              </w:rPr>
              <w:t xml:space="preserve"> არაპირდაპირი ბენეფიციარი.</w:t>
            </w:r>
          </w:p>
        </w:tc>
        <w:tc>
          <w:tcPr>
            <w:tcW w:w="1080" w:type="pct"/>
            <w:tcBorders>
              <w:top w:val="nil"/>
              <w:left w:val="single" w:sz="4" w:space="0" w:color="auto"/>
              <w:bottom w:val="single" w:sz="4" w:space="0" w:color="auto"/>
              <w:right w:val="nil"/>
            </w:tcBorders>
            <w:shd w:val="clear" w:color="000000" w:fill="FFFFFF"/>
            <w:vAlign w:val="center"/>
            <w:hideMark/>
          </w:tcPr>
          <w:p w14:paraId="0FE6CBD4" w14:textId="7D953290" w:rsidR="00A615A6" w:rsidRPr="00F2383D" w:rsidRDefault="00451ADE" w:rsidP="002960E6">
            <w:pPr>
              <w:rPr>
                <w:rFonts w:ascii="Sylfaen" w:hAnsi="Sylfaen" w:cs="Calibri"/>
                <w:sz w:val="16"/>
                <w:szCs w:val="16"/>
              </w:rPr>
            </w:pPr>
            <w:r>
              <w:rPr>
                <w:rFonts w:ascii="Sylfaen" w:hAnsi="Sylfaen" w:cs="Calibri"/>
                <w:sz w:val="16"/>
                <w:szCs w:val="16"/>
              </w:rPr>
              <w:lastRenderedPageBreak/>
              <w:t>2024</w:t>
            </w:r>
            <w:r w:rsidR="00A615A6" w:rsidRPr="00F2383D">
              <w:rPr>
                <w:rFonts w:ascii="Sylfaen" w:hAnsi="Sylfaen" w:cs="Calibri"/>
                <w:sz w:val="16"/>
                <w:szCs w:val="16"/>
              </w:rPr>
              <w:t xml:space="preserve"> წელს დაგეგმილია არანაკლებ საბაზისო მაჩვენებლის ბენეფიციარის მოცვა. საბოლოო მიზნობრივი მაჩვენებელი არის ამბროლაურის </w:t>
            </w:r>
            <w:r w:rsidR="00A615A6" w:rsidRPr="00F2383D">
              <w:rPr>
                <w:rFonts w:ascii="Sylfaen" w:hAnsi="Sylfaen" w:cs="Calibri"/>
                <w:sz w:val="16"/>
                <w:szCs w:val="16"/>
              </w:rPr>
              <w:lastRenderedPageBreak/>
              <w:t>მუნიციპალიტეტის მთლიანი მოსახლეობა და მისი სტუმრები</w:t>
            </w:r>
          </w:p>
        </w:tc>
        <w:tc>
          <w:tcPr>
            <w:tcW w:w="587"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24263D43" w14:textId="77777777" w:rsidR="00A615A6" w:rsidRPr="00F2383D" w:rsidRDefault="00A615A6" w:rsidP="002960E6">
            <w:pPr>
              <w:jc w:val="center"/>
              <w:rPr>
                <w:rFonts w:ascii="Sylfaen" w:hAnsi="Sylfaen" w:cs="Calibri"/>
                <w:color w:val="000000"/>
                <w:sz w:val="16"/>
                <w:szCs w:val="16"/>
              </w:rPr>
            </w:pPr>
            <w:r>
              <w:rPr>
                <w:rFonts w:ascii="Sylfaen" w:hAnsi="Sylfaen" w:cs="Calibri"/>
                <w:color w:val="000000"/>
                <w:sz w:val="16"/>
                <w:szCs w:val="16"/>
              </w:rPr>
              <w:lastRenderedPageBreak/>
              <w:t>5</w:t>
            </w:r>
            <w:r w:rsidRPr="00F2383D">
              <w:rPr>
                <w:rFonts w:ascii="Sylfaen" w:hAnsi="Sylfaen" w:cs="Calibri"/>
                <w:color w:val="000000"/>
                <w:sz w:val="16"/>
                <w:szCs w:val="16"/>
              </w:rPr>
              <w:t>%</w:t>
            </w:r>
          </w:p>
        </w:tc>
        <w:tc>
          <w:tcPr>
            <w:tcW w:w="457" w:type="pct"/>
            <w:tcBorders>
              <w:top w:val="nil"/>
              <w:left w:val="nil"/>
              <w:bottom w:val="single" w:sz="4" w:space="0" w:color="auto"/>
              <w:right w:val="single" w:sz="4" w:space="0" w:color="auto"/>
            </w:tcBorders>
            <w:shd w:val="clear" w:color="000000" w:fill="FFFFFF"/>
            <w:vAlign w:val="center"/>
            <w:hideMark/>
          </w:tcPr>
          <w:p w14:paraId="6A09047C" w14:textId="77777777" w:rsidR="00A615A6" w:rsidRPr="00F2383D" w:rsidRDefault="00A615A6" w:rsidP="002960E6">
            <w:pPr>
              <w:rPr>
                <w:rFonts w:ascii="Sylfaen" w:hAnsi="Sylfaen" w:cs="Calibri"/>
                <w:color w:val="000000"/>
                <w:sz w:val="16"/>
                <w:szCs w:val="16"/>
              </w:rPr>
            </w:pPr>
            <w:r w:rsidRPr="00F2383D">
              <w:rPr>
                <w:rFonts w:ascii="Sylfaen" w:hAnsi="Sylfaen" w:cs="Calibri"/>
                <w:color w:val="000000"/>
                <w:sz w:val="16"/>
                <w:szCs w:val="16"/>
              </w:rPr>
              <w:t>არანაკლებ საბაზისო მაჩვენებლის ბენეფიციარის მოცვა.</w:t>
            </w:r>
          </w:p>
        </w:tc>
        <w:tc>
          <w:tcPr>
            <w:tcW w:w="539" w:type="pct"/>
            <w:tcBorders>
              <w:top w:val="nil"/>
              <w:left w:val="nil"/>
              <w:bottom w:val="single" w:sz="4" w:space="0" w:color="auto"/>
              <w:right w:val="single" w:sz="4" w:space="0" w:color="auto"/>
            </w:tcBorders>
            <w:shd w:val="clear" w:color="000000" w:fill="FFFFFF"/>
            <w:vAlign w:val="center"/>
            <w:hideMark/>
          </w:tcPr>
          <w:p w14:paraId="76FDFE62" w14:textId="77777777" w:rsidR="00A615A6" w:rsidRPr="00F2383D" w:rsidRDefault="00A615A6" w:rsidP="002960E6">
            <w:pPr>
              <w:rPr>
                <w:rFonts w:ascii="Sylfaen" w:hAnsi="Sylfaen" w:cs="Calibri"/>
                <w:color w:val="000000"/>
                <w:sz w:val="16"/>
                <w:szCs w:val="16"/>
              </w:rPr>
            </w:pPr>
            <w:r w:rsidRPr="00F2383D">
              <w:rPr>
                <w:rFonts w:ascii="Sylfaen" w:hAnsi="Sylfaen" w:cs="Calibri"/>
                <w:color w:val="000000"/>
                <w:sz w:val="16"/>
                <w:szCs w:val="16"/>
              </w:rPr>
              <w:t>არანაკლებ საბაზისო მაჩვენებლის ბენეფიციარის მოცვა.</w:t>
            </w:r>
          </w:p>
        </w:tc>
        <w:tc>
          <w:tcPr>
            <w:tcW w:w="541" w:type="pct"/>
            <w:tcBorders>
              <w:top w:val="nil"/>
              <w:left w:val="nil"/>
              <w:bottom w:val="single" w:sz="4" w:space="0" w:color="auto"/>
              <w:right w:val="single" w:sz="8" w:space="0" w:color="auto"/>
            </w:tcBorders>
            <w:shd w:val="clear" w:color="000000" w:fill="FFFFFF"/>
            <w:vAlign w:val="center"/>
            <w:hideMark/>
          </w:tcPr>
          <w:p w14:paraId="0914E0AE" w14:textId="77777777" w:rsidR="00A615A6" w:rsidRPr="00F2383D" w:rsidRDefault="00A615A6" w:rsidP="002960E6">
            <w:pPr>
              <w:rPr>
                <w:rFonts w:ascii="Sylfaen" w:hAnsi="Sylfaen" w:cs="Calibri"/>
                <w:color w:val="000000"/>
                <w:sz w:val="16"/>
                <w:szCs w:val="16"/>
              </w:rPr>
            </w:pPr>
            <w:r w:rsidRPr="00F2383D">
              <w:rPr>
                <w:rFonts w:ascii="Sylfaen" w:hAnsi="Sylfaen" w:cs="Calibri"/>
                <w:color w:val="000000"/>
                <w:sz w:val="16"/>
                <w:szCs w:val="16"/>
              </w:rPr>
              <w:t>არანაკლებ საბაზისო მაჩვენებლის ბენეფიციარის მოცვა.</w:t>
            </w:r>
          </w:p>
        </w:tc>
      </w:tr>
      <w:tr w:rsidR="00A615A6" w:rsidRPr="008454E9" w14:paraId="7CF7819B" w14:textId="77777777" w:rsidTr="00A615A6">
        <w:trPr>
          <w:trHeight w:val="550"/>
        </w:trPr>
        <w:tc>
          <w:tcPr>
            <w:tcW w:w="290" w:type="pct"/>
            <w:tcBorders>
              <w:top w:val="nil"/>
              <w:left w:val="single" w:sz="8" w:space="0" w:color="auto"/>
              <w:bottom w:val="single" w:sz="4" w:space="0" w:color="auto"/>
              <w:right w:val="single" w:sz="4" w:space="0" w:color="auto"/>
            </w:tcBorders>
            <w:shd w:val="clear" w:color="000000" w:fill="FFFFFF"/>
            <w:vAlign w:val="center"/>
            <w:hideMark/>
          </w:tcPr>
          <w:p w14:paraId="61E6DC51" w14:textId="77777777" w:rsidR="00A615A6" w:rsidRPr="008454E9" w:rsidRDefault="00A615A6" w:rsidP="002960E6">
            <w:pPr>
              <w:jc w:val="center"/>
              <w:rPr>
                <w:rFonts w:ascii="Sylfaen" w:hAnsi="Sylfaen" w:cs="Calibri"/>
                <w:color w:val="000000"/>
                <w:sz w:val="16"/>
                <w:szCs w:val="16"/>
              </w:rPr>
            </w:pPr>
            <w:r w:rsidRPr="008454E9">
              <w:rPr>
                <w:rFonts w:ascii="Sylfaen" w:hAnsi="Sylfaen" w:cs="Calibri"/>
                <w:color w:val="000000"/>
                <w:sz w:val="16"/>
                <w:szCs w:val="16"/>
              </w:rPr>
              <w:lastRenderedPageBreak/>
              <w:t>3</w:t>
            </w:r>
          </w:p>
        </w:tc>
        <w:tc>
          <w:tcPr>
            <w:tcW w:w="758" w:type="pct"/>
            <w:gridSpan w:val="2"/>
            <w:tcBorders>
              <w:top w:val="single" w:sz="4" w:space="0" w:color="auto"/>
              <w:left w:val="nil"/>
              <w:bottom w:val="single" w:sz="4" w:space="0" w:color="auto"/>
              <w:right w:val="single" w:sz="4" w:space="0" w:color="000000"/>
            </w:tcBorders>
            <w:shd w:val="clear" w:color="000000" w:fill="FFFFFF"/>
            <w:vAlign w:val="center"/>
            <w:hideMark/>
          </w:tcPr>
          <w:p w14:paraId="709F0955" w14:textId="77777777" w:rsidR="00A615A6" w:rsidRPr="00F2383D" w:rsidRDefault="00A615A6" w:rsidP="002960E6">
            <w:pPr>
              <w:rPr>
                <w:rFonts w:ascii="Sylfaen" w:hAnsi="Sylfaen" w:cs="Calibri"/>
                <w:color w:val="000000"/>
                <w:sz w:val="16"/>
                <w:szCs w:val="16"/>
              </w:rPr>
            </w:pPr>
            <w:r w:rsidRPr="00F2383D">
              <w:rPr>
                <w:rFonts w:ascii="Sylfaen" w:hAnsi="Sylfaen" w:cs="Calibri"/>
                <w:color w:val="000000"/>
                <w:sz w:val="16"/>
                <w:szCs w:val="16"/>
              </w:rPr>
              <w:t>გზების სიგრძე, სადაც განხორციელდება გზების კაპიტალური შეკეთება/რეაბილიტაცია</w:t>
            </w:r>
          </w:p>
        </w:tc>
        <w:tc>
          <w:tcPr>
            <w:tcW w:w="748" w:type="pct"/>
            <w:tcBorders>
              <w:top w:val="nil"/>
              <w:left w:val="nil"/>
              <w:bottom w:val="single" w:sz="4" w:space="0" w:color="auto"/>
              <w:right w:val="nil"/>
            </w:tcBorders>
            <w:shd w:val="clear" w:color="000000" w:fill="FFFFFF"/>
            <w:vAlign w:val="center"/>
            <w:hideMark/>
          </w:tcPr>
          <w:p w14:paraId="2035FB7D" w14:textId="77777777" w:rsidR="00A615A6" w:rsidRPr="00F2383D" w:rsidRDefault="00A615A6" w:rsidP="002960E6">
            <w:pPr>
              <w:rPr>
                <w:rFonts w:ascii="Sylfaen" w:hAnsi="Sylfaen" w:cs="Calibri"/>
                <w:sz w:val="16"/>
                <w:szCs w:val="16"/>
              </w:rPr>
            </w:pPr>
            <w:r w:rsidRPr="00F2383D">
              <w:rPr>
                <w:rFonts w:ascii="Sylfaen" w:hAnsi="Sylfaen" w:cs="Calibri"/>
                <w:sz w:val="16"/>
                <w:szCs w:val="16"/>
                <w:lang w:val="ka-GE"/>
              </w:rPr>
              <w:t xml:space="preserve">ბოლო წლების განმავლობაში </w:t>
            </w:r>
            <w:r w:rsidRPr="00F2383D">
              <w:rPr>
                <w:rFonts w:ascii="Sylfaen" w:hAnsi="Sylfaen" w:cs="Calibri"/>
                <w:sz w:val="16"/>
                <w:szCs w:val="16"/>
              </w:rPr>
              <w:t xml:space="preserve"> კაპიტალური რეაბილიტაცია  </w:t>
            </w:r>
            <w:r w:rsidRPr="00F2383D">
              <w:rPr>
                <w:rFonts w:ascii="Sylfaen" w:hAnsi="Sylfaen" w:cs="Calibri"/>
                <w:sz w:val="16"/>
                <w:szCs w:val="16"/>
                <w:lang w:val="ka-GE"/>
              </w:rPr>
              <w:t xml:space="preserve">ყოველწლიურად </w:t>
            </w:r>
            <w:r w:rsidRPr="00F2383D">
              <w:rPr>
                <w:rFonts w:ascii="Sylfaen" w:hAnsi="Sylfaen" w:cs="Calibri"/>
                <w:sz w:val="16"/>
                <w:szCs w:val="16"/>
              </w:rPr>
              <w:t>უტარდება</w:t>
            </w:r>
            <w:r w:rsidRPr="00F2383D">
              <w:rPr>
                <w:rFonts w:ascii="Sylfaen" w:hAnsi="Sylfaen" w:cs="Calibri"/>
                <w:sz w:val="16"/>
                <w:szCs w:val="16"/>
                <w:lang w:val="ka-GE"/>
              </w:rPr>
              <w:t xml:space="preserve"> საშუალოდ</w:t>
            </w:r>
            <w:r w:rsidRPr="00F2383D">
              <w:rPr>
                <w:rFonts w:ascii="Sylfaen" w:hAnsi="Sylfaen" w:cs="Calibri"/>
                <w:sz w:val="16"/>
                <w:szCs w:val="16"/>
              </w:rPr>
              <w:t xml:space="preserve"> 12000 გრძ/მ  გზას; მათ შორის ასფალტირებული გზა 8300 გრძ/მ; არასფალტირებული გზა -3700 გრძ/მ</w:t>
            </w:r>
          </w:p>
        </w:tc>
        <w:tc>
          <w:tcPr>
            <w:tcW w:w="1080" w:type="pct"/>
            <w:tcBorders>
              <w:top w:val="nil"/>
              <w:left w:val="single" w:sz="4" w:space="0" w:color="auto"/>
              <w:bottom w:val="single" w:sz="4" w:space="0" w:color="auto"/>
              <w:right w:val="nil"/>
            </w:tcBorders>
            <w:shd w:val="clear" w:color="000000" w:fill="FFFFFF"/>
            <w:vAlign w:val="center"/>
            <w:hideMark/>
          </w:tcPr>
          <w:p w14:paraId="51FDBCC1" w14:textId="343454BA" w:rsidR="00A615A6" w:rsidRPr="00F2383D" w:rsidRDefault="002367CD" w:rsidP="002960E6">
            <w:pPr>
              <w:rPr>
                <w:rFonts w:ascii="Sylfaen" w:hAnsi="Sylfaen" w:cs="Calibri"/>
                <w:sz w:val="16"/>
                <w:szCs w:val="16"/>
                <w:lang w:val="ka-GE"/>
              </w:rPr>
            </w:pPr>
            <w:r>
              <w:rPr>
                <w:rFonts w:ascii="Sylfaen" w:hAnsi="Sylfaen" w:cs="Calibri"/>
                <w:sz w:val="16"/>
                <w:szCs w:val="16"/>
              </w:rPr>
              <w:t>2024</w:t>
            </w:r>
            <w:r w:rsidR="00A615A6" w:rsidRPr="00F2383D">
              <w:rPr>
                <w:rFonts w:ascii="Sylfaen" w:hAnsi="Sylfaen" w:cs="Calibri"/>
                <w:sz w:val="16"/>
                <w:szCs w:val="16"/>
              </w:rPr>
              <w:t xml:space="preserve"> წელს დაგეგმილია არანაკლებ საბაზისო მაჩვენებლის მოცულობის სამუშაოების შესრულება. საბოლოო მიზნობრივი მაჩვენებელი იქნება ამბროლაურის მუნიციპალიტეტში არსებული ყველა ადგილობრივი მნიშვნელობის გზის და მასთან დაკავშირებული ინფრასტრუქტურის რეაბილიტაცია. ასევე, მუნიციპალიტეტის საჭიროების </w:t>
            </w:r>
            <w:r w:rsidR="00A615A6" w:rsidRPr="00F2383D">
              <w:rPr>
                <w:rFonts w:ascii="Sylfaen" w:hAnsi="Sylfaen" w:cs="Calibri"/>
                <w:sz w:val="16"/>
                <w:szCs w:val="16"/>
                <w:lang w:val="ka-GE"/>
              </w:rPr>
              <w:t xml:space="preserve">და არსებული შესაძლებლობის </w:t>
            </w:r>
            <w:r w:rsidR="00A615A6" w:rsidRPr="00F2383D">
              <w:rPr>
                <w:rFonts w:ascii="Sylfaen" w:hAnsi="Sylfaen" w:cs="Calibri"/>
                <w:sz w:val="16"/>
                <w:szCs w:val="16"/>
              </w:rPr>
              <w:t xml:space="preserve">შესაბამისად ყველა ადგილობრივი გზის </w:t>
            </w:r>
            <w:r w:rsidR="00A615A6" w:rsidRPr="00F2383D">
              <w:rPr>
                <w:rFonts w:ascii="Sylfaen" w:hAnsi="Sylfaen" w:cs="Calibri"/>
                <w:sz w:val="16"/>
                <w:szCs w:val="16"/>
                <w:lang w:val="ka-GE"/>
              </w:rPr>
              <w:t>შეკეთება/რეაბილიტაცია</w:t>
            </w:r>
          </w:p>
        </w:tc>
        <w:tc>
          <w:tcPr>
            <w:tcW w:w="587"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0E3F29DC" w14:textId="77777777" w:rsidR="00A615A6" w:rsidRPr="00F2383D" w:rsidRDefault="00A615A6" w:rsidP="002960E6">
            <w:pPr>
              <w:jc w:val="center"/>
              <w:rPr>
                <w:rFonts w:ascii="Sylfaen" w:hAnsi="Sylfaen" w:cs="Calibri"/>
                <w:color w:val="000000"/>
                <w:sz w:val="16"/>
                <w:szCs w:val="16"/>
              </w:rPr>
            </w:pPr>
            <w:r w:rsidRPr="00F2383D">
              <w:rPr>
                <w:rFonts w:ascii="Sylfaen" w:hAnsi="Sylfaen" w:cs="Calibri"/>
                <w:color w:val="000000"/>
                <w:sz w:val="16"/>
                <w:szCs w:val="16"/>
              </w:rPr>
              <w:t>5% - საგზაო ინფრასტრუქტურა საჭიროებს მუდმივ მოვლა-შეკეთებას, შესაბამიად კონკრეტული პერიოდისთვის შესაძლებელია ვერ განხორციელდეს მუნიციპალური გზების სრული მოცვა</w:t>
            </w:r>
          </w:p>
        </w:tc>
        <w:tc>
          <w:tcPr>
            <w:tcW w:w="457" w:type="pct"/>
            <w:tcBorders>
              <w:top w:val="nil"/>
              <w:left w:val="nil"/>
              <w:bottom w:val="single" w:sz="4" w:space="0" w:color="auto"/>
              <w:right w:val="single" w:sz="4" w:space="0" w:color="auto"/>
            </w:tcBorders>
            <w:shd w:val="clear" w:color="000000" w:fill="FFFFFF"/>
            <w:vAlign w:val="center"/>
            <w:hideMark/>
          </w:tcPr>
          <w:p w14:paraId="2835860F" w14:textId="77777777" w:rsidR="00A615A6" w:rsidRPr="00F2383D" w:rsidRDefault="00A615A6" w:rsidP="002960E6">
            <w:pPr>
              <w:rPr>
                <w:rFonts w:ascii="Sylfaen" w:hAnsi="Sylfaen" w:cs="Calibri"/>
                <w:color w:val="000000"/>
                <w:sz w:val="16"/>
                <w:szCs w:val="16"/>
              </w:rPr>
            </w:pPr>
            <w:r w:rsidRPr="00F2383D">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c>
          <w:tcPr>
            <w:tcW w:w="539" w:type="pct"/>
            <w:tcBorders>
              <w:top w:val="nil"/>
              <w:left w:val="nil"/>
              <w:bottom w:val="single" w:sz="4" w:space="0" w:color="auto"/>
              <w:right w:val="single" w:sz="4" w:space="0" w:color="auto"/>
            </w:tcBorders>
            <w:shd w:val="clear" w:color="000000" w:fill="FFFFFF"/>
            <w:vAlign w:val="center"/>
            <w:hideMark/>
          </w:tcPr>
          <w:p w14:paraId="2864BC93" w14:textId="77777777" w:rsidR="00A615A6" w:rsidRPr="00F2383D" w:rsidRDefault="00A615A6" w:rsidP="002960E6">
            <w:pPr>
              <w:rPr>
                <w:rFonts w:ascii="Sylfaen" w:hAnsi="Sylfaen" w:cs="Calibri"/>
                <w:color w:val="000000"/>
                <w:sz w:val="16"/>
                <w:szCs w:val="16"/>
              </w:rPr>
            </w:pPr>
            <w:r w:rsidRPr="00F2383D">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c>
          <w:tcPr>
            <w:tcW w:w="541" w:type="pct"/>
            <w:tcBorders>
              <w:top w:val="nil"/>
              <w:left w:val="nil"/>
              <w:bottom w:val="single" w:sz="4" w:space="0" w:color="auto"/>
              <w:right w:val="single" w:sz="8" w:space="0" w:color="auto"/>
            </w:tcBorders>
            <w:shd w:val="clear" w:color="000000" w:fill="FFFFFF"/>
            <w:vAlign w:val="center"/>
            <w:hideMark/>
          </w:tcPr>
          <w:p w14:paraId="3BA3260D" w14:textId="77777777" w:rsidR="00A615A6" w:rsidRPr="00F2383D" w:rsidRDefault="00A615A6" w:rsidP="002960E6">
            <w:pPr>
              <w:rPr>
                <w:rFonts w:ascii="Sylfaen" w:hAnsi="Sylfaen" w:cs="Calibri"/>
                <w:color w:val="000000"/>
                <w:sz w:val="16"/>
                <w:szCs w:val="16"/>
              </w:rPr>
            </w:pPr>
            <w:r w:rsidRPr="00F2383D">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r>
      <w:tr w:rsidR="00A615A6" w:rsidRPr="008454E9" w14:paraId="7D20FFAC" w14:textId="77777777" w:rsidTr="00A615A6">
        <w:trPr>
          <w:trHeight w:val="622"/>
        </w:trPr>
        <w:tc>
          <w:tcPr>
            <w:tcW w:w="290" w:type="pct"/>
            <w:tcBorders>
              <w:top w:val="nil"/>
              <w:left w:val="single" w:sz="8" w:space="0" w:color="auto"/>
              <w:bottom w:val="single" w:sz="8" w:space="0" w:color="auto"/>
              <w:right w:val="single" w:sz="4" w:space="0" w:color="auto"/>
            </w:tcBorders>
            <w:shd w:val="clear" w:color="000000" w:fill="FFFFFF"/>
            <w:vAlign w:val="center"/>
            <w:hideMark/>
          </w:tcPr>
          <w:p w14:paraId="3E34230D" w14:textId="77777777" w:rsidR="00A615A6" w:rsidRPr="008454E9" w:rsidRDefault="00A615A6" w:rsidP="002960E6">
            <w:pPr>
              <w:jc w:val="center"/>
              <w:rPr>
                <w:rFonts w:ascii="Sylfaen" w:hAnsi="Sylfaen" w:cs="Calibri"/>
                <w:color w:val="000000"/>
                <w:sz w:val="16"/>
                <w:szCs w:val="16"/>
              </w:rPr>
            </w:pPr>
            <w:r w:rsidRPr="008454E9">
              <w:rPr>
                <w:rFonts w:ascii="Sylfaen" w:hAnsi="Sylfaen" w:cs="Calibri"/>
                <w:color w:val="000000"/>
                <w:sz w:val="16"/>
                <w:szCs w:val="16"/>
              </w:rPr>
              <w:t>4</w:t>
            </w:r>
          </w:p>
        </w:tc>
        <w:tc>
          <w:tcPr>
            <w:tcW w:w="758" w:type="pct"/>
            <w:gridSpan w:val="2"/>
            <w:tcBorders>
              <w:top w:val="single" w:sz="4" w:space="0" w:color="auto"/>
              <w:left w:val="nil"/>
              <w:bottom w:val="single" w:sz="8" w:space="0" w:color="auto"/>
              <w:right w:val="single" w:sz="4" w:space="0" w:color="000000"/>
            </w:tcBorders>
            <w:shd w:val="clear" w:color="000000" w:fill="FFFFFF"/>
            <w:vAlign w:val="center"/>
            <w:hideMark/>
          </w:tcPr>
          <w:p w14:paraId="71317A6B" w14:textId="77777777" w:rsidR="00A615A6" w:rsidRPr="00F2383D" w:rsidRDefault="00A615A6" w:rsidP="002960E6">
            <w:pPr>
              <w:rPr>
                <w:rFonts w:ascii="Sylfaen" w:hAnsi="Sylfaen" w:cs="Calibri"/>
                <w:color w:val="000000"/>
                <w:sz w:val="16"/>
                <w:szCs w:val="16"/>
              </w:rPr>
            </w:pPr>
            <w:r w:rsidRPr="00F2383D">
              <w:rPr>
                <w:rFonts w:ascii="Sylfaen" w:hAnsi="Sylfaen" w:cs="Calibri"/>
                <w:color w:val="000000"/>
                <w:sz w:val="16"/>
                <w:szCs w:val="16"/>
              </w:rPr>
              <w:t>ბენეფიციართა რაოდენობა, რომლებიც სარგებლობენ გზებით, სადაც ჩატარდა გზების და მასთან დაკავშირებული ინფრასტრუქტურის კაპიტალური შეკეთება</w:t>
            </w:r>
          </w:p>
        </w:tc>
        <w:tc>
          <w:tcPr>
            <w:tcW w:w="748" w:type="pct"/>
            <w:tcBorders>
              <w:top w:val="nil"/>
              <w:left w:val="nil"/>
              <w:bottom w:val="single" w:sz="8" w:space="0" w:color="auto"/>
              <w:right w:val="nil"/>
            </w:tcBorders>
            <w:shd w:val="clear" w:color="000000" w:fill="FFFFFF"/>
            <w:vAlign w:val="center"/>
            <w:hideMark/>
          </w:tcPr>
          <w:p w14:paraId="12324CC4" w14:textId="77777777" w:rsidR="00A615A6" w:rsidRPr="00F2383D" w:rsidRDefault="00A615A6" w:rsidP="002960E6">
            <w:pPr>
              <w:rPr>
                <w:rFonts w:ascii="Sylfaen" w:hAnsi="Sylfaen" w:cs="Calibri"/>
                <w:sz w:val="16"/>
                <w:szCs w:val="16"/>
              </w:rPr>
            </w:pPr>
            <w:r w:rsidRPr="00F2383D">
              <w:rPr>
                <w:rFonts w:ascii="Sylfaen" w:hAnsi="Sylfaen" w:cs="Calibri"/>
                <w:sz w:val="16"/>
                <w:szCs w:val="16"/>
                <w:lang w:val="ka-GE"/>
              </w:rPr>
              <w:t>ბოლო წლების განმავლობაში</w:t>
            </w:r>
            <w:r w:rsidRPr="00F2383D">
              <w:rPr>
                <w:rFonts w:ascii="Sylfaen" w:hAnsi="Sylfaen" w:cs="Calibri"/>
                <w:sz w:val="16"/>
                <w:szCs w:val="16"/>
              </w:rPr>
              <w:t xml:space="preserve"> განახლებული გზებით </w:t>
            </w:r>
            <w:r w:rsidRPr="00F2383D">
              <w:rPr>
                <w:rFonts w:ascii="Sylfaen" w:hAnsi="Sylfaen" w:cs="Calibri"/>
                <w:sz w:val="16"/>
                <w:szCs w:val="16"/>
                <w:lang w:val="ka-GE"/>
              </w:rPr>
              <w:t xml:space="preserve">ყოველწლიურად </w:t>
            </w:r>
            <w:r w:rsidRPr="00F2383D">
              <w:rPr>
                <w:rFonts w:ascii="Sylfaen" w:hAnsi="Sylfaen" w:cs="Calibri"/>
                <w:sz w:val="16"/>
                <w:szCs w:val="16"/>
              </w:rPr>
              <w:t>სარგებლობს დაახლოებით  დაახლოებით 4 000  პირდაპირი და 9 000 არაპირდაპირი ბენეფიციარი</w:t>
            </w:r>
          </w:p>
        </w:tc>
        <w:tc>
          <w:tcPr>
            <w:tcW w:w="1080" w:type="pct"/>
            <w:tcBorders>
              <w:top w:val="nil"/>
              <w:left w:val="single" w:sz="4" w:space="0" w:color="auto"/>
              <w:bottom w:val="single" w:sz="8" w:space="0" w:color="auto"/>
              <w:right w:val="nil"/>
            </w:tcBorders>
            <w:shd w:val="clear" w:color="000000" w:fill="FFFFFF"/>
            <w:vAlign w:val="center"/>
            <w:hideMark/>
          </w:tcPr>
          <w:p w14:paraId="2EB7B247" w14:textId="4E64A130" w:rsidR="00A615A6" w:rsidRPr="00F2383D" w:rsidRDefault="002367CD" w:rsidP="002960E6">
            <w:pPr>
              <w:rPr>
                <w:rFonts w:ascii="Sylfaen" w:hAnsi="Sylfaen" w:cs="Calibri"/>
                <w:sz w:val="16"/>
                <w:szCs w:val="16"/>
              </w:rPr>
            </w:pPr>
            <w:r>
              <w:rPr>
                <w:rFonts w:ascii="Sylfaen" w:hAnsi="Sylfaen" w:cs="Calibri"/>
                <w:sz w:val="16"/>
                <w:szCs w:val="16"/>
              </w:rPr>
              <w:t>2024</w:t>
            </w:r>
            <w:r w:rsidR="00A615A6" w:rsidRPr="00F2383D">
              <w:rPr>
                <w:rFonts w:ascii="Sylfaen" w:hAnsi="Sylfaen" w:cs="Calibri"/>
                <w:sz w:val="16"/>
                <w:szCs w:val="16"/>
              </w:rPr>
              <w:t xml:space="preserve"> წელს დაგეგმილია არანაკლებ საბაზისო მაჩვენებლის ბენეფიციარის მოცვა. საბოლოო მიზნობრივ მაჩვენებელს, მუნიციპალიტეტის ყველა მოსახლის და სტუმრის კომფორტული და უსაფრთხო </w:t>
            </w:r>
            <w:proofErr w:type="gramStart"/>
            <w:r w:rsidR="00A615A6" w:rsidRPr="00F2383D">
              <w:rPr>
                <w:rFonts w:ascii="Sylfaen" w:hAnsi="Sylfaen" w:cs="Calibri"/>
                <w:sz w:val="16"/>
                <w:szCs w:val="16"/>
              </w:rPr>
              <w:t>გადაადგილებისათვის,  ხარისხიანი</w:t>
            </w:r>
            <w:proofErr w:type="gramEnd"/>
            <w:r w:rsidR="00A615A6" w:rsidRPr="00F2383D">
              <w:rPr>
                <w:rFonts w:ascii="Sylfaen" w:hAnsi="Sylfaen" w:cs="Calibri"/>
                <w:sz w:val="16"/>
                <w:szCs w:val="16"/>
              </w:rPr>
              <w:t xml:space="preserve"> გზების შეთავაზება წარმოადგენს. </w:t>
            </w:r>
          </w:p>
        </w:tc>
        <w:tc>
          <w:tcPr>
            <w:tcW w:w="587" w:type="pct"/>
            <w:tcBorders>
              <w:top w:val="single" w:sz="4" w:space="0" w:color="auto"/>
              <w:left w:val="single" w:sz="4" w:space="0" w:color="auto"/>
              <w:bottom w:val="single" w:sz="8" w:space="0" w:color="auto"/>
              <w:right w:val="single" w:sz="4" w:space="0" w:color="000000"/>
            </w:tcBorders>
            <w:shd w:val="clear" w:color="000000" w:fill="FFFFFF"/>
            <w:vAlign w:val="center"/>
            <w:hideMark/>
          </w:tcPr>
          <w:p w14:paraId="583F14AD" w14:textId="77777777" w:rsidR="00A615A6" w:rsidRPr="00F2383D" w:rsidRDefault="00A615A6" w:rsidP="002960E6">
            <w:pPr>
              <w:jc w:val="center"/>
              <w:rPr>
                <w:rFonts w:ascii="Sylfaen" w:hAnsi="Sylfaen" w:cs="Calibri"/>
                <w:color w:val="000000"/>
                <w:sz w:val="16"/>
                <w:szCs w:val="16"/>
              </w:rPr>
            </w:pPr>
            <w:r>
              <w:rPr>
                <w:rFonts w:ascii="Sylfaen" w:hAnsi="Sylfaen" w:cs="Calibri"/>
                <w:color w:val="000000"/>
                <w:sz w:val="16"/>
                <w:szCs w:val="16"/>
                <w:lang w:val="ka-GE"/>
              </w:rPr>
              <w:t>5</w:t>
            </w:r>
            <w:r w:rsidRPr="00F2383D">
              <w:rPr>
                <w:rFonts w:ascii="Sylfaen" w:hAnsi="Sylfaen" w:cs="Calibri"/>
                <w:color w:val="000000"/>
                <w:sz w:val="16"/>
                <w:szCs w:val="16"/>
              </w:rPr>
              <w:t>%</w:t>
            </w:r>
          </w:p>
        </w:tc>
        <w:tc>
          <w:tcPr>
            <w:tcW w:w="457" w:type="pct"/>
            <w:tcBorders>
              <w:top w:val="nil"/>
              <w:left w:val="nil"/>
              <w:bottom w:val="single" w:sz="8" w:space="0" w:color="auto"/>
              <w:right w:val="single" w:sz="4" w:space="0" w:color="auto"/>
            </w:tcBorders>
            <w:shd w:val="clear" w:color="000000" w:fill="FFFFFF"/>
            <w:vAlign w:val="center"/>
            <w:hideMark/>
          </w:tcPr>
          <w:p w14:paraId="0709043F" w14:textId="77777777" w:rsidR="00A615A6" w:rsidRPr="00F2383D" w:rsidRDefault="00A615A6" w:rsidP="002960E6">
            <w:pPr>
              <w:rPr>
                <w:rFonts w:ascii="Sylfaen" w:hAnsi="Sylfaen" w:cs="Calibri"/>
                <w:color w:val="000000"/>
                <w:sz w:val="16"/>
                <w:szCs w:val="16"/>
              </w:rPr>
            </w:pPr>
            <w:r w:rsidRPr="00F2383D">
              <w:rPr>
                <w:rFonts w:ascii="Sylfaen" w:hAnsi="Sylfaen" w:cs="Calibri"/>
                <w:color w:val="000000"/>
                <w:sz w:val="16"/>
                <w:szCs w:val="16"/>
              </w:rPr>
              <w:t>არანაკლებ საბაზისო მაჩვენებლის ბენეფიციარის მოცვა.</w:t>
            </w:r>
          </w:p>
        </w:tc>
        <w:tc>
          <w:tcPr>
            <w:tcW w:w="539" w:type="pct"/>
            <w:tcBorders>
              <w:top w:val="nil"/>
              <w:left w:val="nil"/>
              <w:bottom w:val="single" w:sz="8" w:space="0" w:color="auto"/>
              <w:right w:val="single" w:sz="4" w:space="0" w:color="auto"/>
            </w:tcBorders>
            <w:shd w:val="clear" w:color="000000" w:fill="FFFFFF"/>
            <w:vAlign w:val="center"/>
            <w:hideMark/>
          </w:tcPr>
          <w:p w14:paraId="7FF49EBA" w14:textId="77777777" w:rsidR="00A615A6" w:rsidRPr="00F2383D" w:rsidRDefault="00A615A6" w:rsidP="002960E6">
            <w:pPr>
              <w:rPr>
                <w:rFonts w:ascii="Sylfaen" w:hAnsi="Sylfaen" w:cs="Calibri"/>
                <w:color w:val="000000"/>
                <w:sz w:val="16"/>
                <w:szCs w:val="16"/>
              </w:rPr>
            </w:pPr>
            <w:r w:rsidRPr="00F2383D">
              <w:rPr>
                <w:rFonts w:ascii="Sylfaen" w:hAnsi="Sylfaen" w:cs="Calibri"/>
                <w:color w:val="000000"/>
                <w:sz w:val="16"/>
                <w:szCs w:val="16"/>
              </w:rPr>
              <w:t>არანაკლებ საბაზისო მაჩვენებლის ბენეფიციარის მოცვა.</w:t>
            </w:r>
          </w:p>
        </w:tc>
        <w:tc>
          <w:tcPr>
            <w:tcW w:w="541" w:type="pct"/>
            <w:tcBorders>
              <w:top w:val="nil"/>
              <w:left w:val="nil"/>
              <w:bottom w:val="single" w:sz="8" w:space="0" w:color="auto"/>
              <w:right w:val="single" w:sz="8" w:space="0" w:color="auto"/>
            </w:tcBorders>
            <w:shd w:val="clear" w:color="000000" w:fill="FFFFFF"/>
            <w:vAlign w:val="center"/>
            <w:hideMark/>
          </w:tcPr>
          <w:p w14:paraId="667A4E76" w14:textId="77777777" w:rsidR="00A615A6" w:rsidRPr="00F2383D" w:rsidRDefault="00A615A6" w:rsidP="002960E6">
            <w:pPr>
              <w:rPr>
                <w:rFonts w:ascii="Sylfaen" w:hAnsi="Sylfaen" w:cs="Calibri"/>
                <w:color w:val="000000"/>
                <w:sz w:val="16"/>
                <w:szCs w:val="16"/>
              </w:rPr>
            </w:pPr>
            <w:r w:rsidRPr="00F2383D">
              <w:rPr>
                <w:rFonts w:ascii="Sylfaen" w:hAnsi="Sylfaen" w:cs="Calibri"/>
                <w:color w:val="000000"/>
                <w:sz w:val="16"/>
                <w:szCs w:val="16"/>
              </w:rPr>
              <w:t>არანაკლებ საბაზისო მაჩვენებლის ბენეფიციარის მოცვა.</w:t>
            </w:r>
          </w:p>
        </w:tc>
      </w:tr>
    </w:tbl>
    <w:p w14:paraId="75FD5E85" w14:textId="77777777" w:rsidR="00A615A6" w:rsidRPr="008454E9" w:rsidRDefault="00A615A6" w:rsidP="00A615A6">
      <w:pPr>
        <w:rPr>
          <w:sz w:val="16"/>
          <w:szCs w:val="16"/>
          <w:lang w:val="ka-GE"/>
        </w:rPr>
      </w:pPr>
    </w:p>
    <w:p w14:paraId="14200A08" w14:textId="77777777" w:rsidR="00A615A6" w:rsidRPr="008454E9" w:rsidRDefault="00A615A6" w:rsidP="00A615A6">
      <w:pPr>
        <w:rPr>
          <w:sz w:val="16"/>
          <w:szCs w:val="16"/>
          <w:lang w:val="ka-GE"/>
        </w:rPr>
      </w:pPr>
    </w:p>
    <w:p w14:paraId="2C2D962C" w14:textId="77777777" w:rsidR="00A615A6" w:rsidRPr="008454E9" w:rsidRDefault="00A615A6" w:rsidP="00A615A6">
      <w:pPr>
        <w:rPr>
          <w:sz w:val="16"/>
          <w:szCs w:val="16"/>
          <w:lang w:val="ka-GE"/>
        </w:rPr>
      </w:pPr>
    </w:p>
    <w:p w14:paraId="6BE6D17A" w14:textId="77777777" w:rsidR="00A615A6" w:rsidRPr="008454E9" w:rsidRDefault="00A615A6" w:rsidP="00A615A6">
      <w:pPr>
        <w:rPr>
          <w:sz w:val="16"/>
          <w:szCs w:val="16"/>
          <w:lang w:val="ka-GE"/>
        </w:rPr>
      </w:pPr>
    </w:p>
    <w:p w14:paraId="10FF17B4" w14:textId="77777777" w:rsidR="00A615A6" w:rsidRPr="008454E9" w:rsidRDefault="00A615A6" w:rsidP="00A615A6">
      <w:pPr>
        <w:rPr>
          <w:sz w:val="16"/>
          <w:szCs w:val="16"/>
          <w:lang w:val="ka-GE"/>
        </w:rPr>
      </w:pPr>
    </w:p>
    <w:tbl>
      <w:tblPr>
        <w:tblW w:w="5000" w:type="pct"/>
        <w:tblLayout w:type="fixed"/>
        <w:tblLook w:val="04A0" w:firstRow="1" w:lastRow="0" w:firstColumn="1" w:lastColumn="0" w:noHBand="0" w:noVBand="1"/>
      </w:tblPr>
      <w:tblGrid>
        <w:gridCol w:w="1150"/>
        <w:gridCol w:w="1245"/>
        <w:gridCol w:w="506"/>
        <w:gridCol w:w="3210"/>
        <w:gridCol w:w="2118"/>
        <w:gridCol w:w="131"/>
        <w:gridCol w:w="1310"/>
        <w:gridCol w:w="1630"/>
        <w:gridCol w:w="1635"/>
        <w:gridCol w:w="1615"/>
      </w:tblGrid>
      <w:tr w:rsidR="00451ADE" w:rsidRPr="008454E9" w14:paraId="33ECE716" w14:textId="77777777" w:rsidTr="002960E6">
        <w:trPr>
          <w:trHeight w:val="522"/>
        </w:trPr>
        <w:tc>
          <w:tcPr>
            <w:tcW w:w="395"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253D1AE6"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42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43DC079"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დასახელება </w:t>
            </w:r>
          </w:p>
        </w:tc>
        <w:tc>
          <w:tcPr>
            <w:tcW w:w="2005"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00DB068" w14:textId="77777777" w:rsidR="00451ADE" w:rsidRPr="008454E9" w:rsidRDefault="00451ADE" w:rsidP="00451ADE">
            <w:pPr>
              <w:jc w:val="center"/>
              <w:rPr>
                <w:rFonts w:ascii="Sylfaen" w:hAnsi="Sylfaen" w:cs="Calibri"/>
                <w:b/>
                <w:bCs/>
                <w:color w:val="000000"/>
                <w:sz w:val="16"/>
                <w:szCs w:val="16"/>
              </w:rPr>
            </w:pPr>
            <w:r w:rsidRPr="00AB6AF5">
              <w:rPr>
                <w:rFonts w:ascii="Sylfaen" w:hAnsi="Sylfaen" w:cs="Calibri"/>
                <w:b/>
                <w:bCs/>
                <w:color w:val="000000"/>
                <w:sz w:val="20"/>
                <w:szCs w:val="20"/>
              </w:rPr>
              <w:t xml:space="preserve"> </w:t>
            </w:r>
            <w:r w:rsidRPr="003D37C9">
              <w:rPr>
                <w:rFonts w:ascii="Sylfaen" w:hAnsi="Sylfaen" w:cs="Calibri"/>
                <w:b/>
                <w:bCs/>
                <w:color w:val="000000"/>
                <w:sz w:val="20"/>
                <w:szCs w:val="20"/>
              </w:rPr>
              <w:t>გზების მოვლა-შენახვა და მიმდინარე შეკეთება</w:t>
            </w:r>
          </w:p>
        </w:tc>
        <w:tc>
          <w:tcPr>
            <w:tcW w:w="495" w:type="pct"/>
            <w:gridSpan w:val="2"/>
            <w:tcBorders>
              <w:top w:val="single" w:sz="8" w:space="0" w:color="auto"/>
              <w:left w:val="nil"/>
              <w:bottom w:val="single" w:sz="4" w:space="0" w:color="auto"/>
              <w:right w:val="single" w:sz="4" w:space="0" w:color="auto"/>
            </w:tcBorders>
            <w:shd w:val="clear" w:color="000000" w:fill="FFFFFF"/>
            <w:vAlign w:val="center"/>
            <w:hideMark/>
          </w:tcPr>
          <w:p w14:paraId="68356670" w14:textId="22C99412"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0" w:type="pct"/>
            <w:tcBorders>
              <w:top w:val="single" w:sz="8" w:space="0" w:color="auto"/>
              <w:left w:val="nil"/>
              <w:bottom w:val="single" w:sz="4" w:space="0" w:color="auto"/>
              <w:right w:val="single" w:sz="4" w:space="0" w:color="auto"/>
            </w:tcBorders>
            <w:shd w:val="clear" w:color="000000" w:fill="FFFFFF"/>
            <w:vAlign w:val="center"/>
            <w:hideMark/>
          </w:tcPr>
          <w:p w14:paraId="63A7BCAA" w14:textId="4B719DA9"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34FDA7C4" w14:textId="65FE281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55" w:type="pct"/>
            <w:tcBorders>
              <w:top w:val="single" w:sz="8" w:space="0" w:color="auto"/>
              <w:left w:val="nil"/>
              <w:bottom w:val="single" w:sz="4" w:space="0" w:color="auto"/>
              <w:right w:val="single" w:sz="8" w:space="0" w:color="auto"/>
            </w:tcBorders>
            <w:shd w:val="clear" w:color="000000" w:fill="FFFFFF"/>
            <w:vAlign w:val="center"/>
            <w:hideMark/>
          </w:tcPr>
          <w:p w14:paraId="0219D429" w14:textId="70C9B55E"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2367CD" w:rsidRPr="008454E9" w14:paraId="43BF50AE" w14:textId="77777777" w:rsidTr="004D15F4">
        <w:trPr>
          <w:trHeight w:val="351"/>
        </w:trPr>
        <w:tc>
          <w:tcPr>
            <w:tcW w:w="395" w:type="pct"/>
            <w:tcBorders>
              <w:top w:val="nil"/>
              <w:left w:val="single" w:sz="8" w:space="0" w:color="auto"/>
              <w:bottom w:val="single" w:sz="4" w:space="0" w:color="auto"/>
              <w:right w:val="single" w:sz="4" w:space="0" w:color="auto"/>
            </w:tcBorders>
            <w:shd w:val="clear" w:color="000000" w:fill="FFFFFF"/>
            <w:vAlign w:val="center"/>
            <w:hideMark/>
          </w:tcPr>
          <w:p w14:paraId="226A07B2" w14:textId="77777777" w:rsidR="002367CD" w:rsidRPr="008454E9" w:rsidRDefault="002367CD" w:rsidP="002367CD">
            <w:pPr>
              <w:jc w:val="center"/>
              <w:rPr>
                <w:rFonts w:ascii="Sylfaen" w:hAnsi="Sylfaen" w:cs="Calibri"/>
                <w:color w:val="000000"/>
                <w:sz w:val="16"/>
                <w:szCs w:val="16"/>
              </w:rPr>
            </w:pPr>
            <w:r w:rsidRPr="008454E9">
              <w:rPr>
                <w:rFonts w:ascii="Sylfaen" w:hAnsi="Sylfaen" w:cs="Calibri"/>
                <w:color w:val="000000"/>
                <w:sz w:val="16"/>
                <w:szCs w:val="16"/>
              </w:rPr>
              <w:t>02 01 01</w:t>
            </w:r>
          </w:p>
        </w:tc>
        <w:tc>
          <w:tcPr>
            <w:tcW w:w="428" w:type="pct"/>
            <w:vMerge/>
            <w:tcBorders>
              <w:top w:val="single" w:sz="8" w:space="0" w:color="auto"/>
              <w:left w:val="single" w:sz="4" w:space="0" w:color="auto"/>
              <w:bottom w:val="single" w:sz="4" w:space="0" w:color="auto"/>
              <w:right w:val="single" w:sz="4" w:space="0" w:color="auto"/>
            </w:tcBorders>
            <w:vAlign w:val="center"/>
            <w:hideMark/>
          </w:tcPr>
          <w:p w14:paraId="58B5F3D5" w14:textId="77777777" w:rsidR="002367CD" w:rsidRPr="008454E9" w:rsidRDefault="002367CD" w:rsidP="002367CD">
            <w:pPr>
              <w:rPr>
                <w:rFonts w:ascii="Sylfaen" w:hAnsi="Sylfaen" w:cs="Calibri"/>
                <w:b/>
                <w:bCs/>
                <w:color w:val="000000"/>
                <w:sz w:val="16"/>
                <w:szCs w:val="16"/>
              </w:rPr>
            </w:pPr>
          </w:p>
        </w:tc>
        <w:tc>
          <w:tcPr>
            <w:tcW w:w="2005" w:type="pct"/>
            <w:gridSpan w:val="3"/>
            <w:vMerge/>
            <w:tcBorders>
              <w:top w:val="nil"/>
              <w:left w:val="nil"/>
              <w:bottom w:val="single" w:sz="4" w:space="0" w:color="auto"/>
              <w:right w:val="single" w:sz="4" w:space="0" w:color="auto"/>
            </w:tcBorders>
            <w:vAlign w:val="center"/>
            <w:hideMark/>
          </w:tcPr>
          <w:p w14:paraId="575806BF" w14:textId="77777777" w:rsidR="002367CD" w:rsidRPr="008454E9" w:rsidRDefault="002367CD" w:rsidP="002367CD">
            <w:pPr>
              <w:rPr>
                <w:rFonts w:ascii="Sylfaen" w:hAnsi="Sylfaen" w:cs="Calibri"/>
                <w:b/>
                <w:bCs/>
                <w:color w:val="000000"/>
                <w:sz w:val="16"/>
                <w:szCs w:val="16"/>
              </w:rPr>
            </w:pPr>
          </w:p>
        </w:tc>
        <w:tc>
          <w:tcPr>
            <w:tcW w:w="495" w:type="pct"/>
            <w:gridSpan w:val="2"/>
            <w:tcBorders>
              <w:top w:val="nil"/>
              <w:left w:val="nil"/>
              <w:bottom w:val="single" w:sz="4" w:space="0" w:color="auto"/>
              <w:right w:val="single" w:sz="4" w:space="0" w:color="auto"/>
            </w:tcBorders>
            <w:shd w:val="clear" w:color="000000" w:fill="FFFFFF"/>
            <w:vAlign w:val="center"/>
            <w:hideMark/>
          </w:tcPr>
          <w:p w14:paraId="6707BB74" w14:textId="440BF5CD" w:rsidR="002367CD" w:rsidRPr="008454E9" w:rsidRDefault="002367CD" w:rsidP="002367CD">
            <w:pPr>
              <w:jc w:val="center"/>
              <w:rPr>
                <w:rFonts w:ascii="Sylfaen" w:hAnsi="Sylfaen" w:cs="Calibri"/>
                <w:sz w:val="16"/>
                <w:szCs w:val="16"/>
              </w:rPr>
            </w:pPr>
            <w:r w:rsidRPr="00451ADE">
              <w:rPr>
                <w:rFonts w:ascii="Arial CYR" w:hAnsi="Arial CYR" w:cs="Arial CYR"/>
                <w:bCs/>
                <w:sz w:val="16"/>
                <w:szCs w:val="16"/>
              </w:rPr>
              <w:t xml:space="preserve">          270.0   </w:t>
            </w:r>
          </w:p>
        </w:tc>
        <w:tc>
          <w:tcPr>
            <w:tcW w:w="560" w:type="pct"/>
            <w:tcBorders>
              <w:top w:val="nil"/>
              <w:left w:val="nil"/>
              <w:bottom w:val="single" w:sz="4" w:space="0" w:color="auto"/>
              <w:right w:val="single" w:sz="4" w:space="0" w:color="auto"/>
            </w:tcBorders>
            <w:shd w:val="clear" w:color="000000" w:fill="FFFFFF"/>
            <w:vAlign w:val="center"/>
            <w:hideMark/>
          </w:tcPr>
          <w:p w14:paraId="2EAF4AD3" w14:textId="7CCF01E3" w:rsidR="002367CD" w:rsidRPr="008454E9" w:rsidRDefault="002367CD" w:rsidP="002367CD">
            <w:pPr>
              <w:jc w:val="center"/>
              <w:rPr>
                <w:rFonts w:ascii="Sylfaen" w:hAnsi="Sylfaen" w:cs="Calibri"/>
                <w:sz w:val="16"/>
                <w:szCs w:val="16"/>
              </w:rPr>
            </w:pPr>
            <w:r w:rsidRPr="00451ADE">
              <w:rPr>
                <w:rFonts w:ascii="Arial CYR" w:hAnsi="Arial CYR" w:cs="Arial CYR"/>
                <w:sz w:val="16"/>
                <w:szCs w:val="16"/>
              </w:rPr>
              <w:t xml:space="preserve">          250.0   </w:t>
            </w:r>
          </w:p>
        </w:tc>
        <w:tc>
          <w:tcPr>
            <w:tcW w:w="562" w:type="pct"/>
            <w:tcBorders>
              <w:top w:val="nil"/>
              <w:left w:val="nil"/>
              <w:bottom w:val="single" w:sz="4" w:space="0" w:color="auto"/>
              <w:right w:val="single" w:sz="4" w:space="0" w:color="auto"/>
            </w:tcBorders>
            <w:shd w:val="clear" w:color="000000" w:fill="FFFFFF"/>
            <w:vAlign w:val="center"/>
            <w:hideMark/>
          </w:tcPr>
          <w:p w14:paraId="15D659E5" w14:textId="0796292E"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250.0   </w:t>
            </w:r>
          </w:p>
        </w:tc>
        <w:tc>
          <w:tcPr>
            <w:tcW w:w="555" w:type="pct"/>
            <w:tcBorders>
              <w:top w:val="nil"/>
              <w:left w:val="nil"/>
              <w:bottom w:val="single" w:sz="4" w:space="0" w:color="auto"/>
              <w:right w:val="single" w:sz="4" w:space="0" w:color="auto"/>
            </w:tcBorders>
            <w:shd w:val="clear" w:color="000000" w:fill="FFFFFF"/>
            <w:vAlign w:val="center"/>
            <w:hideMark/>
          </w:tcPr>
          <w:p w14:paraId="5B43667B" w14:textId="4479EEC1"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347.6   </w:t>
            </w:r>
          </w:p>
        </w:tc>
      </w:tr>
      <w:tr w:rsidR="00A615A6" w:rsidRPr="008454E9" w14:paraId="3BB42C67" w14:textId="77777777" w:rsidTr="002960E6">
        <w:trPr>
          <w:trHeight w:val="712"/>
        </w:trPr>
        <w:tc>
          <w:tcPr>
            <w:tcW w:w="82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D86EE71"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ქვეპროგრამის განმახორციელებელი სამსახური</w:t>
            </w:r>
          </w:p>
        </w:tc>
        <w:tc>
          <w:tcPr>
            <w:tcW w:w="4177" w:type="pct"/>
            <w:gridSpan w:val="8"/>
            <w:tcBorders>
              <w:top w:val="single" w:sz="4" w:space="0" w:color="auto"/>
              <w:left w:val="nil"/>
              <w:bottom w:val="nil"/>
              <w:right w:val="single" w:sz="4" w:space="0" w:color="000000"/>
            </w:tcBorders>
            <w:shd w:val="clear" w:color="000000" w:fill="FFFFFF"/>
            <w:vAlign w:val="center"/>
            <w:hideMark/>
          </w:tcPr>
          <w:p w14:paraId="5C76269D" w14:textId="77777777" w:rsidR="00A615A6" w:rsidRPr="00996159" w:rsidRDefault="00A615A6" w:rsidP="002960E6">
            <w:pPr>
              <w:rPr>
                <w:rFonts w:ascii="Sylfaen" w:hAnsi="Sylfaen" w:cs="Calibri"/>
                <w:color w:val="000000"/>
                <w:sz w:val="16"/>
                <w:szCs w:val="16"/>
              </w:rPr>
            </w:pPr>
            <w:r w:rsidRPr="00AB6AF5">
              <w:rPr>
                <w:rFonts w:ascii="Sylfaen" w:hAnsi="Sylfaen" w:cs="Calibri"/>
                <w:b/>
                <w:bCs/>
                <w:color w:val="000000"/>
                <w:sz w:val="18"/>
                <w:szCs w:val="18"/>
              </w:rPr>
              <w:t>სივრცითი მოწყობის და ინფრასტრუქტურის სამსახური.</w:t>
            </w:r>
            <w:r>
              <w:rPr>
                <w:rFonts w:ascii="Sylfaen" w:hAnsi="Sylfaen" w:cs="Calibri"/>
                <w:b/>
                <w:bCs/>
                <w:color w:val="000000"/>
                <w:sz w:val="18"/>
                <w:szCs w:val="18"/>
              </w:rPr>
              <w:t xml:space="preserve"> </w:t>
            </w:r>
            <w:r w:rsidRPr="00AB6AF5">
              <w:rPr>
                <w:rFonts w:ascii="Sylfaen" w:hAnsi="Sylfaen" w:cs="Calibri"/>
                <w:b/>
                <w:bCs/>
                <w:color w:val="000000"/>
                <w:sz w:val="18"/>
                <w:szCs w:val="18"/>
              </w:rPr>
              <w:t>არქიტექტურისა და ზედამხედველობის</w:t>
            </w:r>
            <w:r>
              <w:rPr>
                <w:rFonts w:ascii="Sylfaen" w:hAnsi="Sylfaen" w:cs="Calibri"/>
                <w:b/>
                <w:bCs/>
                <w:color w:val="000000"/>
                <w:sz w:val="18"/>
                <w:szCs w:val="18"/>
              </w:rPr>
              <w:t xml:space="preserve"> </w:t>
            </w:r>
            <w:r w:rsidRPr="00AB6AF5">
              <w:rPr>
                <w:rFonts w:ascii="Sylfaen" w:hAnsi="Sylfaen" w:cs="Calibri"/>
                <w:b/>
                <w:bCs/>
                <w:color w:val="000000"/>
                <w:sz w:val="18"/>
                <w:szCs w:val="18"/>
              </w:rPr>
              <w:t>სამსახური</w:t>
            </w:r>
          </w:p>
        </w:tc>
      </w:tr>
      <w:tr w:rsidR="00A615A6" w:rsidRPr="008454E9" w14:paraId="7B1ACF48" w14:textId="77777777" w:rsidTr="002960E6">
        <w:trPr>
          <w:trHeight w:val="1783"/>
        </w:trPr>
        <w:tc>
          <w:tcPr>
            <w:tcW w:w="82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A183D51"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აღწერა </w:t>
            </w:r>
          </w:p>
        </w:tc>
        <w:tc>
          <w:tcPr>
            <w:tcW w:w="4177" w:type="pct"/>
            <w:gridSpan w:val="8"/>
            <w:tcBorders>
              <w:top w:val="single" w:sz="4" w:space="0" w:color="auto"/>
              <w:left w:val="single" w:sz="4" w:space="0" w:color="auto"/>
              <w:bottom w:val="nil"/>
              <w:right w:val="single" w:sz="4" w:space="0" w:color="000000"/>
            </w:tcBorders>
            <w:shd w:val="clear" w:color="000000" w:fill="FFFFFF"/>
            <w:vAlign w:val="center"/>
            <w:hideMark/>
          </w:tcPr>
          <w:p w14:paraId="5EF5145B" w14:textId="77777777" w:rsidR="00A615A6" w:rsidRPr="008454E9" w:rsidRDefault="00A615A6" w:rsidP="002960E6">
            <w:pPr>
              <w:rPr>
                <w:rFonts w:ascii="Sylfaen" w:hAnsi="Sylfaen" w:cs="Calibri"/>
                <w:color w:val="000000"/>
                <w:sz w:val="16"/>
                <w:szCs w:val="16"/>
              </w:rPr>
            </w:pPr>
            <w:r w:rsidRPr="00AB6AF5">
              <w:rPr>
                <w:rFonts w:ascii="Sylfaen" w:hAnsi="Sylfaen" w:cs="Calibri"/>
                <w:sz w:val="18"/>
                <w:szCs w:val="18"/>
              </w:rPr>
              <w:t>საგზაო ინფრასტრუქტურის ექსპლოტაციის, მოვლა-შენახვის სამუშაოები ამბროლაურის მუნიციპალიტეტის ტერიტორიაზე ყოველწლიურად მიმდინარეობს. სამუშაოები მოიცავს</w:t>
            </w:r>
            <w:r>
              <w:rPr>
                <w:rFonts w:ascii="Sylfaen" w:hAnsi="Sylfaen" w:cs="Calibri"/>
                <w:sz w:val="18"/>
                <w:szCs w:val="18"/>
              </w:rPr>
              <w:t xml:space="preserve"> </w:t>
            </w:r>
            <w:r w:rsidRPr="00AB6AF5">
              <w:rPr>
                <w:rFonts w:ascii="Sylfaen" w:hAnsi="Sylfaen" w:cs="Calibri"/>
                <w:sz w:val="18"/>
                <w:szCs w:val="18"/>
              </w:rPr>
              <w:t>ასფალტირებული ქუჩების დაზიანებული მონაკვეთების აღდგენა- რეაბი</w:t>
            </w:r>
            <w:r>
              <w:rPr>
                <w:rFonts w:ascii="Sylfaen" w:hAnsi="Sylfaen" w:cs="Calibri"/>
                <w:sz w:val="18"/>
                <w:szCs w:val="18"/>
              </w:rPr>
              <w:t xml:space="preserve">ლიტაციას (მათ შორის, ე.წ. </w:t>
            </w:r>
            <w:r>
              <w:rPr>
                <w:rFonts w:ascii="Sylfaen" w:hAnsi="Sylfaen" w:cs="Calibri"/>
                <w:sz w:val="18"/>
                <w:szCs w:val="18"/>
                <w:lang w:val="ka-GE"/>
              </w:rPr>
              <w:t>„</w:t>
            </w:r>
            <w:r>
              <w:rPr>
                <w:rFonts w:ascii="Sylfaen" w:hAnsi="Sylfaen" w:cs="Calibri"/>
                <w:sz w:val="18"/>
                <w:szCs w:val="18"/>
              </w:rPr>
              <w:t>ორმულ</w:t>
            </w:r>
            <w:r w:rsidRPr="00AB6AF5">
              <w:rPr>
                <w:rFonts w:ascii="Sylfaen" w:hAnsi="Sylfaen" w:cs="Calibri"/>
                <w:sz w:val="18"/>
                <w:szCs w:val="18"/>
              </w:rPr>
              <w:t xml:space="preserve"> შეკეთებას</w:t>
            </w:r>
            <w:r>
              <w:rPr>
                <w:rFonts w:ascii="Sylfaen" w:hAnsi="Sylfaen" w:cs="Calibri"/>
                <w:sz w:val="18"/>
                <w:szCs w:val="18"/>
                <w:lang w:val="ka-GE"/>
              </w:rPr>
              <w:t>“</w:t>
            </w:r>
            <w:r w:rsidRPr="00AB6AF5">
              <w:rPr>
                <w:rFonts w:ascii="Sylfaen" w:hAnsi="Sylfaen" w:cs="Calibri"/>
                <w:sz w:val="18"/>
                <w:szCs w:val="18"/>
              </w:rPr>
              <w:t xml:space="preserve">); არაასფალტირებული ქუჩების გრუნტის საფარის მოსწორებას და მოხრეშვა-მოშანდაკებას. წლის განმავლობაში საშუალოდ ხორციელდება </w:t>
            </w:r>
            <w:r>
              <w:rPr>
                <w:rFonts w:ascii="Sylfaen" w:hAnsi="Sylfaen" w:cs="Calibri"/>
                <w:sz w:val="18"/>
                <w:szCs w:val="18"/>
                <w:lang w:val="ka-GE"/>
              </w:rPr>
              <w:t>350 000</w:t>
            </w:r>
            <w:r w:rsidRPr="00AB6AF5">
              <w:rPr>
                <w:rFonts w:ascii="Sylfaen" w:hAnsi="Sylfaen" w:cs="Calibri"/>
                <w:sz w:val="18"/>
                <w:szCs w:val="18"/>
              </w:rPr>
              <w:t xml:space="preserve"> კვ/მ გზის მიმდინარე შეკეთება;</w:t>
            </w:r>
            <w:r w:rsidRPr="00AB6AF5">
              <w:rPr>
                <w:rFonts w:ascii="Sylfaen" w:hAnsi="Sylfaen" w:cs="Calibri"/>
                <w:sz w:val="18"/>
                <w:szCs w:val="18"/>
              </w:rPr>
              <w:br/>
              <w:t>სამუშაოები</w:t>
            </w:r>
            <w:r>
              <w:rPr>
                <w:rFonts w:ascii="Sylfaen" w:hAnsi="Sylfaen" w:cs="Calibri"/>
                <w:sz w:val="18"/>
                <w:szCs w:val="18"/>
              </w:rPr>
              <w:t xml:space="preserve"> </w:t>
            </w:r>
            <w:r w:rsidRPr="00AB6AF5">
              <w:rPr>
                <w:rFonts w:ascii="Sylfaen" w:hAnsi="Sylfaen" w:cs="Calibri"/>
                <w:sz w:val="18"/>
                <w:szCs w:val="18"/>
              </w:rPr>
              <w:t>განხორციელდება საგზაო ინფრასტრუქტურის იმ მონაკვეთებზე, რომლებზეც წლის განმავლობაში გამოიკვეთება სამუშაოების შესრულების აუცილებლობა</w:t>
            </w:r>
            <w:r>
              <w:rPr>
                <w:rFonts w:ascii="Sylfaen" w:hAnsi="Sylfaen" w:cs="Calibri"/>
                <w:sz w:val="18"/>
                <w:szCs w:val="18"/>
                <w:lang w:val="ka-GE"/>
              </w:rPr>
              <w:t>.</w:t>
            </w:r>
          </w:p>
        </w:tc>
      </w:tr>
      <w:tr w:rsidR="00A615A6" w:rsidRPr="008454E9" w14:paraId="633A96C3" w14:textId="77777777" w:rsidTr="002960E6">
        <w:trPr>
          <w:trHeight w:val="883"/>
        </w:trPr>
        <w:tc>
          <w:tcPr>
            <w:tcW w:w="82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E8EF065"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ქვეპროგრამის მიზანი და მოსალოდნელი შედეგი</w:t>
            </w:r>
          </w:p>
        </w:tc>
        <w:tc>
          <w:tcPr>
            <w:tcW w:w="4177" w:type="pct"/>
            <w:gridSpan w:val="8"/>
            <w:tcBorders>
              <w:top w:val="single" w:sz="4" w:space="0" w:color="auto"/>
              <w:left w:val="nil"/>
              <w:bottom w:val="single" w:sz="4" w:space="0" w:color="auto"/>
              <w:right w:val="single" w:sz="8" w:space="0" w:color="000000"/>
            </w:tcBorders>
            <w:shd w:val="clear" w:color="000000" w:fill="FFFFFF"/>
            <w:vAlign w:val="center"/>
            <w:hideMark/>
          </w:tcPr>
          <w:p w14:paraId="5CA93A9E" w14:textId="77777777" w:rsidR="00A615A6" w:rsidRPr="008454E9" w:rsidRDefault="00A615A6" w:rsidP="002960E6">
            <w:pPr>
              <w:rPr>
                <w:rFonts w:ascii="Sylfaen" w:hAnsi="Sylfaen" w:cs="Calibri"/>
                <w:color w:val="000000"/>
                <w:sz w:val="16"/>
                <w:szCs w:val="16"/>
              </w:rPr>
            </w:pPr>
            <w:r w:rsidRPr="00304B5B">
              <w:rPr>
                <w:rFonts w:ascii="Sylfaen" w:hAnsi="Sylfaen" w:cs="Calibri"/>
                <w:sz w:val="18"/>
                <w:szCs w:val="18"/>
              </w:rPr>
              <w:t>ამბროლაურის</w:t>
            </w:r>
            <w:r w:rsidRPr="00304B5B">
              <w:rPr>
                <w:rFonts w:ascii="Sylfaen" w:hAnsi="Sylfaen" w:cs="Calibri"/>
                <w:sz w:val="18"/>
                <w:szCs w:val="18"/>
                <w:lang w:val="ka-GE"/>
              </w:rPr>
              <w:t xml:space="preserve"> </w:t>
            </w:r>
            <w:r w:rsidRPr="00304B5B">
              <w:rPr>
                <w:rFonts w:ascii="Sylfaen" w:hAnsi="Sylfaen" w:cs="Calibri"/>
                <w:sz w:val="18"/>
                <w:szCs w:val="18"/>
              </w:rPr>
              <w:t>მუნიციპალიტეტის გზებზე უსაფრთხო და კომფორტული გადაადგილება;</w:t>
            </w:r>
          </w:p>
        </w:tc>
      </w:tr>
      <w:tr w:rsidR="00A615A6" w:rsidRPr="008454E9" w14:paraId="65C103C5" w14:textId="77777777" w:rsidTr="00A615A6">
        <w:trPr>
          <w:trHeight w:val="1125"/>
        </w:trPr>
        <w:tc>
          <w:tcPr>
            <w:tcW w:w="39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B6AF19"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60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0684060"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11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7A8B1A"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77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A373152"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ინდიკატორის მიზნობრივი მაჩვენებელი </w:t>
            </w:r>
          </w:p>
        </w:tc>
        <w:tc>
          <w:tcPr>
            <w:tcW w:w="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6BFE91"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56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411CA1B" w14:textId="54A8CD26"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98347F2" w14:textId="39E44892"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6BFC75" w14:textId="2C798E63"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A615A6" w:rsidRPr="008454E9" w14:paraId="0073CF82" w14:textId="77777777" w:rsidTr="00A615A6">
        <w:trPr>
          <w:trHeight w:val="1920"/>
        </w:trPr>
        <w:tc>
          <w:tcPr>
            <w:tcW w:w="39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BA92A7" w14:textId="77777777" w:rsidR="00A615A6" w:rsidRPr="008454E9" w:rsidRDefault="00A615A6" w:rsidP="002960E6">
            <w:pPr>
              <w:jc w:val="center"/>
              <w:rPr>
                <w:rFonts w:ascii="Sylfaen" w:hAnsi="Sylfaen" w:cs="Calibri"/>
                <w:color w:val="000000"/>
                <w:sz w:val="16"/>
                <w:szCs w:val="16"/>
              </w:rPr>
            </w:pPr>
            <w:r w:rsidRPr="008454E9">
              <w:rPr>
                <w:rFonts w:ascii="Sylfaen" w:hAnsi="Sylfaen" w:cs="Calibri"/>
                <w:color w:val="000000"/>
                <w:sz w:val="16"/>
                <w:szCs w:val="16"/>
              </w:rPr>
              <w:t>1</w:t>
            </w:r>
          </w:p>
        </w:tc>
        <w:tc>
          <w:tcPr>
            <w:tcW w:w="60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898F4B2" w14:textId="77777777" w:rsidR="00A615A6" w:rsidRPr="00CE1AC2" w:rsidRDefault="00A615A6" w:rsidP="002960E6">
            <w:pPr>
              <w:rPr>
                <w:rFonts w:ascii="Sylfaen" w:hAnsi="Sylfaen" w:cs="Calibri"/>
                <w:color w:val="000000"/>
                <w:sz w:val="16"/>
                <w:szCs w:val="16"/>
                <w:highlight w:val="yellow"/>
              </w:rPr>
            </w:pPr>
            <w:r w:rsidRPr="00F2383D">
              <w:rPr>
                <w:rFonts w:ascii="Sylfaen" w:hAnsi="Sylfaen" w:cs="Calibri"/>
                <w:color w:val="000000"/>
                <w:sz w:val="16"/>
                <w:szCs w:val="16"/>
              </w:rPr>
              <w:t>გზების სიგრძე, რომლებზეც ჩატარდა გზების მიმდინარე შეკეთების სამუშაოები</w:t>
            </w:r>
          </w:p>
        </w:tc>
        <w:tc>
          <w:tcPr>
            <w:tcW w:w="11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EF03D4F" w14:textId="77777777" w:rsidR="00A615A6" w:rsidRPr="00CE1AC2" w:rsidRDefault="00A615A6" w:rsidP="002960E6">
            <w:pPr>
              <w:rPr>
                <w:rFonts w:ascii="Sylfaen" w:hAnsi="Sylfaen" w:cs="Calibri"/>
                <w:sz w:val="16"/>
                <w:szCs w:val="16"/>
                <w:highlight w:val="yellow"/>
              </w:rPr>
            </w:pPr>
            <w:r w:rsidRPr="00F2383D">
              <w:rPr>
                <w:rFonts w:ascii="Sylfaen" w:hAnsi="Sylfaen" w:cs="Calibri"/>
                <w:sz w:val="16"/>
                <w:szCs w:val="16"/>
                <w:lang w:val="ka-GE"/>
              </w:rPr>
              <w:t xml:space="preserve">ბოლო წლების განმავლობაში </w:t>
            </w:r>
            <w:r w:rsidRPr="00F2383D">
              <w:rPr>
                <w:rFonts w:ascii="Sylfaen" w:hAnsi="Sylfaen" w:cs="Calibri"/>
                <w:sz w:val="16"/>
                <w:szCs w:val="16"/>
              </w:rPr>
              <w:t xml:space="preserve"> მიმდინარე  შეკეთებითი სამუშაოები</w:t>
            </w:r>
            <w:r w:rsidRPr="00F2383D">
              <w:rPr>
                <w:rFonts w:ascii="Sylfaen" w:hAnsi="Sylfaen" w:cs="Calibri"/>
                <w:sz w:val="16"/>
                <w:szCs w:val="16"/>
                <w:lang w:val="ka-GE"/>
              </w:rPr>
              <w:t xml:space="preserve"> ყოველწლიურად</w:t>
            </w:r>
            <w:r w:rsidRPr="00F2383D">
              <w:rPr>
                <w:rFonts w:ascii="Sylfaen" w:hAnsi="Sylfaen" w:cs="Calibri"/>
                <w:sz w:val="16"/>
                <w:szCs w:val="16"/>
              </w:rPr>
              <w:t xml:space="preserve"> უტარდება</w:t>
            </w:r>
            <w:r w:rsidRPr="00F2383D">
              <w:rPr>
                <w:rFonts w:ascii="Sylfaen" w:hAnsi="Sylfaen" w:cs="Calibri"/>
                <w:sz w:val="16"/>
                <w:szCs w:val="16"/>
                <w:lang w:val="ka-GE"/>
              </w:rPr>
              <w:t xml:space="preserve"> საშუალოდ</w:t>
            </w:r>
            <w:r w:rsidRPr="00F2383D">
              <w:rPr>
                <w:rFonts w:ascii="Sylfaen" w:hAnsi="Sylfaen" w:cs="Calibri"/>
                <w:sz w:val="16"/>
                <w:szCs w:val="16"/>
              </w:rPr>
              <w:t xml:space="preserve"> 48000 კვ/მ გზას; მათ შორის ასფალტირებული გზა 33200 კვ/მ; არასფალტირებული - 14800 კვ/მ</w:t>
            </w:r>
          </w:p>
        </w:tc>
        <w:tc>
          <w:tcPr>
            <w:tcW w:w="77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16CE812" w14:textId="63DAF72C" w:rsidR="00A615A6" w:rsidRPr="00CE1AC2" w:rsidRDefault="00626AB1" w:rsidP="002960E6">
            <w:pPr>
              <w:rPr>
                <w:rFonts w:ascii="Sylfaen" w:hAnsi="Sylfaen" w:cs="Calibri"/>
                <w:sz w:val="16"/>
                <w:szCs w:val="16"/>
                <w:highlight w:val="yellow"/>
              </w:rPr>
            </w:pPr>
            <w:r>
              <w:rPr>
                <w:rFonts w:ascii="Sylfaen" w:hAnsi="Sylfaen" w:cs="Calibri"/>
                <w:sz w:val="16"/>
                <w:szCs w:val="16"/>
              </w:rPr>
              <w:t>2024</w:t>
            </w:r>
            <w:r w:rsidR="00A615A6" w:rsidRPr="00F2383D">
              <w:rPr>
                <w:rFonts w:ascii="Sylfaen" w:hAnsi="Sylfaen" w:cs="Calibri"/>
                <w:sz w:val="16"/>
                <w:szCs w:val="16"/>
              </w:rPr>
              <w:t xml:space="preserve"> წელს დაგეგმილია არანაკლებ საბაზისო მაჩვენებლის მოცულობის სამუშაოების შესრულება. </w:t>
            </w:r>
          </w:p>
        </w:tc>
        <w:tc>
          <w:tcPr>
            <w:tcW w:w="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0FFBB6" w14:textId="77777777" w:rsidR="00A615A6" w:rsidRPr="00CE1AC2" w:rsidRDefault="00A615A6" w:rsidP="002960E6">
            <w:pPr>
              <w:jc w:val="center"/>
              <w:rPr>
                <w:rFonts w:ascii="Sylfaen" w:hAnsi="Sylfaen" w:cs="Calibri"/>
                <w:sz w:val="16"/>
                <w:szCs w:val="16"/>
                <w:highlight w:val="yellow"/>
              </w:rPr>
            </w:pPr>
            <w:r>
              <w:rPr>
                <w:rFonts w:ascii="Sylfaen" w:hAnsi="Sylfaen" w:cs="Calibri"/>
                <w:color w:val="000000"/>
                <w:sz w:val="16"/>
                <w:szCs w:val="16"/>
              </w:rPr>
              <w:t xml:space="preserve">5% </w:t>
            </w:r>
          </w:p>
        </w:tc>
        <w:tc>
          <w:tcPr>
            <w:tcW w:w="56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387B03" w14:textId="77777777" w:rsidR="00A615A6" w:rsidRPr="00CE1AC2" w:rsidRDefault="00A615A6" w:rsidP="002960E6">
            <w:pPr>
              <w:rPr>
                <w:rFonts w:ascii="Sylfaen" w:hAnsi="Sylfaen" w:cs="Calibri"/>
                <w:sz w:val="16"/>
                <w:szCs w:val="16"/>
                <w:highlight w:val="yellow"/>
              </w:rPr>
            </w:pPr>
            <w:r w:rsidRPr="00F2383D">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D412B5" w14:textId="77777777" w:rsidR="00A615A6" w:rsidRPr="00CE1AC2" w:rsidRDefault="00A615A6" w:rsidP="002960E6">
            <w:pPr>
              <w:rPr>
                <w:rFonts w:ascii="Sylfaen" w:hAnsi="Sylfaen" w:cs="Calibri"/>
                <w:sz w:val="16"/>
                <w:szCs w:val="16"/>
                <w:highlight w:val="yellow"/>
              </w:rPr>
            </w:pPr>
            <w:r w:rsidRPr="00F2383D">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DE83D1" w14:textId="77777777" w:rsidR="00A615A6" w:rsidRPr="00CE1AC2" w:rsidRDefault="00A615A6" w:rsidP="002960E6">
            <w:pPr>
              <w:rPr>
                <w:rFonts w:ascii="Sylfaen" w:hAnsi="Sylfaen" w:cs="Calibri"/>
                <w:sz w:val="16"/>
                <w:szCs w:val="16"/>
                <w:highlight w:val="yellow"/>
              </w:rPr>
            </w:pPr>
            <w:r w:rsidRPr="00F2383D">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r>
      <w:tr w:rsidR="00A615A6" w:rsidRPr="008454E9" w14:paraId="2A8314C9" w14:textId="77777777" w:rsidTr="00A615A6">
        <w:trPr>
          <w:trHeight w:val="712"/>
        </w:trPr>
        <w:tc>
          <w:tcPr>
            <w:tcW w:w="39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EC54F6" w14:textId="77777777" w:rsidR="00A615A6" w:rsidRPr="008454E9" w:rsidRDefault="00A615A6" w:rsidP="002960E6">
            <w:pPr>
              <w:jc w:val="center"/>
              <w:rPr>
                <w:rFonts w:ascii="Sylfaen" w:hAnsi="Sylfaen" w:cs="Calibri"/>
                <w:color w:val="000000"/>
                <w:sz w:val="16"/>
                <w:szCs w:val="16"/>
              </w:rPr>
            </w:pPr>
            <w:r w:rsidRPr="008454E9">
              <w:rPr>
                <w:rFonts w:ascii="Sylfaen" w:hAnsi="Sylfaen" w:cs="Calibri"/>
                <w:color w:val="000000"/>
                <w:sz w:val="16"/>
                <w:szCs w:val="16"/>
              </w:rPr>
              <w:t>2</w:t>
            </w:r>
          </w:p>
        </w:tc>
        <w:tc>
          <w:tcPr>
            <w:tcW w:w="602" w:type="pct"/>
            <w:gridSpan w:val="2"/>
            <w:tcBorders>
              <w:top w:val="single" w:sz="4" w:space="0" w:color="auto"/>
              <w:left w:val="nil"/>
              <w:bottom w:val="single" w:sz="4" w:space="0" w:color="auto"/>
              <w:right w:val="single" w:sz="4" w:space="0" w:color="000000"/>
            </w:tcBorders>
            <w:shd w:val="clear" w:color="000000" w:fill="FFFFFF"/>
            <w:vAlign w:val="center"/>
            <w:hideMark/>
          </w:tcPr>
          <w:p w14:paraId="06845E0E" w14:textId="77777777" w:rsidR="00A615A6" w:rsidRPr="00CE1AC2" w:rsidRDefault="00A615A6" w:rsidP="002960E6">
            <w:pPr>
              <w:rPr>
                <w:rFonts w:ascii="Sylfaen" w:hAnsi="Sylfaen" w:cs="Calibri"/>
                <w:color w:val="000000"/>
                <w:sz w:val="16"/>
                <w:szCs w:val="16"/>
                <w:highlight w:val="yellow"/>
              </w:rPr>
            </w:pPr>
            <w:r w:rsidRPr="00F2383D">
              <w:rPr>
                <w:rFonts w:ascii="Sylfaen" w:hAnsi="Sylfaen" w:cs="Calibri"/>
                <w:color w:val="000000"/>
                <w:sz w:val="16"/>
                <w:szCs w:val="16"/>
              </w:rPr>
              <w:t>ბენეფიციართა რაოდენობა, რომლებიც სარგებლობენ გზებით, სადაც ჩატარდა გზების მიმდინარე შეკეთება</w:t>
            </w:r>
          </w:p>
        </w:tc>
        <w:tc>
          <w:tcPr>
            <w:tcW w:w="1103" w:type="pct"/>
            <w:tcBorders>
              <w:top w:val="nil"/>
              <w:left w:val="nil"/>
              <w:bottom w:val="single" w:sz="4" w:space="0" w:color="auto"/>
              <w:right w:val="nil"/>
            </w:tcBorders>
            <w:shd w:val="clear" w:color="000000" w:fill="FFFFFF"/>
            <w:vAlign w:val="center"/>
            <w:hideMark/>
          </w:tcPr>
          <w:p w14:paraId="1F18E155" w14:textId="4E803817" w:rsidR="00A615A6" w:rsidRPr="00CE1AC2" w:rsidRDefault="00A615A6" w:rsidP="002960E6">
            <w:pPr>
              <w:rPr>
                <w:rFonts w:ascii="Sylfaen" w:hAnsi="Sylfaen" w:cs="Calibri"/>
                <w:sz w:val="16"/>
                <w:szCs w:val="16"/>
                <w:highlight w:val="yellow"/>
              </w:rPr>
            </w:pPr>
            <w:r w:rsidRPr="00F2383D">
              <w:rPr>
                <w:rFonts w:ascii="Sylfaen" w:hAnsi="Sylfaen" w:cs="Calibri"/>
                <w:sz w:val="16"/>
                <w:szCs w:val="16"/>
                <w:lang w:val="ka-GE"/>
              </w:rPr>
              <w:t>ბოლო წლების განმავლობაში</w:t>
            </w:r>
            <w:r w:rsidRPr="00F2383D">
              <w:rPr>
                <w:rFonts w:ascii="Sylfaen" w:hAnsi="Sylfaen" w:cs="Calibri"/>
                <w:sz w:val="16"/>
                <w:szCs w:val="16"/>
              </w:rPr>
              <w:t xml:space="preserve"> განახლებული გზებით</w:t>
            </w:r>
            <w:r w:rsidRPr="00F2383D">
              <w:rPr>
                <w:rFonts w:ascii="Sylfaen" w:hAnsi="Sylfaen" w:cs="Calibri"/>
                <w:sz w:val="16"/>
                <w:szCs w:val="16"/>
                <w:lang w:val="ka-GE"/>
              </w:rPr>
              <w:t xml:space="preserve"> ყოველწლიურად</w:t>
            </w:r>
            <w:r w:rsidRPr="00F2383D">
              <w:rPr>
                <w:rFonts w:ascii="Sylfaen" w:hAnsi="Sylfaen" w:cs="Calibri"/>
                <w:sz w:val="16"/>
                <w:szCs w:val="16"/>
              </w:rPr>
              <w:t xml:space="preserve"> სარგებლობს დაახლოებით</w:t>
            </w:r>
            <w:r>
              <w:rPr>
                <w:rFonts w:ascii="Sylfaen" w:hAnsi="Sylfaen" w:cs="Calibri"/>
                <w:sz w:val="16"/>
                <w:szCs w:val="16"/>
                <w:lang w:val="ka-GE"/>
              </w:rPr>
              <w:t xml:space="preserve"> </w:t>
            </w:r>
            <w:r w:rsidR="00626AB1">
              <w:rPr>
                <w:rFonts w:ascii="Sylfaen" w:hAnsi="Sylfaen" w:cs="Calibri"/>
                <w:sz w:val="16"/>
                <w:szCs w:val="16"/>
              </w:rPr>
              <w:t>5</w:t>
            </w:r>
            <w:r>
              <w:rPr>
                <w:rFonts w:ascii="Sylfaen" w:hAnsi="Sylfaen" w:cs="Calibri"/>
                <w:sz w:val="16"/>
                <w:szCs w:val="16"/>
                <w:lang w:val="ka-GE"/>
              </w:rPr>
              <w:t xml:space="preserve"> </w:t>
            </w:r>
            <w:r w:rsidRPr="00F2383D">
              <w:rPr>
                <w:rFonts w:ascii="Sylfaen" w:hAnsi="Sylfaen" w:cs="Calibri"/>
                <w:sz w:val="16"/>
                <w:szCs w:val="16"/>
              </w:rPr>
              <w:t>00</w:t>
            </w:r>
            <w:r>
              <w:rPr>
                <w:rFonts w:ascii="Sylfaen" w:hAnsi="Sylfaen" w:cs="Calibri"/>
                <w:sz w:val="16"/>
                <w:szCs w:val="16"/>
                <w:lang w:val="ka-GE"/>
              </w:rPr>
              <w:t>0</w:t>
            </w:r>
            <w:r w:rsidRPr="00F2383D">
              <w:rPr>
                <w:rFonts w:ascii="Sylfaen" w:hAnsi="Sylfaen" w:cs="Calibri"/>
                <w:sz w:val="16"/>
                <w:szCs w:val="16"/>
              </w:rPr>
              <w:t xml:space="preserve">  პირდაპირი და </w:t>
            </w:r>
            <w:r w:rsidR="00626AB1">
              <w:rPr>
                <w:rFonts w:ascii="Sylfaen" w:hAnsi="Sylfaen" w:cs="Calibri"/>
                <w:sz w:val="16"/>
                <w:szCs w:val="16"/>
                <w:lang w:val="ka-GE"/>
              </w:rPr>
              <w:t>10</w:t>
            </w:r>
            <w:r>
              <w:rPr>
                <w:rFonts w:ascii="Sylfaen" w:hAnsi="Sylfaen" w:cs="Calibri"/>
                <w:sz w:val="16"/>
                <w:szCs w:val="16"/>
                <w:lang w:val="ka-GE"/>
              </w:rPr>
              <w:t xml:space="preserve"> 000</w:t>
            </w:r>
            <w:r w:rsidRPr="00F2383D">
              <w:rPr>
                <w:rFonts w:ascii="Sylfaen" w:hAnsi="Sylfaen" w:cs="Calibri"/>
                <w:sz w:val="16"/>
                <w:szCs w:val="16"/>
              </w:rPr>
              <w:t xml:space="preserve"> არაპირდაპირი ბენეფიციარი.</w:t>
            </w:r>
          </w:p>
        </w:tc>
        <w:tc>
          <w:tcPr>
            <w:tcW w:w="773" w:type="pct"/>
            <w:gridSpan w:val="2"/>
            <w:tcBorders>
              <w:top w:val="nil"/>
              <w:left w:val="single" w:sz="4" w:space="0" w:color="auto"/>
              <w:bottom w:val="single" w:sz="4" w:space="0" w:color="auto"/>
              <w:right w:val="nil"/>
            </w:tcBorders>
            <w:shd w:val="clear" w:color="000000" w:fill="FFFFFF"/>
            <w:vAlign w:val="center"/>
            <w:hideMark/>
          </w:tcPr>
          <w:p w14:paraId="18892DBB" w14:textId="7C47267D" w:rsidR="00A615A6" w:rsidRPr="00CE1AC2" w:rsidRDefault="00626AB1" w:rsidP="002960E6">
            <w:pPr>
              <w:rPr>
                <w:rFonts w:ascii="Sylfaen" w:hAnsi="Sylfaen" w:cs="Calibri"/>
                <w:sz w:val="16"/>
                <w:szCs w:val="16"/>
                <w:highlight w:val="yellow"/>
              </w:rPr>
            </w:pPr>
            <w:r>
              <w:rPr>
                <w:rFonts w:ascii="Sylfaen" w:hAnsi="Sylfaen" w:cs="Calibri"/>
                <w:sz w:val="16"/>
                <w:szCs w:val="16"/>
              </w:rPr>
              <w:t>2024</w:t>
            </w:r>
            <w:r w:rsidR="00A615A6" w:rsidRPr="00F2383D">
              <w:rPr>
                <w:rFonts w:ascii="Sylfaen" w:hAnsi="Sylfaen" w:cs="Calibri"/>
                <w:sz w:val="16"/>
                <w:szCs w:val="16"/>
              </w:rPr>
              <w:t xml:space="preserve"> წელს დაგეგმილია არანაკლებ საბაზისო მაჩვენებლის ბენეფიციარის მოცვა. </w:t>
            </w:r>
          </w:p>
        </w:tc>
        <w:tc>
          <w:tcPr>
            <w:tcW w:w="45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61AC2D15" w14:textId="77777777" w:rsidR="00A615A6" w:rsidRPr="00CE1AC2" w:rsidRDefault="00A615A6" w:rsidP="002960E6">
            <w:pPr>
              <w:jc w:val="center"/>
              <w:rPr>
                <w:rFonts w:ascii="Sylfaen" w:hAnsi="Sylfaen" w:cs="Calibri"/>
                <w:color w:val="000000"/>
                <w:sz w:val="16"/>
                <w:szCs w:val="16"/>
                <w:highlight w:val="yellow"/>
              </w:rPr>
            </w:pPr>
            <w:r>
              <w:rPr>
                <w:rFonts w:ascii="Sylfaen" w:hAnsi="Sylfaen" w:cs="Calibri"/>
                <w:color w:val="000000"/>
                <w:sz w:val="16"/>
                <w:szCs w:val="16"/>
              </w:rPr>
              <w:t>5</w:t>
            </w:r>
            <w:r w:rsidRPr="00F2383D">
              <w:rPr>
                <w:rFonts w:ascii="Sylfaen" w:hAnsi="Sylfaen" w:cs="Calibri"/>
                <w:color w:val="000000"/>
                <w:sz w:val="16"/>
                <w:szCs w:val="16"/>
              </w:rPr>
              <w:t>%</w:t>
            </w:r>
          </w:p>
        </w:tc>
        <w:tc>
          <w:tcPr>
            <w:tcW w:w="560" w:type="pct"/>
            <w:tcBorders>
              <w:top w:val="nil"/>
              <w:left w:val="nil"/>
              <w:bottom w:val="single" w:sz="4" w:space="0" w:color="auto"/>
              <w:right w:val="single" w:sz="4" w:space="0" w:color="auto"/>
            </w:tcBorders>
            <w:shd w:val="clear" w:color="000000" w:fill="FFFFFF"/>
            <w:vAlign w:val="center"/>
            <w:hideMark/>
          </w:tcPr>
          <w:p w14:paraId="254A69C7" w14:textId="77777777" w:rsidR="00A615A6" w:rsidRPr="00CE1AC2" w:rsidRDefault="00A615A6" w:rsidP="002960E6">
            <w:pPr>
              <w:rPr>
                <w:rFonts w:ascii="Sylfaen" w:hAnsi="Sylfaen" w:cs="Calibri"/>
                <w:sz w:val="16"/>
                <w:szCs w:val="16"/>
                <w:highlight w:val="yellow"/>
              </w:rPr>
            </w:pPr>
            <w:r w:rsidRPr="00F2383D">
              <w:rPr>
                <w:rFonts w:ascii="Sylfaen" w:hAnsi="Sylfaen" w:cs="Calibri"/>
                <w:color w:val="000000"/>
                <w:sz w:val="16"/>
                <w:szCs w:val="16"/>
              </w:rPr>
              <w:t>არანაკლებ საბაზისო მაჩვენებლის ბენეფიციარის მოცვა.</w:t>
            </w:r>
          </w:p>
        </w:tc>
        <w:tc>
          <w:tcPr>
            <w:tcW w:w="562" w:type="pct"/>
            <w:tcBorders>
              <w:top w:val="nil"/>
              <w:left w:val="nil"/>
              <w:bottom w:val="single" w:sz="4" w:space="0" w:color="auto"/>
              <w:right w:val="single" w:sz="4" w:space="0" w:color="auto"/>
            </w:tcBorders>
            <w:shd w:val="clear" w:color="000000" w:fill="FFFFFF"/>
            <w:vAlign w:val="center"/>
            <w:hideMark/>
          </w:tcPr>
          <w:p w14:paraId="32C8C764" w14:textId="77777777" w:rsidR="00A615A6" w:rsidRPr="00CE1AC2" w:rsidRDefault="00A615A6" w:rsidP="002960E6">
            <w:pPr>
              <w:rPr>
                <w:rFonts w:ascii="Sylfaen" w:hAnsi="Sylfaen" w:cs="Calibri"/>
                <w:sz w:val="16"/>
                <w:szCs w:val="16"/>
                <w:highlight w:val="yellow"/>
              </w:rPr>
            </w:pPr>
            <w:r w:rsidRPr="00F2383D">
              <w:rPr>
                <w:rFonts w:ascii="Sylfaen" w:hAnsi="Sylfaen" w:cs="Calibri"/>
                <w:color w:val="000000"/>
                <w:sz w:val="16"/>
                <w:szCs w:val="16"/>
              </w:rPr>
              <w:t>არანაკლებ საბაზისო მაჩვენებლის ბენეფიციარის მოცვა.</w:t>
            </w:r>
          </w:p>
        </w:tc>
        <w:tc>
          <w:tcPr>
            <w:tcW w:w="555" w:type="pct"/>
            <w:tcBorders>
              <w:top w:val="nil"/>
              <w:left w:val="nil"/>
              <w:bottom w:val="single" w:sz="4" w:space="0" w:color="auto"/>
              <w:right w:val="single" w:sz="8" w:space="0" w:color="auto"/>
            </w:tcBorders>
            <w:shd w:val="clear" w:color="000000" w:fill="FFFFFF"/>
            <w:vAlign w:val="center"/>
            <w:hideMark/>
          </w:tcPr>
          <w:p w14:paraId="5B9627D6" w14:textId="77777777" w:rsidR="00A615A6" w:rsidRPr="00CE1AC2" w:rsidRDefault="00A615A6" w:rsidP="002960E6">
            <w:pPr>
              <w:rPr>
                <w:rFonts w:ascii="Sylfaen" w:hAnsi="Sylfaen" w:cs="Calibri"/>
                <w:sz w:val="16"/>
                <w:szCs w:val="16"/>
                <w:highlight w:val="yellow"/>
              </w:rPr>
            </w:pPr>
            <w:r w:rsidRPr="00F2383D">
              <w:rPr>
                <w:rFonts w:ascii="Sylfaen" w:hAnsi="Sylfaen" w:cs="Calibri"/>
                <w:color w:val="000000"/>
                <w:sz w:val="16"/>
                <w:szCs w:val="16"/>
              </w:rPr>
              <w:t>არანაკლებ საბაზისო მაჩვენებლის ბენეფიციარის მოცვა.</w:t>
            </w:r>
          </w:p>
        </w:tc>
      </w:tr>
    </w:tbl>
    <w:p w14:paraId="01C126E9" w14:textId="77777777" w:rsidR="00A615A6" w:rsidRPr="008454E9" w:rsidRDefault="00A615A6" w:rsidP="00A615A6">
      <w:pPr>
        <w:rPr>
          <w:sz w:val="16"/>
          <w:szCs w:val="16"/>
          <w:lang w:val="ka-GE"/>
        </w:rPr>
      </w:pPr>
    </w:p>
    <w:p w14:paraId="69FE5B7C" w14:textId="77777777" w:rsidR="00A615A6" w:rsidRPr="008454E9" w:rsidRDefault="00A615A6" w:rsidP="00A615A6">
      <w:pPr>
        <w:rPr>
          <w:sz w:val="16"/>
          <w:szCs w:val="16"/>
          <w:lang w:val="ka-GE"/>
        </w:rPr>
      </w:pPr>
    </w:p>
    <w:p w14:paraId="5E088FA5" w14:textId="77777777" w:rsidR="00A615A6" w:rsidRDefault="00A615A6" w:rsidP="00A615A6">
      <w:pPr>
        <w:rPr>
          <w:sz w:val="16"/>
          <w:szCs w:val="16"/>
          <w:lang w:val="ka-GE"/>
        </w:rPr>
      </w:pPr>
    </w:p>
    <w:tbl>
      <w:tblPr>
        <w:tblW w:w="5000" w:type="pct"/>
        <w:tblLayout w:type="fixed"/>
        <w:tblLook w:val="04A0" w:firstRow="1" w:lastRow="0" w:firstColumn="1" w:lastColumn="0" w:noHBand="0" w:noVBand="1"/>
      </w:tblPr>
      <w:tblGrid>
        <w:gridCol w:w="1149"/>
        <w:gridCol w:w="1245"/>
        <w:gridCol w:w="1106"/>
        <w:gridCol w:w="2881"/>
        <w:gridCol w:w="1848"/>
        <w:gridCol w:w="41"/>
        <w:gridCol w:w="1566"/>
        <w:gridCol w:w="1467"/>
        <w:gridCol w:w="1635"/>
        <w:gridCol w:w="1612"/>
      </w:tblGrid>
      <w:tr w:rsidR="00451ADE" w:rsidRPr="008454E9" w14:paraId="7666DEEF" w14:textId="77777777" w:rsidTr="002960E6">
        <w:trPr>
          <w:trHeight w:val="522"/>
        </w:trPr>
        <w:tc>
          <w:tcPr>
            <w:tcW w:w="395"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097B977E"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კოდი</w:t>
            </w:r>
          </w:p>
        </w:tc>
        <w:tc>
          <w:tcPr>
            <w:tcW w:w="42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56F7B7D"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დასახელება </w:t>
            </w:r>
          </w:p>
        </w:tc>
        <w:tc>
          <w:tcPr>
            <w:tcW w:w="2005"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0E14587" w14:textId="77777777" w:rsidR="00451ADE" w:rsidRPr="008454E9" w:rsidRDefault="00451ADE" w:rsidP="00451ADE">
            <w:pPr>
              <w:jc w:val="center"/>
              <w:rPr>
                <w:rFonts w:ascii="Sylfaen" w:hAnsi="Sylfaen" w:cs="Calibri"/>
                <w:b/>
                <w:bCs/>
                <w:color w:val="000000"/>
                <w:sz w:val="16"/>
                <w:szCs w:val="16"/>
              </w:rPr>
            </w:pPr>
            <w:r w:rsidRPr="00AB6AF5">
              <w:rPr>
                <w:rFonts w:ascii="Sylfaen" w:hAnsi="Sylfaen" w:cs="Calibri"/>
                <w:b/>
                <w:bCs/>
                <w:color w:val="000000"/>
                <w:sz w:val="20"/>
                <w:szCs w:val="20"/>
              </w:rPr>
              <w:t xml:space="preserve"> </w:t>
            </w:r>
            <w:r w:rsidRPr="003D37C9">
              <w:rPr>
                <w:rFonts w:ascii="Sylfaen" w:hAnsi="Sylfaen" w:cs="Calibri"/>
                <w:b/>
                <w:bCs/>
                <w:color w:val="000000"/>
                <w:sz w:val="20"/>
                <w:szCs w:val="20"/>
              </w:rPr>
              <w:t>გზების მოვლა-შენახვა და მიმდინარე შეკეთება</w:t>
            </w:r>
          </w:p>
        </w:tc>
        <w:tc>
          <w:tcPr>
            <w:tcW w:w="552" w:type="pct"/>
            <w:gridSpan w:val="2"/>
            <w:tcBorders>
              <w:top w:val="single" w:sz="8" w:space="0" w:color="auto"/>
              <w:left w:val="nil"/>
              <w:bottom w:val="single" w:sz="4" w:space="0" w:color="auto"/>
              <w:right w:val="single" w:sz="4" w:space="0" w:color="auto"/>
            </w:tcBorders>
            <w:shd w:val="clear" w:color="000000" w:fill="FFFFFF"/>
            <w:vAlign w:val="center"/>
            <w:hideMark/>
          </w:tcPr>
          <w:p w14:paraId="5D34FAB9" w14:textId="45118F2D"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04" w:type="pct"/>
            <w:tcBorders>
              <w:top w:val="single" w:sz="8" w:space="0" w:color="auto"/>
              <w:left w:val="nil"/>
              <w:bottom w:val="single" w:sz="4" w:space="0" w:color="auto"/>
              <w:right w:val="single" w:sz="4" w:space="0" w:color="auto"/>
            </w:tcBorders>
            <w:shd w:val="clear" w:color="000000" w:fill="FFFFFF"/>
            <w:vAlign w:val="center"/>
            <w:hideMark/>
          </w:tcPr>
          <w:p w14:paraId="54836B44" w14:textId="3D5AB3E2"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50B6EFC3" w14:textId="1AADE9D8"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54" w:type="pct"/>
            <w:tcBorders>
              <w:top w:val="single" w:sz="8" w:space="0" w:color="auto"/>
              <w:left w:val="nil"/>
              <w:bottom w:val="single" w:sz="4" w:space="0" w:color="auto"/>
              <w:right w:val="single" w:sz="8" w:space="0" w:color="auto"/>
            </w:tcBorders>
            <w:shd w:val="clear" w:color="000000" w:fill="FFFFFF"/>
            <w:vAlign w:val="center"/>
            <w:hideMark/>
          </w:tcPr>
          <w:p w14:paraId="1518E070" w14:textId="5CBAD026"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2367CD" w:rsidRPr="008454E9" w14:paraId="52E6F1CA" w14:textId="77777777" w:rsidTr="004D15F4">
        <w:trPr>
          <w:trHeight w:val="351"/>
        </w:trPr>
        <w:tc>
          <w:tcPr>
            <w:tcW w:w="395" w:type="pct"/>
            <w:tcBorders>
              <w:top w:val="nil"/>
              <w:left w:val="single" w:sz="8" w:space="0" w:color="auto"/>
              <w:bottom w:val="single" w:sz="4" w:space="0" w:color="auto"/>
              <w:right w:val="single" w:sz="4" w:space="0" w:color="auto"/>
            </w:tcBorders>
            <w:shd w:val="clear" w:color="000000" w:fill="FFFFFF"/>
            <w:vAlign w:val="center"/>
            <w:hideMark/>
          </w:tcPr>
          <w:p w14:paraId="63836425" w14:textId="77777777" w:rsidR="002367CD" w:rsidRPr="008454E9" w:rsidRDefault="002367CD" w:rsidP="002367CD">
            <w:pPr>
              <w:jc w:val="center"/>
              <w:rPr>
                <w:rFonts w:ascii="Sylfaen" w:hAnsi="Sylfaen" w:cs="Calibri"/>
                <w:color w:val="000000"/>
                <w:sz w:val="16"/>
                <w:szCs w:val="16"/>
              </w:rPr>
            </w:pPr>
            <w:r>
              <w:rPr>
                <w:rFonts w:ascii="Sylfaen" w:hAnsi="Sylfaen" w:cs="Calibri"/>
                <w:color w:val="000000"/>
                <w:sz w:val="16"/>
                <w:szCs w:val="16"/>
              </w:rPr>
              <w:t>02 01 02</w:t>
            </w:r>
          </w:p>
        </w:tc>
        <w:tc>
          <w:tcPr>
            <w:tcW w:w="428" w:type="pct"/>
            <w:vMerge/>
            <w:tcBorders>
              <w:top w:val="single" w:sz="8" w:space="0" w:color="auto"/>
              <w:left w:val="single" w:sz="4" w:space="0" w:color="auto"/>
              <w:bottom w:val="single" w:sz="4" w:space="0" w:color="auto"/>
              <w:right w:val="single" w:sz="4" w:space="0" w:color="auto"/>
            </w:tcBorders>
            <w:vAlign w:val="center"/>
            <w:hideMark/>
          </w:tcPr>
          <w:p w14:paraId="42A5B9E1" w14:textId="77777777" w:rsidR="002367CD" w:rsidRPr="008454E9" w:rsidRDefault="002367CD" w:rsidP="002367CD">
            <w:pPr>
              <w:rPr>
                <w:rFonts w:ascii="Sylfaen" w:hAnsi="Sylfaen" w:cs="Calibri"/>
                <w:b/>
                <w:bCs/>
                <w:color w:val="000000"/>
                <w:sz w:val="16"/>
                <w:szCs w:val="16"/>
              </w:rPr>
            </w:pPr>
          </w:p>
        </w:tc>
        <w:tc>
          <w:tcPr>
            <w:tcW w:w="2005" w:type="pct"/>
            <w:gridSpan w:val="3"/>
            <w:vMerge/>
            <w:tcBorders>
              <w:top w:val="nil"/>
              <w:left w:val="nil"/>
              <w:bottom w:val="single" w:sz="4" w:space="0" w:color="auto"/>
              <w:right w:val="single" w:sz="4" w:space="0" w:color="auto"/>
            </w:tcBorders>
            <w:vAlign w:val="center"/>
            <w:hideMark/>
          </w:tcPr>
          <w:p w14:paraId="6AD8CFCB" w14:textId="77777777" w:rsidR="002367CD" w:rsidRPr="008454E9" w:rsidRDefault="002367CD" w:rsidP="002367CD">
            <w:pPr>
              <w:rPr>
                <w:rFonts w:ascii="Sylfaen" w:hAnsi="Sylfaen" w:cs="Calibri"/>
                <w:b/>
                <w:bCs/>
                <w:color w:val="000000"/>
                <w:sz w:val="16"/>
                <w:szCs w:val="16"/>
              </w:rPr>
            </w:pPr>
          </w:p>
        </w:tc>
        <w:tc>
          <w:tcPr>
            <w:tcW w:w="552" w:type="pct"/>
            <w:gridSpan w:val="2"/>
            <w:tcBorders>
              <w:top w:val="nil"/>
              <w:left w:val="nil"/>
              <w:bottom w:val="single" w:sz="4" w:space="0" w:color="auto"/>
              <w:right w:val="single" w:sz="4" w:space="0" w:color="auto"/>
            </w:tcBorders>
            <w:shd w:val="clear" w:color="000000" w:fill="FFFFFF"/>
            <w:vAlign w:val="center"/>
            <w:hideMark/>
          </w:tcPr>
          <w:p w14:paraId="1AA87D88" w14:textId="4A17B382" w:rsidR="002367CD" w:rsidRPr="008454E9" w:rsidRDefault="002367CD" w:rsidP="002367CD">
            <w:pPr>
              <w:jc w:val="center"/>
              <w:rPr>
                <w:rFonts w:ascii="Sylfaen" w:hAnsi="Sylfaen" w:cs="Calibri"/>
                <w:sz w:val="16"/>
                <w:szCs w:val="16"/>
              </w:rPr>
            </w:pPr>
            <w:r w:rsidRPr="00451ADE">
              <w:rPr>
                <w:rFonts w:ascii="Arial CYR" w:hAnsi="Arial CYR" w:cs="Arial CYR"/>
                <w:bCs/>
                <w:sz w:val="16"/>
                <w:szCs w:val="16"/>
              </w:rPr>
              <w:t xml:space="preserve">          175.6   </w:t>
            </w:r>
          </w:p>
        </w:tc>
        <w:tc>
          <w:tcPr>
            <w:tcW w:w="504" w:type="pct"/>
            <w:tcBorders>
              <w:top w:val="nil"/>
              <w:left w:val="nil"/>
              <w:bottom w:val="single" w:sz="4" w:space="0" w:color="auto"/>
              <w:right w:val="single" w:sz="4" w:space="0" w:color="auto"/>
            </w:tcBorders>
            <w:shd w:val="clear" w:color="000000" w:fill="FFFFFF"/>
            <w:vAlign w:val="center"/>
            <w:hideMark/>
          </w:tcPr>
          <w:p w14:paraId="4CE49BB4" w14:textId="7DB58CBF" w:rsidR="002367CD" w:rsidRPr="008454E9" w:rsidRDefault="002367CD" w:rsidP="002367CD">
            <w:pPr>
              <w:jc w:val="center"/>
              <w:rPr>
                <w:rFonts w:ascii="Sylfaen" w:hAnsi="Sylfaen" w:cs="Calibri"/>
                <w:sz w:val="16"/>
                <w:szCs w:val="16"/>
              </w:rPr>
            </w:pPr>
            <w:r w:rsidRPr="00451ADE">
              <w:rPr>
                <w:rFonts w:ascii="Arial CYR" w:hAnsi="Arial CYR" w:cs="Arial CYR"/>
                <w:bCs/>
                <w:sz w:val="16"/>
                <w:szCs w:val="16"/>
              </w:rPr>
              <w:t xml:space="preserve">          296.4   </w:t>
            </w:r>
          </w:p>
        </w:tc>
        <w:tc>
          <w:tcPr>
            <w:tcW w:w="562" w:type="pct"/>
            <w:tcBorders>
              <w:top w:val="nil"/>
              <w:left w:val="nil"/>
              <w:bottom w:val="single" w:sz="4" w:space="0" w:color="auto"/>
              <w:right w:val="single" w:sz="4" w:space="0" w:color="auto"/>
            </w:tcBorders>
            <w:shd w:val="clear" w:color="000000" w:fill="FFFFFF"/>
            <w:vAlign w:val="center"/>
            <w:hideMark/>
          </w:tcPr>
          <w:p w14:paraId="7936254C" w14:textId="55B7CDB4"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322.7   </w:t>
            </w:r>
          </w:p>
        </w:tc>
        <w:tc>
          <w:tcPr>
            <w:tcW w:w="554" w:type="pct"/>
            <w:tcBorders>
              <w:top w:val="nil"/>
              <w:left w:val="nil"/>
              <w:bottom w:val="single" w:sz="4" w:space="0" w:color="auto"/>
              <w:right w:val="single" w:sz="4" w:space="0" w:color="auto"/>
            </w:tcBorders>
            <w:shd w:val="clear" w:color="000000" w:fill="FFFFFF"/>
            <w:vAlign w:val="center"/>
            <w:hideMark/>
          </w:tcPr>
          <w:p w14:paraId="2D41DDCE" w14:textId="567F4E79"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462.6   </w:t>
            </w:r>
          </w:p>
        </w:tc>
      </w:tr>
      <w:tr w:rsidR="00A615A6" w:rsidRPr="008454E9" w14:paraId="306400FF" w14:textId="77777777" w:rsidTr="002960E6">
        <w:trPr>
          <w:trHeight w:val="712"/>
        </w:trPr>
        <w:tc>
          <w:tcPr>
            <w:tcW w:w="82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0D6B6F1"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ქვეპროგრამის განმახორციელებელი სამსახური</w:t>
            </w:r>
          </w:p>
        </w:tc>
        <w:tc>
          <w:tcPr>
            <w:tcW w:w="4177" w:type="pct"/>
            <w:gridSpan w:val="8"/>
            <w:tcBorders>
              <w:top w:val="single" w:sz="4" w:space="0" w:color="auto"/>
              <w:left w:val="nil"/>
              <w:bottom w:val="nil"/>
              <w:right w:val="single" w:sz="4" w:space="0" w:color="000000"/>
            </w:tcBorders>
            <w:shd w:val="clear" w:color="000000" w:fill="FFFFFF"/>
            <w:vAlign w:val="center"/>
            <w:hideMark/>
          </w:tcPr>
          <w:p w14:paraId="4834E5E3" w14:textId="77777777" w:rsidR="00A615A6" w:rsidRPr="00996159" w:rsidRDefault="00A615A6" w:rsidP="002960E6">
            <w:pPr>
              <w:rPr>
                <w:rFonts w:ascii="Sylfaen" w:hAnsi="Sylfaen" w:cs="Calibri"/>
                <w:color w:val="000000"/>
                <w:sz w:val="16"/>
                <w:szCs w:val="16"/>
              </w:rPr>
            </w:pPr>
            <w:r w:rsidRPr="00AB6AF5">
              <w:rPr>
                <w:rFonts w:ascii="Sylfaen" w:hAnsi="Sylfaen" w:cs="Calibri"/>
                <w:b/>
                <w:bCs/>
                <w:color w:val="000000"/>
                <w:sz w:val="18"/>
                <w:szCs w:val="18"/>
              </w:rPr>
              <w:t>სივრცითი მოწყობ</w:t>
            </w:r>
            <w:r>
              <w:rPr>
                <w:rFonts w:ascii="Sylfaen" w:hAnsi="Sylfaen" w:cs="Calibri"/>
                <w:b/>
                <w:bCs/>
                <w:color w:val="000000"/>
                <w:sz w:val="18"/>
                <w:szCs w:val="18"/>
              </w:rPr>
              <w:t>ის და ინფრასტრუქტურის სამსახური</w:t>
            </w:r>
          </w:p>
        </w:tc>
      </w:tr>
      <w:tr w:rsidR="00A615A6" w:rsidRPr="008454E9" w14:paraId="4B886EEC" w14:textId="77777777" w:rsidTr="002960E6">
        <w:trPr>
          <w:trHeight w:val="1090"/>
        </w:trPr>
        <w:tc>
          <w:tcPr>
            <w:tcW w:w="82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786F92D"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აღწერა </w:t>
            </w:r>
          </w:p>
        </w:tc>
        <w:tc>
          <w:tcPr>
            <w:tcW w:w="4177" w:type="pct"/>
            <w:gridSpan w:val="8"/>
            <w:tcBorders>
              <w:top w:val="single" w:sz="4" w:space="0" w:color="auto"/>
              <w:left w:val="single" w:sz="4" w:space="0" w:color="auto"/>
              <w:bottom w:val="nil"/>
              <w:right w:val="single" w:sz="4" w:space="0" w:color="000000"/>
            </w:tcBorders>
            <w:shd w:val="clear" w:color="000000" w:fill="FFFFFF"/>
            <w:vAlign w:val="center"/>
            <w:hideMark/>
          </w:tcPr>
          <w:p w14:paraId="2F2FCBBC" w14:textId="77777777" w:rsidR="00B4038A" w:rsidRDefault="00B4038A" w:rsidP="00626AB1">
            <w:pPr>
              <w:rPr>
                <w:rFonts w:ascii="Sylfaen" w:hAnsi="Sylfaen" w:cs="Calibri"/>
                <w:sz w:val="18"/>
                <w:szCs w:val="18"/>
                <w:lang w:val="ru-RU"/>
              </w:rPr>
            </w:pPr>
            <w:r w:rsidRPr="00B4038A">
              <w:rPr>
                <w:rFonts w:ascii="Sylfaen" w:hAnsi="Sylfaen" w:cs="Calibri"/>
                <w:sz w:val="18"/>
                <w:szCs w:val="18"/>
                <w:lang w:val="ru-RU"/>
              </w:rPr>
              <w:t>ქვეპროგრამის ფარგლებში დაგეგმილია ამბროლაურის მუნიციპალიტეტში არსებული დაზიანებული და ამორტიზირებული გზების კაპიტალური შეკეთება/რეაბილიტაცია. კერძოდ</w:t>
            </w:r>
            <w:r w:rsidRPr="00B4038A">
              <w:rPr>
                <w:rFonts w:ascii="Sylfaen" w:hAnsi="Sylfaen" w:cs="Calibri"/>
                <w:sz w:val="18"/>
                <w:szCs w:val="18"/>
                <w:lang w:val="ka-GE"/>
              </w:rPr>
              <w:t>,</w:t>
            </w:r>
            <w:r w:rsidRPr="00B4038A">
              <w:rPr>
                <w:rFonts w:ascii="Sylfaen" w:hAnsi="Sylfaen" w:cs="Calibri"/>
                <w:sz w:val="18"/>
                <w:szCs w:val="18"/>
                <w:lang w:val="ru-RU"/>
              </w:rPr>
              <w:t xml:space="preserve"> ქვეპროგრამის ფარგლებში დაგეგმილია შემდეგი  პროექტ</w:t>
            </w:r>
            <w:r w:rsidRPr="00B4038A">
              <w:rPr>
                <w:rFonts w:ascii="Sylfaen" w:hAnsi="Sylfaen" w:cs="Calibri"/>
                <w:sz w:val="18"/>
                <w:szCs w:val="18"/>
                <w:lang w:val="ka-GE"/>
              </w:rPr>
              <w:t>ებ</w:t>
            </w:r>
            <w:r w:rsidRPr="00B4038A">
              <w:rPr>
                <w:rFonts w:ascii="Sylfaen" w:hAnsi="Sylfaen" w:cs="Calibri"/>
                <w:sz w:val="18"/>
                <w:szCs w:val="18"/>
                <w:lang w:val="ru-RU"/>
              </w:rPr>
              <w:t>ის განხორციელება:</w:t>
            </w:r>
            <w:r w:rsidRPr="00B4038A">
              <w:rPr>
                <w:rFonts w:ascii="Sylfaen" w:hAnsi="Sylfaen" w:cs="Calibri"/>
                <w:sz w:val="18"/>
                <w:szCs w:val="18"/>
                <w:lang w:val="ru-RU"/>
              </w:rPr>
              <w:br/>
              <w:t>- სოფლების:  ნიკორწმინდის, სადმელის,  ღვიარას, ლიხეთის, ხიმშის, ხოტევის,იწის, ზნაკვის, სხვავის, ჯვარისა-ქედისუბანი-ხონჭიორის დამაკავშირებელი გზის რეაბილიტაცია,   ჭრებალო-წესიგორის გზის რეაბილიტაცია,ზედა ღვარდიის  გზის რეაბილიტაცია.</w:t>
            </w:r>
          </w:p>
          <w:p w14:paraId="2B85EAAB" w14:textId="0D8DC1AB" w:rsidR="00A615A6" w:rsidRPr="008454E9" w:rsidRDefault="00B4038A" w:rsidP="00626AB1">
            <w:pPr>
              <w:rPr>
                <w:rFonts w:ascii="Sylfaen" w:hAnsi="Sylfaen" w:cs="Calibri"/>
                <w:color w:val="000000"/>
                <w:sz w:val="16"/>
                <w:szCs w:val="16"/>
              </w:rPr>
            </w:pPr>
            <w:r w:rsidRPr="00B4038A">
              <w:rPr>
                <w:rFonts w:ascii="Sylfaen" w:hAnsi="Sylfaen" w:cs="Calibri"/>
                <w:sz w:val="18"/>
                <w:szCs w:val="18"/>
                <w:lang w:val="ka-GE"/>
              </w:rPr>
              <w:t>ქვეპროგრამით  განხორციელდება რეგიონებში განსახორციელებელი პროექტების ფონდიდან და მაღამთიანი რეგიონების  განვითრების ფონდიდან დასაფინასებელი პროექტების თანადაფინანსება.  გარდა აღნიშნული პროექტებისა 2024-2027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წარმოქმნილი გადაუდებელი აუცილებლობის გათვალისწინებით.</w:t>
            </w:r>
          </w:p>
        </w:tc>
      </w:tr>
      <w:tr w:rsidR="00A615A6" w:rsidRPr="008454E9" w14:paraId="3D0F1A54" w14:textId="77777777" w:rsidTr="002960E6">
        <w:trPr>
          <w:trHeight w:val="883"/>
        </w:trPr>
        <w:tc>
          <w:tcPr>
            <w:tcW w:w="82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C14348B"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ქვეპროგრამის მიზანი და მოსალოდნელი შედეგი</w:t>
            </w:r>
          </w:p>
        </w:tc>
        <w:tc>
          <w:tcPr>
            <w:tcW w:w="4177" w:type="pct"/>
            <w:gridSpan w:val="8"/>
            <w:tcBorders>
              <w:top w:val="single" w:sz="4" w:space="0" w:color="auto"/>
              <w:left w:val="nil"/>
              <w:bottom w:val="single" w:sz="4" w:space="0" w:color="auto"/>
              <w:right w:val="single" w:sz="8" w:space="0" w:color="000000"/>
            </w:tcBorders>
            <w:shd w:val="clear" w:color="000000" w:fill="FFFFFF"/>
            <w:vAlign w:val="center"/>
            <w:hideMark/>
          </w:tcPr>
          <w:p w14:paraId="3E30860C" w14:textId="77777777" w:rsidR="00A615A6" w:rsidRDefault="00A615A6" w:rsidP="002960E6">
            <w:pPr>
              <w:rPr>
                <w:rFonts w:ascii="Sylfaen" w:hAnsi="Sylfaen" w:cs="Calibri"/>
                <w:sz w:val="18"/>
                <w:szCs w:val="18"/>
              </w:rPr>
            </w:pPr>
            <w:r>
              <w:rPr>
                <w:rFonts w:ascii="Sylfaen" w:hAnsi="Sylfaen" w:cs="Calibri"/>
                <w:sz w:val="18"/>
                <w:szCs w:val="18"/>
                <w:lang w:val="ka-GE"/>
              </w:rPr>
              <w:t xml:space="preserve">მუნიციპალიტეტის გზებზე </w:t>
            </w:r>
            <w:r w:rsidRPr="00AB6AF5">
              <w:rPr>
                <w:rFonts w:ascii="Sylfaen" w:hAnsi="Sylfaen" w:cs="Calibri"/>
                <w:sz w:val="18"/>
                <w:szCs w:val="18"/>
              </w:rPr>
              <w:t>უსაფრთხო და კომფორტული გადაადგილება;</w:t>
            </w:r>
          </w:p>
          <w:p w14:paraId="6693541F" w14:textId="77777777" w:rsidR="00A615A6" w:rsidRPr="008454E9" w:rsidRDefault="00A615A6" w:rsidP="002960E6">
            <w:pPr>
              <w:rPr>
                <w:rFonts w:ascii="Sylfaen" w:hAnsi="Sylfaen" w:cs="Calibri"/>
                <w:color w:val="000000"/>
                <w:sz w:val="16"/>
                <w:szCs w:val="16"/>
              </w:rPr>
            </w:pPr>
            <w:r>
              <w:rPr>
                <w:rFonts w:ascii="Sylfaen" w:hAnsi="Sylfaen" w:cs="Calibri"/>
                <w:sz w:val="18"/>
                <w:szCs w:val="18"/>
                <w:lang w:val="ka-GE"/>
              </w:rPr>
              <w:t>მგზავრთა გადაადგილების დროის შემცირება;</w:t>
            </w:r>
            <w:r w:rsidRPr="00AB6AF5">
              <w:rPr>
                <w:rFonts w:ascii="Sylfaen" w:hAnsi="Sylfaen" w:cs="Calibri"/>
                <w:sz w:val="18"/>
                <w:szCs w:val="18"/>
              </w:rPr>
              <w:br/>
              <w:t xml:space="preserve">ავტოსატრანსპორტო საშუალებების ცვეთის შემცირება; </w:t>
            </w:r>
            <w:r w:rsidRPr="00AB6AF5">
              <w:rPr>
                <w:rFonts w:ascii="Sylfaen" w:hAnsi="Sylfaen" w:cs="Calibri"/>
                <w:sz w:val="18"/>
                <w:szCs w:val="18"/>
              </w:rPr>
              <w:br/>
              <w:t xml:space="preserve">ტურიზმის </w:t>
            </w:r>
            <w:r>
              <w:rPr>
                <w:rFonts w:ascii="Sylfaen" w:hAnsi="Sylfaen" w:cs="Calibri"/>
                <w:sz w:val="18"/>
                <w:szCs w:val="18"/>
                <w:lang w:val="ka-GE"/>
              </w:rPr>
              <w:t xml:space="preserve">განვითარების </w:t>
            </w:r>
            <w:r w:rsidRPr="00AB6AF5">
              <w:rPr>
                <w:rFonts w:ascii="Sylfaen" w:hAnsi="Sylfaen" w:cs="Calibri"/>
                <w:sz w:val="18"/>
                <w:szCs w:val="18"/>
              </w:rPr>
              <w:t>ხე</w:t>
            </w:r>
            <w:r>
              <w:rPr>
                <w:rFonts w:ascii="Sylfaen" w:hAnsi="Sylfaen" w:cs="Calibri"/>
                <w:sz w:val="18"/>
                <w:szCs w:val="18"/>
              </w:rPr>
              <w:t xml:space="preserve">ლშეწყობა; </w:t>
            </w:r>
            <w:r>
              <w:rPr>
                <w:rFonts w:ascii="Sylfaen" w:hAnsi="Sylfaen" w:cs="Calibri"/>
                <w:sz w:val="18"/>
                <w:szCs w:val="18"/>
              </w:rPr>
              <w:br/>
            </w:r>
          </w:p>
        </w:tc>
      </w:tr>
      <w:tr w:rsidR="00A615A6" w:rsidRPr="008454E9" w14:paraId="1411E3C0" w14:textId="77777777" w:rsidTr="00A615A6">
        <w:trPr>
          <w:trHeight w:val="1125"/>
        </w:trPr>
        <w:tc>
          <w:tcPr>
            <w:tcW w:w="395" w:type="pct"/>
            <w:tcBorders>
              <w:top w:val="nil"/>
              <w:left w:val="single" w:sz="8" w:space="0" w:color="auto"/>
              <w:bottom w:val="single" w:sz="4" w:space="0" w:color="auto"/>
              <w:right w:val="single" w:sz="4" w:space="0" w:color="auto"/>
            </w:tcBorders>
            <w:shd w:val="clear" w:color="000000" w:fill="FFFFFF"/>
            <w:vAlign w:val="center"/>
            <w:hideMark/>
          </w:tcPr>
          <w:p w14:paraId="0771E608"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808" w:type="pct"/>
            <w:gridSpan w:val="2"/>
            <w:tcBorders>
              <w:top w:val="single" w:sz="4" w:space="0" w:color="auto"/>
              <w:left w:val="nil"/>
              <w:bottom w:val="single" w:sz="4" w:space="0" w:color="auto"/>
              <w:right w:val="single" w:sz="4" w:space="0" w:color="auto"/>
            </w:tcBorders>
            <w:shd w:val="clear" w:color="000000" w:fill="FFFFFF"/>
            <w:vAlign w:val="center"/>
            <w:hideMark/>
          </w:tcPr>
          <w:p w14:paraId="37926865"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990" w:type="pct"/>
            <w:tcBorders>
              <w:top w:val="nil"/>
              <w:left w:val="nil"/>
              <w:bottom w:val="single" w:sz="4" w:space="0" w:color="auto"/>
              <w:right w:val="single" w:sz="4" w:space="0" w:color="auto"/>
            </w:tcBorders>
            <w:shd w:val="clear" w:color="000000" w:fill="FFFFFF"/>
            <w:vAlign w:val="center"/>
            <w:hideMark/>
          </w:tcPr>
          <w:p w14:paraId="06BBB9F8"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649" w:type="pct"/>
            <w:gridSpan w:val="2"/>
            <w:tcBorders>
              <w:top w:val="nil"/>
              <w:left w:val="nil"/>
              <w:bottom w:val="single" w:sz="4" w:space="0" w:color="auto"/>
              <w:right w:val="single" w:sz="4" w:space="0" w:color="auto"/>
            </w:tcBorders>
            <w:shd w:val="clear" w:color="000000" w:fill="FFFFFF"/>
            <w:vAlign w:val="center"/>
            <w:hideMark/>
          </w:tcPr>
          <w:p w14:paraId="6ADA1950"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ინდიკატორის მიზნობრივი მაჩვენებელი </w:t>
            </w:r>
          </w:p>
        </w:tc>
        <w:tc>
          <w:tcPr>
            <w:tcW w:w="538" w:type="pct"/>
            <w:tcBorders>
              <w:top w:val="single" w:sz="4" w:space="0" w:color="auto"/>
              <w:left w:val="nil"/>
              <w:bottom w:val="single" w:sz="4" w:space="0" w:color="auto"/>
              <w:right w:val="single" w:sz="4" w:space="0" w:color="000000"/>
            </w:tcBorders>
            <w:shd w:val="clear" w:color="000000" w:fill="FFFFFF"/>
            <w:vAlign w:val="center"/>
            <w:hideMark/>
          </w:tcPr>
          <w:p w14:paraId="4C09F112"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504" w:type="pct"/>
            <w:tcBorders>
              <w:top w:val="nil"/>
              <w:left w:val="nil"/>
              <w:bottom w:val="single" w:sz="4" w:space="0" w:color="auto"/>
              <w:right w:val="single" w:sz="4" w:space="0" w:color="auto"/>
            </w:tcBorders>
            <w:shd w:val="clear" w:color="000000" w:fill="FFFFFF"/>
            <w:vAlign w:val="center"/>
            <w:hideMark/>
          </w:tcPr>
          <w:p w14:paraId="347225AB" w14:textId="3FB31997"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562" w:type="pct"/>
            <w:tcBorders>
              <w:top w:val="nil"/>
              <w:left w:val="nil"/>
              <w:bottom w:val="single" w:sz="4" w:space="0" w:color="auto"/>
              <w:right w:val="single" w:sz="4" w:space="0" w:color="auto"/>
            </w:tcBorders>
            <w:shd w:val="clear" w:color="000000" w:fill="FFFFFF"/>
            <w:vAlign w:val="center"/>
            <w:hideMark/>
          </w:tcPr>
          <w:p w14:paraId="1A1BDAB4" w14:textId="53904620"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554" w:type="pct"/>
            <w:tcBorders>
              <w:top w:val="nil"/>
              <w:left w:val="nil"/>
              <w:bottom w:val="single" w:sz="4" w:space="0" w:color="auto"/>
              <w:right w:val="single" w:sz="8" w:space="0" w:color="auto"/>
            </w:tcBorders>
            <w:shd w:val="clear" w:color="000000" w:fill="FFFFFF"/>
            <w:vAlign w:val="center"/>
            <w:hideMark/>
          </w:tcPr>
          <w:p w14:paraId="39A1ED1A" w14:textId="27647096"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A615A6" w:rsidRPr="008454E9" w14:paraId="0CE6BFF8" w14:textId="77777777" w:rsidTr="00A615A6">
        <w:trPr>
          <w:trHeight w:val="1920"/>
        </w:trPr>
        <w:tc>
          <w:tcPr>
            <w:tcW w:w="395" w:type="pct"/>
            <w:tcBorders>
              <w:top w:val="nil"/>
              <w:left w:val="single" w:sz="8" w:space="0" w:color="auto"/>
              <w:bottom w:val="single" w:sz="4" w:space="0" w:color="auto"/>
              <w:right w:val="single" w:sz="4" w:space="0" w:color="auto"/>
            </w:tcBorders>
            <w:shd w:val="clear" w:color="000000" w:fill="FFFFFF"/>
            <w:vAlign w:val="center"/>
            <w:hideMark/>
          </w:tcPr>
          <w:p w14:paraId="0D5B0668" w14:textId="77777777" w:rsidR="00A615A6" w:rsidRPr="008454E9" w:rsidRDefault="00A615A6" w:rsidP="002960E6">
            <w:pPr>
              <w:jc w:val="center"/>
              <w:rPr>
                <w:rFonts w:ascii="Sylfaen" w:hAnsi="Sylfaen" w:cs="Calibri"/>
                <w:color w:val="000000"/>
                <w:sz w:val="16"/>
                <w:szCs w:val="16"/>
              </w:rPr>
            </w:pPr>
            <w:r w:rsidRPr="008454E9">
              <w:rPr>
                <w:rFonts w:ascii="Sylfaen" w:hAnsi="Sylfaen" w:cs="Calibri"/>
                <w:color w:val="000000"/>
                <w:sz w:val="16"/>
                <w:szCs w:val="16"/>
              </w:rPr>
              <w:t>1</w:t>
            </w:r>
          </w:p>
        </w:tc>
        <w:tc>
          <w:tcPr>
            <w:tcW w:w="808" w:type="pct"/>
            <w:gridSpan w:val="2"/>
            <w:tcBorders>
              <w:top w:val="single" w:sz="4" w:space="0" w:color="auto"/>
              <w:left w:val="nil"/>
              <w:bottom w:val="single" w:sz="4" w:space="0" w:color="auto"/>
              <w:right w:val="single" w:sz="4" w:space="0" w:color="000000"/>
            </w:tcBorders>
            <w:shd w:val="clear" w:color="000000" w:fill="FFFFFF"/>
            <w:vAlign w:val="center"/>
            <w:hideMark/>
          </w:tcPr>
          <w:p w14:paraId="78118C75" w14:textId="77777777" w:rsidR="00A615A6" w:rsidRPr="00CE1AC2" w:rsidRDefault="00A615A6" w:rsidP="002960E6">
            <w:pPr>
              <w:rPr>
                <w:rFonts w:ascii="Sylfaen" w:hAnsi="Sylfaen" w:cs="Calibri"/>
                <w:color w:val="000000"/>
                <w:sz w:val="16"/>
                <w:szCs w:val="16"/>
                <w:highlight w:val="yellow"/>
              </w:rPr>
            </w:pPr>
            <w:r w:rsidRPr="00F2383D">
              <w:rPr>
                <w:rFonts w:ascii="Sylfaen" w:hAnsi="Sylfaen" w:cs="Calibri"/>
                <w:color w:val="000000"/>
                <w:sz w:val="16"/>
                <w:szCs w:val="16"/>
              </w:rPr>
              <w:t>გზების სიგრძე, სადაც განხორციელდება გზების კაპიტალური შეკეთება/რეაბილიტაცია</w:t>
            </w:r>
          </w:p>
        </w:tc>
        <w:tc>
          <w:tcPr>
            <w:tcW w:w="990" w:type="pct"/>
            <w:tcBorders>
              <w:top w:val="nil"/>
              <w:left w:val="nil"/>
              <w:bottom w:val="single" w:sz="4" w:space="0" w:color="auto"/>
              <w:right w:val="nil"/>
            </w:tcBorders>
            <w:shd w:val="clear" w:color="000000" w:fill="FFFFFF"/>
            <w:vAlign w:val="center"/>
            <w:hideMark/>
          </w:tcPr>
          <w:p w14:paraId="54466C0C" w14:textId="77777777" w:rsidR="00A615A6" w:rsidRPr="00CE1AC2" w:rsidRDefault="00A615A6" w:rsidP="002960E6">
            <w:pPr>
              <w:rPr>
                <w:rFonts w:ascii="Sylfaen" w:hAnsi="Sylfaen" w:cs="Calibri"/>
                <w:sz w:val="16"/>
                <w:szCs w:val="16"/>
                <w:highlight w:val="yellow"/>
              </w:rPr>
            </w:pPr>
            <w:r w:rsidRPr="00F2383D">
              <w:rPr>
                <w:rFonts w:ascii="Sylfaen" w:hAnsi="Sylfaen" w:cs="Calibri"/>
                <w:sz w:val="16"/>
                <w:szCs w:val="16"/>
                <w:lang w:val="ka-GE"/>
              </w:rPr>
              <w:t xml:space="preserve">ბოლო წლების განმავლობაში </w:t>
            </w:r>
            <w:r w:rsidRPr="00F2383D">
              <w:rPr>
                <w:rFonts w:ascii="Sylfaen" w:hAnsi="Sylfaen" w:cs="Calibri"/>
                <w:sz w:val="16"/>
                <w:szCs w:val="16"/>
              </w:rPr>
              <w:t xml:space="preserve"> კაპიტალური რეაბილიტაცია  </w:t>
            </w:r>
            <w:r w:rsidRPr="00F2383D">
              <w:rPr>
                <w:rFonts w:ascii="Sylfaen" w:hAnsi="Sylfaen" w:cs="Calibri"/>
                <w:sz w:val="16"/>
                <w:szCs w:val="16"/>
                <w:lang w:val="ka-GE"/>
              </w:rPr>
              <w:t xml:space="preserve">ყოველწლიურად </w:t>
            </w:r>
            <w:r w:rsidRPr="00F2383D">
              <w:rPr>
                <w:rFonts w:ascii="Sylfaen" w:hAnsi="Sylfaen" w:cs="Calibri"/>
                <w:sz w:val="16"/>
                <w:szCs w:val="16"/>
              </w:rPr>
              <w:t>უტარდება</w:t>
            </w:r>
            <w:r w:rsidRPr="00F2383D">
              <w:rPr>
                <w:rFonts w:ascii="Sylfaen" w:hAnsi="Sylfaen" w:cs="Calibri"/>
                <w:sz w:val="16"/>
                <w:szCs w:val="16"/>
                <w:lang w:val="ka-GE"/>
              </w:rPr>
              <w:t xml:space="preserve"> საშუალოდ</w:t>
            </w:r>
            <w:r w:rsidRPr="00F2383D">
              <w:rPr>
                <w:rFonts w:ascii="Sylfaen" w:hAnsi="Sylfaen" w:cs="Calibri"/>
                <w:sz w:val="16"/>
                <w:szCs w:val="16"/>
              </w:rPr>
              <w:t xml:space="preserve"> 12000 გრძ/მ  გზას; მათ შორის ასფალტირებული გზა 8300 გრძ/მ; არასფალტირებული გზა -3700 გრძ/მ</w:t>
            </w:r>
          </w:p>
        </w:tc>
        <w:tc>
          <w:tcPr>
            <w:tcW w:w="649" w:type="pct"/>
            <w:gridSpan w:val="2"/>
            <w:tcBorders>
              <w:top w:val="nil"/>
              <w:left w:val="single" w:sz="4" w:space="0" w:color="auto"/>
              <w:bottom w:val="single" w:sz="4" w:space="0" w:color="auto"/>
              <w:right w:val="nil"/>
            </w:tcBorders>
            <w:shd w:val="clear" w:color="000000" w:fill="FFFFFF"/>
            <w:vAlign w:val="center"/>
            <w:hideMark/>
          </w:tcPr>
          <w:p w14:paraId="2CABF8D4" w14:textId="5FA4FF26" w:rsidR="00A615A6" w:rsidRPr="00CE1AC2" w:rsidRDefault="00A615A6" w:rsidP="00B4038A">
            <w:pPr>
              <w:rPr>
                <w:rFonts w:ascii="Sylfaen" w:hAnsi="Sylfaen" w:cs="Calibri"/>
                <w:sz w:val="16"/>
                <w:szCs w:val="16"/>
                <w:highlight w:val="yellow"/>
              </w:rPr>
            </w:pPr>
            <w:r w:rsidRPr="00F2383D">
              <w:rPr>
                <w:rFonts w:ascii="Sylfaen" w:hAnsi="Sylfaen" w:cs="Calibri"/>
                <w:sz w:val="16"/>
                <w:szCs w:val="16"/>
              </w:rPr>
              <w:t>202</w:t>
            </w:r>
            <w:r w:rsidR="00B4038A">
              <w:rPr>
                <w:rFonts w:ascii="Sylfaen" w:hAnsi="Sylfaen" w:cs="Calibri"/>
                <w:sz w:val="16"/>
                <w:szCs w:val="16"/>
              </w:rPr>
              <w:t>4</w:t>
            </w:r>
            <w:r w:rsidRPr="00F2383D">
              <w:rPr>
                <w:rFonts w:ascii="Sylfaen" w:hAnsi="Sylfaen" w:cs="Calibri"/>
                <w:sz w:val="16"/>
                <w:szCs w:val="16"/>
              </w:rPr>
              <w:t xml:space="preserve"> წელს დაგეგმილია არანაკლებ საბაზისო მაჩვენებლის მოცულობის სამუშაოების შესრულება. </w:t>
            </w:r>
          </w:p>
        </w:tc>
        <w:tc>
          <w:tcPr>
            <w:tcW w:w="53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5C75A924" w14:textId="77777777" w:rsidR="00A615A6" w:rsidRPr="00CE1AC2" w:rsidRDefault="00A615A6" w:rsidP="002960E6">
            <w:pPr>
              <w:jc w:val="center"/>
              <w:rPr>
                <w:rFonts w:ascii="Sylfaen" w:hAnsi="Sylfaen" w:cs="Calibri"/>
                <w:sz w:val="16"/>
                <w:szCs w:val="16"/>
                <w:highlight w:val="yellow"/>
              </w:rPr>
            </w:pPr>
            <w:r w:rsidRPr="00F2383D">
              <w:rPr>
                <w:rFonts w:ascii="Sylfaen" w:hAnsi="Sylfaen" w:cs="Calibri"/>
                <w:color w:val="000000"/>
                <w:sz w:val="16"/>
                <w:szCs w:val="16"/>
              </w:rPr>
              <w:t xml:space="preserve">5% - </w:t>
            </w:r>
          </w:p>
        </w:tc>
        <w:tc>
          <w:tcPr>
            <w:tcW w:w="504" w:type="pct"/>
            <w:tcBorders>
              <w:top w:val="nil"/>
              <w:left w:val="nil"/>
              <w:bottom w:val="single" w:sz="4" w:space="0" w:color="auto"/>
              <w:right w:val="single" w:sz="4" w:space="0" w:color="auto"/>
            </w:tcBorders>
            <w:shd w:val="clear" w:color="000000" w:fill="FFFFFF"/>
            <w:vAlign w:val="center"/>
            <w:hideMark/>
          </w:tcPr>
          <w:p w14:paraId="28E6B8E6" w14:textId="77777777" w:rsidR="00A615A6" w:rsidRPr="00CE1AC2" w:rsidRDefault="00A615A6" w:rsidP="002960E6">
            <w:pPr>
              <w:rPr>
                <w:rFonts w:ascii="Sylfaen" w:hAnsi="Sylfaen" w:cs="Calibri"/>
                <w:sz w:val="16"/>
                <w:szCs w:val="16"/>
                <w:highlight w:val="yellow"/>
              </w:rPr>
            </w:pPr>
            <w:r w:rsidRPr="00F2383D">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c>
          <w:tcPr>
            <w:tcW w:w="562" w:type="pct"/>
            <w:tcBorders>
              <w:top w:val="nil"/>
              <w:left w:val="nil"/>
              <w:bottom w:val="single" w:sz="4" w:space="0" w:color="auto"/>
              <w:right w:val="single" w:sz="4" w:space="0" w:color="auto"/>
            </w:tcBorders>
            <w:shd w:val="clear" w:color="000000" w:fill="FFFFFF"/>
            <w:vAlign w:val="center"/>
            <w:hideMark/>
          </w:tcPr>
          <w:p w14:paraId="36501BD5" w14:textId="77777777" w:rsidR="00A615A6" w:rsidRPr="00CE1AC2" w:rsidRDefault="00A615A6" w:rsidP="002960E6">
            <w:pPr>
              <w:rPr>
                <w:rFonts w:ascii="Sylfaen" w:hAnsi="Sylfaen" w:cs="Calibri"/>
                <w:sz w:val="16"/>
                <w:szCs w:val="16"/>
                <w:highlight w:val="yellow"/>
              </w:rPr>
            </w:pPr>
            <w:r w:rsidRPr="00F2383D">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c>
          <w:tcPr>
            <w:tcW w:w="554" w:type="pct"/>
            <w:tcBorders>
              <w:top w:val="nil"/>
              <w:left w:val="nil"/>
              <w:bottom w:val="single" w:sz="4" w:space="0" w:color="auto"/>
              <w:right w:val="single" w:sz="8" w:space="0" w:color="auto"/>
            </w:tcBorders>
            <w:shd w:val="clear" w:color="000000" w:fill="FFFFFF"/>
            <w:vAlign w:val="center"/>
            <w:hideMark/>
          </w:tcPr>
          <w:p w14:paraId="3A4890C6" w14:textId="77777777" w:rsidR="00A615A6" w:rsidRPr="00CE1AC2" w:rsidRDefault="00A615A6" w:rsidP="002960E6">
            <w:pPr>
              <w:rPr>
                <w:rFonts w:ascii="Sylfaen" w:hAnsi="Sylfaen" w:cs="Calibri"/>
                <w:sz w:val="16"/>
                <w:szCs w:val="16"/>
                <w:highlight w:val="yellow"/>
              </w:rPr>
            </w:pPr>
            <w:r w:rsidRPr="00F2383D">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r>
      <w:tr w:rsidR="00A615A6" w:rsidRPr="008454E9" w14:paraId="271F3F86" w14:textId="77777777" w:rsidTr="00A615A6">
        <w:trPr>
          <w:trHeight w:val="712"/>
        </w:trPr>
        <w:tc>
          <w:tcPr>
            <w:tcW w:w="395" w:type="pct"/>
            <w:tcBorders>
              <w:top w:val="nil"/>
              <w:left w:val="single" w:sz="8" w:space="0" w:color="auto"/>
              <w:bottom w:val="single" w:sz="8" w:space="0" w:color="auto"/>
              <w:right w:val="single" w:sz="4" w:space="0" w:color="auto"/>
            </w:tcBorders>
            <w:shd w:val="clear" w:color="000000" w:fill="FFFFFF"/>
            <w:vAlign w:val="center"/>
            <w:hideMark/>
          </w:tcPr>
          <w:p w14:paraId="0B5F3DE0" w14:textId="77777777" w:rsidR="00A615A6" w:rsidRPr="008454E9" w:rsidRDefault="00A615A6" w:rsidP="002960E6">
            <w:pPr>
              <w:jc w:val="center"/>
              <w:rPr>
                <w:rFonts w:ascii="Sylfaen" w:hAnsi="Sylfaen" w:cs="Calibri"/>
                <w:color w:val="000000"/>
                <w:sz w:val="16"/>
                <w:szCs w:val="16"/>
              </w:rPr>
            </w:pPr>
            <w:r w:rsidRPr="008454E9">
              <w:rPr>
                <w:rFonts w:ascii="Sylfaen" w:hAnsi="Sylfaen" w:cs="Calibri"/>
                <w:color w:val="000000"/>
                <w:sz w:val="16"/>
                <w:szCs w:val="16"/>
              </w:rPr>
              <w:lastRenderedPageBreak/>
              <w:t>2</w:t>
            </w:r>
          </w:p>
        </w:tc>
        <w:tc>
          <w:tcPr>
            <w:tcW w:w="808" w:type="pct"/>
            <w:gridSpan w:val="2"/>
            <w:tcBorders>
              <w:top w:val="single" w:sz="4" w:space="0" w:color="auto"/>
              <w:left w:val="nil"/>
              <w:bottom w:val="single" w:sz="8" w:space="0" w:color="auto"/>
              <w:right w:val="single" w:sz="4" w:space="0" w:color="000000"/>
            </w:tcBorders>
            <w:shd w:val="clear" w:color="000000" w:fill="FFFFFF"/>
            <w:vAlign w:val="center"/>
            <w:hideMark/>
          </w:tcPr>
          <w:p w14:paraId="5FD5775D" w14:textId="77777777" w:rsidR="00A615A6" w:rsidRPr="00CE1AC2" w:rsidRDefault="00A615A6" w:rsidP="002960E6">
            <w:pPr>
              <w:rPr>
                <w:rFonts w:ascii="Sylfaen" w:hAnsi="Sylfaen" w:cs="Calibri"/>
                <w:color w:val="000000"/>
                <w:sz w:val="16"/>
                <w:szCs w:val="16"/>
                <w:highlight w:val="yellow"/>
              </w:rPr>
            </w:pPr>
            <w:r w:rsidRPr="00F2383D">
              <w:rPr>
                <w:rFonts w:ascii="Sylfaen" w:hAnsi="Sylfaen" w:cs="Calibri"/>
                <w:color w:val="000000"/>
                <w:sz w:val="16"/>
                <w:szCs w:val="16"/>
              </w:rPr>
              <w:t>ბენეფიციართა რაოდენობა, რომლებიც სარგებლობენ გზებით, სადაც ჩატარდა გზების და მასთან დაკავშირებული ინფრასტრუქტურის კაპიტალური შეკეთება</w:t>
            </w:r>
          </w:p>
        </w:tc>
        <w:tc>
          <w:tcPr>
            <w:tcW w:w="990" w:type="pct"/>
            <w:tcBorders>
              <w:top w:val="nil"/>
              <w:left w:val="nil"/>
              <w:bottom w:val="single" w:sz="8" w:space="0" w:color="auto"/>
              <w:right w:val="nil"/>
            </w:tcBorders>
            <w:shd w:val="clear" w:color="000000" w:fill="FFFFFF"/>
            <w:vAlign w:val="center"/>
            <w:hideMark/>
          </w:tcPr>
          <w:p w14:paraId="1B512572" w14:textId="77777777" w:rsidR="00A615A6" w:rsidRPr="00CE1AC2" w:rsidRDefault="00A615A6" w:rsidP="002960E6">
            <w:pPr>
              <w:rPr>
                <w:rFonts w:ascii="Sylfaen" w:hAnsi="Sylfaen" w:cs="Calibri"/>
                <w:sz w:val="16"/>
                <w:szCs w:val="16"/>
                <w:highlight w:val="yellow"/>
              </w:rPr>
            </w:pPr>
            <w:r w:rsidRPr="00F2383D">
              <w:rPr>
                <w:rFonts w:ascii="Sylfaen" w:hAnsi="Sylfaen" w:cs="Calibri"/>
                <w:sz w:val="16"/>
                <w:szCs w:val="16"/>
                <w:lang w:val="ka-GE"/>
              </w:rPr>
              <w:t>ბოლო წლების განმავლობაში</w:t>
            </w:r>
            <w:r w:rsidRPr="00F2383D">
              <w:rPr>
                <w:rFonts w:ascii="Sylfaen" w:hAnsi="Sylfaen" w:cs="Calibri"/>
                <w:sz w:val="16"/>
                <w:szCs w:val="16"/>
              </w:rPr>
              <w:t xml:space="preserve"> განახლებული გზებით </w:t>
            </w:r>
            <w:r w:rsidRPr="00F2383D">
              <w:rPr>
                <w:rFonts w:ascii="Sylfaen" w:hAnsi="Sylfaen" w:cs="Calibri"/>
                <w:sz w:val="16"/>
                <w:szCs w:val="16"/>
                <w:lang w:val="ka-GE"/>
              </w:rPr>
              <w:t xml:space="preserve">ყოველწლიურად </w:t>
            </w:r>
            <w:r w:rsidRPr="00F2383D">
              <w:rPr>
                <w:rFonts w:ascii="Sylfaen" w:hAnsi="Sylfaen" w:cs="Calibri"/>
                <w:sz w:val="16"/>
                <w:szCs w:val="16"/>
              </w:rPr>
              <w:t>სარგებლობს დაახლოებით  დაახლოებით 4 000  პირდაპირი და 9 000 არაპირდაპირი ბენეფიციარი</w:t>
            </w:r>
          </w:p>
        </w:tc>
        <w:tc>
          <w:tcPr>
            <w:tcW w:w="649" w:type="pct"/>
            <w:gridSpan w:val="2"/>
            <w:tcBorders>
              <w:top w:val="nil"/>
              <w:left w:val="single" w:sz="4" w:space="0" w:color="auto"/>
              <w:bottom w:val="single" w:sz="8" w:space="0" w:color="auto"/>
              <w:right w:val="nil"/>
            </w:tcBorders>
            <w:shd w:val="clear" w:color="000000" w:fill="FFFFFF"/>
            <w:vAlign w:val="center"/>
            <w:hideMark/>
          </w:tcPr>
          <w:p w14:paraId="13164728" w14:textId="0C9D4F90" w:rsidR="00A615A6" w:rsidRPr="00CE1AC2" w:rsidRDefault="00A615A6" w:rsidP="00B4038A">
            <w:pPr>
              <w:rPr>
                <w:rFonts w:ascii="Sylfaen" w:hAnsi="Sylfaen" w:cs="Calibri"/>
                <w:sz w:val="16"/>
                <w:szCs w:val="16"/>
                <w:highlight w:val="yellow"/>
              </w:rPr>
            </w:pPr>
            <w:r w:rsidRPr="00F2383D">
              <w:rPr>
                <w:rFonts w:ascii="Sylfaen" w:hAnsi="Sylfaen" w:cs="Calibri"/>
                <w:sz w:val="16"/>
                <w:szCs w:val="16"/>
              </w:rPr>
              <w:t>202</w:t>
            </w:r>
            <w:r w:rsidR="00B4038A">
              <w:rPr>
                <w:rFonts w:ascii="Sylfaen" w:hAnsi="Sylfaen" w:cs="Calibri"/>
                <w:sz w:val="16"/>
                <w:szCs w:val="16"/>
              </w:rPr>
              <w:t>4</w:t>
            </w:r>
            <w:r w:rsidRPr="00F2383D">
              <w:rPr>
                <w:rFonts w:ascii="Sylfaen" w:hAnsi="Sylfaen" w:cs="Calibri"/>
                <w:sz w:val="16"/>
                <w:szCs w:val="16"/>
              </w:rPr>
              <w:t xml:space="preserve"> წელს დაგეგმილია არანაკლებ საბაზისო მაჩვენებლის ბენეფიციარის მოცვა. </w:t>
            </w:r>
          </w:p>
        </w:tc>
        <w:tc>
          <w:tcPr>
            <w:tcW w:w="538" w:type="pct"/>
            <w:tcBorders>
              <w:top w:val="single" w:sz="4" w:space="0" w:color="auto"/>
              <w:left w:val="single" w:sz="4" w:space="0" w:color="auto"/>
              <w:bottom w:val="single" w:sz="8" w:space="0" w:color="auto"/>
              <w:right w:val="single" w:sz="4" w:space="0" w:color="000000"/>
            </w:tcBorders>
            <w:shd w:val="clear" w:color="000000" w:fill="FFFFFF"/>
            <w:vAlign w:val="center"/>
            <w:hideMark/>
          </w:tcPr>
          <w:p w14:paraId="58B47A9C" w14:textId="77777777" w:rsidR="00A615A6" w:rsidRPr="00CE1AC2" w:rsidRDefault="00A615A6" w:rsidP="002960E6">
            <w:pPr>
              <w:jc w:val="center"/>
              <w:rPr>
                <w:rFonts w:ascii="Sylfaen" w:hAnsi="Sylfaen" w:cs="Calibri"/>
                <w:color w:val="000000"/>
                <w:sz w:val="16"/>
                <w:szCs w:val="16"/>
                <w:highlight w:val="yellow"/>
              </w:rPr>
            </w:pPr>
            <w:r>
              <w:rPr>
                <w:rFonts w:ascii="Sylfaen" w:hAnsi="Sylfaen" w:cs="Calibri"/>
                <w:color w:val="000000"/>
                <w:sz w:val="16"/>
                <w:szCs w:val="16"/>
                <w:lang w:val="ka-GE"/>
              </w:rPr>
              <w:t>5</w:t>
            </w:r>
            <w:r w:rsidRPr="00F2383D">
              <w:rPr>
                <w:rFonts w:ascii="Sylfaen" w:hAnsi="Sylfaen" w:cs="Calibri"/>
                <w:color w:val="000000"/>
                <w:sz w:val="16"/>
                <w:szCs w:val="16"/>
              </w:rPr>
              <w:t>%</w:t>
            </w:r>
          </w:p>
        </w:tc>
        <w:tc>
          <w:tcPr>
            <w:tcW w:w="504" w:type="pct"/>
            <w:tcBorders>
              <w:top w:val="nil"/>
              <w:left w:val="nil"/>
              <w:bottom w:val="single" w:sz="8" w:space="0" w:color="auto"/>
              <w:right w:val="single" w:sz="4" w:space="0" w:color="auto"/>
            </w:tcBorders>
            <w:shd w:val="clear" w:color="000000" w:fill="FFFFFF"/>
            <w:vAlign w:val="center"/>
            <w:hideMark/>
          </w:tcPr>
          <w:p w14:paraId="1ED08B8A" w14:textId="77777777" w:rsidR="00A615A6" w:rsidRPr="00CE1AC2" w:rsidRDefault="00A615A6" w:rsidP="002960E6">
            <w:pPr>
              <w:rPr>
                <w:rFonts w:ascii="Sylfaen" w:hAnsi="Sylfaen" w:cs="Calibri"/>
                <w:sz w:val="16"/>
                <w:szCs w:val="16"/>
                <w:highlight w:val="yellow"/>
              </w:rPr>
            </w:pPr>
            <w:r w:rsidRPr="00F2383D">
              <w:rPr>
                <w:rFonts w:ascii="Sylfaen" w:hAnsi="Sylfaen" w:cs="Calibri"/>
                <w:color w:val="000000"/>
                <w:sz w:val="16"/>
                <w:szCs w:val="16"/>
              </w:rPr>
              <w:t>არანაკლებ საბაზისო მაჩვენებლის ბენეფიციარის მოცვა.</w:t>
            </w:r>
          </w:p>
        </w:tc>
        <w:tc>
          <w:tcPr>
            <w:tcW w:w="562" w:type="pct"/>
            <w:tcBorders>
              <w:top w:val="nil"/>
              <w:left w:val="nil"/>
              <w:bottom w:val="single" w:sz="8" w:space="0" w:color="auto"/>
              <w:right w:val="single" w:sz="4" w:space="0" w:color="auto"/>
            </w:tcBorders>
            <w:shd w:val="clear" w:color="000000" w:fill="FFFFFF"/>
            <w:vAlign w:val="center"/>
            <w:hideMark/>
          </w:tcPr>
          <w:p w14:paraId="4185F0F1" w14:textId="77777777" w:rsidR="00A615A6" w:rsidRPr="00CE1AC2" w:rsidRDefault="00A615A6" w:rsidP="002960E6">
            <w:pPr>
              <w:rPr>
                <w:rFonts w:ascii="Sylfaen" w:hAnsi="Sylfaen" w:cs="Calibri"/>
                <w:sz w:val="16"/>
                <w:szCs w:val="16"/>
                <w:highlight w:val="yellow"/>
              </w:rPr>
            </w:pPr>
            <w:r w:rsidRPr="00F2383D">
              <w:rPr>
                <w:rFonts w:ascii="Sylfaen" w:hAnsi="Sylfaen" w:cs="Calibri"/>
                <w:color w:val="000000"/>
                <w:sz w:val="16"/>
                <w:szCs w:val="16"/>
              </w:rPr>
              <w:t>არანაკლებ საბაზისო მაჩვენებლის ბენეფიციარის მოცვა.</w:t>
            </w:r>
          </w:p>
        </w:tc>
        <w:tc>
          <w:tcPr>
            <w:tcW w:w="554" w:type="pct"/>
            <w:tcBorders>
              <w:top w:val="nil"/>
              <w:left w:val="nil"/>
              <w:bottom w:val="single" w:sz="8" w:space="0" w:color="auto"/>
              <w:right w:val="single" w:sz="8" w:space="0" w:color="auto"/>
            </w:tcBorders>
            <w:shd w:val="clear" w:color="000000" w:fill="FFFFFF"/>
            <w:vAlign w:val="center"/>
            <w:hideMark/>
          </w:tcPr>
          <w:p w14:paraId="4A793626" w14:textId="77777777" w:rsidR="00A615A6" w:rsidRPr="00CE1AC2" w:rsidRDefault="00A615A6" w:rsidP="002960E6">
            <w:pPr>
              <w:rPr>
                <w:rFonts w:ascii="Sylfaen" w:hAnsi="Sylfaen" w:cs="Calibri"/>
                <w:sz w:val="16"/>
                <w:szCs w:val="16"/>
                <w:highlight w:val="yellow"/>
              </w:rPr>
            </w:pPr>
            <w:r w:rsidRPr="00F2383D">
              <w:rPr>
                <w:rFonts w:ascii="Sylfaen" w:hAnsi="Sylfaen" w:cs="Calibri"/>
                <w:color w:val="000000"/>
                <w:sz w:val="16"/>
                <w:szCs w:val="16"/>
              </w:rPr>
              <w:t>არანაკლებ საბაზისო მაჩვენებლის ბენეფიციარის მოცვა.</w:t>
            </w:r>
          </w:p>
        </w:tc>
      </w:tr>
    </w:tbl>
    <w:p w14:paraId="74D4CAD9" w14:textId="77777777" w:rsidR="00A615A6" w:rsidRDefault="00A615A6" w:rsidP="00A615A6">
      <w:pPr>
        <w:rPr>
          <w:sz w:val="16"/>
          <w:szCs w:val="16"/>
          <w:lang w:val="ka-GE"/>
        </w:rPr>
      </w:pPr>
    </w:p>
    <w:p w14:paraId="2276D880" w14:textId="77777777" w:rsidR="00A615A6" w:rsidRDefault="00A615A6" w:rsidP="00A615A6">
      <w:pPr>
        <w:rPr>
          <w:sz w:val="16"/>
          <w:szCs w:val="16"/>
          <w:lang w:val="ka-GE"/>
        </w:rPr>
      </w:pPr>
    </w:p>
    <w:p w14:paraId="5B808D11" w14:textId="77777777" w:rsidR="00A615A6" w:rsidRPr="008454E9" w:rsidRDefault="00A615A6" w:rsidP="00A615A6">
      <w:pPr>
        <w:rPr>
          <w:sz w:val="16"/>
          <w:szCs w:val="16"/>
          <w:lang w:val="ka-GE"/>
        </w:rPr>
      </w:pPr>
    </w:p>
    <w:tbl>
      <w:tblPr>
        <w:tblW w:w="5000" w:type="pct"/>
        <w:tblLook w:val="04A0" w:firstRow="1" w:lastRow="0" w:firstColumn="1" w:lastColumn="0" w:noHBand="0" w:noVBand="1"/>
      </w:tblPr>
      <w:tblGrid>
        <w:gridCol w:w="1019"/>
        <w:gridCol w:w="1283"/>
        <w:gridCol w:w="640"/>
        <w:gridCol w:w="2113"/>
        <w:gridCol w:w="2808"/>
        <w:gridCol w:w="204"/>
        <w:gridCol w:w="1635"/>
        <w:gridCol w:w="1615"/>
        <w:gridCol w:w="1615"/>
        <w:gridCol w:w="1618"/>
      </w:tblGrid>
      <w:tr w:rsidR="00451ADE" w:rsidRPr="008454E9" w14:paraId="07D3C479" w14:textId="77777777" w:rsidTr="00451ADE">
        <w:trPr>
          <w:trHeight w:val="750"/>
        </w:trPr>
        <w:tc>
          <w:tcPr>
            <w:tcW w:w="350"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6DB09D37"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44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B8C313B"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დასახელება </w:t>
            </w:r>
          </w:p>
        </w:tc>
        <w:tc>
          <w:tcPr>
            <w:tcW w:w="1981"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C496DCA"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   წყლის სისტემების განვითარება</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6805B18D" w14:textId="0FFD91A9"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55" w:type="pct"/>
            <w:tcBorders>
              <w:top w:val="single" w:sz="8" w:space="0" w:color="auto"/>
              <w:left w:val="nil"/>
              <w:bottom w:val="single" w:sz="4" w:space="0" w:color="auto"/>
              <w:right w:val="single" w:sz="4" w:space="0" w:color="auto"/>
            </w:tcBorders>
            <w:shd w:val="clear" w:color="000000" w:fill="FFFFFF"/>
            <w:vAlign w:val="center"/>
            <w:hideMark/>
          </w:tcPr>
          <w:p w14:paraId="3D795FE4" w14:textId="0FE92DF6"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55" w:type="pct"/>
            <w:tcBorders>
              <w:top w:val="single" w:sz="8" w:space="0" w:color="auto"/>
              <w:left w:val="nil"/>
              <w:bottom w:val="single" w:sz="4" w:space="0" w:color="auto"/>
              <w:right w:val="single" w:sz="4" w:space="0" w:color="auto"/>
            </w:tcBorders>
            <w:shd w:val="clear" w:color="000000" w:fill="FFFFFF"/>
            <w:vAlign w:val="center"/>
            <w:hideMark/>
          </w:tcPr>
          <w:p w14:paraId="7460765B" w14:textId="0E859906"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56" w:type="pct"/>
            <w:tcBorders>
              <w:top w:val="single" w:sz="8" w:space="0" w:color="auto"/>
              <w:left w:val="nil"/>
              <w:bottom w:val="single" w:sz="4" w:space="0" w:color="auto"/>
              <w:right w:val="single" w:sz="8" w:space="0" w:color="auto"/>
            </w:tcBorders>
            <w:shd w:val="clear" w:color="000000" w:fill="FFFFFF"/>
            <w:vAlign w:val="center"/>
            <w:hideMark/>
          </w:tcPr>
          <w:p w14:paraId="33A97AAB" w14:textId="24DD26BD"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2367CD" w:rsidRPr="008454E9" w14:paraId="3C94B64C" w14:textId="77777777" w:rsidTr="00451ADE">
        <w:trPr>
          <w:trHeight w:val="198"/>
        </w:trPr>
        <w:tc>
          <w:tcPr>
            <w:tcW w:w="350" w:type="pct"/>
            <w:tcBorders>
              <w:top w:val="nil"/>
              <w:left w:val="single" w:sz="8" w:space="0" w:color="auto"/>
              <w:bottom w:val="single" w:sz="4" w:space="0" w:color="auto"/>
              <w:right w:val="single" w:sz="4" w:space="0" w:color="auto"/>
            </w:tcBorders>
            <w:shd w:val="clear" w:color="000000" w:fill="FFFFFF"/>
            <w:vAlign w:val="center"/>
            <w:hideMark/>
          </w:tcPr>
          <w:p w14:paraId="6224FAF8" w14:textId="77777777" w:rsidR="002367CD" w:rsidRPr="008454E9" w:rsidRDefault="002367CD" w:rsidP="002367CD">
            <w:pPr>
              <w:jc w:val="center"/>
              <w:rPr>
                <w:rFonts w:ascii="Sylfaen" w:hAnsi="Sylfaen" w:cs="Calibri"/>
                <w:color w:val="000000"/>
                <w:sz w:val="16"/>
                <w:szCs w:val="16"/>
              </w:rPr>
            </w:pPr>
            <w:r w:rsidRPr="00AB6AF5">
              <w:rPr>
                <w:rFonts w:ascii="Sylfaen" w:hAnsi="Sylfaen" w:cs="Calibri"/>
                <w:b/>
                <w:bCs/>
                <w:color w:val="000000"/>
                <w:sz w:val="16"/>
                <w:szCs w:val="16"/>
              </w:rPr>
              <w:t>02 02</w:t>
            </w:r>
          </w:p>
        </w:tc>
        <w:tc>
          <w:tcPr>
            <w:tcW w:w="441" w:type="pct"/>
            <w:vMerge/>
            <w:tcBorders>
              <w:top w:val="single" w:sz="8" w:space="0" w:color="auto"/>
              <w:left w:val="single" w:sz="4" w:space="0" w:color="auto"/>
              <w:bottom w:val="single" w:sz="4" w:space="0" w:color="auto"/>
              <w:right w:val="single" w:sz="4" w:space="0" w:color="auto"/>
            </w:tcBorders>
            <w:vAlign w:val="center"/>
            <w:hideMark/>
          </w:tcPr>
          <w:p w14:paraId="3FBCF1F5" w14:textId="77777777" w:rsidR="002367CD" w:rsidRPr="008454E9" w:rsidRDefault="002367CD" w:rsidP="002367CD">
            <w:pPr>
              <w:rPr>
                <w:rFonts w:ascii="Sylfaen" w:hAnsi="Sylfaen" w:cs="Calibri"/>
                <w:b/>
                <w:bCs/>
                <w:color w:val="000000"/>
                <w:sz w:val="16"/>
                <w:szCs w:val="16"/>
              </w:rPr>
            </w:pPr>
          </w:p>
        </w:tc>
        <w:tc>
          <w:tcPr>
            <w:tcW w:w="1981" w:type="pct"/>
            <w:gridSpan w:val="4"/>
            <w:vMerge/>
            <w:tcBorders>
              <w:top w:val="single" w:sz="8" w:space="0" w:color="auto"/>
              <w:left w:val="single" w:sz="4" w:space="0" w:color="auto"/>
              <w:bottom w:val="single" w:sz="4" w:space="0" w:color="auto"/>
              <w:right w:val="single" w:sz="4" w:space="0" w:color="auto"/>
            </w:tcBorders>
            <w:vAlign w:val="center"/>
            <w:hideMark/>
          </w:tcPr>
          <w:p w14:paraId="4E9B1321" w14:textId="77777777" w:rsidR="002367CD" w:rsidRPr="008454E9" w:rsidRDefault="002367CD" w:rsidP="002367CD">
            <w:pPr>
              <w:rPr>
                <w:rFonts w:ascii="Sylfaen" w:hAnsi="Sylfaen" w:cs="Calibri"/>
                <w:b/>
                <w:bCs/>
                <w:color w:val="000000"/>
                <w:sz w:val="16"/>
                <w:szCs w:val="16"/>
              </w:rPr>
            </w:pPr>
          </w:p>
        </w:tc>
        <w:tc>
          <w:tcPr>
            <w:tcW w:w="562" w:type="pct"/>
            <w:tcBorders>
              <w:top w:val="nil"/>
              <w:left w:val="nil"/>
              <w:bottom w:val="single" w:sz="4" w:space="0" w:color="auto"/>
              <w:right w:val="single" w:sz="4" w:space="0" w:color="auto"/>
            </w:tcBorders>
            <w:shd w:val="clear" w:color="000000" w:fill="FFFFFF"/>
            <w:vAlign w:val="center"/>
            <w:hideMark/>
          </w:tcPr>
          <w:p w14:paraId="2E39ABA3" w14:textId="44ECFE01" w:rsidR="002367CD" w:rsidRPr="008454E9" w:rsidRDefault="002367CD" w:rsidP="002367CD">
            <w:pPr>
              <w:jc w:val="center"/>
              <w:rPr>
                <w:rFonts w:ascii="Sylfaen" w:hAnsi="Sylfaen" w:cs="Calibri"/>
                <w:sz w:val="16"/>
                <w:szCs w:val="16"/>
              </w:rPr>
            </w:pPr>
            <w:r w:rsidRPr="00451ADE">
              <w:rPr>
                <w:rFonts w:ascii="Arial CYR" w:hAnsi="Arial CYR" w:cs="Arial CYR"/>
                <w:bCs/>
                <w:sz w:val="16"/>
                <w:szCs w:val="16"/>
              </w:rPr>
              <w:t xml:space="preserve">          583.0   </w:t>
            </w:r>
          </w:p>
        </w:tc>
        <w:tc>
          <w:tcPr>
            <w:tcW w:w="555" w:type="pct"/>
            <w:tcBorders>
              <w:top w:val="nil"/>
              <w:left w:val="nil"/>
              <w:bottom w:val="single" w:sz="4" w:space="0" w:color="auto"/>
              <w:right w:val="single" w:sz="4" w:space="0" w:color="auto"/>
            </w:tcBorders>
            <w:shd w:val="clear" w:color="000000" w:fill="FFFFFF"/>
            <w:vAlign w:val="center"/>
            <w:hideMark/>
          </w:tcPr>
          <w:p w14:paraId="757A4D1A" w14:textId="73057A77" w:rsidR="002367CD" w:rsidRPr="008454E9" w:rsidRDefault="002367CD" w:rsidP="002367CD">
            <w:pPr>
              <w:jc w:val="center"/>
              <w:rPr>
                <w:rFonts w:ascii="Sylfaen" w:hAnsi="Sylfaen" w:cs="Calibri"/>
                <w:sz w:val="16"/>
                <w:szCs w:val="16"/>
              </w:rPr>
            </w:pPr>
            <w:r w:rsidRPr="00451ADE">
              <w:rPr>
                <w:rFonts w:ascii="Arial CYR" w:hAnsi="Arial CYR" w:cs="Arial CYR"/>
                <w:bCs/>
                <w:sz w:val="16"/>
                <w:szCs w:val="16"/>
              </w:rPr>
              <w:t xml:space="preserve">          625.0   </w:t>
            </w:r>
          </w:p>
        </w:tc>
        <w:tc>
          <w:tcPr>
            <w:tcW w:w="555" w:type="pct"/>
            <w:tcBorders>
              <w:top w:val="nil"/>
              <w:left w:val="nil"/>
              <w:bottom w:val="single" w:sz="4" w:space="0" w:color="auto"/>
              <w:right w:val="single" w:sz="4" w:space="0" w:color="auto"/>
            </w:tcBorders>
            <w:shd w:val="clear" w:color="000000" w:fill="FFFFFF"/>
            <w:vAlign w:val="center"/>
            <w:hideMark/>
          </w:tcPr>
          <w:p w14:paraId="6FECC3D2" w14:textId="6A75B1D3"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653.0   </w:t>
            </w:r>
          </w:p>
        </w:tc>
        <w:tc>
          <w:tcPr>
            <w:tcW w:w="556" w:type="pct"/>
            <w:tcBorders>
              <w:top w:val="nil"/>
              <w:left w:val="nil"/>
              <w:bottom w:val="single" w:sz="4" w:space="0" w:color="auto"/>
              <w:right w:val="single" w:sz="4" w:space="0" w:color="auto"/>
            </w:tcBorders>
            <w:shd w:val="clear" w:color="000000" w:fill="FFFFFF"/>
            <w:vAlign w:val="center"/>
            <w:hideMark/>
          </w:tcPr>
          <w:p w14:paraId="69214659" w14:textId="1ED2D170"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681.0   </w:t>
            </w:r>
          </w:p>
        </w:tc>
      </w:tr>
      <w:tr w:rsidR="00A615A6" w:rsidRPr="008454E9" w14:paraId="34E793C0" w14:textId="77777777" w:rsidTr="002960E6">
        <w:trPr>
          <w:trHeight w:val="568"/>
        </w:trPr>
        <w:tc>
          <w:tcPr>
            <w:tcW w:w="79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0226604"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განმახორციელებელი სამსახური</w:t>
            </w:r>
          </w:p>
        </w:tc>
        <w:tc>
          <w:tcPr>
            <w:tcW w:w="4209" w:type="pct"/>
            <w:gridSpan w:val="8"/>
            <w:tcBorders>
              <w:top w:val="single" w:sz="4" w:space="0" w:color="auto"/>
              <w:left w:val="nil"/>
              <w:bottom w:val="single" w:sz="4" w:space="0" w:color="auto"/>
              <w:right w:val="single" w:sz="4" w:space="0" w:color="auto"/>
            </w:tcBorders>
            <w:shd w:val="clear" w:color="000000" w:fill="FFFFFF"/>
            <w:vAlign w:val="center"/>
            <w:hideMark/>
          </w:tcPr>
          <w:p w14:paraId="32B06A37" w14:textId="77777777" w:rsidR="00A615A6" w:rsidRPr="00996159" w:rsidRDefault="00A615A6" w:rsidP="002960E6">
            <w:pPr>
              <w:rPr>
                <w:rFonts w:ascii="Sylfaen" w:hAnsi="Sylfaen" w:cs="Calibri"/>
                <w:color w:val="000000"/>
                <w:sz w:val="16"/>
                <w:szCs w:val="16"/>
              </w:rPr>
            </w:pPr>
            <w:r w:rsidRPr="00AB6AF5">
              <w:rPr>
                <w:rFonts w:ascii="Sylfaen" w:hAnsi="Sylfaen" w:cs="Calibri"/>
                <w:b/>
                <w:bCs/>
                <w:color w:val="000000"/>
                <w:sz w:val="18"/>
                <w:szCs w:val="18"/>
              </w:rPr>
              <w:t>სივრცითი მოწყობის და ინფრასტრუქტურის სამსახური;</w:t>
            </w:r>
            <w:r w:rsidRPr="00AB6AF5">
              <w:rPr>
                <w:rFonts w:ascii="Sylfaen" w:hAnsi="Sylfaen" w:cs="Calibri"/>
                <w:b/>
                <w:bCs/>
                <w:color w:val="000000"/>
                <w:sz w:val="18"/>
                <w:szCs w:val="18"/>
              </w:rPr>
              <w:br/>
              <w:t>საფინანსო სამსახური;</w:t>
            </w:r>
            <w:r w:rsidRPr="00AB6AF5">
              <w:rPr>
                <w:rFonts w:ascii="Sylfaen" w:hAnsi="Sylfaen" w:cs="Calibri"/>
                <w:b/>
                <w:bCs/>
                <w:color w:val="000000"/>
                <w:sz w:val="18"/>
                <w:szCs w:val="18"/>
              </w:rPr>
              <w:br/>
              <w:t xml:space="preserve">ა(ა)იპ </w:t>
            </w:r>
            <w:r>
              <w:rPr>
                <w:rFonts w:ascii="Sylfaen" w:hAnsi="Sylfaen" w:cs="Calibri"/>
                <w:b/>
                <w:bCs/>
                <w:color w:val="000000"/>
                <w:sz w:val="18"/>
                <w:szCs w:val="18"/>
                <w:lang w:val="ka-GE"/>
              </w:rPr>
              <w:t>„</w:t>
            </w:r>
            <w:r w:rsidRPr="00AB6AF5">
              <w:rPr>
                <w:rFonts w:ascii="Sylfaen" w:hAnsi="Sylfaen" w:cs="Calibri"/>
                <w:b/>
                <w:bCs/>
                <w:color w:val="000000"/>
                <w:sz w:val="18"/>
                <w:szCs w:val="18"/>
              </w:rPr>
              <w:t>მუნიციპალური წყალმომარაგების ქსელის მოვლა-შენახვის ცენტრი</w:t>
            </w:r>
            <w:r>
              <w:rPr>
                <w:rFonts w:ascii="Sylfaen" w:hAnsi="Sylfaen" w:cs="Calibri"/>
                <w:b/>
                <w:bCs/>
                <w:color w:val="000000"/>
                <w:sz w:val="18"/>
                <w:szCs w:val="18"/>
                <w:lang w:val="ka-GE"/>
              </w:rPr>
              <w:t>“</w:t>
            </w:r>
            <w:r w:rsidRPr="00AB6AF5">
              <w:rPr>
                <w:rFonts w:ascii="Sylfaen" w:hAnsi="Sylfaen" w:cs="Calibri"/>
                <w:b/>
                <w:bCs/>
                <w:color w:val="000000"/>
                <w:sz w:val="18"/>
                <w:szCs w:val="18"/>
              </w:rPr>
              <w:t>;</w:t>
            </w:r>
          </w:p>
        </w:tc>
      </w:tr>
      <w:tr w:rsidR="00A615A6" w:rsidRPr="008454E9" w14:paraId="631C68FF" w14:textId="77777777" w:rsidTr="002960E6">
        <w:trPr>
          <w:trHeight w:val="811"/>
        </w:trPr>
        <w:tc>
          <w:tcPr>
            <w:tcW w:w="79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31C0970"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აღწერა </w:t>
            </w:r>
          </w:p>
        </w:tc>
        <w:tc>
          <w:tcPr>
            <w:tcW w:w="4209" w:type="pct"/>
            <w:gridSpan w:val="8"/>
            <w:tcBorders>
              <w:top w:val="single" w:sz="4" w:space="0" w:color="auto"/>
              <w:left w:val="nil"/>
              <w:bottom w:val="single" w:sz="4" w:space="0" w:color="auto"/>
              <w:right w:val="single" w:sz="4" w:space="0" w:color="auto"/>
            </w:tcBorders>
            <w:shd w:val="clear" w:color="000000" w:fill="FFFFFF"/>
            <w:vAlign w:val="center"/>
            <w:hideMark/>
          </w:tcPr>
          <w:p w14:paraId="55A2DB9D" w14:textId="77777777" w:rsidR="00A615A6" w:rsidRDefault="00A615A6" w:rsidP="002960E6">
            <w:pPr>
              <w:rPr>
                <w:rFonts w:ascii="Sylfaen" w:hAnsi="Sylfaen" w:cs="Calibri"/>
                <w:color w:val="000000"/>
                <w:sz w:val="18"/>
                <w:szCs w:val="18"/>
                <w:lang w:val="ka-GE"/>
              </w:rPr>
            </w:pPr>
            <w:r w:rsidRPr="00AB6AF5">
              <w:rPr>
                <w:rFonts w:ascii="Sylfaen" w:hAnsi="Sylfaen" w:cs="Calibri"/>
                <w:color w:val="000000"/>
                <w:sz w:val="18"/>
                <w:szCs w:val="18"/>
              </w:rPr>
              <w:t>მუნიციპალიტეტი</w:t>
            </w:r>
            <w:r>
              <w:rPr>
                <w:rFonts w:ascii="Sylfaen" w:hAnsi="Sylfaen" w:cs="Calibri"/>
                <w:color w:val="000000"/>
                <w:sz w:val="18"/>
                <w:szCs w:val="18"/>
              </w:rPr>
              <w:t>ს მოსახლეობის სასმელი წყლის უწყ</w:t>
            </w:r>
            <w:r w:rsidRPr="00AB6AF5">
              <w:rPr>
                <w:rFonts w:ascii="Sylfaen" w:hAnsi="Sylfaen" w:cs="Calibri"/>
                <w:color w:val="000000"/>
                <w:sz w:val="18"/>
                <w:szCs w:val="18"/>
              </w:rPr>
              <w:t>ვ</w:t>
            </w:r>
            <w:r>
              <w:rPr>
                <w:rFonts w:ascii="Sylfaen" w:hAnsi="Sylfaen" w:cs="Calibri"/>
                <w:color w:val="000000"/>
                <w:sz w:val="18"/>
                <w:szCs w:val="18"/>
                <w:lang w:val="ka-GE"/>
              </w:rPr>
              <w:t>ე</w:t>
            </w:r>
            <w:r w:rsidRPr="00AB6AF5">
              <w:rPr>
                <w:rFonts w:ascii="Sylfaen" w:hAnsi="Sylfaen" w:cs="Calibri"/>
                <w:color w:val="000000"/>
                <w:sz w:val="18"/>
                <w:szCs w:val="18"/>
              </w:rPr>
              <w:t xml:space="preserve">ტი მომარაგება მუნიციპალიტეტის ერთ-ერთ ძირითად პრიორიტეტს წარმოადგენს. ამ მიზნით ამბროლაურის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w:t>
            </w:r>
            <w:r w:rsidRPr="00AB6AF5">
              <w:rPr>
                <w:rFonts w:ascii="Sylfaen" w:hAnsi="Sylfaen" w:cs="Calibri"/>
                <w:color w:val="000000"/>
                <w:sz w:val="18"/>
                <w:szCs w:val="18"/>
              </w:rPr>
              <w:br/>
              <w:t>წყლის სისტემების</w:t>
            </w:r>
            <w:r>
              <w:rPr>
                <w:rFonts w:ascii="Sylfaen" w:hAnsi="Sylfaen" w:cs="Calibri"/>
                <w:color w:val="000000"/>
                <w:sz w:val="18"/>
                <w:szCs w:val="18"/>
              </w:rPr>
              <w:t xml:space="preserve"> განვითარების პროგრამა შედგება </w:t>
            </w:r>
            <w:r>
              <w:rPr>
                <w:rFonts w:ascii="Sylfaen" w:hAnsi="Sylfaen" w:cs="Calibri"/>
                <w:color w:val="000000"/>
                <w:sz w:val="18"/>
                <w:szCs w:val="18"/>
                <w:lang w:val="ka-GE"/>
              </w:rPr>
              <w:t>შემდეგი</w:t>
            </w:r>
            <w:r w:rsidRPr="00AB6AF5">
              <w:rPr>
                <w:rFonts w:ascii="Sylfaen" w:hAnsi="Sylfaen" w:cs="Calibri"/>
                <w:color w:val="000000"/>
                <w:sz w:val="18"/>
                <w:szCs w:val="18"/>
              </w:rPr>
              <w:t xml:space="preserve"> ქვეპროგრამისაგან:</w:t>
            </w:r>
            <w:r w:rsidRPr="00AB6AF5">
              <w:rPr>
                <w:rFonts w:ascii="Sylfaen" w:hAnsi="Sylfaen" w:cs="Calibri"/>
                <w:color w:val="000000"/>
                <w:sz w:val="18"/>
                <w:szCs w:val="18"/>
              </w:rPr>
              <w:br/>
              <w:t>- წყლის სისტემების რეაბილიტაცია;</w:t>
            </w:r>
            <w:r w:rsidRPr="00AB6AF5">
              <w:rPr>
                <w:rFonts w:ascii="Sylfaen" w:hAnsi="Sylfaen" w:cs="Calibri"/>
                <w:color w:val="000000"/>
                <w:sz w:val="18"/>
                <w:szCs w:val="18"/>
              </w:rPr>
              <w:br/>
              <w:t>- წყლის სისტემების ექსპლოატაცია;</w:t>
            </w:r>
          </w:p>
          <w:p w14:paraId="63CFEC47" w14:textId="77777777" w:rsidR="00A615A6" w:rsidRDefault="00A615A6" w:rsidP="002960E6">
            <w:pPr>
              <w:rPr>
                <w:rFonts w:ascii="Sylfaen" w:hAnsi="Sylfaen" w:cs="Calibri"/>
                <w:color w:val="000000"/>
                <w:sz w:val="18"/>
                <w:szCs w:val="18"/>
                <w:lang w:val="ka-GE"/>
              </w:rPr>
            </w:pPr>
            <w:r>
              <w:rPr>
                <w:rFonts w:ascii="Sylfaen" w:hAnsi="Sylfaen" w:cs="Calibri"/>
                <w:color w:val="000000"/>
                <w:sz w:val="18"/>
                <w:szCs w:val="18"/>
                <w:lang w:val="ka-GE"/>
              </w:rPr>
              <w:t>-წყლის სისტემების მოერ მოხმარებული ელ. ენერგიის ხარჯი;</w:t>
            </w:r>
          </w:p>
          <w:p w14:paraId="3AA83C41" w14:textId="77777777" w:rsidR="00A615A6" w:rsidRPr="008454E9" w:rsidRDefault="00A615A6" w:rsidP="002960E6">
            <w:pPr>
              <w:rPr>
                <w:rFonts w:ascii="Sylfaen" w:hAnsi="Sylfaen" w:cs="Calibri"/>
                <w:color w:val="000000"/>
                <w:sz w:val="16"/>
                <w:szCs w:val="16"/>
              </w:rPr>
            </w:pPr>
            <w:r>
              <w:rPr>
                <w:rFonts w:ascii="Sylfaen" w:hAnsi="Sylfaen" w:cs="Calibri"/>
                <w:color w:val="000000"/>
                <w:sz w:val="18"/>
                <w:szCs w:val="18"/>
                <w:lang w:val="ka-GE"/>
              </w:rPr>
              <w:t>-ა(ა)იპ ‘მუნიციპალური წყალმომარაგების ქსელის მოვლა-შენახვის ცენტრი“;</w:t>
            </w:r>
            <w:r w:rsidRPr="00AB6AF5">
              <w:rPr>
                <w:rFonts w:ascii="Sylfaen" w:hAnsi="Sylfaen" w:cs="Calibri"/>
                <w:color w:val="000000"/>
                <w:sz w:val="18"/>
                <w:szCs w:val="18"/>
              </w:rPr>
              <w:br/>
              <w:t>წყლის სისტემების რეაბილიტაციის 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w:t>
            </w:r>
            <w:r>
              <w:rPr>
                <w:rFonts w:ascii="Sylfaen" w:hAnsi="Sylfaen" w:cs="Calibri"/>
                <w:color w:val="000000"/>
                <w:sz w:val="18"/>
                <w:szCs w:val="18"/>
              </w:rPr>
              <w:t xml:space="preserve"> </w:t>
            </w:r>
            <w:r w:rsidRPr="00AB6AF5">
              <w:rPr>
                <w:rFonts w:ascii="Sylfaen" w:hAnsi="Sylfaen" w:cs="Calibri"/>
                <w:color w:val="000000"/>
                <w:sz w:val="18"/>
                <w:szCs w:val="18"/>
              </w:rPr>
              <w:br/>
              <w:t xml:space="preserve">წყლის სისტემების ექსპლოატაციის ქვეპროგრამა ითვალისწინებს ამბროლაურის მუნიციპალიტეტის 68 სოფელში ადგილობრივი დანიშნულების წყალმომარაგების ქსელის </w:t>
            </w:r>
            <w:r>
              <w:rPr>
                <w:rFonts w:ascii="Sylfaen" w:hAnsi="Sylfaen" w:cs="Calibri"/>
                <w:color w:val="000000"/>
                <w:sz w:val="18"/>
                <w:szCs w:val="18"/>
                <w:lang w:val="ka-GE"/>
              </w:rPr>
              <w:t xml:space="preserve">გამართული და შეუფერხებელი </w:t>
            </w:r>
            <w:r w:rsidRPr="00AB6AF5">
              <w:rPr>
                <w:rFonts w:ascii="Sylfaen" w:hAnsi="Sylfaen" w:cs="Calibri"/>
                <w:color w:val="000000"/>
                <w:sz w:val="18"/>
                <w:szCs w:val="18"/>
              </w:rPr>
              <w:t xml:space="preserve">ფუნქციონირების უზრუნველყოფას, სოფლებში გადაუდებელი აუცილებლობით </w:t>
            </w:r>
            <w:r w:rsidRPr="00AB6AF5">
              <w:rPr>
                <w:rFonts w:ascii="Sylfaen" w:hAnsi="Sylfaen" w:cs="Calibri"/>
                <w:color w:val="000000"/>
                <w:sz w:val="18"/>
                <w:szCs w:val="18"/>
              </w:rPr>
              <w:lastRenderedPageBreak/>
              <w:t>გამოწვეული დაზიანებების სარეაბილიტ</w:t>
            </w:r>
            <w:r>
              <w:rPr>
                <w:rFonts w:ascii="Sylfaen" w:hAnsi="Sylfaen" w:cs="Calibri"/>
                <w:color w:val="000000"/>
                <w:sz w:val="18"/>
                <w:szCs w:val="18"/>
              </w:rPr>
              <w:t xml:space="preserve">აციო სამუშაოების განხორციელებას. </w:t>
            </w:r>
            <w:r w:rsidRPr="00AB6AF5">
              <w:rPr>
                <w:rFonts w:ascii="Sylfaen" w:hAnsi="Sylfaen" w:cs="Calibri"/>
                <w:color w:val="000000"/>
                <w:sz w:val="18"/>
                <w:szCs w:val="18"/>
              </w:rPr>
              <w:t>ქვეპროგრამის ფარგლებში ასევე ანაზღაურდება მუნიციპალიტეტის ტერიტორიაზე განთავსებული წყლის ტუმბოების მიერ მოხმარებული ელექტროენერგიის ხარჯები</w:t>
            </w:r>
            <w:r>
              <w:rPr>
                <w:rFonts w:ascii="Sylfaen" w:hAnsi="Sylfaen" w:cs="Calibri"/>
                <w:color w:val="000000"/>
                <w:sz w:val="18"/>
                <w:szCs w:val="18"/>
                <w:lang w:val="ka-GE"/>
              </w:rPr>
              <w:t>.</w:t>
            </w:r>
          </w:p>
        </w:tc>
      </w:tr>
      <w:tr w:rsidR="00A615A6" w:rsidRPr="008454E9" w14:paraId="5018FBDF" w14:textId="77777777" w:rsidTr="002960E6">
        <w:trPr>
          <w:trHeight w:val="960"/>
        </w:trPr>
        <w:tc>
          <w:tcPr>
            <w:tcW w:w="79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3F4E13E"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პროგრამის მიზანი და მოსალოდნელი შედეგი</w:t>
            </w:r>
          </w:p>
        </w:tc>
        <w:tc>
          <w:tcPr>
            <w:tcW w:w="4209" w:type="pct"/>
            <w:gridSpan w:val="8"/>
            <w:tcBorders>
              <w:top w:val="single" w:sz="4" w:space="0" w:color="auto"/>
              <w:left w:val="nil"/>
              <w:bottom w:val="single" w:sz="4" w:space="0" w:color="auto"/>
              <w:right w:val="single" w:sz="4" w:space="0" w:color="auto"/>
            </w:tcBorders>
            <w:shd w:val="clear" w:color="000000" w:fill="FFFFFF"/>
            <w:vAlign w:val="center"/>
            <w:hideMark/>
          </w:tcPr>
          <w:p w14:paraId="7471E2DC" w14:textId="77777777" w:rsidR="00A615A6" w:rsidRPr="008454E9" w:rsidRDefault="00A615A6" w:rsidP="002960E6">
            <w:pPr>
              <w:rPr>
                <w:rFonts w:ascii="Sylfaen" w:hAnsi="Sylfaen" w:cs="Calibri"/>
                <w:color w:val="000000"/>
                <w:sz w:val="16"/>
                <w:szCs w:val="16"/>
              </w:rPr>
            </w:pPr>
            <w:r w:rsidRPr="00F849A1">
              <w:rPr>
                <w:rFonts w:ascii="Sylfaen" w:hAnsi="Sylfaen" w:cs="Calibri"/>
                <w:color w:val="000000"/>
                <w:sz w:val="18"/>
                <w:szCs w:val="18"/>
              </w:rPr>
              <w:t>მუნიციპალიტეტის ყველა დასახლებაში  წყლის მიწოდების 24 საათიანი გრაფიკი;</w:t>
            </w:r>
            <w:r w:rsidRPr="00F849A1">
              <w:rPr>
                <w:rFonts w:ascii="Sylfaen" w:hAnsi="Sylfaen" w:cs="Calibri"/>
                <w:color w:val="000000"/>
                <w:sz w:val="18"/>
                <w:szCs w:val="18"/>
              </w:rPr>
              <w:br/>
              <w:t>მუნიციპალიტეტის ყველა ოჯახს გააჩნია შეუფერხებლი წვდომა წყალზე;</w:t>
            </w:r>
            <w:r w:rsidRPr="00F849A1">
              <w:rPr>
                <w:rFonts w:ascii="Sylfaen" w:hAnsi="Sylfaen" w:cs="Calibri"/>
                <w:color w:val="000000"/>
                <w:sz w:val="18"/>
                <w:szCs w:val="18"/>
              </w:rPr>
              <w:br/>
            </w:r>
            <w:r w:rsidRPr="00F849A1">
              <w:rPr>
                <w:rFonts w:ascii="Sylfaen" w:hAnsi="Sylfaen" w:cs="Calibri"/>
                <w:color w:val="000000"/>
                <w:sz w:val="18"/>
                <w:szCs w:val="18"/>
                <w:lang w:val="ka-GE"/>
              </w:rPr>
              <w:t>მოსახლეობისათვის წყლის შეუფერხებელი მიწოდება</w:t>
            </w:r>
            <w:r w:rsidRPr="00F849A1">
              <w:rPr>
                <w:rFonts w:ascii="Sylfaen" w:hAnsi="Sylfaen" w:cs="Calibri"/>
                <w:color w:val="000000"/>
                <w:sz w:val="18"/>
                <w:szCs w:val="18"/>
              </w:rPr>
              <w:t>.</w:t>
            </w:r>
          </w:p>
        </w:tc>
      </w:tr>
      <w:tr w:rsidR="00A615A6" w:rsidRPr="008454E9" w14:paraId="1242BAD9" w14:textId="77777777" w:rsidTr="00451ADE">
        <w:trPr>
          <w:trHeight w:val="1035"/>
        </w:trPr>
        <w:tc>
          <w:tcPr>
            <w:tcW w:w="350" w:type="pct"/>
            <w:tcBorders>
              <w:top w:val="nil"/>
              <w:left w:val="single" w:sz="8" w:space="0" w:color="auto"/>
              <w:bottom w:val="single" w:sz="4" w:space="0" w:color="auto"/>
              <w:right w:val="single" w:sz="4" w:space="0" w:color="auto"/>
            </w:tcBorders>
            <w:shd w:val="clear" w:color="000000" w:fill="FFFFFF"/>
            <w:vAlign w:val="center"/>
            <w:hideMark/>
          </w:tcPr>
          <w:p w14:paraId="69836DDB"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661" w:type="pct"/>
            <w:gridSpan w:val="2"/>
            <w:tcBorders>
              <w:top w:val="single" w:sz="4" w:space="0" w:color="auto"/>
              <w:left w:val="nil"/>
              <w:bottom w:val="single" w:sz="4" w:space="0" w:color="auto"/>
              <w:right w:val="single" w:sz="4" w:space="0" w:color="auto"/>
            </w:tcBorders>
            <w:shd w:val="clear" w:color="000000" w:fill="FFFFFF"/>
            <w:vAlign w:val="center"/>
            <w:hideMark/>
          </w:tcPr>
          <w:p w14:paraId="721A4E36"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726" w:type="pct"/>
            <w:tcBorders>
              <w:top w:val="nil"/>
              <w:left w:val="nil"/>
              <w:bottom w:val="single" w:sz="4" w:space="0" w:color="auto"/>
              <w:right w:val="single" w:sz="4" w:space="0" w:color="auto"/>
            </w:tcBorders>
            <w:shd w:val="clear" w:color="000000" w:fill="FFFFFF"/>
            <w:vAlign w:val="center"/>
            <w:hideMark/>
          </w:tcPr>
          <w:p w14:paraId="76375DC8"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965" w:type="pct"/>
            <w:tcBorders>
              <w:top w:val="nil"/>
              <w:left w:val="nil"/>
              <w:bottom w:val="single" w:sz="4" w:space="0" w:color="auto"/>
              <w:right w:val="single" w:sz="4" w:space="0" w:color="auto"/>
            </w:tcBorders>
            <w:shd w:val="clear" w:color="000000" w:fill="FFFFFF"/>
            <w:vAlign w:val="center"/>
            <w:hideMark/>
          </w:tcPr>
          <w:p w14:paraId="4515BEB6" w14:textId="41E78971"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632" w:type="pct"/>
            <w:gridSpan w:val="2"/>
            <w:tcBorders>
              <w:top w:val="single" w:sz="4" w:space="0" w:color="auto"/>
              <w:left w:val="nil"/>
              <w:bottom w:val="single" w:sz="4" w:space="0" w:color="auto"/>
              <w:right w:val="single" w:sz="4" w:space="0" w:color="auto"/>
            </w:tcBorders>
            <w:shd w:val="clear" w:color="000000" w:fill="FFFFFF"/>
            <w:vAlign w:val="center"/>
            <w:hideMark/>
          </w:tcPr>
          <w:p w14:paraId="6E422C19"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555" w:type="pct"/>
            <w:tcBorders>
              <w:top w:val="nil"/>
              <w:left w:val="nil"/>
              <w:bottom w:val="single" w:sz="4" w:space="0" w:color="auto"/>
              <w:right w:val="single" w:sz="4" w:space="0" w:color="auto"/>
            </w:tcBorders>
            <w:shd w:val="clear" w:color="000000" w:fill="FFFFFF"/>
            <w:vAlign w:val="center"/>
            <w:hideMark/>
          </w:tcPr>
          <w:p w14:paraId="7BA2AF11" w14:textId="21905670"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555" w:type="pct"/>
            <w:tcBorders>
              <w:top w:val="nil"/>
              <w:left w:val="nil"/>
              <w:bottom w:val="single" w:sz="4" w:space="0" w:color="auto"/>
              <w:right w:val="single" w:sz="4" w:space="0" w:color="auto"/>
            </w:tcBorders>
            <w:shd w:val="clear" w:color="000000" w:fill="FFFFFF"/>
            <w:vAlign w:val="center"/>
            <w:hideMark/>
          </w:tcPr>
          <w:p w14:paraId="2B232646" w14:textId="6A61DDBC"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556" w:type="pct"/>
            <w:tcBorders>
              <w:top w:val="nil"/>
              <w:left w:val="nil"/>
              <w:bottom w:val="single" w:sz="4" w:space="0" w:color="auto"/>
              <w:right w:val="single" w:sz="8" w:space="0" w:color="auto"/>
            </w:tcBorders>
            <w:shd w:val="clear" w:color="000000" w:fill="FFFFFF"/>
            <w:vAlign w:val="center"/>
            <w:hideMark/>
          </w:tcPr>
          <w:p w14:paraId="7E801215" w14:textId="54B77ED1"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A615A6" w:rsidRPr="00D815DA" w14:paraId="307B90D0" w14:textId="77777777" w:rsidTr="00451ADE">
        <w:trPr>
          <w:trHeight w:val="1635"/>
        </w:trPr>
        <w:tc>
          <w:tcPr>
            <w:tcW w:w="350" w:type="pct"/>
            <w:tcBorders>
              <w:top w:val="nil"/>
              <w:left w:val="single" w:sz="8" w:space="0" w:color="auto"/>
              <w:bottom w:val="single" w:sz="4" w:space="0" w:color="auto"/>
              <w:right w:val="single" w:sz="4" w:space="0" w:color="auto"/>
            </w:tcBorders>
            <w:shd w:val="clear" w:color="000000" w:fill="FFFFFF"/>
            <w:vAlign w:val="center"/>
            <w:hideMark/>
          </w:tcPr>
          <w:p w14:paraId="2506DD31" w14:textId="77777777" w:rsidR="00A615A6" w:rsidRPr="008454E9" w:rsidRDefault="00A615A6" w:rsidP="002960E6">
            <w:pPr>
              <w:jc w:val="center"/>
              <w:rPr>
                <w:rFonts w:ascii="Sylfaen" w:hAnsi="Sylfaen" w:cs="Calibri"/>
                <w:color w:val="000000"/>
                <w:sz w:val="16"/>
                <w:szCs w:val="16"/>
              </w:rPr>
            </w:pPr>
            <w:r w:rsidRPr="008454E9">
              <w:rPr>
                <w:rFonts w:ascii="Sylfaen" w:hAnsi="Sylfaen" w:cs="Calibri"/>
                <w:color w:val="000000"/>
                <w:sz w:val="16"/>
                <w:szCs w:val="16"/>
              </w:rPr>
              <w:t>1</w:t>
            </w:r>
          </w:p>
        </w:tc>
        <w:tc>
          <w:tcPr>
            <w:tcW w:w="661" w:type="pct"/>
            <w:gridSpan w:val="2"/>
            <w:tcBorders>
              <w:top w:val="single" w:sz="4" w:space="0" w:color="auto"/>
              <w:left w:val="nil"/>
              <w:bottom w:val="single" w:sz="4" w:space="0" w:color="auto"/>
              <w:right w:val="single" w:sz="4" w:space="0" w:color="auto"/>
            </w:tcBorders>
            <w:shd w:val="clear" w:color="000000" w:fill="FFFFFF"/>
            <w:vAlign w:val="center"/>
            <w:hideMark/>
          </w:tcPr>
          <w:p w14:paraId="136069C9" w14:textId="77777777" w:rsidR="00A615A6" w:rsidRPr="00C46971" w:rsidRDefault="00A615A6" w:rsidP="002960E6">
            <w:pPr>
              <w:rPr>
                <w:rFonts w:ascii="Sylfaen" w:hAnsi="Sylfaen" w:cs="Calibri"/>
                <w:sz w:val="16"/>
                <w:szCs w:val="16"/>
              </w:rPr>
            </w:pPr>
            <w:r w:rsidRPr="00C46971">
              <w:rPr>
                <w:rFonts w:ascii="Sylfaen" w:hAnsi="Sylfaen" w:cs="Calibri"/>
                <w:sz w:val="16"/>
                <w:szCs w:val="16"/>
              </w:rPr>
              <w:t>რეაბილიტირებული წყალსადენის (მ.შ. სათავე ნაგებობა) სიგრძე</w:t>
            </w:r>
          </w:p>
        </w:tc>
        <w:tc>
          <w:tcPr>
            <w:tcW w:w="726" w:type="pct"/>
            <w:tcBorders>
              <w:top w:val="nil"/>
              <w:left w:val="nil"/>
              <w:bottom w:val="single" w:sz="4" w:space="0" w:color="auto"/>
              <w:right w:val="single" w:sz="4" w:space="0" w:color="auto"/>
            </w:tcBorders>
            <w:shd w:val="clear" w:color="000000" w:fill="FFFFFF"/>
            <w:vAlign w:val="center"/>
            <w:hideMark/>
          </w:tcPr>
          <w:p w14:paraId="74C6F458" w14:textId="77777777" w:rsidR="00A615A6" w:rsidRPr="00C46971" w:rsidRDefault="00A615A6" w:rsidP="002960E6">
            <w:pPr>
              <w:rPr>
                <w:rFonts w:ascii="Sylfaen" w:hAnsi="Sylfaen" w:cs="Calibri"/>
                <w:sz w:val="16"/>
                <w:szCs w:val="16"/>
              </w:rPr>
            </w:pPr>
            <w:r w:rsidRPr="00C46971">
              <w:rPr>
                <w:rFonts w:ascii="Sylfaen" w:hAnsi="Sylfaen" w:cs="Calibri"/>
                <w:sz w:val="16"/>
                <w:szCs w:val="16"/>
                <w:lang w:val="ka-GE"/>
              </w:rPr>
              <w:t>ბოლო წლების განმავლობაში</w:t>
            </w:r>
            <w:r w:rsidRPr="00C46971">
              <w:rPr>
                <w:rFonts w:ascii="Sylfaen" w:hAnsi="Sylfaen" w:cs="Calibri"/>
                <w:sz w:val="16"/>
                <w:szCs w:val="16"/>
              </w:rPr>
              <w:t xml:space="preserve"> ქვეპროგრამის ფარგლებში კაპიტალური რეაბილიტაცია </w:t>
            </w:r>
            <w:r w:rsidRPr="00C46971">
              <w:rPr>
                <w:rFonts w:ascii="Sylfaen" w:hAnsi="Sylfaen" w:cs="Calibri"/>
                <w:sz w:val="16"/>
                <w:szCs w:val="16"/>
                <w:lang w:val="ka-GE"/>
              </w:rPr>
              <w:t>ყოველწლიურად</w:t>
            </w:r>
            <w:r w:rsidRPr="00C46971">
              <w:rPr>
                <w:rFonts w:ascii="Sylfaen" w:hAnsi="Sylfaen" w:cs="Calibri"/>
                <w:sz w:val="16"/>
                <w:szCs w:val="16"/>
              </w:rPr>
              <w:t xml:space="preserve"> ჩაუტარდება  </w:t>
            </w:r>
            <w:r w:rsidRPr="00C46971">
              <w:rPr>
                <w:rFonts w:ascii="Sylfaen" w:hAnsi="Sylfaen" w:cs="Calibri"/>
                <w:sz w:val="16"/>
                <w:szCs w:val="16"/>
                <w:lang w:val="ka-GE"/>
              </w:rPr>
              <w:t xml:space="preserve">დაახლოებით </w:t>
            </w:r>
            <w:r w:rsidRPr="00C46971">
              <w:rPr>
                <w:rFonts w:ascii="Sylfaen" w:hAnsi="Sylfaen" w:cs="Calibri"/>
                <w:sz w:val="16"/>
                <w:szCs w:val="16"/>
              </w:rPr>
              <w:t xml:space="preserve"> 8520 გრძ/მ  წყალსადენს; მათ შორის წყლის არსებული ქსელი რეაბილიტაცია 7530 რძ/მ; წყლის ახალი ქსელი - 990 გრძ/მ.</w:t>
            </w:r>
          </w:p>
        </w:tc>
        <w:tc>
          <w:tcPr>
            <w:tcW w:w="965" w:type="pct"/>
            <w:tcBorders>
              <w:top w:val="nil"/>
              <w:left w:val="nil"/>
              <w:bottom w:val="single" w:sz="4" w:space="0" w:color="auto"/>
              <w:right w:val="single" w:sz="4" w:space="0" w:color="auto"/>
            </w:tcBorders>
            <w:shd w:val="clear" w:color="000000" w:fill="FFFFFF"/>
            <w:vAlign w:val="center"/>
            <w:hideMark/>
          </w:tcPr>
          <w:p w14:paraId="0F98DA3E" w14:textId="04F6C78F" w:rsidR="00A615A6" w:rsidRPr="00C46971" w:rsidRDefault="00B4038A" w:rsidP="002960E6">
            <w:pPr>
              <w:rPr>
                <w:rFonts w:ascii="Sylfaen" w:hAnsi="Sylfaen" w:cs="Calibri"/>
                <w:sz w:val="16"/>
                <w:szCs w:val="16"/>
              </w:rPr>
            </w:pPr>
            <w:r>
              <w:rPr>
                <w:rFonts w:ascii="Sylfaen" w:hAnsi="Sylfaen" w:cs="Calibri"/>
                <w:sz w:val="16"/>
                <w:szCs w:val="16"/>
              </w:rPr>
              <w:t>2024</w:t>
            </w:r>
            <w:r w:rsidR="00A615A6" w:rsidRPr="00C46971">
              <w:rPr>
                <w:rFonts w:ascii="Sylfaen" w:hAnsi="Sylfaen" w:cs="Calibri"/>
                <w:sz w:val="16"/>
                <w:szCs w:val="16"/>
              </w:rPr>
              <w:t xml:space="preserve"> წელს ქვეპროგრამის ფარგლებში </w:t>
            </w:r>
            <w:r w:rsidR="00A615A6" w:rsidRPr="00C46971">
              <w:rPr>
                <w:rFonts w:ascii="Sylfaen" w:hAnsi="Sylfaen" w:cs="Calibri"/>
                <w:sz w:val="16"/>
                <w:szCs w:val="16"/>
                <w:lang w:val="ka-GE"/>
              </w:rPr>
              <w:t xml:space="preserve">მიზნობრივი მაჩვენებლი იქნება </w:t>
            </w:r>
            <w:r w:rsidR="00A615A6" w:rsidRPr="00C46971">
              <w:rPr>
                <w:rFonts w:ascii="Sylfaen" w:hAnsi="Sylfaen" w:cs="Calibri"/>
                <w:sz w:val="16"/>
                <w:szCs w:val="16"/>
              </w:rPr>
              <w:t>არანაკლებ საბაზისო მაჩვენებლის მოცულობის სამუშაოების შესრულება. საბოლოო მიზნობრივი მაჩვენებელი იქნება ამბროლაურის მუნიციპალიტეტში არსებული ყველა იმ წყალსადენის რეაბილიტაცია, რომლებიც საჭიროებენ კაპიტალურ შეკეთებას. ასევე, მუნიციპალიტეტის მოსახლეობის ყველა მოთხოვნის დაკმაყოფილება ახალი წყალსადენის ქსელის მშენებლობასთან დაკავშირებით</w:t>
            </w:r>
          </w:p>
        </w:tc>
        <w:tc>
          <w:tcPr>
            <w:tcW w:w="632" w:type="pct"/>
            <w:gridSpan w:val="2"/>
            <w:tcBorders>
              <w:top w:val="single" w:sz="4" w:space="0" w:color="auto"/>
              <w:left w:val="nil"/>
              <w:bottom w:val="single" w:sz="4" w:space="0" w:color="auto"/>
              <w:right w:val="single" w:sz="4" w:space="0" w:color="auto"/>
            </w:tcBorders>
            <w:shd w:val="clear" w:color="000000" w:fill="FFFFFF"/>
            <w:vAlign w:val="center"/>
            <w:hideMark/>
          </w:tcPr>
          <w:p w14:paraId="75F9432E" w14:textId="77777777" w:rsidR="00A615A6" w:rsidRPr="00C46971" w:rsidRDefault="00A615A6" w:rsidP="002960E6">
            <w:pPr>
              <w:jc w:val="center"/>
              <w:rPr>
                <w:rFonts w:ascii="Sylfaen" w:hAnsi="Sylfaen" w:cs="Calibri"/>
                <w:color w:val="000000"/>
                <w:sz w:val="16"/>
                <w:szCs w:val="16"/>
              </w:rPr>
            </w:pPr>
            <w:r w:rsidRPr="00C46971">
              <w:rPr>
                <w:rFonts w:ascii="Sylfaen" w:hAnsi="Sylfaen" w:cs="Calibri"/>
                <w:color w:val="000000"/>
                <w:sz w:val="16"/>
                <w:szCs w:val="16"/>
              </w:rPr>
              <w:t>5% - წყლის ინფრასტრუქტურა საჭიროებს მუდმივ მოვლა-შეკეთებას, შესაბამიად კონკრეტული პერიოდისთვის შესაძლებელია არ იყოს რეაბირიტირებული მუნიციპალიტეტში არსებული წყლის ყველა  ქსელი</w:t>
            </w:r>
          </w:p>
        </w:tc>
        <w:tc>
          <w:tcPr>
            <w:tcW w:w="555" w:type="pct"/>
            <w:tcBorders>
              <w:top w:val="nil"/>
              <w:left w:val="nil"/>
              <w:bottom w:val="single" w:sz="4" w:space="0" w:color="auto"/>
              <w:right w:val="single" w:sz="4" w:space="0" w:color="auto"/>
            </w:tcBorders>
            <w:shd w:val="clear" w:color="000000" w:fill="FFFFFF"/>
            <w:vAlign w:val="center"/>
            <w:hideMark/>
          </w:tcPr>
          <w:p w14:paraId="76932090" w14:textId="77777777" w:rsidR="00A615A6" w:rsidRPr="00C46971" w:rsidRDefault="00A615A6" w:rsidP="002960E6">
            <w:pPr>
              <w:rPr>
                <w:rFonts w:ascii="Sylfaen" w:hAnsi="Sylfaen" w:cs="Calibri"/>
                <w:color w:val="000000"/>
                <w:sz w:val="16"/>
                <w:szCs w:val="16"/>
              </w:rPr>
            </w:pPr>
            <w:r w:rsidRPr="00C46971">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c>
          <w:tcPr>
            <w:tcW w:w="555" w:type="pct"/>
            <w:tcBorders>
              <w:top w:val="nil"/>
              <w:left w:val="nil"/>
              <w:bottom w:val="single" w:sz="4" w:space="0" w:color="auto"/>
              <w:right w:val="single" w:sz="4" w:space="0" w:color="auto"/>
            </w:tcBorders>
            <w:shd w:val="clear" w:color="000000" w:fill="FFFFFF"/>
            <w:vAlign w:val="center"/>
            <w:hideMark/>
          </w:tcPr>
          <w:p w14:paraId="0555210A" w14:textId="77777777" w:rsidR="00A615A6" w:rsidRPr="00C46971" w:rsidRDefault="00A615A6" w:rsidP="002960E6">
            <w:pPr>
              <w:rPr>
                <w:rFonts w:ascii="Sylfaen" w:hAnsi="Sylfaen" w:cs="Calibri"/>
                <w:color w:val="000000"/>
                <w:sz w:val="16"/>
                <w:szCs w:val="16"/>
              </w:rPr>
            </w:pPr>
            <w:r w:rsidRPr="00C46971">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c>
          <w:tcPr>
            <w:tcW w:w="556" w:type="pct"/>
            <w:tcBorders>
              <w:top w:val="nil"/>
              <w:left w:val="nil"/>
              <w:bottom w:val="single" w:sz="4" w:space="0" w:color="auto"/>
              <w:right w:val="single" w:sz="4" w:space="0" w:color="auto"/>
            </w:tcBorders>
            <w:shd w:val="clear" w:color="000000" w:fill="FFFFFF"/>
            <w:vAlign w:val="center"/>
            <w:hideMark/>
          </w:tcPr>
          <w:p w14:paraId="2DE11F53" w14:textId="77777777" w:rsidR="00A615A6" w:rsidRPr="00C46971" w:rsidRDefault="00A615A6" w:rsidP="002960E6">
            <w:pPr>
              <w:rPr>
                <w:rFonts w:ascii="Sylfaen" w:hAnsi="Sylfaen" w:cs="Calibri"/>
                <w:color w:val="000000"/>
                <w:sz w:val="16"/>
                <w:szCs w:val="16"/>
              </w:rPr>
            </w:pPr>
            <w:r w:rsidRPr="00C46971">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r>
      <w:tr w:rsidR="00A615A6" w:rsidRPr="00D815DA" w14:paraId="365F98D1" w14:textId="77777777" w:rsidTr="00451ADE">
        <w:trPr>
          <w:trHeight w:val="892"/>
        </w:trPr>
        <w:tc>
          <w:tcPr>
            <w:tcW w:w="350" w:type="pct"/>
            <w:tcBorders>
              <w:top w:val="nil"/>
              <w:left w:val="single" w:sz="8" w:space="0" w:color="auto"/>
              <w:bottom w:val="single" w:sz="4" w:space="0" w:color="auto"/>
              <w:right w:val="single" w:sz="4" w:space="0" w:color="auto"/>
            </w:tcBorders>
            <w:shd w:val="clear" w:color="000000" w:fill="FFFFFF"/>
            <w:vAlign w:val="center"/>
            <w:hideMark/>
          </w:tcPr>
          <w:p w14:paraId="0F6F575A" w14:textId="77777777" w:rsidR="00A615A6" w:rsidRPr="008454E9" w:rsidRDefault="00A615A6" w:rsidP="002960E6">
            <w:pPr>
              <w:jc w:val="center"/>
              <w:rPr>
                <w:rFonts w:ascii="Sylfaen" w:hAnsi="Sylfaen" w:cs="Calibri"/>
                <w:color w:val="000000"/>
                <w:sz w:val="16"/>
                <w:szCs w:val="16"/>
              </w:rPr>
            </w:pPr>
            <w:r w:rsidRPr="008454E9">
              <w:rPr>
                <w:rFonts w:ascii="Sylfaen" w:hAnsi="Sylfaen" w:cs="Calibri"/>
                <w:color w:val="000000"/>
                <w:sz w:val="16"/>
                <w:szCs w:val="16"/>
              </w:rPr>
              <w:t>2</w:t>
            </w:r>
          </w:p>
        </w:tc>
        <w:tc>
          <w:tcPr>
            <w:tcW w:w="661" w:type="pct"/>
            <w:gridSpan w:val="2"/>
            <w:tcBorders>
              <w:top w:val="single" w:sz="4" w:space="0" w:color="auto"/>
              <w:left w:val="nil"/>
              <w:bottom w:val="single" w:sz="4" w:space="0" w:color="auto"/>
              <w:right w:val="single" w:sz="4" w:space="0" w:color="auto"/>
            </w:tcBorders>
            <w:shd w:val="clear" w:color="000000" w:fill="FFFFFF"/>
            <w:vAlign w:val="center"/>
            <w:hideMark/>
          </w:tcPr>
          <w:p w14:paraId="3D76DEBA" w14:textId="77777777" w:rsidR="00A615A6" w:rsidRPr="00C46971" w:rsidRDefault="00A615A6" w:rsidP="002960E6">
            <w:pPr>
              <w:rPr>
                <w:rFonts w:ascii="Sylfaen" w:hAnsi="Sylfaen" w:cs="Calibri"/>
                <w:sz w:val="16"/>
                <w:szCs w:val="16"/>
              </w:rPr>
            </w:pPr>
            <w:r w:rsidRPr="00C46971">
              <w:rPr>
                <w:rFonts w:ascii="Sylfaen" w:hAnsi="Sylfaen" w:cs="Calibri"/>
                <w:sz w:val="16"/>
                <w:szCs w:val="16"/>
              </w:rPr>
              <w:t>რეაბირიტირებული (მ.შ. ახალი) წყლის სათავე ნაგებობები</w:t>
            </w:r>
          </w:p>
        </w:tc>
        <w:tc>
          <w:tcPr>
            <w:tcW w:w="726" w:type="pct"/>
            <w:tcBorders>
              <w:top w:val="nil"/>
              <w:left w:val="nil"/>
              <w:bottom w:val="single" w:sz="4" w:space="0" w:color="auto"/>
              <w:right w:val="single" w:sz="4" w:space="0" w:color="auto"/>
            </w:tcBorders>
            <w:shd w:val="clear" w:color="000000" w:fill="FFFFFF"/>
            <w:vAlign w:val="center"/>
            <w:hideMark/>
          </w:tcPr>
          <w:p w14:paraId="144B66E8" w14:textId="77777777" w:rsidR="00A615A6" w:rsidRPr="00C46971" w:rsidRDefault="00A615A6" w:rsidP="002960E6">
            <w:pPr>
              <w:rPr>
                <w:rFonts w:ascii="Sylfaen" w:hAnsi="Sylfaen" w:cs="Calibri"/>
                <w:sz w:val="16"/>
                <w:szCs w:val="16"/>
              </w:rPr>
            </w:pPr>
            <w:r w:rsidRPr="00C46971">
              <w:rPr>
                <w:rFonts w:ascii="Sylfaen" w:hAnsi="Sylfaen" w:cs="Calibri"/>
                <w:sz w:val="16"/>
                <w:szCs w:val="16"/>
                <w:lang w:val="ka-GE"/>
              </w:rPr>
              <w:t>ბოლო წლების განმავლობაში</w:t>
            </w:r>
            <w:r w:rsidRPr="00C46971">
              <w:rPr>
                <w:rFonts w:ascii="Sylfaen" w:hAnsi="Sylfaen" w:cs="Calibri"/>
                <w:sz w:val="16"/>
                <w:szCs w:val="16"/>
              </w:rPr>
              <w:t xml:space="preserve"> ქვეპროგრამის ფარგლებში</w:t>
            </w:r>
            <w:r w:rsidRPr="00C46971">
              <w:rPr>
                <w:rFonts w:ascii="Sylfaen" w:hAnsi="Sylfaen" w:cs="Calibri"/>
                <w:sz w:val="16"/>
                <w:szCs w:val="16"/>
                <w:lang w:val="ka-GE"/>
              </w:rPr>
              <w:t xml:space="preserve"> ყოველწლიურად </w:t>
            </w:r>
            <w:r w:rsidRPr="00C46971">
              <w:rPr>
                <w:rFonts w:ascii="Sylfaen" w:hAnsi="Sylfaen" w:cs="Calibri"/>
                <w:sz w:val="16"/>
                <w:szCs w:val="16"/>
              </w:rPr>
              <w:t xml:space="preserve"> რეაბილიტაცია უტარდება </w:t>
            </w:r>
            <w:r w:rsidRPr="00C46971">
              <w:rPr>
                <w:rFonts w:ascii="Sylfaen" w:hAnsi="Sylfaen" w:cs="Calibri"/>
                <w:sz w:val="16"/>
                <w:szCs w:val="16"/>
                <w:lang w:val="ka-GE"/>
              </w:rPr>
              <w:t>4</w:t>
            </w:r>
            <w:r w:rsidRPr="00C46971">
              <w:rPr>
                <w:rFonts w:ascii="Sylfaen" w:hAnsi="Sylfaen" w:cs="Calibri"/>
                <w:sz w:val="16"/>
                <w:szCs w:val="16"/>
              </w:rPr>
              <w:t xml:space="preserve">  წყლის სათავე ნაგებობას; </w:t>
            </w:r>
          </w:p>
        </w:tc>
        <w:tc>
          <w:tcPr>
            <w:tcW w:w="965" w:type="pct"/>
            <w:tcBorders>
              <w:top w:val="nil"/>
              <w:left w:val="nil"/>
              <w:bottom w:val="single" w:sz="4" w:space="0" w:color="auto"/>
              <w:right w:val="single" w:sz="4" w:space="0" w:color="auto"/>
            </w:tcBorders>
            <w:shd w:val="clear" w:color="000000" w:fill="FFFFFF"/>
            <w:vAlign w:val="center"/>
            <w:hideMark/>
          </w:tcPr>
          <w:p w14:paraId="2BB783E3" w14:textId="097F3B6B" w:rsidR="00A615A6" w:rsidRPr="00C46971" w:rsidRDefault="00A615A6" w:rsidP="002960E6">
            <w:pPr>
              <w:rPr>
                <w:rFonts w:ascii="Sylfaen" w:hAnsi="Sylfaen" w:cs="Calibri"/>
                <w:sz w:val="16"/>
                <w:szCs w:val="16"/>
              </w:rPr>
            </w:pPr>
            <w:r w:rsidRPr="00C46971">
              <w:rPr>
                <w:rFonts w:ascii="Sylfaen" w:hAnsi="Sylfaen" w:cs="Calibri"/>
                <w:sz w:val="16"/>
                <w:szCs w:val="16"/>
              </w:rPr>
              <w:t>202</w:t>
            </w:r>
            <w:r w:rsidR="00B4038A">
              <w:rPr>
                <w:rFonts w:ascii="Sylfaen" w:hAnsi="Sylfaen" w:cs="Calibri"/>
                <w:sz w:val="16"/>
                <w:szCs w:val="16"/>
                <w:lang w:val="ka-GE"/>
              </w:rPr>
              <w:t>4</w:t>
            </w:r>
            <w:r w:rsidRPr="00C46971">
              <w:rPr>
                <w:rFonts w:ascii="Sylfaen" w:hAnsi="Sylfaen" w:cs="Calibri"/>
                <w:sz w:val="16"/>
                <w:szCs w:val="16"/>
              </w:rPr>
              <w:t xml:space="preserve"> წელს ქვეპროგრამის ფარგლებში რეაბილიტაცია ჩაუტარდება</w:t>
            </w:r>
            <w:r w:rsidRPr="00C46971">
              <w:rPr>
                <w:rFonts w:ascii="Sylfaen" w:hAnsi="Sylfaen" w:cs="Calibri"/>
                <w:sz w:val="16"/>
                <w:szCs w:val="16"/>
                <w:lang w:val="ka-GE"/>
              </w:rPr>
              <w:t xml:space="preserve"> არანაკლებ</w:t>
            </w:r>
            <w:r w:rsidRPr="00C46971">
              <w:rPr>
                <w:rFonts w:ascii="Sylfaen" w:hAnsi="Sylfaen" w:cs="Calibri"/>
                <w:sz w:val="16"/>
                <w:szCs w:val="16"/>
              </w:rPr>
              <w:t xml:space="preserve"> </w:t>
            </w:r>
            <w:r w:rsidRPr="00C46971">
              <w:rPr>
                <w:rFonts w:ascii="Sylfaen" w:hAnsi="Sylfaen" w:cs="Calibri"/>
                <w:sz w:val="16"/>
                <w:szCs w:val="16"/>
                <w:lang w:val="ka-GE"/>
              </w:rPr>
              <w:t>5</w:t>
            </w:r>
            <w:r w:rsidRPr="00C46971">
              <w:rPr>
                <w:rFonts w:ascii="Sylfaen" w:hAnsi="Sylfaen" w:cs="Calibri"/>
                <w:sz w:val="16"/>
                <w:szCs w:val="16"/>
              </w:rPr>
              <w:t xml:space="preserve">  წყლის სათავე ნაგებობას; </w:t>
            </w:r>
          </w:p>
        </w:tc>
        <w:tc>
          <w:tcPr>
            <w:tcW w:w="632" w:type="pct"/>
            <w:gridSpan w:val="2"/>
            <w:tcBorders>
              <w:top w:val="single" w:sz="4" w:space="0" w:color="auto"/>
              <w:left w:val="nil"/>
              <w:bottom w:val="single" w:sz="4" w:space="0" w:color="auto"/>
              <w:right w:val="single" w:sz="4" w:space="0" w:color="auto"/>
            </w:tcBorders>
            <w:shd w:val="clear" w:color="000000" w:fill="FFFFFF"/>
            <w:vAlign w:val="center"/>
            <w:hideMark/>
          </w:tcPr>
          <w:p w14:paraId="3A4B5862" w14:textId="77777777" w:rsidR="00A615A6" w:rsidRPr="00C46971" w:rsidRDefault="00A615A6" w:rsidP="002960E6">
            <w:pPr>
              <w:jc w:val="center"/>
              <w:rPr>
                <w:rFonts w:ascii="Sylfaen" w:hAnsi="Sylfaen" w:cs="Calibri"/>
                <w:color w:val="000000"/>
                <w:sz w:val="16"/>
                <w:szCs w:val="16"/>
              </w:rPr>
            </w:pPr>
            <w:r w:rsidRPr="00C46971">
              <w:rPr>
                <w:rFonts w:ascii="Sylfaen" w:hAnsi="Sylfaen" w:cs="Calibri"/>
                <w:color w:val="000000"/>
                <w:sz w:val="16"/>
                <w:szCs w:val="16"/>
              </w:rPr>
              <w:t xml:space="preserve">5% - წყლის ინფრასტრუქტურა საჭიროებს მუდმივ მოვლა-შეკეთებას, შესაბამიად კონკრეტული პერიოდისთვის შესაძლებელია არ იყოს რეაბირიტირებული მუნიციპალიტეტში </w:t>
            </w:r>
            <w:r w:rsidRPr="00C46971">
              <w:rPr>
                <w:rFonts w:ascii="Sylfaen" w:hAnsi="Sylfaen" w:cs="Calibri"/>
                <w:color w:val="000000"/>
                <w:sz w:val="16"/>
                <w:szCs w:val="16"/>
              </w:rPr>
              <w:lastRenderedPageBreak/>
              <w:t>არსებული წყლის ყველა  ქსელი</w:t>
            </w:r>
          </w:p>
        </w:tc>
        <w:tc>
          <w:tcPr>
            <w:tcW w:w="555" w:type="pct"/>
            <w:tcBorders>
              <w:top w:val="nil"/>
              <w:left w:val="nil"/>
              <w:bottom w:val="single" w:sz="4" w:space="0" w:color="auto"/>
              <w:right w:val="single" w:sz="4" w:space="0" w:color="auto"/>
            </w:tcBorders>
            <w:shd w:val="clear" w:color="000000" w:fill="FFFFFF"/>
            <w:vAlign w:val="center"/>
            <w:hideMark/>
          </w:tcPr>
          <w:p w14:paraId="778A74ED" w14:textId="77777777" w:rsidR="00A615A6" w:rsidRPr="00C46971" w:rsidRDefault="00A615A6" w:rsidP="002960E6">
            <w:pPr>
              <w:rPr>
                <w:rFonts w:ascii="Sylfaen" w:hAnsi="Sylfaen" w:cs="Calibri"/>
                <w:color w:val="000000"/>
                <w:sz w:val="16"/>
                <w:szCs w:val="16"/>
              </w:rPr>
            </w:pPr>
            <w:r w:rsidRPr="00C46971">
              <w:rPr>
                <w:rFonts w:ascii="Sylfaen" w:hAnsi="Sylfaen" w:cs="Calibri"/>
                <w:color w:val="000000"/>
                <w:sz w:val="16"/>
                <w:szCs w:val="16"/>
              </w:rPr>
              <w:lastRenderedPageBreak/>
              <w:t>არანაკლებ საბაზისო მაჩვენებლის მოცულობის სამუშაოების შესრულება.</w:t>
            </w:r>
          </w:p>
        </w:tc>
        <w:tc>
          <w:tcPr>
            <w:tcW w:w="555" w:type="pct"/>
            <w:tcBorders>
              <w:top w:val="nil"/>
              <w:left w:val="nil"/>
              <w:bottom w:val="single" w:sz="4" w:space="0" w:color="auto"/>
              <w:right w:val="single" w:sz="4" w:space="0" w:color="auto"/>
            </w:tcBorders>
            <w:shd w:val="clear" w:color="000000" w:fill="FFFFFF"/>
            <w:vAlign w:val="center"/>
            <w:hideMark/>
          </w:tcPr>
          <w:p w14:paraId="15B49353" w14:textId="77777777" w:rsidR="00A615A6" w:rsidRPr="00C46971" w:rsidRDefault="00A615A6" w:rsidP="002960E6">
            <w:pPr>
              <w:rPr>
                <w:rFonts w:ascii="Sylfaen" w:hAnsi="Sylfaen" w:cs="Calibri"/>
                <w:color w:val="000000"/>
                <w:sz w:val="16"/>
                <w:szCs w:val="16"/>
              </w:rPr>
            </w:pPr>
            <w:r w:rsidRPr="00C46971">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c>
          <w:tcPr>
            <w:tcW w:w="556" w:type="pct"/>
            <w:tcBorders>
              <w:top w:val="nil"/>
              <w:left w:val="nil"/>
              <w:bottom w:val="single" w:sz="4" w:space="0" w:color="auto"/>
              <w:right w:val="single" w:sz="4" w:space="0" w:color="auto"/>
            </w:tcBorders>
            <w:shd w:val="clear" w:color="000000" w:fill="FFFFFF"/>
            <w:vAlign w:val="center"/>
            <w:hideMark/>
          </w:tcPr>
          <w:p w14:paraId="4B8487EE" w14:textId="77777777" w:rsidR="00A615A6" w:rsidRPr="00C46971" w:rsidRDefault="00A615A6" w:rsidP="002960E6">
            <w:pPr>
              <w:rPr>
                <w:rFonts w:ascii="Sylfaen" w:hAnsi="Sylfaen" w:cs="Calibri"/>
                <w:color w:val="000000"/>
                <w:sz w:val="16"/>
                <w:szCs w:val="16"/>
              </w:rPr>
            </w:pPr>
            <w:r w:rsidRPr="00C46971">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r>
      <w:tr w:rsidR="00A615A6" w:rsidRPr="00D815DA" w14:paraId="08F95586" w14:textId="77777777" w:rsidTr="00451ADE">
        <w:trPr>
          <w:trHeight w:val="2512"/>
        </w:trPr>
        <w:tc>
          <w:tcPr>
            <w:tcW w:w="350" w:type="pct"/>
            <w:tcBorders>
              <w:top w:val="nil"/>
              <w:left w:val="single" w:sz="8" w:space="0" w:color="auto"/>
              <w:bottom w:val="single" w:sz="4" w:space="0" w:color="auto"/>
              <w:right w:val="single" w:sz="4" w:space="0" w:color="auto"/>
            </w:tcBorders>
            <w:shd w:val="clear" w:color="000000" w:fill="FFFFFF"/>
            <w:vAlign w:val="center"/>
            <w:hideMark/>
          </w:tcPr>
          <w:p w14:paraId="0C765E39" w14:textId="77777777" w:rsidR="00A615A6" w:rsidRPr="008454E9" w:rsidRDefault="00A615A6" w:rsidP="002960E6">
            <w:pPr>
              <w:jc w:val="center"/>
              <w:rPr>
                <w:rFonts w:ascii="Sylfaen" w:hAnsi="Sylfaen" w:cs="Calibri"/>
                <w:color w:val="000000"/>
                <w:sz w:val="16"/>
                <w:szCs w:val="16"/>
              </w:rPr>
            </w:pPr>
            <w:r w:rsidRPr="008454E9">
              <w:rPr>
                <w:rFonts w:ascii="Sylfaen" w:hAnsi="Sylfaen" w:cs="Calibri"/>
                <w:color w:val="000000"/>
                <w:sz w:val="16"/>
                <w:szCs w:val="16"/>
              </w:rPr>
              <w:lastRenderedPageBreak/>
              <w:t>3</w:t>
            </w:r>
          </w:p>
        </w:tc>
        <w:tc>
          <w:tcPr>
            <w:tcW w:w="661" w:type="pct"/>
            <w:gridSpan w:val="2"/>
            <w:tcBorders>
              <w:top w:val="single" w:sz="4" w:space="0" w:color="auto"/>
              <w:left w:val="nil"/>
              <w:bottom w:val="single" w:sz="4" w:space="0" w:color="auto"/>
              <w:right w:val="single" w:sz="4" w:space="0" w:color="auto"/>
            </w:tcBorders>
            <w:shd w:val="clear" w:color="000000" w:fill="FFFFFF"/>
            <w:vAlign w:val="center"/>
            <w:hideMark/>
          </w:tcPr>
          <w:p w14:paraId="34097172" w14:textId="77777777" w:rsidR="00A615A6" w:rsidRPr="00C46971" w:rsidRDefault="00A615A6" w:rsidP="002960E6">
            <w:pPr>
              <w:rPr>
                <w:rFonts w:ascii="Sylfaen" w:hAnsi="Sylfaen" w:cs="Calibri"/>
                <w:sz w:val="16"/>
                <w:szCs w:val="16"/>
              </w:rPr>
            </w:pPr>
            <w:r w:rsidRPr="00C46971">
              <w:rPr>
                <w:rFonts w:ascii="Sylfaen" w:hAnsi="Sylfaen" w:cs="Calibri"/>
                <w:sz w:val="16"/>
                <w:szCs w:val="16"/>
              </w:rPr>
              <w:t>რეაბილიტირებული წყლის სათავე ნაგებობით და წყალსადენებით მოსარგებლე ბენეფიციართა რაოდენობა</w:t>
            </w:r>
          </w:p>
        </w:tc>
        <w:tc>
          <w:tcPr>
            <w:tcW w:w="726" w:type="pct"/>
            <w:tcBorders>
              <w:top w:val="nil"/>
              <w:left w:val="nil"/>
              <w:bottom w:val="single" w:sz="4" w:space="0" w:color="auto"/>
              <w:right w:val="single" w:sz="4" w:space="0" w:color="auto"/>
            </w:tcBorders>
            <w:shd w:val="clear" w:color="000000" w:fill="FFFFFF"/>
            <w:vAlign w:val="center"/>
            <w:hideMark/>
          </w:tcPr>
          <w:p w14:paraId="6951F9DA" w14:textId="77777777" w:rsidR="00A615A6" w:rsidRPr="00C46971" w:rsidRDefault="00A615A6" w:rsidP="002960E6">
            <w:pPr>
              <w:rPr>
                <w:rFonts w:ascii="Sylfaen" w:hAnsi="Sylfaen" w:cs="Calibri"/>
                <w:sz w:val="16"/>
                <w:szCs w:val="16"/>
              </w:rPr>
            </w:pPr>
            <w:r w:rsidRPr="00C46971">
              <w:rPr>
                <w:rFonts w:ascii="Sylfaen" w:hAnsi="Sylfaen" w:cs="Calibri"/>
                <w:sz w:val="16"/>
                <w:szCs w:val="16"/>
                <w:lang w:val="ka-GE"/>
              </w:rPr>
              <w:t>ბოლო წლების განმავლობაში</w:t>
            </w:r>
            <w:r w:rsidRPr="00C46971">
              <w:rPr>
                <w:rFonts w:ascii="Sylfaen" w:hAnsi="Sylfaen" w:cs="Calibri"/>
                <w:sz w:val="16"/>
                <w:szCs w:val="16"/>
              </w:rPr>
              <w:t xml:space="preserve"> ქვეპროგრამის ფარგლებში განახლებული წყალსადენების ქსელით (მ.შ. სათავე ნაგებობები)</w:t>
            </w:r>
            <w:r w:rsidRPr="00C46971">
              <w:rPr>
                <w:rFonts w:ascii="Sylfaen" w:hAnsi="Sylfaen" w:cs="Calibri"/>
                <w:sz w:val="16"/>
                <w:szCs w:val="16"/>
                <w:lang w:val="ka-GE"/>
              </w:rPr>
              <w:t xml:space="preserve"> ყოველწლიურად</w:t>
            </w:r>
            <w:r w:rsidRPr="00C46971">
              <w:rPr>
                <w:rFonts w:ascii="Sylfaen" w:hAnsi="Sylfaen" w:cs="Calibri"/>
                <w:sz w:val="16"/>
                <w:szCs w:val="16"/>
              </w:rPr>
              <w:t xml:space="preserve"> სარგებლ</w:t>
            </w:r>
            <w:r w:rsidRPr="00C46971">
              <w:rPr>
                <w:rFonts w:ascii="Sylfaen" w:hAnsi="Sylfaen" w:cs="Calibri"/>
                <w:sz w:val="16"/>
                <w:szCs w:val="16"/>
                <w:lang w:val="ka-GE"/>
              </w:rPr>
              <w:t>ო</w:t>
            </w:r>
            <w:r w:rsidRPr="00C46971">
              <w:rPr>
                <w:rFonts w:ascii="Sylfaen" w:hAnsi="Sylfaen" w:cs="Calibri"/>
                <w:sz w:val="16"/>
                <w:szCs w:val="16"/>
              </w:rPr>
              <w:t xml:space="preserve">ბს დაახლოებით </w:t>
            </w:r>
            <w:proofErr w:type="gramStart"/>
            <w:r w:rsidRPr="00C46971">
              <w:rPr>
                <w:rFonts w:ascii="Sylfaen" w:hAnsi="Sylfaen" w:cs="Calibri"/>
                <w:sz w:val="16"/>
                <w:szCs w:val="16"/>
                <w:lang w:val="ka-GE"/>
              </w:rPr>
              <w:t>500</w:t>
            </w:r>
            <w:r w:rsidRPr="00C46971">
              <w:rPr>
                <w:rFonts w:ascii="Sylfaen" w:hAnsi="Sylfaen" w:cs="Calibri"/>
                <w:sz w:val="16"/>
                <w:szCs w:val="16"/>
              </w:rPr>
              <w:t xml:space="preserve">  ბენეფიციარი</w:t>
            </w:r>
            <w:proofErr w:type="gramEnd"/>
            <w:r w:rsidRPr="00C46971">
              <w:rPr>
                <w:rFonts w:ascii="Sylfaen" w:hAnsi="Sylfaen" w:cs="Calibri"/>
                <w:sz w:val="16"/>
                <w:szCs w:val="16"/>
              </w:rPr>
              <w:t xml:space="preserve">. </w:t>
            </w:r>
          </w:p>
        </w:tc>
        <w:tc>
          <w:tcPr>
            <w:tcW w:w="965" w:type="pct"/>
            <w:tcBorders>
              <w:top w:val="nil"/>
              <w:left w:val="nil"/>
              <w:bottom w:val="single" w:sz="4" w:space="0" w:color="auto"/>
              <w:right w:val="single" w:sz="4" w:space="0" w:color="auto"/>
            </w:tcBorders>
            <w:shd w:val="clear" w:color="000000" w:fill="FFFFFF"/>
            <w:vAlign w:val="center"/>
            <w:hideMark/>
          </w:tcPr>
          <w:p w14:paraId="08EB1F6D" w14:textId="5E25CACE" w:rsidR="00A615A6" w:rsidRPr="00C46971" w:rsidRDefault="00A615A6" w:rsidP="002960E6">
            <w:pPr>
              <w:rPr>
                <w:rFonts w:ascii="Sylfaen" w:hAnsi="Sylfaen" w:cs="Calibri"/>
                <w:sz w:val="16"/>
                <w:szCs w:val="16"/>
              </w:rPr>
            </w:pPr>
            <w:r w:rsidRPr="00C46971">
              <w:rPr>
                <w:rFonts w:ascii="Sylfaen" w:hAnsi="Sylfaen" w:cs="Calibri"/>
                <w:sz w:val="16"/>
                <w:szCs w:val="16"/>
              </w:rPr>
              <w:t>202</w:t>
            </w:r>
            <w:r w:rsidR="00B4038A">
              <w:rPr>
                <w:rFonts w:ascii="Sylfaen" w:hAnsi="Sylfaen" w:cs="Calibri"/>
                <w:sz w:val="16"/>
                <w:szCs w:val="16"/>
                <w:lang w:val="ka-GE"/>
              </w:rPr>
              <w:t>4</w:t>
            </w:r>
            <w:r w:rsidRPr="00C46971">
              <w:rPr>
                <w:rFonts w:ascii="Sylfaen" w:hAnsi="Sylfaen" w:cs="Calibri"/>
                <w:sz w:val="16"/>
                <w:szCs w:val="16"/>
              </w:rPr>
              <w:t xml:space="preserve"> წელს ქვეპროგრამის ფარგლებში განახლებული წყალსადენების ქსელით (მ.შ. სათავე ნაგებობები) ისარგებლებს დაახლოებით </w:t>
            </w:r>
            <w:proofErr w:type="gramStart"/>
            <w:r w:rsidRPr="00C46971">
              <w:rPr>
                <w:rFonts w:ascii="Sylfaen" w:hAnsi="Sylfaen" w:cs="Calibri"/>
                <w:sz w:val="16"/>
                <w:szCs w:val="16"/>
                <w:lang w:val="ka-GE"/>
              </w:rPr>
              <w:t>700</w:t>
            </w:r>
            <w:r w:rsidRPr="00C46971">
              <w:rPr>
                <w:rFonts w:ascii="Sylfaen" w:hAnsi="Sylfaen" w:cs="Calibri"/>
                <w:sz w:val="16"/>
                <w:szCs w:val="16"/>
              </w:rPr>
              <w:t xml:space="preserve">  ბენეფიციარი</w:t>
            </w:r>
            <w:proofErr w:type="gramEnd"/>
            <w:r w:rsidRPr="00C46971">
              <w:rPr>
                <w:rFonts w:ascii="Sylfaen" w:hAnsi="Sylfaen" w:cs="Calibri"/>
                <w:sz w:val="16"/>
                <w:szCs w:val="16"/>
              </w:rPr>
              <w:t xml:space="preserve">. </w:t>
            </w:r>
          </w:p>
        </w:tc>
        <w:tc>
          <w:tcPr>
            <w:tcW w:w="632" w:type="pct"/>
            <w:gridSpan w:val="2"/>
            <w:tcBorders>
              <w:top w:val="single" w:sz="4" w:space="0" w:color="auto"/>
              <w:left w:val="nil"/>
              <w:bottom w:val="single" w:sz="4" w:space="0" w:color="auto"/>
              <w:right w:val="single" w:sz="4" w:space="0" w:color="auto"/>
            </w:tcBorders>
            <w:shd w:val="clear" w:color="000000" w:fill="FFFFFF"/>
            <w:vAlign w:val="center"/>
            <w:hideMark/>
          </w:tcPr>
          <w:p w14:paraId="3F215C68" w14:textId="77777777" w:rsidR="00A615A6" w:rsidRPr="00C46971" w:rsidRDefault="00A615A6" w:rsidP="002960E6">
            <w:pPr>
              <w:jc w:val="center"/>
              <w:rPr>
                <w:rFonts w:ascii="Sylfaen" w:hAnsi="Sylfaen" w:cs="Calibri"/>
                <w:color w:val="000000"/>
                <w:sz w:val="16"/>
                <w:szCs w:val="16"/>
              </w:rPr>
            </w:pPr>
            <w:r w:rsidRPr="00C46971">
              <w:rPr>
                <w:rFonts w:ascii="Sylfaen" w:hAnsi="Sylfaen" w:cs="Calibri"/>
                <w:color w:val="000000"/>
                <w:sz w:val="16"/>
                <w:szCs w:val="16"/>
              </w:rPr>
              <w:t>2%</w:t>
            </w:r>
          </w:p>
        </w:tc>
        <w:tc>
          <w:tcPr>
            <w:tcW w:w="555" w:type="pct"/>
            <w:tcBorders>
              <w:top w:val="nil"/>
              <w:left w:val="nil"/>
              <w:bottom w:val="single" w:sz="4" w:space="0" w:color="auto"/>
              <w:right w:val="single" w:sz="4" w:space="0" w:color="auto"/>
            </w:tcBorders>
            <w:shd w:val="clear" w:color="000000" w:fill="FFFFFF"/>
            <w:vAlign w:val="center"/>
            <w:hideMark/>
          </w:tcPr>
          <w:p w14:paraId="7DE2EA61" w14:textId="77777777" w:rsidR="00A615A6" w:rsidRPr="00C46971" w:rsidRDefault="00A615A6" w:rsidP="002960E6">
            <w:pPr>
              <w:rPr>
                <w:rFonts w:ascii="Sylfaen" w:hAnsi="Sylfaen" w:cs="Calibri"/>
                <w:color w:val="000000"/>
                <w:sz w:val="16"/>
                <w:szCs w:val="16"/>
              </w:rPr>
            </w:pPr>
            <w:r w:rsidRPr="00C46971">
              <w:rPr>
                <w:rFonts w:ascii="Sylfaen" w:hAnsi="Sylfaen" w:cs="Calibri"/>
                <w:color w:val="000000"/>
                <w:sz w:val="16"/>
                <w:szCs w:val="16"/>
              </w:rPr>
              <w:t>არანაკლებ საბაზისო მაჩვენებლის ბენეფიციარის მოცვა</w:t>
            </w:r>
          </w:p>
        </w:tc>
        <w:tc>
          <w:tcPr>
            <w:tcW w:w="555" w:type="pct"/>
            <w:tcBorders>
              <w:top w:val="nil"/>
              <w:left w:val="nil"/>
              <w:bottom w:val="single" w:sz="4" w:space="0" w:color="auto"/>
              <w:right w:val="single" w:sz="4" w:space="0" w:color="auto"/>
            </w:tcBorders>
            <w:shd w:val="clear" w:color="000000" w:fill="FFFFFF"/>
            <w:vAlign w:val="center"/>
            <w:hideMark/>
          </w:tcPr>
          <w:p w14:paraId="05467AF6" w14:textId="77777777" w:rsidR="00A615A6" w:rsidRPr="00C46971" w:rsidRDefault="00A615A6" w:rsidP="002960E6">
            <w:pPr>
              <w:rPr>
                <w:rFonts w:ascii="Sylfaen" w:hAnsi="Sylfaen" w:cs="Calibri"/>
                <w:color w:val="000000"/>
                <w:sz w:val="16"/>
                <w:szCs w:val="16"/>
              </w:rPr>
            </w:pPr>
            <w:r w:rsidRPr="00C46971">
              <w:rPr>
                <w:rFonts w:ascii="Sylfaen" w:hAnsi="Sylfaen" w:cs="Calibri"/>
                <w:color w:val="000000"/>
                <w:sz w:val="16"/>
                <w:szCs w:val="16"/>
              </w:rPr>
              <w:t>არანაკლებ საბაზისო მაჩვენებლის ბენეფიციარის მოცვა</w:t>
            </w:r>
          </w:p>
        </w:tc>
        <w:tc>
          <w:tcPr>
            <w:tcW w:w="556" w:type="pct"/>
            <w:tcBorders>
              <w:top w:val="nil"/>
              <w:left w:val="nil"/>
              <w:bottom w:val="single" w:sz="4" w:space="0" w:color="auto"/>
              <w:right w:val="single" w:sz="4" w:space="0" w:color="auto"/>
            </w:tcBorders>
            <w:shd w:val="clear" w:color="000000" w:fill="FFFFFF"/>
            <w:vAlign w:val="center"/>
            <w:hideMark/>
          </w:tcPr>
          <w:p w14:paraId="7BE7DC3F" w14:textId="77777777" w:rsidR="00A615A6" w:rsidRPr="00C46971" w:rsidRDefault="00A615A6" w:rsidP="002960E6">
            <w:pPr>
              <w:rPr>
                <w:rFonts w:ascii="Sylfaen" w:hAnsi="Sylfaen" w:cs="Calibri"/>
                <w:color w:val="000000"/>
                <w:sz w:val="16"/>
                <w:szCs w:val="16"/>
              </w:rPr>
            </w:pPr>
            <w:r w:rsidRPr="00C46971">
              <w:rPr>
                <w:rFonts w:ascii="Sylfaen" w:hAnsi="Sylfaen" w:cs="Calibri"/>
                <w:color w:val="000000"/>
                <w:sz w:val="16"/>
                <w:szCs w:val="16"/>
              </w:rPr>
              <w:t>არანაკლებ საბაზისო მაჩვენებლის ბენეფიციარის მოცვა</w:t>
            </w:r>
          </w:p>
        </w:tc>
      </w:tr>
      <w:tr w:rsidR="00A615A6" w:rsidRPr="00D815DA" w14:paraId="1A65907D" w14:textId="77777777" w:rsidTr="00451ADE">
        <w:trPr>
          <w:trHeight w:val="730"/>
        </w:trPr>
        <w:tc>
          <w:tcPr>
            <w:tcW w:w="350" w:type="pct"/>
            <w:tcBorders>
              <w:top w:val="nil"/>
              <w:left w:val="single" w:sz="8" w:space="0" w:color="auto"/>
              <w:bottom w:val="single" w:sz="8" w:space="0" w:color="auto"/>
              <w:right w:val="single" w:sz="4" w:space="0" w:color="auto"/>
            </w:tcBorders>
            <w:shd w:val="clear" w:color="000000" w:fill="FFFFFF"/>
            <w:vAlign w:val="center"/>
            <w:hideMark/>
          </w:tcPr>
          <w:p w14:paraId="6052BA3D" w14:textId="77777777" w:rsidR="00A615A6" w:rsidRPr="008454E9" w:rsidRDefault="00A615A6" w:rsidP="002960E6">
            <w:pPr>
              <w:jc w:val="center"/>
              <w:rPr>
                <w:rFonts w:ascii="Sylfaen" w:hAnsi="Sylfaen" w:cs="Calibri"/>
                <w:color w:val="000000"/>
                <w:sz w:val="16"/>
                <w:szCs w:val="16"/>
              </w:rPr>
            </w:pPr>
            <w:r w:rsidRPr="008454E9">
              <w:rPr>
                <w:rFonts w:ascii="Sylfaen" w:hAnsi="Sylfaen" w:cs="Calibri"/>
                <w:color w:val="000000"/>
                <w:sz w:val="16"/>
                <w:szCs w:val="16"/>
              </w:rPr>
              <w:t>4</w:t>
            </w:r>
          </w:p>
        </w:tc>
        <w:tc>
          <w:tcPr>
            <w:tcW w:w="661" w:type="pct"/>
            <w:gridSpan w:val="2"/>
            <w:tcBorders>
              <w:top w:val="single" w:sz="4" w:space="0" w:color="auto"/>
              <w:left w:val="nil"/>
              <w:bottom w:val="single" w:sz="8" w:space="0" w:color="auto"/>
              <w:right w:val="single" w:sz="4" w:space="0" w:color="auto"/>
            </w:tcBorders>
            <w:shd w:val="clear" w:color="000000" w:fill="FFFFFF"/>
            <w:vAlign w:val="center"/>
            <w:hideMark/>
          </w:tcPr>
          <w:p w14:paraId="60BF97B7" w14:textId="77777777" w:rsidR="00A615A6" w:rsidRPr="00C46971" w:rsidRDefault="00A615A6" w:rsidP="002960E6">
            <w:pPr>
              <w:rPr>
                <w:rFonts w:ascii="Sylfaen" w:hAnsi="Sylfaen" w:cs="Calibri"/>
                <w:sz w:val="16"/>
                <w:szCs w:val="16"/>
              </w:rPr>
            </w:pPr>
            <w:r w:rsidRPr="00C46971">
              <w:rPr>
                <w:rFonts w:ascii="Sylfaen" w:hAnsi="Sylfaen" w:cs="Calibri"/>
                <w:sz w:val="16"/>
                <w:szCs w:val="16"/>
              </w:rPr>
              <w:t>წყალმომარაგების ქსელში აღმოფხვრილი დაზიანებების რაოდენობა</w:t>
            </w:r>
          </w:p>
        </w:tc>
        <w:tc>
          <w:tcPr>
            <w:tcW w:w="726" w:type="pct"/>
            <w:tcBorders>
              <w:top w:val="nil"/>
              <w:left w:val="nil"/>
              <w:bottom w:val="single" w:sz="8" w:space="0" w:color="auto"/>
              <w:right w:val="single" w:sz="4" w:space="0" w:color="auto"/>
            </w:tcBorders>
            <w:shd w:val="clear" w:color="000000" w:fill="FFFFFF"/>
            <w:vAlign w:val="center"/>
            <w:hideMark/>
          </w:tcPr>
          <w:p w14:paraId="312C345A" w14:textId="77777777" w:rsidR="00A615A6" w:rsidRPr="00C46971" w:rsidRDefault="00A615A6" w:rsidP="002960E6">
            <w:pPr>
              <w:rPr>
                <w:rFonts w:ascii="Sylfaen" w:hAnsi="Sylfaen" w:cs="Calibri"/>
                <w:sz w:val="16"/>
                <w:szCs w:val="16"/>
              </w:rPr>
            </w:pPr>
            <w:r w:rsidRPr="00C46971">
              <w:rPr>
                <w:rFonts w:ascii="Sylfaen" w:hAnsi="Sylfaen" w:cs="Calibri"/>
                <w:sz w:val="16"/>
                <w:szCs w:val="16"/>
                <w:lang w:val="ka-GE"/>
              </w:rPr>
              <w:t>ბოლო წლების განმავლობაში</w:t>
            </w:r>
            <w:r w:rsidRPr="00C46971">
              <w:rPr>
                <w:rFonts w:ascii="Sylfaen" w:hAnsi="Sylfaen" w:cs="Calibri"/>
                <w:sz w:val="16"/>
                <w:szCs w:val="16"/>
              </w:rPr>
              <w:t xml:space="preserve"> წყალმომარაგების ქსელში </w:t>
            </w:r>
            <w:r w:rsidRPr="00C46971">
              <w:rPr>
                <w:rFonts w:ascii="Sylfaen" w:hAnsi="Sylfaen" w:cs="Calibri"/>
                <w:sz w:val="16"/>
                <w:szCs w:val="16"/>
                <w:lang w:val="ka-GE"/>
              </w:rPr>
              <w:t xml:space="preserve">ყოველწლირად ხდება </w:t>
            </w:r>
            <w:r w:rsidRPr="00C46971">
              <w:rPr>
                <w:rFonts w:ascii="Sylfaen" w:hAnsi="Sylfaen" w:cs="Calibri"/>
                <w:sz w:val="16"/>
                <w:szCs w:val="16"/>
              </w:rPr>
              <w:t>500 დაზიანების შეკეთება</w:t>
            </w:r>
          </w:p>
        </w:tc>
        <w:tc>
          <w:tcPr>
            <w:tcW w:w="965" w:type="pct"/>
            <w:tcBorders>
              <w:top w:val="nil"/>
              <w:left w:val="nil"/>
              <w:bottom w:val="single" w:sz="8" w:space="0" w:color="auto"/>
              <w:right w:val="single" w:sz="4" w:space="0" w:color="auto"/>
            </w:tcBorders>
            <w:shd w:val="clear" w:color="000000" w:fill="FFFFFF"/>
            <w:vAlign w:val="center"/>
            <w:hideMark/>
          </w:tcPr>
          <w:p w14:paraId="07E1379E" w14:textId="030204EE" w:rsidR="00A615A6" w:rsidRPr="00C46971" w:rsidRDefault="00A615A6" w:rsidP="00B4038A">
            <w:pPr>
              <w:rPr>
                <w:rFonts w:ascii="Sylfaen" w:hAnsi="Sylfaen" w:cs="Calibri"/>
                <w:sz w:val="16"/>
                <w:szCs w:val="16"/>
                <w:lang w:val="ka-GE"/>
              </w:rPr>
            </w:pPr>
            <w:r w:rsidRPr="00C46971">
              <w:rPr>
                <w:rFonts w:ascii="Sylfaen" w:hAnsi="Sylfaen" w:cs="Calibri"/>
                <w:sz w:val="16"/>
                <w:szCs w:val="16"/>
              </w:rPr>
              <w:t>202</w:t>
            </w:r>
            <w:r w:rsidR="00B4038A">
              <w:rPr>
                <w:rFonts w:ascii="Sylfaen" w:hAnsi="Sylfaen" w:cs="Calibri"/>
                <w:sz w:val="16"/>
                <w:szCs w:val="16"/>
              </w:rPr>
              <w:t>4</w:t>
            </w:r>
            <w:r w:rsidRPr="00C46971">
              <w:rPr>
                <w:rFonts w:ascii="Sylfaen" w:hAnsi="Sylfaen" w:cs="Calibri"/>
                <w:sz w:val="16"/>
                <w:szCs w:val="16"/>
              </w:rPr>
              <w:t xml:space="preserve"> წელს წყალმომარაგების ქსელში აღმოიფხვრება </w:t>
            </w:r>
            <w:r w:rsidRPr="00C46971">
              <w:rPr>
                <w:rFonts w:ascii="Sylfaen" w:hAnsi="Sylfaen" w:cs="Calibri"/>
                <w:sz w:val="16"/>
                <w:szCs w:val="16"/>
                <w:lang w:val="ka-GE"/>
              </w:rPr>
              <w:t>ყველა დაზიანება (სავარაუდოდ არანაკლებ საბაზისო მაჩვენებლისა)</w:t>
            </w:r>
          </w:p>
        </w:tc>
        <w:tc>
          <w:tcPr>
            <w:tcW w:w="632" w:type="pct"/>
            <w:gridSpan w:val="2"/>
            <w:tcBorders>
              <w:top w:val="single" w:sz="4" w:space="0" w:color="auto"/>
              <w:left w:val="nil"/>
              <w:bottom w:val="single" w:sz="8" w:space="0" w:color="auto"/>
              <w:right w:val="single" w:sz="4" w:space="0" w:color="auto"/>
            </w:tcBorders>
            <w:shd w:val="clear" w:color="000000" w:fill="FFFFFF"/>
            <w:vAlign w:val="center"/>
            <w:hideMark/>
          </w:tcPr>
          <w:p w14:paraId="661F507C" w14:textId="77777777" w:rsidR="00A615A6" w:rsidRPr="00C46971" w:rsidRDefault="00A615A6" w:rsidP="002960E6">
            <w:pPr>
              <w:jc w:val="center"/>
              <w:rPr>
                <w:rFonts w:ascii="Sylfaen" w:hAnsi="Sylfaen" w:cs="Calibri"/>
                <w:color w:val="000000"/>
                <w:sz w:val="16"/>
                <w:szCs w:val="16"/>
              </w:rPr>
            </w:pPr>
            <w:r w:rsidRPr="00C46971">
              <w:rPr>
                <w:rFonts w:ascii="Sylfaen" w:hAnsi="Sylfaen" w:cs="Calibri"/>
                <w:color w:val="000000"/>
                <w:sz w:val="16"/>
                <w:szCs w:val="16"/>
              </w:rPr>
              <w:t>2%</w:t>
            </w:r>
          </w:p>
        </w:tc>
        <w:tc>
          <w:tcPr>
            <w:tcW w:w="555" w:type="pct"/>
            <w:tcBorders>
              <w:top w:val="nil"/>
              <w:left w:val="nil"/>
              <w:bottom w:val="single" w:sz="4" w:space="0" w:color="auto"/>
              <w:right w:val="single" w:sz="4" w:space="0" w:color="auto"/>
            </w:tcBorders>
            <w:shd w:val="clear" w:color="000000" w:fill="FFFFFF"/>
            <w:vAlign w:val="center"/>
            <w:hideMark/>
          </w:tcPr>
          <w:p w14:paraId="5A5F85B4" w14:textId="77777777" w:rsidR="00A615A6" w:rsidRPr="00C46971" w:rsidRDefault="00A615A6" w:rsidP="002960E6">
            <w:pPr>
              <w:rPr>
                <w:rFonts w:ascii="Sylfaen" w:hAnsi="Sylfaen" w:cs="Calibri"/>
                <w:color w:val="000000"/>
                <w:sz w:val="16"/>
                <w:szCs w:val="16"/>
              </w:rPr>
            </w:pPr>
            <w:r w:rsidRPr="00C46971">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c>
          <w:tcPr>
            <w:tcW w:w="555" w:type="pct"/>
            <w:tcBorders>
              <w:top w:val="nil"/>
              <w:left w:val="nil"/>
              <w:bottom w:val="single" w:sz="4" w:space="0" w:color="auto"/>
              <w:right w:val="single" w:sz="4" w:space="0" w:color="auto"/>
            </w:tcBorders>
            <w:shd w:val="clear" w:color="000000" w:fill="FFFFFF"/>
            <w:vAlign w:val="center"/>
            <w:hideMark/>
          </w:tcPr>
          <w:p w14:paraId="1D99305F" w14:textId="77777777" w:rsidR="00A615A6" w:rsidRPr="00C46971" w:rsidRDefault="00A615A6" w:rsidP="002960E6">
            <w:pPr>
              <w:rPr>
                <w:rFonts w:ascii="Sylfaen" w:hAnsi="Sylfaen" w:cs="Calibri"/>
                <w:color w:val="000000"/>
                <w:sz w:val="16"/>
                <w:szCs w:val="16"/>
              </w:rPr>
            </w:pPr>
            <w:r w:rsidRPr="00C46971">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c>
          <w:tcPr>
            <w:tcW w:w="556" w:type="pct"/>
            <w:tcBorders>
              <w:top w:val="nil"/>
              <w:left w:val="nil"/>
              <w:bottom w:val="single" w:sz="4" w:space="0" w:color="auto"/>
              <w:right w:val="single" w:sz="4" w:space="0" w:color="auto"/>
            </w:tcBorders>
            <w:shd w:val="clear" w:color="000000" w:fill="FFFFFF"/>
            <w:vAlign w:val="center"/>
            <w:hideMark/>
          </w:tcPr>
          <w:p w14:paraId="18E16828" w14:textId="77777777" w:rsidR="00A615A6" w:rsidRPr="00C46971" w:rsidRDefault="00A615A6" w:rsidP="002960E6">
            <w:pPr>
              <w:rPr>
                <w:rFonts w:ascii="Sylfaen" w:hAnsi="Sylfaen" w:cs="Calibri"/>
                <w:color w:val="000000"/>
                <w:sz w:val="16"/>
                <w:szCs w:val="16"/>
              </w:rPr>
            </w:pPr>
            <w:r w:rsidRPr="00C46971">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r>
    </w:tbl>
    <w:p w14:paraId="4564C99A" w14:textId="77777777" w:rsidR="00A615A6" w:rsidRPr="008454E9" w:rsidRDefault="00A615A6" w:rsidP="00A615A6">
      <w:pPr>
        <w:rPr>
          <w:sz w:val="16"/>
          <w:szCs w:val="16"/>
          <w:lang w:val="ka-GE"/>
        </w:rPr>
      </w:pPr>
    </w:p>
    <w:p w14:paraId="4696E9A5" w14:textId="77777777" w:rsidR="00A615A6" w:rsidRDefault="00A615A6" w:rsidP="00A615A6">
      <w:pPr>
        <w:rPr>
          <w:sz w:val="16"/>
          <w:szCs w:val="16"/>
          <w:lang w:val="ka-GE"/>
        </w:rPr>
      </w:pPr>
    </w:p>
    <w:p w14:paraId="1E487281" w14:textId="77777777" w:rsidR="00A615A6" w:rsidRPr="008454E9" w:rsidRDefault="00A615A6" w:rsidP="00A615A6">
      <w:pPr>
        <w:rPr>
          <w:sz w:val="16"/>
          <w:szCs w:val="16"/>
          <w:lang w:val="ka-GE"/>
        </w:rPr>
      </w:pPr>
    </w:p>
    <w:tbl>
      <w:tblPr>
        <w:tblW w:w="5000" w:type="pct"/>
        <w:tblLook w:val="04A0" w:firstRow="1" w:lastRow="0" w:firstColumn="1" w:lastColumn="0" w:noHBand="0" w:noVBand="1"/>
      </w:tblPr>
      <w:tblGrid>
        <w:gridCol w:w="1028"/>
        <w:gridCol w:w="1516"/>
        <w:gridCol w:w="890"/>
        <w:gridCol w:w="2069"/>
        <w:gridCol w:w="2730"/>
        <w:gridCol w:w="1475"/>
        <w:gridCol w:w="1615"/>
        <w:gridCol w:w="1615"/>
        <w:gridCol w:w="1612"/>
      </w:tblGrid>
      <w:tr w:rsidR="00451ADE" w:rsidRPr="008454E9" w14:paraId="4FC42C83" w14:textId="77777777" w:rsidTr="002960E6">
        <w:trPr>
          <w:trHeight w:val="750"/>
        </w:trPr>
        <w:tc>
          <w:tcPr>
            <w:tcW w:w="353"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5C5D7B08"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52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945B647"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დასახელება </w:t>
            </w:r>
          </w:p>
        </w:tc>
        <w:tc>
          <w:tcPr>
            <w:tcW w:w="1955"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26E8980" w14:textId="77777777" w:rsidR="00451ADE" w:rsidRPr="00D815DA" w:rsidRDefault="00451ADE" w:rsidP="00451ADE">
            <w:pPr>
              <w:jc w:val="center"/>
              <w:rPr>
                <w:rFonts w:ascii="Sylfaen" w:hAnsi="Sylfaen" w:cs="Calibri"/>
                <w:b/>
                <w:bCs/>
                <w:color w:val="000000"/>
                <w:sz w:val="16"/>
                <w:szCs w:val="16"/>
                <w:lang w:val="ka-GE"/>
              </w:rPr>
            </w:pPr>
            <w:r w:rsidRPr="008454E9">
              <w:rPr>
                <w:rFonts w:ascii="Sylfaen" w:hAnsi="Sylfaen" w:cs="Calibri"/>
                <w:b/>
                <w:bCs/>
                <w:color w:val="000000"/>
                <w:sz w:val="16"/>
                <w:szCs w:val="16"/>
              </w:rPr>
              <w:t xml:space="preserve">წყლის სისტემების </w:t>
            </w:r>
            <w:r>
              <w:rPr>
                <w:rFonts w:ascii="Sylfaen" w:hAnsi="Sylfaen" w:cs="Calibri"/>
                <w:b/>
                <w:bCs/>
                <w:color w:val="000000"/>
                <w:sz w:val="16"/>
                <w:szCs w:val="16"/>
                <w:lang w:val="ka-GE"/>
              </w:rPr>
              <w:t>ექსპლოატაცია</w:t>
            </w:r>
          </w:p>
        </w:tc>
        <w:tc>
          <w:tcPr>
            <w:tcW w:w="507" w:type="pct"/>
            <w:tcBorders>
              <w:top w:val="single" w:sz="8" w:space="0" w:color="auto"/>
              <w:left w:val="nil"/>
              <w:bottom w:val="single" w:sz="4" w:space="0" w:color="auto"/>
              <w:right w:val="single" w:sz="4" w:space="0" w:color="auto"/>
            </w:tcBorders>
            <w:shd w:val="clear" w:color="000000" w:fill="FFFFFF"/>
            <w:vAlign w:val="center"/>
            <w:hideMark/>
          </w:tcPr>
          <w:p w14:paraId="759DC6D1" w14:textId="25A1B1D2"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55" w:type="pct"/>
            <w:tcBorders>
              <w:top w:val="single" w:sz="8" w:space="0" w:color="auto"/>
              <w:left w:val="nil"/>
              <w:bottom w:val="single" w:sz="4" w:space="0" w:color="auto"/>
              <w:right w:val="single" w:sz="4" w:space="0" w:color="auto"/>
            </w:tcBorders>
            <w:shd w:val="clear" w:color="000000" w:fill="FFFFFF"/>
            <w:vAlign w:val="center"/>
            <w:hideMark/>
          </w:tcPr>
          <w:p w14:paraId="40E13F87" w14:textId="03B18373"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55" w:type="pct"/>
            <w:tcBorders>
              <w:top w:val="single" w:sz="8" w:space="0" w:color="auto"/>
              <w:left w:val="nil"/>
              <w:bottom w:val="single" w:sz="4" w:space="0" w:color="auto"/>
              <w:right w:val="single" w:sz="4" w:space="0" w:color="auto"/>
            </w:tcBorders>
            <w:shd w:val="clear" w:color="000000" w:fill="FFFFFF"/>
            <w:vAlign w:val="center"/>
            <w:hideMark/>
          </w:tcPr>
          <w:p w14:paraId="1C4F04C6" w14:textId="1484DFF3"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54" w:type="pct"/>
            <w:tcBorders>
              <w:top w:val="single" w:sz="8" w:space="0" w:color="auto"/>
              <w:left w:val="nil"/>
              <w:bottom w:val="single" w:sz="4" w:space="0" w:color="auto"/>
              <w:right w:val="single" w:sz="8" w:space="0" w:color="auto"/>
            </w:tcBorders>
            <w:shd w:val="clear" w:color="000000" w:fill="FFFFFF"/>
            <w:vAlign w:val="center"/>
            <w:hideMark/>
          </w:tcPr>
          <w:p w14:paraId="1E76D488" w14:textId="5AFDAC8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2367CD" w:rsidRPr="008454E9" w14:paraId="01024998" w14:textId="77777777" w:rsidTr="004D15F4">
        <w:trPr>
          <w:trHeight w:val="333"/>
        </w:trPr>
        <w:tc>
          <w:tcPr>
            <w:tcW w:w="353" w:type="pct"/>
            <w:tcBorders>
              <w:top w:val="nil"/>
              <w:left w:val="single" w:sz="8" w:space="0" w:color="auto"/>
              <w:bottom w:val="single" w:sz="4" w:space="0" w:color="auto"/>
              <w:right w:val="single" w:sz="4" w:space="0" w:color="auto"/>
            </w:tcBorders>
            <w:shd w:val="clear" w:color="000000" w:fill="FFFFFF"/>
            <w:vAlign w:val="center"/>
            <w:hideMark/>
          </w:tcPr>
          <w:p w14:paraId="33EC85E4" w14:textId="77777777" w:rsidR="002367CD" w:rsidRPr="008454E9" w:rsidRDefault="002367CD" w:rsidP="002367CD">
            <w:pPr>
              <w:jc w:val="center"/>
              <w:rPr>
                <w:rFonts w:ascii="Sylfaen" w:hAnsi="Sylfaen" w:cs="Calibri"/>
                <w:color w:val="000000"/>
                <w:sz w:val="16"/>
                <w:szCs w:val="16"/>
              </w:rPr>
            </w:pPr>
            <w:r w:rsidRPr="008454E9">
              <w:rPr>
                <w:rFonts w:ascii="Sylfaen" w:hAnsi="Sylfaen" w:cs="Calibri"/>
                <w:color w:val="000000"/>
                <w:sz w:val="16"/>
                <w:szCs w:val="16"/>
              </w:rPr>
              <w:t>02 02 01</w:t>
            </w:r>
          </w:p>
        </w:tc>
        <w:tc>
          <w:tcPr>
            <w:tcW w:w="521" w:type="pct"/>
            <w:vMerge/>
            <w:tcBorders>
              <w:top w:val="single" w:sz="8" w:space="0" w:color="auto"/>
              <w:left w:val="single" w:sz="4" w:space="0" w:color="auto"/>
              <w:bottom w:val="single" w:sz="4" w:space="0" w:color="auto"/>
              <w:right w:val="single" w:sz="4" w:space="0" w:color="auto"/>
            </w:tcBorders>
            <w:vAlign w:val="center"/>
            <w:hideMark/>
          </w:tcPr>
          <w:p w14:paraId="13D94FAD" w14:textId="77777777" w:rsidR="002367CD" w:rsidRPr="008454E9" w:rsidRDefault="002367CD" w:rsidP="002367CD">
            <w:pPr>
              <w:rPr>
                <w:rFonts w:ascii="Sylfaen" w:hAnsi="Sylfaen" w:cs="Calibri"/>
                <w:b/>
                <w:bCs/>
                <w:color w:val="000000"/>
                <w:sz w:val="16"/>
                <w:szCs w:val="16"/>
              </w:rPr>
            </w:pPr>
          </w:p>
        </w:tc>
        <w:tc>
          <w:tcPr>
            <w:tcW w:w="1955" w:type="pct"/>
            <w:gridSpan w:val="3"/>
            <w:vMerge/>
            <w:tcBorders>
              <w:top w:val="single" w:sz="8" w:space="0" w:color="auto"/>
              <w:left w:val="single" w:sz="4" w:space="0" w:color="auto"/>
              <w:bottom w:val="single" w:sz="4" w:space="0" w:color="auto"/>
              <w:right w:val="single" w:sz="4" w:space="0" w:color="auto"/>
            </w:tcBorders>
            <w:vAlign w:val="center"/>
            <w:hideMark/>
          </w:tcPr>
          <w:p w14:paraId="12D25D24" w14:textId="77777777" w:rsidR="002367CD" w:rsidRPr="008454E9" w:rsidRDefault="002367CD" w:rsidP="002367CD">
            <w:pPr>
              <w:rPr>
                <w:rFonts w:ascii="Sylfaen" w:hAnsi="Sylfaen" w:cs="Calibri"/>
                <w:b/>
                <w:bCs/>
                <w:color w:val="000000"/>
                <w:sz w:val="16"/>
                <w:szCs w:val="16"/>
              </w:rPr>
            </w:pPr>
          </w:p>
        </w:tc>
        <w:tc>
          <w:tcPr>
            <w:tcW w:w="50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B4BF7E2" w14:textId="752EC399"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483.0   </w:t>
            </w:r>
          </w:p>
        </w:tc>
        <w:tc>
          <w:tcPr>
            <w:tcW w:w="555" w:type="pct"/>
            <w:tcBorders>
              <w:top w:val="single" w:sz="4" w:space="0" w:color="auto"/>
              <w:left w:val="nil"/>
              <w:bottom w:val="single" w:sz="4" w:space="0" w:color="auto"/>
              <w:right w:val="single" w:sz="4" w:space="0" w:color="auto"/>
            </w:tcBorders>
            <w:shd w:val="clear" w:color="000000" w:fill="FFFFFF"/>
            <w:vAlign w:val="center"/>
            <w:hideMark/>
          </w:tcPr>
          <w:p w14:paraId="1C716FB9" w14:textId="50B5491C"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525.0   </w:t>
            </w:r>
          </w:p>
        </w:tc>
        <w:tc>
          <w:tcPr>
            <w:tcW w:w="555" w:type="pct"/>
            <w:tcBorders>
              <w:top w:val="single" w:sz="4" w:space="0" w:color="auto"/>
              <w:left w:val="nil"/>
              <w:bottom w:val="single" w:sz="4" w:space="0" w:color="auto"/>
              <w:right w:val="single" w:sz="4" w:space="0" w:color="auto"/>
            </w:tcBorders>
            <w:shd w:val="clear" w:color="000000" w:fill="FFFFFF"/>
            <w:vAlign w:val="center"/>
            <w:hideMark/>
          </w:tcPr>
          <w:p w14:paraId="46D7BEC9" w14:textId="23A9989E"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553.0   </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14:paraId="5DBEEFCC" w14:textId="7EF0CDE9"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581.0   </w:t>
            </w:r>
          </w:p>
        </w:tc>
      </w:tr>
      <w:tr w:rsidR="00A615A6" w:rsidRPr="008454E9" w14:paraId="3703D69B" w14:textId="77777777" w:rsidTr="002960E6">
        <w:trPr>
          <w:trHeight w:val="825"/>
        </w:trPr>
        <w:tc>
          <w:tcPr>
            <w:tcW w:w="87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FCDEF96"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განმახორციელებელი სამსახური</w:t>
            </w:r>
          </w:p>
        </w:tc>
        <w:tc>
          <w:tcPr>
            <w:tcW w:w="4126" w:type="pct"/>
            <w:gridSpan w:val="7"/>
            <w:tcBorders>
              <w:top w:val="single" w:sz="4" w:space="0" w:color="auto"/>
              <w:left w:val="nil"/>
              <w:bottom w:val="single" w:sz="4" w:space="0" w:color="auto"/>
              <w:right w:val="single" w:sz="4" w:space="0" w:color="auto"/>
            </w:tcBorders>
            <w:shd w:val="clear" w:color="000000" w:fill="FFFFFF"/>
            <w:vAlign w:val="center"/>
            <w:hideMark/>
          </w:tcPr>
          <w:p w14:paraId="2A6D1D25" w14:textId="77777777" w:rsidR="00A615A6" w:rsidRPr="00996159" w:rsidRDefault="00A615A6" w:rsidP="002960E6">
            <w:pPr>
              <w:rPr>
                <w:rFonts w:ascii="Sylfaen" w:hAnsi="Sylfaen" w:cs="Calibri"/>
                <w:color w:val="000000"/>
                <w:sz w:val="16"/>
                <w:szCs w:val="16"/>
              </w:rPr>
            </w:pPr>
            <w:r w:rsidRPr="00AB6AF5">
              <w:rPr>
                <w:rFonts w:ascii="Sylfaen" w:hAnsi="Sylfaen" w:cs="Calibri"/>
                <w:b/>
                <w:bCs/>
                <w:color w:val="000000"/>
                <w:sz w:val="18"/>
                <w:szCs w:val="18"/>
              </w:rPr>
              <w:t>სივრცითი მოწყობის და ინფრასტრუქტურის სამსახური;</w:t>
            </w:r>
            <w:r w:rsidRPr="00AB6AF5">
              <w:rPr>
                <w:rFonts w:ascii="Sylfaen" w:hAnsi="Sylfaen" w:cs="Calibri"/>
                <w:b/>
                <w:bCs/>
                <w:color w:val="000000"/>
                <w:sz w:val="18"/>
                <w:szCs w:val="18"/>
              </w:rPr>
              <w:br/>
              <w:t>საფინანსო სამსახური;</w:t>
            </w:r>
            <w:r w:rsidRPr="00AB6AF5">
              <w:rPr>
                <w:rFonts w:ascii="Sylfaen" w:hAnsi="Sylfaen" w:cs="Calibri"/>
                <w:b/>
                <w:bCs/>
                <w:color w:val="000000"/>
                <w:sz w:val="18"/>
                <w:szCs w:val="18"/>
              </w:rPr>
              <w:br/>
              <w:t xml:space="preserve">ა(ა)იპ </w:t>
            </w:r>
            <w:r>
              <w:rPr>
                <w:rFonts w:ascii="Sylfaen" w:hAnsi="Sylfaen" w:cs="Calibri"/>
                <w:b/>
                <w:bCs/>
                <w:color w:val="000000"/>
                <w:sz w:val="18"/>
                <w:szCs w:val="18"/>
                <w:lang w:val="ka-GE"/>
              </w:rPr>
              <w:t>„</w:t>
            </w:r>
            <w:r w:rsidRPr="00AB6AF5">
              <w:rPr>
                <w:rFonts w:ascii="Sylfaen" w:hAnsi="Sylfaen" w:cs="Calibri"/>
                <w:b/>
                <w:bCs/>
                <w:color w:val="000000"/>
                <w:sz w:val="18"/>
                <w:szCs w:val="18"/>
              </w:rPr>
              <w:t>მუნიციპალური წყალმომარაგების ქსელის მოვლა-შენახვის ცენტრი</w:t>
            </w:r>
            <w:r>
              <w:rPr>
                <w:rFonts w:ascii="Sylfaen" w:hAnsi="Sylfaen" w:cs="Calibri"/>
                <w:b/>
                <w:bCs/>
                <w:color w:val="000000"/>
                <w:sz w:val="18"/>
                <w:szCs w:val="18"/>
                <w:lang w:val="ka-GE"/>
              </w:rPr>
              <w:t>“</w:t>
            </w:r>
            <w:r w:rsidRPr="00AB6AF5">
              <w:rPr>
                <w:rFonts w:ascii="Sylfaen" w:hAnsi="Sylfaen" w:cs="Calibri"/>
                <w:b/>
                <w:bCs/>
                <w:color w:val="000000"/>
                <w:sz w:val="18"/>
                <w:szCs w:val="18"/>
              </w:rPr>
              <w:t>;</w:t>
            </w:r>
          </w:p>
        </w:tc>
      </w:tr>
      <w:tr w:rsidR="00A615A6" w:rsidRPr="008454E9" w14:paraId="2E8E22EF" w14:textId="77777777" w:rsidTr="002960E6">
        <w:trPr>
          <w:trHeight w:val="1225"/>
        </w:trPr>
        <w:tc>
          <w:tcPr>
            <w:tcW w:w="87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94CBAB2"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 xml:space="preserve">პროგრამის აღწერა </w:t>
            </w:r>
          </w:p>
        </w:tc>
        <w:tc>
          <w:tcPr>
            <w:tcW w:w="4126"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7FA315F4" w14:textId="77777777" w:rsidR="00A615A6" w:rsidRPr="008454E9" w:rsidRDefault="00A615A6" w:rsidP="002960E6">
            <w:pPr>
              <w:rPr>
                <w:rFonts w:ascii="Sylfaen" w:hAnsi="Sylfaen" w:cs="Calibri"/>
                <w:color w:val="000000"/>
                <w:sz w:val="16"/>
                <w:szCs w:val="16"/>
              </w:rPr>
            </w:pPr>
            <w:r w:rsidRPr="00AB6AF5">
              <w:rPr>
                <w:rFonts w:ascii="Sylfaen" w:hAnsi="Sylfaen" w:cs="Calibri"/>
                <w:color w:val="000000"/>
                <w:sz w:val="18"/>
                <w:szCs w:val="18"/>
              </w:rPr>
              <w:t>წ</w:t>
            </w:r>
            <w:r>
              <w:rPr>
                <w:rFonts w:ascii="Sylfaen" w:hAnsi="Sylfaen" w:cs="Calibri"/>
                <w:color w:val="000000"/>
                <w:sz w:val="18"/>
                <w:szCs w:val="18"/>
                <w:lang w:val="ka-GE"/>
              </w:rPr>
              <w:t>ყ</w:t>
            </w:r>
            <w:r w:rsidRPr="00AB6AF5">
              <w:rPr>
                <w:rFonts w:ascii="Sylfaen" w:hAnsi="Sylfaen" w:cs="Calibri"/>
                <w:color w:val="000000"/>
                <w:sz w:val="18"/>
                <w:szCs w:val="18"/>
              </w:rPr>
              <w:t>ლის სისტემების ექსპლოატაციის ქვეპროგრამა ითვალისწინებს ამბროლაურის მუნიციპალიტეტის 68 სოფელში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დაზიანებების სარეაბილიტაციო სამუშაოების განხორციელებას</w:t>
            </w:r>
            <w:r>
              <w:rPr>
                <w:rFonts w:ascii="Sylfaen" w:hAnsi="Sylfaen" w:cs="Calibri"/>
                <w:color w:val="000000"/>
                <w:sz w:val="18"/>
                <w:szCs w:val="18"/>
              </w:rPr>
              <w:t>.</w:t>
            </w:r>
          </w:p>
        </w:tc>
      </w:tr>
      <w:tr w:rsidR="00A615A6" w:rsidRPr="008454E9" w14:paraId="7A9A9C77" w14:textId="77777777" w:rsidTr="002960E6">
        <w:trPr>
          <w:trHeight w:val="631"/>
        </w:trPr>
        <w:tc>
          <w:tcPr>
            <w:tcW w:w="87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DDEF6E1"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მიზანი და მოსალოდნელი შედეგი</w:t>
            </w:r>
          </w:p>
        </w:tc>
        <w:tc>
          <w:tcPr>
            <w:tcW w:w="4126" w:type="pct"/>
            <w:gridSpan w:val="7"/>
            <w:tcBorders>
              <w:top w:val="single" w:sz="4" w:space="0" w:color="auto"/>
              <w:left w:val="nil"/>
              <w:bottom w:val="single" w:sz="4" w:space="0" w:color="auto"/>
              <w:right w:val="single" w:sz="4" w:space="0" w:color="auto"/>
            </w:tcBorders>
            <w:shd w:val="clear" w:color="000000" w:fill="FFFFFF"/>
            <w:vAlign w:val="center"/>
            <w:hideMark/>
          </w:tcPr>
          <w:p w14:paraId="0DB1D73B" w14:textId="77777777" w:rsidR="00A615A6" w:rsidRPr="008454E9" w:rsidRDefault="00A615A6" w:rsidP="002960E6">
            <w:pPr>
              <w:rPr>
                <w:rFonts w:ascii="Sylfaen" w:hAnsi="Sylfaen" w:cs="Calibri"/>
                <w:color w:val="000000"/>
                <w:sz w:val="16"/>
                <w:szCs w:val="16"/>
              </w:rPr>
            </w:pPr>
            <w:r w:rsidRPr="00B309D9">
              <w:rPr>
                <w:rFonts w:ascii="Sylfaen" w:hAnsi="Sylfaen" w:cs="Calibri"/>
                <w:color w:val="000000"/>
                <w:sz w:val="18"/>
                <w:szCs w:val="18"/>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A615A6" w:rsidRPr="008454E9" w14:paraId="28B80B9F" w14:textId="77777777" w:rsidTr="002960E6">
        <w:trPr>
          <w:trHeight w:val="1035"/>
        </w:trPr>
        <w:tc>
          <w:tcPr>
            <w:tcW w:w="353" w:type="pct"/>
            <w:tcBorders>
              <w:top w:val="nil"/>
              <w:left w:val="single" w:sz="8" w:space="0" w:color="auto"/>
              <w:bottom w:val="single" w:sz="4" w:space="0" w:color="auto"/>
              <w:right w:val="single" w:sz="4" w:space="0" w:color="auto"/>
            </w:tcBorders>
            <w:shd w:val="clear" w:color="000000" w:fill="FFFFFF"/>
            <w:vAlign w:val="center"/>
            <w:hideMark/>
          </w:tcPr>
          <w:p w14:paraId="18717D9D"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827" w:type="pct"/>
            <w:gridSpan w:val="2"/>
            <w:tcBorders>
              <w:top w:val="single" w:sz="4" w:space="0" w:color="auto"/>
              <w:left w:val="nil"/>
              <w:bottom w:val="single" w:sz="4" w:space="0" w:color="auto"/>
              <w:right w:val="single" w:sz="4" w:space="0" w:color="auto"/>
            </w:tcBorders>
            <w:shd w:val="clear" w:color="000000" w:fill="FFFFFF"/>
            <w:vAlign w:val="center"/>
            <w:hideMark/>
          </w:tcPr>
          <w:p w14:paraId="54ECB797"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711" w:type="pct"/>
            <w:tcBorders>
              <w:top w:val="nil"/>
              <w:left w:val="nil"/>
              <w:bottom w:val="single" w:sz="4" w:space="0" w:color="auto"/>
              <w:right w:val="single" w:sz="4" w:space="0" w:color="auto"/>
            </w:tcBorders>
            <w:shd w:val="clear" w:color="000000" w:fill="FFFFFF"/>
            <w:vAlign w:val="center"/>
            <w:hideMark/>
          </w:tcPr>
          <w:p w14:paraId="184C079B"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938" w:type="pct"/>
            <w:tcBorders>
              <w:top w:val="nil"/>
              <w:left w:val="nil"/>
              <w:bottom w:val="single" w:sz="4" w:space="0" w:color="auto"/>
              <w:right w:val="single" w:sz="4" w:space="0" w:color="auto"/>
            </w:tcBorders>
            <w:shd w:val="clear" w:color="000000" w:fill="FFFFFF"/>
            <w:vAlign w:val="center"/>
            <w:hideMark/>
          </w:tcPr>
          <w:p w14:paraId="37CC806E" w14:textId="463B9A07"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507" w:type="pct"/>
            <w:tcBorders>
              <w:top w:val="single" w:sz="4" w:space="0" w:color="auto"/>
              <w:left w:val="nil"/>
              <w:bottom w:val="single" w:sz="4" w:space="0" w:color="auto"/>
              <w:right w:val="single" w:sz="4" w:space="0" w:color="000000"/>
            </w:tcBorders>
            <w:shd w:val="clear" w:color="000000" w:fill="FFFFFF"/>
            <w:vAlign w:val="center"/>
            <w:hideMark/>
          </w:tcPr>
          <w:p w14:paraId="3B67BB80"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555" w:type="pct"/>
            <w:tcBorders>
              <w:top w:val="nil"/>
              <w:left w:val="nil"/>
              <w:bottom w:val="single" w:sz="4" w:space="0" w:color="auto"/>
              <w:right w:val="single" w:sz="4" w:space="0" w:color="auto"/>
            </w:tcBorders>
            <w:shd w:val="clear" w:color="000000" w:fill="FFFFFF"/>
            <w:vAlign w:val="center"/>
            <w:hideMark/>
          </w:tcPr>
          <w:p w14:paraId="1590F88A" w14:textId="6CB74440"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555" w:type="pct"/>
            <w:tcBorders>
              <w:top w:val="nil"/>
              <w:left w:val="nil"/>
              <w:bottom w:val="single" w:sz="4" w:space="0" w:color="auto"/>
              <w:right w:val="single" w:sz="4" w:space="0" w:color="auto"/>
            </w:tcBorders>
            <w:shd w:val="clear" w:color="000000" w:fill="FFFFFF"/>
            <w:vAlign w:val="center"/>
            <w:hideMark/>
          </w:tcPr>
          <w:p w14:paraId="759B9435" w14:textId="3D15BE45"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554" w:type="pct"/>
            <w:tcBorders>
              <w:top w:val="nil"/>
              <w:left w:val="nil"/>
              <w:bottom w:val="single" w:sz="4" w:space="0" w:color="auto"/>
              <w:right w:val="single" w:sz="8" w:space="0" w:color="auto"/>
            </w:tcBorders>
            <w:shd w:val="clear" w:color="000000" w:fill="FFFFFF"/>
            <w:vAlign w:val="center"/>
            <w:hideMark/>
          </w:tcPr>
          <w:p w14:paraId="6C91996E" w14:textId="06F4BAC6"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A615A6" w:rsidRPr="008454E9" w14:paraId="53B7B3B5" w14:textId="77777777" w:rsidTr="002960E6">
        <w:trPr>
          <w:trHeight w:val="2251"/>
        </w:trPr>
        <w:tc>
          <w:tcPr>
            <w:tcW w:w="353" w:type="pct"/>
            <w:tcBorders>
              <w:top w:val="nil"/>
              <w:left w:val="single" w:sz="8" w:space="0" w:color="auto"/>
              <w:bottom w:val="single" w:sz="4" w:space="0" w:color="auto"/>
              <w:right w:val="single" w:sz="4" w:space="0" w:color="auto"/>
            </w:tcBorders>
            <w:shd w:val="clear" w:color="000000" w:fill="FFFFFF"/>
            <w:vAlign w:val="center"/>
            <w:hideMark/>
          </w:tcPr>
          <w:p w14:paraId="37A29393" w14:textId="77777777" w:rsidR="00A615A6" w:rsidRPr="00C46971" w:rsidRDefault="00A615A6" w:rsidP="002960E6">
            <w:pPr>
              <w:jc w:val="center"/>
              <w:rPr>
                <w:rFonts w:ascii="Sylfaen" w:hAnsi="Sylfaen" w:cs="Calibri"/>
                <w:color w:val="000000"/>
                <w:sz w:val="16"/>
                <w:szCs w:val="16"/>
              </w:rPr>
            </w:pPr>
            <w:r w:rsidRPr="00C46971">
              <w:rPr>
                <w:rFonts w:ascii="Sylfaen" w:hAnsi="Sylfaen" w:cs="Calibri"/>
                <w:color w:val="000000"/>
                <w:sz w:val="16"/>
                <w:szCs w:val="16"/>
              </w:rPr>
              <w:t>1</w:t>
            </w:r>
          </w:p>
        </w:tc>
        <w:tc>
          <w:tcPr>
            <w:tcW w:w="827" w:type="pct"/>
            <w:gridSpan w:val="2"/>
            <w:tcBorders>
              <w:top w:val="single" w:sz="4" w:space="0" w:color="auto"/>
              <w:left w:val="nil"/>
              <w:bottom w:val="single" w:sz="4" w:space="0" w:color="auto"/>
              <w:right w:val="single" w:sz="4" w:space="0" w:color="auto"/>
            </w:tcBorders>
            <w:shd w:val="clear" w:color="000000" w:fill="FFFFFF"/>
            <w:vAlign w:val="center"/>
            <w:hideMark/>
          </w:tcPr>
          <w:p w14:paraId="73044CCF" w14:textId="77777777" w:rsidR="00A615A6" w:rsidRPr="00C46971" w:rsidRDefault="00A615A6" w:rsidP="002960E6">
            <w:pPr>
              <w:rPr>
                <w:rFonts w:ascii="Sylfaen" w:hAnsi="Sylfaen" w:cs="Calibri"/>
                <w:color w:val="000000"/>
                <w:sz w:val="16"/>
                <w:szCs w:val="16"/>
              </w:rPr>
            </w:pPr>
            <w:r w:rsidRPr="00B276F7">
              <w:rPr>
                <w:rFonts w:ascii="Sylfaen" w:hAnsi="Sylfaen" w:cs="Calibri"/>
                <w:color w:val="000000"/>
                <w:sz w:val="16"/>
                <w:szCs w:val="16"/>
              </w:rPr>
              <w:t>წყლის ტუმბოების რაოდენობა, რომელთა ელექტოენერგიის ხარჯის ანაზღაურება ხორციელდება ქვეპროგრამიდან</w:t>
            </w:r>
          </w:p>
        </w:tc>
        <w:tc>
          <w:tcPr>
            <w:tcW w:w="71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039C4F" w14:textId="169921B6" w:rsidR="00A615A6" w:rsidRPr="00D815DA" w:rsidRDefault="00B4038A" w:rsidP="002960E6">
            <w:pPr>
              <w:rPr>
                <w:rFonts w:ascii="Sylfaen" w:hAnsi="Sylfaen" w:cs="Calibri"/>
                <w:sz w:val="16"/>
                <w:szCs w:val="16"/>
                <w:highlight w:val="yellow"/>
              </w:rPr>
            </w:pPr>
            <w:r>
              <w:rPr>
                <w:rFonts w:ascii="Calibri" w:hAnsi="Calibri" w:cs="Calibri"/>
                <w:sz w:val="16"/>
                <w:szCs w:val="16"/>
              </w:rPr>
              <w:t>2023</w:t>
            </w:r>
            <w:r w:rsidR="00A615A6" w:rsidRPr="00B276F7">
              <w:rPr>
                <w:rFonts w:ascii="Calibri" w:hAnsi="Calibri" w:cs="Calibri"/>
                <w:sz w:val="16"/>
                <w:szCs w:val="16"/>
              </w:rPr>
              <w:t xml:space="preserve"> წელს ანაზღაურდა</w:t>
            </w:r>
            <w:r w:rsidR="00A615A6" w:rsidRPr="00B276F7">
              <w:rPr>
                <w:rFonts w:ascii="Calibri" w:hAnsi="Calibri" w:cs="Calibri"/>
                <w:b/>
                <w:bCs/>
                <w:sz w:val="16"/>
                <w:szCs w:val="16"/>
              </w:rPr>
              <w:t xml:space="preserve"> </w:t>
            </w:r>
            <w:r w:rsidR="00A615A6" w:rsidRPr="00B276F7">
              <w:rPr>
                <w:rFonts w:ascii="Calibri" w:hAnsi="Calibri" w:cs="Calibri"/>
                <w:b/>
                <w:bCs/>
                <w:sz w:val="16"/>
                <w:szCs w:val="16"/>
                <w:lang w:val="ka-GE"/>
              </w:rPr>
              <w:t>14</w:t>
            </w:r>
            <w:r w:rsidR="00A615A6" w:rsidRPr="00B276F7">
              <w:rPr>
                <w:rFonts w:ascii="Calibri" w:hAnsi="Calibri" w:cs="Calibri"/>
                <w:sz w:val="16"/>
                <w:szCs w:val="16"/>
              </w:rPr>
              <w:t xml:space="preserve"> წყლის ტუმბოს მიერ მოხმარებული ელექტროენერგიის ხარჯი </w:t>
            </w:r>
          </w:p>
        </w:tc>
        <w:tc>
          <w:tcPr>
            <w:tcW w:w="938" w:type="pct"/>
            <w:tcBorders>
              <w:top w:val="single" w:sz="4" w:space="0" w:color="auto"/>
              <w:left w:val="nil"/>
              <w:bottom w:val="single" w:sz="4" w:space="0" w:color="auto"/>
              <w:right w:val="single" w:sz="4" w:space="0" w:color="auto"/>
            </w:tcBorders>
            <w:shd w:val="clear" w:color="000000" w:fill="FFFFFF"/>
            <w:vAlign w:val="center"/>
            <w:hideMark/>
          </w:tcPr>
          <w:p w14:paraId="309046F6" w14:textId="3CAC3875" w:rsidR="00A615A6" w:rsidRPr="00D815DA" w:rsidRDefault="00B4038A" w:rsidP="002960E6">
            <w:pPr>
              <w:rPr>
                <w:rFonts w:ascii="Sylfaen" w:hAnsi="Sylfaen" w:cs="Calibri"/>
                <w:sz w:val="16"/>
                <w:szCs w:val="16"/>
                <w:highlight w:val="yellow"/>
              </w:rPr>
            </w:pPr>
            <w:r w:rsidRPr="00B4038A">
              <w:rPr>
                <w:rFonts w:ascii="Calibri" w:hAnsi="Calibri" w:cs="Calibri"/>
                <w:sz w:val="16"/>
                <w:szCs w:val="16"/>
              </w:rPr>
              <w:t>2024 წელს ანაზღაურდება მუნიციპალიტეტის ტერიტორიაზე განთავსწბული 20 ტუმბოს მიერ მოხმარებული ელექტროენერგიის ხარჯი</w:t>
            </w:r>
          </w:p>
        </w:tc>
        <w:tc>
          <w:tcPr>
            <w:tcW w:w="507" w:type="pct"/>
            <w:tcBorders>
              <w:top w:val="single" w:sz="4" w:space="0" w:color="auto"/>
              <w:left w:val="nil"/>
              <w:bottom w:val="single" w:sz="4" w:space="0" w:color="auto"/>
              <w:right w:val="single" w:sz="4" w:space="0" w:color="000000"/>
            </w:tcBorders>
            <w:shd w:val="clear" w:color="000000" w:fill="FFFFFF"/>
            <w:vAlign w:val="center"/>
            <w:hideMark/>
          </w:tcPr>
          <w:p w14:paraId="29FF110D" w14:textId="77777777" w:rsidR="00A615A6" w:rsidRPr="00D815DA" w:rsidRDefault="00A615A6" w:rsidP="002960E6">
            <w:pPr>
              <w:jc w:val="center"/>
              <w:rPr>
                <w:rFonts w:ascii="Sylfaen" w:hAnsi="Sylfaen" w:cs="Calibri"/>
                <w:color w:val="000000"/>
                <w:sz w:val="16"/>
                <w:szCs w:val="16"/>
                <w:highlight w:val="yellow"/>
              </w:rPr>
            </w:pPr>
            <w:r w:rsidRPr="00B276F7">
              <w:rPr>
                <w:rFonts w:ascii="Sylfaen" w:hAnsi="Sylfaen" w:cs="Calibri"/>
                <w:color w:val="000000"/>
                <w:sz w:val="16"/>
                <w:szCs w:val="16"/>
              </w:rPr>
              <w:t xml:space="preserve">0% </w:t>
            </w:r>
          </w:p>
        </w:tc>
        <w:tc>
          <w:tcPr>
            <w:tcW w:w="555" w:type="pct"/>
            <w:tcBorders>
              <w:top w:val="nil"/>
              <w:left w:val="nil"/>
              <w:bottom w:val="single" w:sz="4" w:space="0" w:color="auto"/>
              <w:right w:val="single" w:sz="4" w:space="0" w:color="auto"/>
            </w:tcBorders>
            <w:shd w:val="clear" w:color="000000" w:fill="FFFFFF"/>
            <w:vAlign w:val="center"/>
            <w:hideMark/>
          </w:tcPr>
          <w:p w14:paraId="393DF6B7" w14:textId="2003EFFF" w:rsidR="00A615A6" w:rsidRPr="00D815DA" w:rsidRDefault="00A615A6" w:rsidP="002960E6">
            <w:pPr>
              <w:jc w:val="center"/>
              <w:rPr>
                <w:rFonts w:ascii="Sylfaen" w:hAnsi="Sylfaen" w:cs="Calibri"/>
                <w:color w:val="000000"/>
                <w:sz w:val="16"/>
                <w:szCs w:val="16"/>
                <w:highlight w:val="yellow"/>
              </w:rPr>
            </w:pPr>
            <w:r w:rsidRPr="00B276F7">
              <w:rPr>
                <w:rFonts w:ascii="Sylfaen" w:hAnsi="Sylfaen" w:cs="Calibri"/>
                <w:color w:val="000000"/>
                <w:sz w:val="16"/>
                <w:szCs w:val="16"/>
              </w:rPr>
              <w:t xml:space="preserve">არანაკლებ </w:t>
            </w:r>
            <w:r w:rsidR="00B4038A">
              <w:rPr>
                <w:rFonts w:ascii="Sylfaen" w:hAnsi="Sylfaen" w:cs="Calibri"/>
                <w:color w:val="000000"/>
                <w:sz w:val="16"/>
                <w:szCs w:val="16"/>
                <w:lang w:val="ka-GE"/>
              </w:rPr>
              <w:t>2024</w:t>
            </w:r>
            <w:r>
              <w:rPr>
                <w:rFonts w:ascii="Sylfaen" w:hAnsi="Sylfaen" w:cs="Calibri"/>
                <w:color w:val="000000"/>
                <w:sz w:val="16"/>
                <w:szCs w:val="16"/>
                <w:lang w:val="ka-GE"/>
              </w:rPr>
              <w:t xml:space="preserve"> წლის მიზნობრივი</w:t>
            </w:r>
            <w:r w:rsidRPr="00B276F7">
              <w:rPr>
                <w:rFonts w:ascii="Sylfaen" w:hAnsi="Sylfaen" w:cs="Calibri"/>
                <w:color w:val="000000"/>
                <w:sz w:val="16"/>
                <w:szCs w:val="16"/>
              </w:rPr>
              <w:t xml:space="preserve"> მაჩვენებლის მოცულობის სამუშაოების შესრულება.</w:t>
            </w:r>
          </w:p>
        </w:tc>
        <w:tc>
          <w:tcPr>
            <w:tcW w:w="555" w:type="pct"/>
            <w:tcBorders>
              <w:top w:val="nil"/>
              <w:left w:val="nil"/>
              <w:bottom w:val="single" w:sz="4" w:space="0" w:color="auto"/>
              <w:right w:val="single" w:sz="4" w:space="0" w:color="auto"/>
            </w:tcBorders>
            <w:shd w:val="clear" w:color="000000" w:fill="FFFFFF"/>
            <w:vAlign w:val="center"/>
            <w:hideMark/>
          </w:tcPr>
          <w:p w14:paraId="192E9FE7" w14:textId="32363E1D" w:rsidR="00A615A6" w:rsidRPr="00D815DA" w:rsidRDefault="00A615A6" w:rsidP="00B4038A">
            <w:pPr>
              <w:jc w:val="center"/>
              <w:rPr>
                <w:rFonts w:ascii="Sylfaen" w:hAnsi="Sylfaen" w:cs="Calibri"/>
                <w:color w:val="000000"/>
                <w:sz w:val="16"/>
                <w:szCs w:val="16"/>
                <w:highlight w:val="yellow"/>
              </w:rPr>
            </w:pPr>
            <w:r w:rsidRPr="00B276F7">
              <w:rPr>
                <w:rFonts w:ascii="Sylfaen" w:hAnsi="Sylfaen" w:cs="Calibri"/>
                <w:color w:val="000000"/>
                <w:sz w:val="16"/>
                <w:szCs w:val="16"/>
              </w:rPr>
              <w:t xml:space="preserve">არანაკლებ </w:t>
            </w:r>
            <w:r>
              <w:rPr>
                <w:rFonts w:ascii="Sylfaen" w:hAnsi="Sylfaen" w:cs="Calibri"/>
                <w:color w:val="000000"/>
                <w:sz w:val="16"/>
                <w:szCs w:val="16"/>
                <w:lang w:val="ka-GE"/>
              </w:rPr>
              <w:t>202</w:t>
            </w:r>
            <w:r w:rsidR="00B4038A">
              <w:rPr>
                <w:rFonts w:ascii="Sylfaen" w:hAnsi="Sylfaen" w:cs="Calibri"/>
                <w:color w:val="000000"/>
                <w:sz w:val="16"/>
                <w:szCs w:val="16"/>
              </w:rPr>
              <w:t>4</w:t>
            </w:r>
            <w:r>
              <w:rPr>
                <w:rFonts w:ascii="Sylfaen" w:hAnsi="Sylfaen" w:cs="Calibri"/>
                <w:color w:val="000000"/>
                <w:sz w:val="16"/>
                <w:szCs w:val="16"/>
                <w:lang w:val="ka-GE"/>
              </w:rPr>
              <w:t xml:space="preserve"> წლის მიზნობრივი</w:t>
            </w:r>
            <w:r w:rsidRPr="00B276F7">
              <w:rPr>
                <w:rFonts w:ascii="Sylfaen" w:hAnsi="Sylfaen" w:cs="Calibri"/>
                <w:color w:val="000000"/>
                <w:sz w:val="16"/>
                <w:szCs w:val="16"/>
              </w:rPr>
              <w:t xml:space="preserve"> მაჩვენებლის მოცულობის სამუშაოების შესრულება.</w:t>
            </w:r>
          </w:p>
        </w:tc>
        <w:tc>
          <w:tcPr>
            <w:tcW w:w="554" w:type="pct"/>
            <w:tcBorders>
              <w:top w:val="nil"/>
              <w:left w:val="nil"/>
              <w:bottom w:val="single" w:sz="4" w:space="0" w:color="auto"/>
              <w:right w:val="single" w:sz="4" w:space="0" w:color="auto"/>
            </w:tcBorders>
            <w:shd w:val="clear" w:color="000000" w:fill="FFFFFF"/>
            <w:vAlign w:val="center"/>
            <w:hideMark/>
          </w:tcPr>
          <w:p w14:paraId="2CB91718" w14:textId="58E7E20B" w:rsidR="00A615A6" w:rsidRPr="00D815DA" w:rsidRDefault="00A615A6" w:rsidP="00B4038A">
            <w:pPr>
              <w:jc w:val="center"/>
              <w:rPr>
                <w:rFonts w:ascii="Sylfaen" w:hAnsi="Sylfaen" w:cs="Calibri"/>
                <w:color w:val="000000"/>
                <w:sz w:val="16"/>
                <w:szCs w:val="16"/>
                <w:highlight w:val="yellow"/>
              </w:rPr>
            </w:pPr>
            <w:r w:rsidRPr="00B276F7">
              <w:rPr>
                <w:rFonts w:ascii="Sylfaen" w:hAnsi="Sylfaen" w:cs="Calibri"/>
                <w:color w:val="000000"/>
                <w:sz w:val="16"/>
                <w:szCs w:val="16"/>
              </w:rPr>
              <w:t xml:space="preserve">არანაკლებ </w:t>
            </w:r>
            <w:r>
              <w:rPr>
                <w:rFonts w:ascii="Sylfaen" w:hAnsi="Sylfaen" w:cs="Calibri"/>
                <w:color w:val="000000"/>
                <w:sz w:val="16"/>
                <w:szCs w:val="16"/>
                <w:lang w:val="ka-GE"/>
              </w:rPr>
              <w:t>202</w:t>
            </w:r>
            <w:r w:rsidR="00B4038A">
              <w:rPr>
                <w:rFonts w:ascii="Sylfaen" w:hAnsi="Sylfaen" w:cs="Calibri"/>
                <w:color w:val="000000"/>
                <w:sz w:val="16"/>
                <w:szCs w:val="16"/>
              </w:rPr>
              <w:t>4</w:t>
            </w:r>
            <w:r>
              <w:rPr>
                <w:rFonts w:ascii="Sylfaen" w:hAnsi="Sylfaen" w:cs="Calibri"/>
                <w:color w:val="000000"/>
                <w:sz w:val="16"/>
                <w:szCs w:val="16"/>
                <w:lang w:val="ka-GE"/>
              </w:rPr>
              <w:t xml:space="preserve"> წლის მიზნობრივი</w:t>
            </w:r>
            <w:r w:rsidRPr="00B276F7">
              <w:rPr>
                <w:rFonts w:ascii="Sylfaen" w:hAnsi="Sylfaen" w:cs="Calibri"/>
                <w:color w:val="000000"/>
                <w:sz w:val="16"/>
                <w:szCs w:val="16"/>
              </w:rPr>
              <w:t xml:space="preserve"> მაჩვენებლის მოცულობის სამუშაოების შესრულება.</w:t>
            </w:r>
          </w:p>
        </w:tc>
      </w:tr>
      <w:tr w:rsidR="00A615A6" w:rsidRPr="008454E9" w14:paraId="35190BA2" w14:textId="77777777" w:rsidTr="002960E6">
        <w:trPr>
          <w:trHeight w:val="2188"/>
        </w:trPr>
        <w:tc>
          <w:tcPr>
            <w:tcW w:w="353" w:type="pct"/>
            <w:tcBorders>
              <w:top w:val="nil"/>
              <w:left w:val="single" w:sz="8" w:space="0" w:color="auto"/>
              <w:bottom w:val="single" w:sz="4" w:space="0" w:color="auto"/>
              <w:right w:val="single" w:sz="4" w:space="0" w:color="auto"/>
            </w:tcBorders>
            <w:shd w:val="clear" w:color="000000" w:fill="FFFFFF"/>
            <w:vAlign w:val="center"/>
            <w:hideMark/>
          </w:tcPr>
          <w:p w14:paraId="4976053D" w14:textId="77777777" w:rsidR="00A615A6" w:rsidRPr="008454E9" w:rsidRDefault="00A615A6" w:rsidP="002960E6">
            <w:pPr>
              <w:jc w:val="center"/>
              <w:rPr>
                <w:rFonts w:ascii="Sylfaen" w:hAnsi="Sylfaen" w:cs="Calibri"/>
                <w:color w:val="000000"/>
                <w:sz w:val="16"/>
                <w:szCs w:val="16"/>
              </w:rPr>
            </w:pPr>
            <w:r>
              <w:rPr>
                <w:rFonts w:ascii="Sylfaen" w:hAnsi="Sylfaen" w:cs="Calibri"/>
                <w:color w:val="000000"/>
                <w:sz w:val="16"/>
                <w:szCs w:val="16"/>
              </w:rPr>
              <w:t>2</w:t>
            </w:r>
          </w:p>
        </w:tc>
        <w:tc>
          <w:tcPr>
            <w:tcW w:w="8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FB3D0DF" w14:textId="77777777" w:rsidR="00A615A6" w:rsidRPr="00C46971" w:rsidRDefault="00A615A6" w:rsidP="002960E6">
            <w:pPr>
              <w:rPr>
                <w:rFonts w:ascii="Sylfaen" w:hAnsi="Sylfaen" w:cs="Calibri"/>
                <w:color w:val="000000"/>
                <w:sz w:val="16"/>
                <w:szCs w:val="16"/>
              </w:rPr>
            </w:pPr>
            <w:r>
              <w:rPr>
                <w:rFonts w:ascii="Calibri" w:hAnsi="Calibri" w:cs="Calibri"/>
                <w:color w:val="000000"/>
                <w:sz w:val="18"/>
                <w:szCs w:val="18"/>
              </w:rPr>
              <w:t>წყალმომარაგების ქსელში აღმოფხვრილი დაზიანებების რაოდენობა</w:t>
            </w:r>
          </w:p>
        </w:tc>
        <w:tc>
          <w:tcPr>
            <w:tcW w:w="711" w:type="pct"/>
            <w:tcBorders>
              <w:top w:val="single" w:sz="4" w:space="0" w:color="auto"/>
              <w:left w:val="nil"/>
              <w:bottom w:val="single" w:sz="4" w:space="0" w:color="auto"/>
              <w:right w:val="single" w:sz="4" w:space="0" w:color="auto"/>
            </w:tcBorders>
            <w:shd w:val="clear" w:color="000000" w:fill="FFFFFF"/>
            <w:vAlign w:val="center"/>
            <w:hideMark/>
          </w:tcPr>
          <w:p w14:paraId="4060E170" w14:textId="77777777" w:rsidR="00A615A6" w:rsidRPr="00C46971" w:rsidRDefault="00A615A6" w:rsidP="002960E6">
            <w:pPr>
              <w:rPr>
                <w:rFonts w:ascii="Sylfaen" w:hAnsi="Sylfaen" w:cs="Calibri"/>
                <w:sz w:val="16"/>
                <w:szCs w:val="16"/>
              </w:rPr>
            </w:pPr>
            <w:r>
              <w:rPr>
                <w:rFonts w:ascii="Calibri" w:hAnsi="Calibri" w:cs="Calibri"/>
                <w:color w:val="000000"/>
                <w:sz w:val="16"/>
                <w:szCs w:val="16"/>
                <w:lang w:val="ka-GE"/>
              </w:rPr>
              <w:t>ბოლო წლების განმავლობაში საშუალოდ წლიურად</w:t>
            </w:r>
            <w:r>
              <w:rPr>
                <w:rFonts w:ascii="Calibri" w:hAnsi="Calibri" w:cs="Calibri"/>
                <w:color w:val="000000"/>
                <w:sz w:val="16"/>
                <w:szCs w:val="16"/>
              </w:rPr>
              <w:t xml:space="preserve"> წყალმომარაგების ქსელში აღმოიფხვრა 500 დაზიანება </w:t>
            </w:r>
          </w:p>
        </w:tc>
        <w:tc>
          <w:tcPr>
            <w:tcW w:w="938" w:type="pct"/>
            <w:tcBorders>
              <w:top w:val="single" w:sz="4" w:space="0" w:color="auto"/>
              <w:left w:val="nil"/>
              <w:bottom w:val="single" w:sz="4" w:space="0" w:color="auto"/>
              <w:right w:val="single" w:sz="4" w:space="0" w:color="auto"/>
            </w:tcBorders>
            <w:shd w:val="clear" w:color="000000" w:fill="FFFFFF"/>
            <w:vAlign w:val="center"/>
            <w:hideMark/>
          </w:tcPr>
          <w:p w14:paraId="5FB56B24" w14:textId="4F5AFA4F" w:rsidR="00A615A6" w:rsidRPr="00C46971" w:rsidRDefault="00A615A6" w:rsidP="002960E6">
            <w:pPr>
              <w:rPr>
                <w:rFonts w:ascii="Sylfaen" w:hAnsi="Sylfaen" w:cs="Calibri"/>
                <w:sz w:val="16"/>
                <w:szCs w:val="16"/>
              </w:rPr>
            </w:pPr>
            <w:r>
              <w:rPr>
                <w:rFonts w:ascii="Calibri" w:hAnsi="Calibri" w:cs="Calibri"/>
                <w:color w:val="000000"/>
                <w:sz w:val="16"/>
                <w:szCs w:val="16"/>
              </w:rPr>
              <w:t>წყალმომარაგების ქსელის სიგრძის გაზრდის კვალობაზე 202</w:t>
            </w:r>
            <w:r w:rsidR="00B4038A">
              <w:rPr>
                <w:rFonts w:ascii="Calibri" w:hAnsi="Calibri" w:cs="Calibri"/>
                <w:color w:val="000000"/>
                <w:sz w:val="16"/>
                <w:szCs w:val="16"/>
                <w:lang w:val="ka-GE"/>
              </w:rPr>
              <w:t>4</w:t>
            </w:r>
            <w:r>
              <w:rPr>
                <w:rFonts w:ascii="Calibri" w:hAnsi="Calibri" w:cs="Calibri"/>
                <w:color w:val="000000"/>
                <w:sz w:val="16"/>
                <w:szCs w:val="16"/>
              </w:rPr>
              <w:t xml:space="preserve"> წელს მოსალოდნელია დაზიანებების რაოდენობის ზრდა. გათვალისწინებით წინა წლების სტატისტიკური მოჩვენებლებიდან გამომდინარე, ასევე ქსელის ამორტიზაციის გათვალისწინებით მოსალოდნელია არანაკლებ 600 დაზიანების აღმოფხვრა</w:t>
            </w:r>
          </w:p>
        </w:tc>
        <w:tc>
          <w:tcPr>
            <w:tcW w:w="507" w:type="pct"/>
            <w:tcBorders>
              <w:top w:val="single" w:sz="4" w:space="0" w:color="auto"/>
              <w:left w:val="nil"/>
              <w:bottom w:val="single" w:sz="4" w:space="0" w:color="auto"/>
              <w:right w:val="single" w:sz="4" w:space="0" w:color="auto"/>
            </w:tcBorders>
            <w:shd w:val="clear" w:color="000000" w:fill="FFFFFF"/>
            <w:vAlign w:val="center"/>
            <w:hideMark/>
          </w:tcPr>
          <w:p w14:paraId="4DDC1BAB" w14:textId="77777777" w:rsidR="00A615A6" w:rsidRPr="00C46971" w:rsidRDefault="00A615A6" w:rsidP="002960E6">
            <w:pPr>
              <w:jc w:val="center"/>
              <w:rPr>
                <w:rFonts w:ascii="Sylfaen" w:hAnsi="Sylfaen" w:cs="Calibri"/>
                <w:color w:val="000000"/>
                <w:sz w:val="16"/>
                <w:szCs w:val="16"/>
              </w:rPr>
            </w:pPr>
            <w:r>
              <w:rPr>
                <w:rFonts w:ascii="Calibri" w:hAnsi="Calibri" w:cs="Calibri"/>
                <w:color w:val="000000"/>
                <w:sz w:val="16"/>
                <w:szCs w:val="16"/>
              </w:rPr>
              <w:t>20%</w:t>
            </w:r>
          </w:p>
        </w:tc>
        <w:tc>
          <w:tcPr>
            <w:tcW w:w="555" w:type="pct"/>
            <w:tcBorders>
              <w:top w:val="nil"/>
              <w:left w:val="nil"/>
              <w:bottom w:val="single" w:sz="4" w:space="0" w:color="auto"/>
              <w:right w:val="single" w:sz="4" w:space="0" w:color="auto"/>
            </w:tcBorders>
            <w:shd w:val="clear" w:color="000000" w:fill="FFFFFF"/>
            <w:vAlign w:val="center"/>
            <w:hideMark/>
          </w:tcPr>
          <w:p w14:paraId="101E55ED" w14:textId="77777777" w:rsidR="00A615A6" w:rsidRPr="00C46971" w:rsidRDefault="00A615A6" w:rsidP="002960E6">
            <w:pPr>
              <w:jc w:val="center"/>
              <w:rPr>
                <w:rFonts w:ascii="Sylfaen" w:hAnsi="Sylfaen" w:cs="Calibri"/>
                <w:color w:val="000000"/>
                <w:sz w:val="16"/>
                <w:szCs w:val="16"/>
              </w:rPr>
            </w:pPr>
            <w:r w:rsidRPr="00B276F7">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c>
          <w:tcPr>
            <w:tcW w:w="555" w:type="pct"/>
            <w:tcBorders>
              <w:top w:val="nil"/>
              <w:left w:val="nil"/>
              <w:bottom w:val="single" w:sz="4" w:space="0" w:color="auto"/>
              <w:right w:val="single" w:sz="4" w:space="0" w:color="auto"/>
            </w:tcBorders>
            <w:shd w:val="clear" w:color="000000" w:fill="FFFFFF"/>
            <w:vAlign w:val="center"/>
            <w:hideMark/>
          </w:tcPr>
          <w:p w14:paraId="76D320AA" w14:textId="77777777" w:rsidR="00A615A6" w:rsidRPr="00C46971" w:rsidRDefault="00A615A6" w:rsidP="002960E6">
            <w:pPr>
              <w:jc w:val="center"/>
              <w:rPr>
                <w:rFonts w:ascii="Sylfaen" w:hAnsi="Sylfaen" w:cs="Calibri"/>
                <w:color w:val="000000"/>
                <w:sz w:val="16"/>
                <w:szCs w:val="16"/>
              </w:rPr>
            </w:pPr>
            <w:r w:rsidRPr="00B276F7">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c>
          <w:tcPr>
            <w:tcW w:w="554" w:type="pct"/>
            <w:tcBorders>
              <w:top w:val="nil"/>
              <w:left w:val="nil"/>
              <w:bottom w:val="single" w:sz="4" w:space="0" w:color="auto"/>
              <w:right w:val="single" w:sz="4" w:space="0" w:color="auto"/>
            </w:tcBorders>
            <w:shd w:val="clear" w:color="000000" w:fill="FFFFFF"/>
            <w:vAlign w:val="center"/>
            <w:hideMark/>
          </w:tcPr>
          <w:p w14:paraId="1C99031C" w14:textId="77777777" w:rsidR="00A615A6" w:rsidRPr="00C46971" w:rsidRDefault="00A615A6" w:rsidP="002960E6">
            <w:pPr>
              <w:jc w:val="center"/>
              <w:rPr>
                <w:rFonts w:ascii="Sylfaen" w:hAnsi="Sylfaen" w:cs="Calibri"/>
                <w:color w:val="000000"/>
                <w:sz w:val="16"/>
                <w:szCs w:val="16"/>
              </w:rPr>
            </w:pPr>
            <w:r w:rsidRPr="00B276F7">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r>
      <w:tr w:rsidR="00A615A6" w:rsidRPr="008454E9" w14:paraId="494ED82E" w14:textId="77777777" w:rsidTr="002960E6">
        <w:trPr>
          <w:trHeight w:val="1470"/>
        </w:trPr>
        <w:tc>
          <w:tcPr>
            <w:tcW w:w="353" w:type="pct"/>
            <w:tcBorders>
              <w:top w:val="nil"/>
              <w:left w:val="single" w:sz="8" w:space="0" w:color="auto"/>
              <w:bottom w:val="single" w:sz="4" w:space="0" w:color="auto"/>
              <w:right w:val="single" w:sz="4" w:space="0" w:color="auto"/>
            </w:tcBorders>
            <w:shd w:val="clear" w:color="000000" w:fill="FFFFFF"/>
            <w:vAlign w:val="center"/>
            <w:hideMark/>
          </w:tcPr>
          <w:p w14:paraId="1CE0241D" w14:textId="77777777" w:rsidR="00A615A6" w:rsidRPr="008454E9" w:rsidRDefault="00A615A6" w:rsidP="002960E6">
            <w:pPr>
              <w:jc w:val="center"/>
              <w:rPr>
                <w:rFonts w:ascii="Sylfaen" w:hAnsi="Sylfaen" w:cs="Calibri"/>
                <w:color w:val="000000"/>
                <w:sz w:val="16"/>
                <w:szCs w:val="16"/>
              </w:rPr>
            </w:pPr>
            <w:r>
              <w:rPr>
                <w:rFonts w:ascii="Sylfaen" w:hAnsi="Sylfaen" w:cs="Calibri"/>
                <w:color w:val="000000"/>
                <w:sz w:val="16"/>
                <w:szCs w:val="16"/>
              </w:rPr>
              <w:t>3</w:t>
            </w:r>
          </w:p>
        </w:tc>
        <w:tc>
          <w:tcPr>
            <w:tcW w:w="827" w:type="pct"/>
            <w:gridSpan w:val="2"/>
            <w:tcBorders>
              <w:top w:val="nil"/>
              <w:left w:val="single" w:sz="4" w:space="0" w:color="auto"/>
              <w:bottom w:val="single" w:sz="4" w:space="0" w:color="auto"/>
              <w:right w:val="single" w:sz="4" w:space="0" w:color="auto"/>
            </w:tcBorders>
            <w:shd w:val="clear" w:color="000000" w:fill="FFFFFF"/>
            <w:vAlign w:val="center"/>
            <w:hideMark/>
          </w:tcPr>
          <w:p w14:paraId="5DD63357" w14:textId="77777777" w:rsidR="00A615A6" w:rsidRPr="00C46971" w:rsidRDefault="00A615A6" w:rsidP="002960E6">
            <w:pPr>
              <w:rPr>
                <w:rFonts w:ascii="Sylfaen" w:hAnsi="Sylfaen" w:cs="Calibri"/>
                <w:color w:val="000000"/>
                <w:sz w:val="16"/>
                <w:szCs w:val="16"/>
              </w:rPr>
            </w:pPr>
            <w:r>
              <w:rPr>
                <w:rFonts w:ascii="Calibri" w:hAnsi="Calibri" w:cs="Calibri"/>
                <w:color w:val="000000"/>
                <w:sz w:val="18"/>
                <w:szCs w:val="18"/>
              </w:rPr>
              <w:t>სოფლების რაოდენობა რომელთა წყალმომარაგების ქსელს ემსახურება ცენტრი</w:t>
            </w:r>
          </w:p>
        </w:tc>
        <w:tc>
          <w:tcPr>
            <w:tcW w:w="711" w:type="pct"/>
            <w:tcBorders>
              <w:top w:val="nil"/>
              <w:left w:val="nil"/>
              <w:bottom w:val="single" w:sz="4" w:space="0" w:color="auto"/>
              <w:right w:val="single" w:sz="4" w:space="0" w:color="auto"/>
            </w:tcBorders>
            <w:shd w:val="clear" w:color="000000" w:fill="FFFFFF"/>
            <w:vAlign w:val="center"/>
            <w:hideMark/>
          </w:tcPr>
          <w:p w14:paraId="7D7C8364" w14:textId="77777777" w:rsidR="00A615A6" w:rsidRPr="00C46971" w:rsidRDefault="00A615A6" w:rsidP="002960E6">
            <w:pPr>
              <w:rPr>
                <w:rFonts w:ascii="Sylfaen" w:hAnsi="Sylfaen" w:cs="Calibri"/>
                <w:sz w:val="16"/>
                <w:szCs w:val="16"/>
              </w:rPr>
            </w:pPr>
            <w:r>
              <w:rPr>
                <w:rFonts w:ascii="Calibri" w:hAnsi="Calibri" w:cs="Calibri"/>
                <w:color w:val="000000"/>
                <w:sz w:val="16"/>
                <w:szCs w:val="16"/>
              </w:rPr>
              <w:t xml:space="preserve">2022 წლის მდგომარეობით ცენტრი ემსახურება 68 სოფლის წყალმომარაგების ქსელს </w:t>
            </w:r>
          </w:p>
        </w:tc>
        <w:tc>
          <w:tcPr>
            <w:tcW w:w="938" w:type="pct"/>
            <w:tcBorders>
              <w:top w:val="nil"/>
              <w:left w:val="nil"/>
              <w:bottom w:val="single" w:sz="4" w:space="0" w:color="auto"/>
              <w:right w:val="single" w:sz="4" w:space="0" w:color="auto"/>
            </w:tcBorders>
            <w:shd w:val="clear" w:color="000000" w:fill="FFFFFF"/>
            <w:vAlign w:val="center"/>
            <w:hideMark/>
          </w:tcPr>
          <w:p w14:paraId="2CC99E06" w14:textId="77777777" w:rsidR="00A615A6" w:rsidRPr="00C46971" w:rsidRDefault="00A615A6" w:rsidP="002960E6">
            <w:pPr>
              <w:rPr>
                <w:rFonts w:ascii="Sylfaen" w:hAnsi="Sylfaen" w:cs="Calibri"/>
                <w:sz w:val="16"/>
                <w:szCs w:val="16"/>
              </w:rPr>
            </w:pPr>
            <w:r>
              <w:rPr>
                <w:rFonts w:ascii="Calibri" w:hAnsi="Calibri" w:cs="Calibri"/>
                <w:color w:val="000000"/>
                <w:sz w:val="16"/>
                <w:szCs w:val="16"/>
              </w:rPr>
              <w:t xml:space="preserve">საბაზისო მაჩვენებლის შენარჩუნება </w:t>
            </w:r>
          </w:p>
        </w:tc>
        <w:tc>
          <w:tcPr>
            <w:tcW w:w="507" w:type="pct"/>
            <w:tcBorders>
              <w:top w:val="nil"/>
              <w:left w:val="nil"/>
              <w:bottom w:val="single" w:sz="4" w:space="0" w:color="auto"/>
              <w:right w:val="single" w:sz="4" w:space="0" w:color="auto"/>
            </w:tcBorders>
            <w:shd w:val="clear" w:color="000000" w:fill="FFFFFF"/>
            <w:vAlign w:val="center"/>
            <w:hideMark/>
          </w:tcPr>
          <w:p w14:paraId="4DC0080C" w14:textId="77777777" w:rsidR="00A615A6" w:rsidRPr="00C46971" w:rsidRDefault="00A615A6" w:rsidP="002960E6">
            <w:pPr>
              <w:jc w:val="center"/>
              <w:rPr>
                <w:rFonts w:ascii="Sylfaen" w:hAnsi="Sylfaen" w:cs="Calibri"/>
                <w:color w:val="000000"/>
                <w:sz w:val="16"/>
                <w:szCs w:val="16"/>
              </w:rPr>
            </w:pPr>
            <w:r>
              <w:rPr>
                <w:rFonts w:ascii="Calibri" w:hAnsi="Calibri" w:cs="Calibri"/>
                <w:color w:val="000000"/>
                <w:sz w:val="16"/>
                <w:szCs w:val="16"/>
              </w:rPr>
              <w:t>0%</w:t>
            </w:r>
          </w:p>
        </w:tc>
        <w:tc>
          <w:tcPr>
            <w:tcW w:w="555" w:type="pct"/>
            <w:tcBorders>
              <w:top w:val="nil"/>
              <w:left w:val="nil"/>
              <w:bottom w:val="single" w:sz="4" w:space="0" w:color="auto"/>
              <w:right w:val="single" w:sz="4" w:space="0" w:color="auto"/>
            </w:tcBorders>
            <w:shd w:val="clear" w:color="000000" w:fill="FFFFFF"/>
            <w:vAlign w:val="center"/>
            <w:hideMark/>
          </w:tcPr>
          <w:p w14:paraId="5B019338" w14:textId="77777777" w:rsidR="00A615A6" w:rsidRPr="00C46971" w:rsidRDefault="00A615A6" w:rsidP="002960E6">
            <w:pPr>
              <w:jc w:val="center"/>
              <w:rPr>
                <w:rFonts w:ascii="Sylfaen" w:hAnsi="Sylfaen" w:cs="Calibri"/>
                <w:color w:val="000000"/>
                <w:sz w:val="16"/>
                <w:szCs w:val="16"/>
              </w:rPr>
            </w:pPr>
            <w:r w:rsidRPr="00B276F7">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c>
          <w:tcPr>
            <w:tcW w:w="555" w:type="pct"/>
            <w:tcBorders>
              <w:top w:val="nil"/>
              <w:left w:val="nil"/>
              <w:bottom w:val="single" w:sz="4" w:space="0" w:color="auto"/>
              <w:right w:val="single" w:sz="4" w:space="0" w:color="auto"/>
            </w:tcBorders>
            <w:shd w:val="clear" w:color="000000" w:fill="FFFFFF"/>
            <w:vAlign w:val="center"/>
            <w:hideMark/>
          </w:tcPr>
          <w:p w14:paraId="6679A388" w14:textId="77777777" w:rsidR="00A615A6" w:rsidRPr="00C46971" w:rsidRDefault="00A615A6" w:rsidP="002960E6">
            <w:pPr>
              <w:jc w:val="center"/>
              <w:rPr>
                <w:rFonts w:ascii="Sylfaen" w:hAnsi="Sylfaen" w:cs="Calibri"/>
                <w:color w:val="000000"/>
                <w:sz w:val="16"/>
                <w:szCs w:val="16"/>
              </w:rPr>
            </w:pPr>
            <w:r w:rsidRPr="00B276F7">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c>
          <w:tcPr>
            <w:tcW w:w="554" w:type="pct"/>
            <w:tcBorders>
              <w:top w:val="nil"/>
              <w:left w:val="nil"/>
              <w:bottom w:val="single" w:sz="4" w:space="0" w:color="auto"/>
              <w:right w:val="single" w:sz="4" w:space="0" w:color="auto"/>
            </w:tcBorders>
            <w:shd w:val="clear" w:color="000000" w:fill="FFFFFF"/>
            <w:vAlign w:val="center"/>
            <w:hideMark/>
          </w:tcPr>
          <w:p w14:paraId="63839097" w14:textId="77777777" w:rsidR="00A615A6" w:rsidRPr="00C46971" w:rsidRDefault="00A615A6" w:rsidP="002960E6">
            <w:pPr>
              <w:jc w:val="center"/>
              <w:rPr>
                <w:rFonts w:ascii="Sylfaen" w:hAnsi="Sylfaen" w:cs="Calibri"/>
                <w:color w:val="000000"/>
                <w:sz w:val="16"/>
                <w:szCs w:val="16"/>
              </w:rPr>
            </w:pPr>
            <w:r w:rsidRPr="00B276F7">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r>
    </w:tbl>
    <w:p w14:paraId="70C8490E" w14:textId="77777777" w:rsidR="00A615A6" w:rsidRDefault="00A615A6" w:rsidP="00A615A6">
      <w:pPr>
        <w:rPr>
          <w:sz w:val="16"/>
          <w:szCs w:val="16"/>
          <w:lang w:val="ka-GE"/>
        </w:rPr>
      </w:pPr>
    </w:p>
    <w:p w14:paraId="4EA790F3" w14:textId="77777777" w:rsidR="00A615A6" w:rsidRDefault="00A615A6" w:rsidP="00A615A6">
      <w:pPr>
        <w:rPr>
          <w:sz w:val="16"/>
          <w:szCs w:val="16"/>
          <w:lang w:val="ka-GE"/>
        </w:rPr>
      </w:pPr>
    </w:p>
    <w:p w14:paraId="0D70A5A7" w14:textId="77777777" w:rsidR="00A615A6" w:rsidRDefault="00A615A6" w:rsidP="00A615A6">
      <w:pPr>
        <w:rPr>
          <w:sz w:val="16"/>
          <w:szCs w:val="16"/>
          <w:lang w:val="ka-GE"/>
        </w:rPr>
      </w:pPr>
    </w:p>
    <w:tbl>
      <w:tblPr>
        <w:tblW w:w="5000" w:type="pct"/>
        <w:tblLook w:val="04A0" w:firstRow="1" w:lastRow="0" w:firstColumn="1" w:lastColumn="0" w:noHBand="0" w:noVBand="1"/>
      </w:tblPr>
      <w:tblGrid>
        <w:gridCol w:w="1035"/>
        <w:gridCol w:w="1525"/>
        <w:gridCol w:w="902"/>
        <w:gridCol w:w="1790"/>
        <w:gridCol w:w="1947"/>
        <w:gridCol w:w="995"/>
        <w:gridCol w:w="1484"/>
        <w:gridCol w:w="1624"/>
        <w:gridCol w:w="1624"/>
        <w:gridCol w:w="1624"/>
      </w:tblGrid>
      <w:tr w:rsidR="00451ADE" w:rsidRPr="008454E9" w14:paraId="442C27DB" w14:textId="77777777" w:rsidTr="002960E6">
        <w:trPr>
          <w:trHeight w:val="750"/>
        </w:trPr>
        <w:tc>
          <w:tcPr>
            <w:tcW w:w="356"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358FB64F"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524"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551C8D7"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დასახელება </w:t>
            </w:r>
          </w:p>
        </w:tc>
        <w:tc>
          <w:tcPr>
            <w:tcW w:w="1936"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D92DFA3" w14:textId="77777777" w:rsidR="00451ADE" w:rsidRPr="00D815DA" w:rsidRDefault="00451ADE" w:rsidP="00451ADE">
            <w:pPr>
              <w:jc w:val="center"/>
              <w:rPr>
                <w:rFonts w:ascii="Sylfaen" w:hAnsi="Sylfaen" w:cs="Calibri"/>
                <w:b/>
                <w:bCs/>
                <w:color w:val="000000"/>
                <w:sz w:val="16"/>
                <w:szCs w:val="16"/>
                <w:lang w:val="ka-GE"/>
              </w:rPr>
            </w:pPr>
            <w:r w:rsidRPr="00AB6AF5">
              <w:rPr>
                <w:rFonts w:ascii="Sylfaen" w:hAnsi="Sylfaen" w:cs="Calibri"/>
                <w:b/>
                <w:bCs/>
                <w:color w:val="000000"/>
                <w:sz w:val="20"/>
                <w:szCs w:val="20"/>
              </w:rPr>
              <w:t>წყლის სისტემების მიერ მოხმარებული ელექტროენერგიის ხარჯი</w:t>
            </w:r>
          </w:p>
        </w:tc>
        <w:tc>
          <w:tcPr>
            <w:tcW w:w="510" w:type="pct"/>
            <w:tcBorders>
              <w:top w:val="single" w:sz="8" w:space="0" w:color="auto"/>
              <w:left w:val="nil"/>
              <w:bottom w:val="single" w:sz="4" w:space="0" w:color="auto"/>
              <w:right w:val="single" w:sz="4" w:space="0" w:color="auto"/>
            </w:tcBorders>
            <w:shd w:val="clear" w:color="000000" w:fill="FFFFFF"/>
            <w:vAlign w:val="center"/>
            <w:hideMark/>
          </w:tcPr>
          <w:p w14:paraId="569A2989" w14:textId="2EAA6678"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58" w:type="pct"/>
            <w:tcBorders>
              <w:top w:val="single" w:sz="8" w:space="0" w:color="auto"/>
              <w:left w:val="nil"/>
              <w:bottom w:val="single" w:sz="4" w:space="0" w:color="auto"/>
              <w:right w:val="single" w:sz="4" w:space="0" w:color="auto"/>
            </w:tcBorders>
            <w:shd w:val="clear" w:color="000000" w:fill="FFFFFF"/>
            <w:vAlign w:val="center"/>
            <w:hideMark/>
          </w:tcPr>
          <w:p w14:paraId="733844E2" w14:textId="12D078F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58" w:type="pct"/>
            <w:tcBorders>
              <w:top w:val="single" w:sz="8" w:space="0" w:color="auto"/>
              <w:left w:val="nil"/>
              <w:bottom w:val="single" w:sz="4" w:space="0" w:color="auto"/>
              <w:right w:val="single" w:sz="4" w:space="0" w:color="auto"/>
            </w:tcBorders>
            <w:shd w:val="clear" w:color="000000" w:fill="FFFFFF"/>
            <w:vAlign w:val="center"/>
            <w:hideMark/>
          </w:tcPr>
          <w:p w14:paraId="50B78351" w14:textId="16F88EDF"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58" w:type="pct"/>
            <w:tcBorders>
              <w:top w:val="single" w:sz="8" w:space="0" w:color="auto"/>
              <w:left w:val="nil"/>
              <w:bottom w:val="single" w:sz="4" w:space="0" w:color="auto"/>
              <w:right w:val="single" w:sz="8" w:space="0" w:color="auto"/>
            </w:tcBorders>
            <w:shd w:val="clear" w:color="000000" w:fill="FFFFFF"/>
            <w:vAlign w:val="center"/>
            <w:hideMark/>
          </w:tcPr>
          <w:p w14:paraId="2B35A5F3" w14:textId="5276CCDF"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2367CD" w:rsidRPr="008454E9" w14:paraId="3F0A453A" w14:textId="77777777" w:rsidTr="004D15F4">
        <w:trPr>
          <w:trHeight w:val="333"/>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6D01C875" w14:textId="77777777" w:rsidR="002367CD" w:rsidRPr="00D815DA" w:rsidRDefault="002367CD" w:rsidP="002367CD">
            <w:pPr>
              <w:jc w:val="center"/>
              <w:rPr>
                <w:rFonts w:ascii="Sylfaen" w:hAnsi="Sylfaen" w:cs="Calibri"/>
                <w:color w:val="000000"/>
                <w:sz w:val="16"/>
                <w:szCs w:val="16"/>
                <w:lang w:val="ka-GE"/>
              </w:rPr>
            </w:pPr>
            <w:r w:rsidRPr="008454E9">
              <w:rPr>
                <w:rFonts w:ascii="Sylfaen" w:hAnsi="Sylfaen" w:cs="Calibri"/>
                <w:color w:val="000000"/>
                <w:sz w:val="16"/>
                <w:szCs w:val="16"/>
              </w:rPr>
              <w:t>02 02 01</w:t>
            </w:r>
            <w:r>
              <w:rPr>
                <w:rFonts w:ascii="Sylfaen" w:hAnsi="Sylfaen" w:cs="Calibri"/>
                <w:color w:val="000000"/>
                <w:sz w:val="16"/>
                <w:szCs w:val="16"/>
                <w:lang w:val="ka-GE"/>
              </w:rPr>
              <w:t xml:space="preserve"> 01</w:t>
            </w:r>
          </w:p>
        </w:tc>
        <w:tc>
          <w:tcPr>
            <w:tcW w:w="524" w:type="pct"/>
            <w:vMerge/>
            <w:tcBorders>
              <w:top w:val="single" w:sz="8" w:space="0" w:color="auto"/>
              <w:left w:val="single" w:sz="4" w:space="0" w:color="auto"/>
              <w:bottom w:val="single" w:sz="4" w:space="0" w:color="auto"/>
              <w:right w:val="single" w:sz="4" w:space="0" w:color="auto"/>
            </w:tcBorders>
            <w:vAlign w:val="center"/>
            <w:hideMark/>
          </w:tcPr>
          <w:p w14:paraId="787430C7" w14:textId="77777777" w:rsidR="002367CD" w:rsidRPr="008454E9" w:rsidRDefault="002367CD" w:rsidP="002367CD">
            <w:pPr>
              <w:rPr>
                <w:rFonts w:ascii="Sylfaen" w:hAnsi="Sylfaen" w:cs="Calibri"/>
                <w:b/>
                <w:bCs/>
                <w:color w:val="000000"/>
                <w:sz w:val="16"/>
                <w:szCs w:val="16"/>
              </w:rPr>
            </w:pPr>
          </w:p>
        </w:tc>
        <w:tc>
          <w:tcPr>
            <w:tcW w:w="1936" w:type="pct"/>
            <w:gridSpan w:val="4"/>
            <w:vMerge/>
            <w:tcBorders>
              <w:top w:val="single" w:sz="8" w:space="0" w:color="auto"/>
              <w:left w:val="single" w:sz="4" w:space="0" w:color="auto"/>
              <w:bottom w:val="single" w:sz="4" w:space="0" w:color="auto"/>
              <w:right w:val="single" w:sz="4" w:space="0" w:color="auto"/>
            </w:tcBorders>
            <w:vAlign w:val="center"/>
            <w:hideMark/>
          </w:tcPr>
          <w:p w14:paraId="1C80414D" w14:textId="77777777" w:rsidR="002367CD" w:rsidRPr="008454E9" w:rsidRDefault="002367CD" w:rsidP="002367CD">
            <w:pPr>
              <w:rPr>
                <w:rFonts w:ascii="Sylfaen" w:hAnsi="Sylfaen" w:cs="Calibri"/>
                <w:b/>
                <w:bCs/>
                <w:color w:val="000000"/>
                <w:sz w:val="16"/>
                <w:szCs w:val="16"/>
              </w:rPr>
            </w:pP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7F55D5F3" w14:textId="000CBCB3"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70.0   </w:t>
            </w:r>
          </w:p>
        </w:tc>
        <w:tc>
          <w:tcPr>
            <w:tcW w:w="558" w:type="pct"/>
            <w:tcBorders>
              <w:top w:val="single" w:sz="4" w:space="0" w:color="auto"/>
              <w:left w:val="nil"/>
              <w:bottom w:val="single" w:sz="4" w:space="0" w:color="auto"/>
              <w:right w:val="single" w:sz="4" w:space="0" w:color="auto"/>
            </w:tcBorders>
            <w:shd w:val="clear" w:color="000000" w:fill="FFFFFF"/>
            <w:vAlign w:val="center"/>
          </w:tcPr>
          <w:p w14:paraId="1AFDC736" w14:textId="0B3CAFC4"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90.0   </w:t>
            </w:r>
          </w:p>
        </w:tc>
        <w:tc>
          <w:tcPr>
            <w:tcW w:w="558" w:type="pct"/>
            <w:tcBorders>
              <w:top w:val="single" w:sz="4" w:space="0" w:color="auto"/>
              <w:left w:val="nil"/>
              <w:bottom w:val="single" w:sz="4" w:space="0" w:color="auto"/>
              <w:right w:val="single" w:sz="4" w:space="0" w:color="auto"/>
            </w:tcBorders>
            <w:shd w:val="clear" w:color="000000" w:fill="FFFFFF"/>
            <w:vAlign w:val="center"/>
          </w:tcPr>
          <w:p w14:paraId="14D026E1" w14:textId="6739E1C4"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90.0   </w:t>
            </w:r>
          </w:p>
        </w:tc>
        <w:tc>
          <w:tcPr>
            <w:tcW w:w="558" w:type="pct"/>
            <w:tcBorders>
              <w:top w:val="single" w:sz="4" w:space="0" w:color="auto"/>
              <w:left w:val="nil"/>
              <w:bottom w:val="single" w:sz="4" w:space="0" w:color="auto"/>
              <w:right w:val="single" w:sz="4" w:space="0" w:color="auto"/>
            </w:tcBorders>
            <w:shd w:val="clear" w:color="000000" w:fill="FFFFFF"/>
            <w:vAlign w:val="center"/>
          </w:tcPr>
          <w:p w14:paraId="10704B6D" w14:textId="65DF84DB"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90.0   </w:t>
            </w:r>
          </w:p>
        </w:tc>
      </w:tr>
      <w:tr w:rsidR="00A615A6" w:rsidRPr="008454E9" w14:paraId="68049444" w14:textId="77777777" w:rsidTr="002960E6">
        <w:trPr>
          <w:trHeight w:val="825"/>
        </w:trPr>
        <w:tc>
          <w:tcPr>
            <w:tcW w:w="88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80E977E"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განმახორციელებელი სამსახური</w:t>
            </w:r>
          </w:p>
        </w:tc>
        <w:tc>
          <w:tcPr>
            <w:tcW w:w="4120" w:type="pct"/>
            <w:gridSpan w:val="8"/>
            <w:tcBorders>
              <w:top w:val="single" w:sz="4" w:space="0" w:color="auto"/>
              <w:left w:val="nil"/>
              <w:bottom w:val="nil"/>
              <w:right w:val="single" w:sz="4" w:space="0" w:color="000000"/>
            </w:tcBorders>
            <w:shd w:val="clear" w:color="000000" w:fill="FFFFFF"/>
            <w:vAlign w:val="center"/>
            <w:hideMark/>
          </w:tcPr>
          <w:p w14:paraId="32D672F3" w14:textId="77777777" w:rsidR="00A615A6" w:rsidRPr="00996159" w:rsidRDefault="00A615A6" w:rsidP="002960E6">
            <w:pPr>
              <w:rPr>
                <w:rFonts w:ascii="Sylfaen" w:hAnsi="Sylfaen" w:cs="Calibri"/>
                <w:color w:val="000000"/>
                <w:sz w:val="16"/>
                <w:szCs w:val="16"/>
              </w:rPr>
            </w:pPr>
            <w:r w:rsidRPr="00AB6AF5">
              <w:rPr>
                <w:rFonts w:ascii="Sylfaen" w:hAnsi="Sylfaen" w:cs="Calibri"/>
                <w:b/>
                <w:bCs/>
                <w:sz w:val="18"/>
                <w:szCs w:val="18"/>
              </w:rPr>
              <w:t>საფინანსო სამსახური</w:t>
            </w:r>
          </w:p>
        </w:tc>
      </w:tr>
      <w:tr w:rsidR="00A615A6" w:rsidRPr="008454E9" w14:paraId="7F2DFC3A" w14:textId="77777777" w:rsidTr="002960E6">
        <w:trPr>
          <w:trHeight w:val="910"/>
        </w:trPr>
        <w:tc>
          <w:tcPr>
            <w:tcW w:w="88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2B8D331"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აღწერა </w:t>
            </w:r>
          </w:p>
        </w:tc>
        <w:tc>
          <w:tcPr>
            <w:tcW w:w="4120" w:type="pct"/>
            <w:gridSpan w:val="8"/>
            <w:tcBorders>
              <w:top w:val="single" w:sz="4" w:space="0" w:color="auto"/>
              <w:left w:val="single" w:sz="4" w:space="0" w:color="auto"/>
              <w:bottom w:val="nil"/>
              <w:right w:val="single" w:sz="4" w:space="0" w:color="000000"/>
            </w:tcBorders>
            <w:shd w:val="clear" w:color="000000" w:fill="FFFFFF"/>
            <w:vAlign w:val="center"/>
            <w:hideMark/>
          </w:tcPr>
          <w:p w14:paraId="578AB426" w14:textId="77777777" w:rsidR="00A615A6" w:rsidRPr="008454E9" w:rsidRDefault="00A615A6" w:rsidP="002960E6">
            <w:pPr>
              <w:rPr>
                <w:rFonts w:ascii="Sylfaen" w:hAnsi="Sylfaen" w:cs="Calibri"/>
                <w:color w:val="000000"/>
                <w:sz w:val="16"/>
                <w:szCs w:val="16"/>
              </w:rPr>
            </w:pPr>
            <w:r w:rsidRPr="00AB6AF5">
              <w:rPr>
                <w:rFonts w:ascii="Sylfaen" w:hAnsi="Sylfaen" w:cs="Calibri"/>
                <w:sz w:val="18"/>
                <w:szCs w:val="18"/>
              </w:rPr>
              <w:t>ქვეპროგამ</w:t>
            </w:r>
            <w:r>
              <w:rPr>
                <w:rFonts w:ascii="Sylfaen" w:hAnsi="Sylfaen" w:cs="Calibri"/>
                <w:sz w:val="18"/>
                <w:szCs w:val="18"/>
                <w:lang w:val="ka-GE"/>
              </w:rPr>
              <w:t>ი</w:t>
            </w:r>
            <w:r w:rsidRPr="00AB6AF5">
              <w:rPr>
                <w:rFonts w:ascii="Sylfaen" w:hAnsi="Sylfaen" w:cs="Calibri"/>
                <w:sz w:val="18"/>
                <w:szCs w:val="18"/>
              </w:rPr>
              <w:t xml:space="preserve">სათვის გათვალისწინებული ასიგნებები ხმარდება ამბროლაურის მუნიციპალიტეტის ტერიტორიაზე განთავსებული წყლის </w:t>
            </w:r>
            <w:r>
              <w:rPr>
                <w:rFonts w:ascii="Sylfaen" w:hAnsi="Sylfaen" w:cs="Calibri"/>
                <w:sz w:val="18"/>
                <w:szCs w:val="18"/>
              </w:rPr>
              <w:t>ტუმბოების (</w:t>
            </w:r>
            <w:r>
              <w:rPr>
                <w:rFonts w:ascii="Sylfaen" w:hAnsi="Sylfaen" w:cs="Calibri"/>
                <w:sz w:val="18"/>
                <w:szCs w:val="18"/>
                <w:lang w:val="ka-GE"/>
              </w:rPr>
              <w:t>14</w:t>
            </w:r>
            <w:r w:rsidRPr="00C6728C">
              <w:rPr>
                <w:rFonts w:ascii="Sylfaen" w:hAnsi="Sylfaen" w:cs="Calibri"/>
                <w:sz w:val="18"/>
                <w:szCs w:val="18"/>
              </w:rPr>
              <w:t xml:space="preserve"> ერთეული)</w:t>
            </w:r>
            <w:r w:rsidRPr="00AB6AF5">
              <w:rPr>
                <w:rFonts w:ascii="Sylfaen" w:hAnsi="Sylfaen" w:cs="Calibri"/>
                <w:sz w:val="18"/>
                <w:szCs w:val="18"/>
              </w:rPr>
              <w:t xml:space="preserve"> მიერ მოხმარებული ელექტროენერგიის ხარჯების ანაზღაურებას.</w:t>
            </w:r>
          </w:p>
        </w:tc>
      </w:tr>
      <w:tr w:rsidR="00A615A6" w:rsidRPr="008454E9" w14:paraId="206533A2" w14:textId="77777777" w:rsidTr="002960E6">
        <w:trPr>
          <w:trHeight w:val="631"/>
        </w:trPr>
        <w:tc>
          <w:tcPr>
            <w:tcW w:w="88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23248E3"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მიზანი და მოსალოდნელი შედეგი</w:t>
            </w:r>
          </w:p>
        </w:tc>
        <w:tc>
          <w:tcPr>
            <w:tcW w:w="4120" w:type="pct"/>
            <w:gridSpan w:val="8"/>
            <w:tcBorders>
              <w:top w:val="single" w:sz="4" w:space="0" w:color="auto"/>
              <w:left w:val="nil"/>
              <w:bottom w:val="single" w:sz="4" w:space="0" w:color="auto"/>
              <w:right w:val="single" w:sz="4" w:space="0" w:color="000000"/>
            </w:tcBorders>
            <w:shd w:val="clear" w:color="000000" w:fill="FFFFFF"/>
            <w:vAlign w:val="center"/>
            <w:hideMark/>
          </w:tcPr>
          <w:p w14:paraId="7E230434" w14:textId="77777777" w:rsidR="00A615A6" w:rsidRPr="008454E9" w:rsidRDefault="00A615A6" w:rsidP="002960E6">
            <w:pPr>
              <w:rPr>
                <w:rFonts w:ascii="Sylfaen" w:hAnsi="Sylfaen" w:cs="Calibri"/>
                <w:color w:val="000000"/>
                <w:sz w:val="16"/>
                <w:szCs w:val="16"/>
              </w:rPr>
            </w:pPr>
            <w:r w:rsidRPr="00AB6AF5">
              <w:rPr>
                <w:rFonts w:ascii="Sylfaen" w:hAnsi="Sylfaen" w:cs="Calibri"/>
                <w:sz w:val="18"/>
                <w:szCs w:val="18"/>
              </w:rPr>
              <w:t>მუნიციპალიტეტში არსებული წყლის ყველა სატუმბი მოწყობილობების მიერ მოხმარებული ელექტროენერგიის ხარჯის ანაზღაურება;</w:t>
            </w:r>
            <w:r w:rsidRPr="00AB6AF5">
              <w:rPr>
                <w:rFonts w:ascii="Sylfaen" w:hAnsi="Sylfaen" w:cs="Calibri"/>
                <w:sz w:val="18"/>
                <w:szCs w:val="18"/>
              </w:rPr>
              <w:br/>
              <w:t>ამბროლაურის</w:t>
            </w:r>
            <w:r>
              <w:rPr>
                <w:rFonts w:ascii="Sylfaen" w:hAnsi="Sylfaen" w:cs="Calibri"/>
                <w:sz w:val="18"/>
                <w:szCs w:val="18"/>
              </w:rPr>
              <w:t xml:space="preserve"> </w:t>
            </w:r>
            <w:r>
              <w:rPr>
                <w:rFonts w:ascii="Sylfaen" w:hAnsi="Sylfaen" w:cs="Calibri"/>
                <w:sz w:val="18"/>
                <w:szCs w:val="18"/>
                <w:lang w:val="ka-GE"/>
              </w:rPr>
              <w:t xml:space="preserve">მუნიციპალიტეტის </w:t>
            </w:r>
            <w:r w:rsidRPr="00AB6AF5">
              <w:rPr>
                <w:rFonts w:ascii="Sylfaen" w:hAnsi="Sylfaen" w:cs="Calibri"/>
                <w:sz w:val="18"/>
                <w:szCs w:val="18"/>
              </w:rPr>
              <w:t>მოსახლეობის უზრუნველყოფა წყლით</w:t>
            </w:r>
            <w:r>
              <w:rPr>
                <w:rFonts w:ascii="Sylfaen" w:hAnsi="Sylfaen" w:cs="Calibri"/>
                <w:sz w:val="18"/>
                <w:szCs w:val="18"/>
                <w:lang w:val="ka-GE"/>
              </w:rPr>
              <w:t>.</w:t>
            </w:r>
          </w:p>
        </w:tc>
      </w:tr>
      <w:tr w:rsidR="00A615A6" w:rsidRPr="008454E9" w14:paraId="1BF5E50A" w14:textId="77777777" w:rsidTr="002960E6">
        <w:trPr>
          <w:trHeight w:val="1035"/>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657A8153"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834" w:type="pct"/>
            <w:gridSpan w:val="2"/>
            <w:tcBorders>
              <w:top w:val="single" w:sz="4" w:space="0" w:color="auto"/>
              <w:left w:val="nil"/>
              <w:bottom w:val="single" w:sz="4" w:space="0" w:color="auto"/>
              <w:right w:val="single" w:sz="4" w:space="0" w:color="auto"/>
            </w:tcBorders>
            <w:shd w:val="clear" w:color="000000" w:fill="FFFFFF"/>
            <w:vAlign w:val="center"/>
            <w:hideMark/>
          </w:tcPr>
          <w:p w14:paraId="27C04530"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615" w:type="pct"/>
            <w:tcBorders>
              <w:top w:val="nil"/>
              <w:left w:val="nil"/>
              <w:bottom w:val="single" w:sz="4" w:space="0" w:color="auto"/>
              <w:right w:val="single" w:sz="4" w:space="0" w:color="auto"/>
            </w:tcBorders>
            <w:shd w:val="clear" w:color="000000" w:fill="FFFFFF"/>
            <w:vAlign w:val="center"/>
            <w:hideMark/>
          </w:tcPr>
          <w:p w14:paraId="162B1BD4"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669" w:type="pct"/>
            <w:tcBorders>
              <w:top w:val="nil"/>
              <w:left w:val="nil"/>
              <w:bottom w:val="single" w:sz="4" w:space="0" w:color="auto"/>
              <w:right w:val="single" w:sz="4" w:space="0" w:color="auto"/>
            </w:tcBorders>
            <w:shd w:val="clear" w:color="000000" w:fill="FFFFFF"/>
            <w:vAlign w:val="center"/>
            <w:hideMark/>
          </w:tcPr>
          <w:p w14:paraId="0ED7623E" w14:textId="095729F6"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852" w:type="pct"/>
            <w:gridSpan w:val="2"/>
            <w:tcBorders>
              <w:top w:val="single" w:sz="4" w:space="0" w:color="auto"/>
              <w:left w:val="nil"/>
              <w:bottom w:val="single" w:sz="4" w:space="0" w:color="auto"/>
              <w:right w:val="single" w:sz="4" w:space="0" w:color="000000"/>
            </w:tcBorders>
            <w:shd w:val="clear" w:color="000000" w:fill="FFFFFF"/>
            <w:vAlign w:val="center"/>
            <w:hideMark/>
          </w:tcPr>
          <w:p w14:paraId="77E0B046"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558" w:type="pct"/>
            <w:tcBorders>
              <w:top w:val="nil"/>
              <w:left w:val="nil"/>
              <w:bottom w:val="single" w:sz="4" w:space="0" w:color="auto"/>
              <w:right w:val="single" w:sz="4" w:space="0" w:color="auto"/>
            </w:tcBorders>
            <w:shd w:val="clear" w:color="000000" w:fill="FFFFFF"/>
            <w:vAlign w:val="center"/>
            <w:hideMark/>
          </w:tcPr>
          <w:p w14:paraId="01D75FC6" w14:textId="2F2F1169"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558" w:type="pct"/>
            <w:tcBorders>
              <w:top w:val="nil"/>
              <w:left w:val="nil"/>
              <w:bottom w:val="single" w:sz="4" w:space="0" w:color="auto"/>
              <w:right w:val="single" w:sz="4" w:space="0" w:color="auto"/>
            </w:tcBorders>
            <w:shd w:val="clear" w:color="000000" w:fill="FFFFFF"/>
            <w:vAlign w:val="center"/>
            <w:hideMark/>
          </w:tcPr>
          <w:p w14:paraId="3E81E999" w14:textId="29FD097B"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558" w:type="pct"/>
            <w:tcBorders>
              <w:top w:val="nil"/>
              <w:left w:val="nil"/>
              <w:bottom w:val="single" w:sz="4" w:space="0" w:color="auto"/>
              <w:right w:val="single" w:sz="8" w:space="0" w:color="auto"/>
            </w:tcBorders>
            <w:shd w:val="clear" w:color="000000" w:fill="FFFFFF"/>
            <w:vAlign w:val="center"/>
            <w:hideMark/>
          </w:tcPr>
          <w:p w14:paraId="18EB750B" w14:textId="2F6E994C"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B4038A" w:rsidRPr="008454E9" w14:paraId="3DE478CB" w14:textId="77777777" w:rsidTr="002960E6">
        <w:trPr>
          <w:trHeight w:val="1666"/>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43607365" w14:textId="77777777" w:rsidR="00B4038A" w:rsidRPr="008454E9" w:rsidRDefault="00B4038A" w:rsidP="00B4038A">
            <w:pPr>
              <w:jc w:val="center"/>
              <w:rPr>
                <w:rFonts w:ascii="Sylfaen" w:hAnsi="Sylfaen" w:cs="Calibri"/>
                <w:color w:val="000000"/>
                <w:sz w:val="16"/>
                <w:szCs w:val="16"/>
              </w:rPr>
            </w:pPr>
            <w:r w:rsidRPr="008454E9">
              <w:rPr>
                <w:rFonts w:ascii="Sylfaen" w:hAnsi="Sylfaen" w:cs="Calibri"/>
                <w:color w:val="000000"/>
                <w:sz w:val="16"/>
                <w:szCs w:val="16"/>
              </w:rPr>
              <w:t>1</w:t>
            </w:r>
          </w:p>
        </w:tc>
        <w:tc>
          <w:tcPr>
            <w:tcW w:w="834" w:type="pct"/>
            <w:gridSpan w:val="2"/>
            <w:tcBorders>
              <w:top w:val="single" w:sz="4" w:space="0" w:color="auto"/>
              <w:left w:val="nil"/>
              <w:bottom w:val="single" w:sz="4" w:space="0" w:color="auto"/>
              <w:right w:val="single" w:sz="4" w:space="0" w:color="auto"/>
            </w:tcBorders>
            <w:shd w:val="clear" w:color="000000" w:fill="FFFFFF"/>
            <w:vAlign w:val="center"/>
            <w:hideMark/>
          </w:tcPr>
          <w:p w14:paraId="6637BD76" w14:textId="4E9951E8" w:rsidR="00B4038A" w:rsidRPr="00B276F7" w:rsidRDefault="00B4038A" w:rsidP="00B4038A">
            <w:pPr>
              <w:rPr>
                <w:rFonts w:ascii="Sylfaen" w:hAnsi="Sylfaen" w:cs="Calibri"/>
                <w:color w:val="000000"/>
                <w:sz w:val="16"/>
                <w:szCs w:val="16"/>
              </w:rPr>
            </w:pPr>
            <w:r w:rsidRPr="00B276F7">
              <w:rPr>
                <w:rFonts w:ascii="Sylfaen" w:hAnsi="Sylfaen" w:cs="Calibri"/>
                <w:color w:val="000000"/>
                <w:sz w:val="16"/>
                <w:szCs w:val="16"/>
              </w:rPr>
              <w:t>წყლის ტუმბოების რაოდენობა, რომელთა ელექტოენერგიის ხარჯის ანაზღაურება ხორციელდება ქვეპროგრამიდან</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6C348F" w14:textId="66AB6BA4" w:rsidR="00B4038A" w:rsidRPr="00B276F7" w:rsidRDefault="00B4038A" w:rsidP="00B4038A">
            <w:pPr>
              <w:rPr>
                <w:rFonts w:ascii="Sylfaen" w:hAnsi="Sylfaen" w:cs="Calibri"/>
                <w:sz w:val="16"/>
                <w:szCs w:val="16"/>
              </w:rPr>
            </w:pPr>
            <w:r>
              <w:rPr>
                <w:rFonts w:ascii="Calibri" w:hAnsi="Calibri" w:cs="Calibri"/>
                <w:sz w:val="16"/>
                <w:szCs w:val="16"/>
              </w:rPr>
              <w:t>2023</w:t>
            </w:r>
            <w:r w:rsidRPr="00B276F7">
              <w:rPr>
                <w:rFonts w:ascii="Calibri" w:hAnsi="Calibri" w:cs="Calibri"/>
                <w:sz w:val="16"/>
                <w:szCs w:val="16"/>
              </w:rPr>
              <w:t xml:space="preserve"> წელს ანაზღაურდა</w:t>
            </w:r>
            <w:r w:rsidRPr="00B276F7">
              <w:rPr>
                <w:rFonts w:ascii="Calibri" w:hAnsi="Calibri" w:cs="Calibri"/>
                <w:b/>
                <w:bCs/>
                <w:sz w:val="16"/>
                <w:szCs w:val="16"/>
              </w:rPr>
              <w:t xml:space="preserve"> </w:t>
            </w:r>
            <w:r w:rsidRPr="00B276F7">
              <w:rPr>
                <w:rFonts w:ascii="Calibri" w:hAnsi="Calibri" w:cs="Calibri"/>
                <w:b/>
                <w:bCs/>
                <w:sz w:val="16"/>
                <w:szCs w:val="16"/>
                <w:lang w:val="ka-GE"/>
              </w:rPr>
              <w:t>14</w:t>
            </w:r>
            <w:r w:rsidRPr="00B276F7">
              <w:rPr>
                <w:rFonts w:ascii="Calibri" w:hAnsi="Calibri" w:cs="Calibri"/>
                <w:sz w:val="16"/>
                <w:szCs w:val="16"/>
              </w:rPr>
              <w:t xml:space="preserve"> წყლის ტუმბოს მიერ მოხმარებული ელექტროენერგიის ხარჯი </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14:paraId="6928F982" w14:textId="0A6FFD62" w:rsidR="00B4038A" w:rsidRPr="00B276F7" w:rsidRDefault="00B4038A" w:rsidP="00B4038A">
            <w:pPr>
              <w:rPr>
                <w:rFonts w:ascii="Sylfaen" w:hAnsi="Sylfaen" w:cs="Calibri"/>
                <w:sz w:val="16"/>
                <w:szCs w:val="16"/>
              </w:rPr>
            </w:pPr>
            <w:r w:rsidRPr="00B4038A">
              <w:rPr>
                <w:rFonts w:ascii="Calibri" w:hAnsi="Calibri" w:cs="Calibri"/>
                <w:sz w:val="16"/>
                <w:szCs w:val="16"/>
              </w:rPr>
              <w:t>2024 წელს ანაზღაურდება მუნიციპალიტეტის ტერიტორიაზე განთავსწბული 20 ტუმბოს მიერ მოხმარებული ელექტროენერგიის ხარჯი</w:t>
            </w:r>
          </w:p>
        </w:tc>
        <w:tc>
          <w:tcPr>
            <w:tcW w:w="852" w:type="pct"/>
            <w:gridSpan w:val="2"/>
            <w:tcBorders>
              <w:top w:val="single" w:sz="4" w:space="0" w:color="auto"/>
              <w:left w:val="nil"/>
              <w:bottom w:val="single" w:sz="4" w:space="0" w:color="auto"/>
              <w:right w:val="single" w:sz="4" w:space="0" w:color="000000"/>
            </w:tcBorders>
            <w:shd w:val="clear" w:color="000000" w:fill="FFFFFF"/>
            <w:vAlign w:val="center"/>
            <w:hideMark/>
          </w:tcPr>
          <w:p w14:paraId="63F8ECD5" w14:textId="2A56CB50" w:rsidR="00B4038A" w:rsidRPr="00B276F7" w:rsidRDefault="00B4038A" w:rsidP="00B4038A">
            <w:pPr>
              <w:jc w:val="center"/>
              <w:rPr>
                <w:rFonts w:ascii="Sylfaen" w:hAnsi="Sylfaen" w:cs="Calibri"/>
                <w:color w:val="000000"/>
                <w:sz w:val="16"/>
                <w:szCs w:val="16"/>
              </w:rPr>
            </w:pPr>
            <w:r w:rsidRPr="00B276F7">
              <w:rPr>
                <w:rFonts w:ascii="Sylfaen" w:hAnsi="Sylfaen" w:cs="Calibri"/>
                <w:color w:val="000000"/>
                <w:sz w:val="16"/>
                <w:szCs w:val="16"/>
              </w:rPr>
              <w:t xml:space="preserve">0% </w:t>
            </w:r>
          </w:p>
        </w:tc>
        <w:tc>
          <w:tcPr>
            <w:tcW w:w="558" w:type="pct"/>
            <w:tcBorders>
              <w:top w:val="nil"/>
              <w:left w:val="nil"/>
              <w:bottom w:val="single" w:sz="4" w:space="0" w:color="auto"/>
              <w:right w:val="single" w:sz="4" w:space="0" w:color="auto"/>
            </w:tcBorders>
            <w:shd w:val="clear" w:color="000000" w:fill="FFFFFF"/>
            <w:vAlign w:val="center"/>
            <w:hideMark/>
          </w:tcPr>
          <w:p w14:paraId="5FA283D7" w14:textId="6A53CCB5" w:rsidR="00B4038A" w:rsidRPr="00B276F7" w:rsidRDefault="00B4038A" w:rsidP="00B4038A">
            <w:pPr>
              <w:jc w:val="center"/>
              <w:rPr>
                <w:rFonts w:ascii="Sylfaen" w:hAnsi="Sylfaen" w:cs="Calibri"/>
                <w:color w:val="000000"/>
                <w:sz w:val="16"/>
                <w:szCs w:val="16"/>
              </w:rPr>
            </w:pPr>
            <w:r w:rsidRPr="00B276F7">
              <w:rPr>
                <w:rFonts w:ascii="Sylfaen" w:hAnsi="Sylfaen" w:cs="Calibri"/>
                <w:color w:val="000000"/>
                <w:sz w:val="16"/>
                <w:szCs w:val="16"/>
              </w:rPr>
              <w:t xml:space="preserve">არანაკლებ </w:t>
            </w:r>
            <w:r>
              <w:rPr>
                <w:rFonts w:ascii="Sylfaen" w:hAnsi="Sylfaen" w:cs="Calibri"/>
                <w:color w:val="000000"/>
                <w:sz w:val="16"/>
                <w:szCs w:val="16"/>
                <w:lang w:val="ka-GE"/>
              </w:rPr>
              <w:t>2024 წლის მიზნობრივი</w:t>
            </w:r>
            <w:r w:rsidRPr="00B276F7">
              <w:rPr>
                <w:rFonts w:ascii="Sylfaen" w:hAnsi="Sylfaen" w:cs="Calibri"/>
                <w:color w:val="000000"/>
                <w:sz w:val="16"/>
                <w:szCs w:val="16"/>
              </w:rPr>
              <w:t xml:space="preserve"> მაჩვენებლის მოცულობის სამუშაოების შესრულება.</w:t>
            </w:r>
          </w:p>
        </w:tc>
        <w:tc>
          <w:tcPr>
            <w:tcW w:w="558" w:type="pct"/>
            <w:tcBorders>
              <w:top w:val="nil"/>
              <w:left w:val="nil"/>
              <w:bottom w:val="single" w:sz="4" w:space="0" w:color="auto"/>
              <w:right w:val="single" w:sz="4" w:space="0" w:color="auto"/>
            </w:tcBorders>
            <w:shd w:val="clear" w:color="000000" w:fill="FFFFFF"/>
            <w:vAlign w:val="center"/>
            <w:hideMark/>
          </w:tcPr>
          <w:p w14:paraId="78A8AE7C" w14:textId="796D0731" w:rsidR="00B4038A" w:rsidRPr="00B276F7" w:rsidRDefault="00B4038A" w:rsidP="00B4038A">
            <w:pPr>
              <w:jc w:val="center"/>
              <w:rPr>
                <w:rFonts w:ascii="Sylfaen" w:hAnsi="Sylfaen" w:cs="Calibri"/>
                <w:color w:val="000000"/>
                <w:sz w:val="16"/>
                <w:szCs w:val="16"/>
              </w:rPr>
            </w:pPr>
            <w:r w:rsidRPr="00B276F7">
              <w:rPr>
                <w:rFonts w:ascii="Sylfaen" w:hAnsi="Sylfaen" w:cs="Calibri"/>
                <w:color w:val="000000"/>
                <w:sz w:val="16"/>
                <w:szCs w:val="16"/>
              </w:rPr>
              <w:t xml:space="preserve">არანაკლებ </w:t>
            </w:r>
            <w:r>
              <w:rPr>
                <w:rFonts w:ascii="Sylfaen" w:hAnsi="Sylfaen" w:cs="Calibri"/>
                <w:color w:val="000000"/>
                <w:sz w:val="16"/>
                <w:szCs w:val="16"/>
                <w:lang w:val="ka-GE"/>
              </w:rPr>
              <w:t>202</w:t>
            </w:r>
            <w:r>
              <w:rPr>
                <w:rFonts w:ascii="Sylfaen" w:hAnsi="Sylfaen" w:cs="Calibri"/>
                <w:color w:val="000000"/>
                <w:sz w:val="16"/>
                <w:szCs w:val="16"/>
              </w:rPr>
              <w:t>4</w:t>
            </w:r>
            <w:r>
              <w:rPr>
                <w:rFonts w:ascii="Sylfaen" w:hAnsi="Sylfaen" w:cs="Calibri"/>
                <w:color w:val="000000"/>
                <w:sz w:val="16"/>
                <w:szCs w:val="16"/>
                <w:lang w:val="ka-GE"/>
              </w:rPr>
              <w:t xml:space="preserve"> წლის მიზნობრივი</w:t>
            </w:r>
            <w:r w:rsidRPr="00B276F7">
              <w:rPr>
                <w:rFonts w:ascii="Sylfaen" w:hAnsi="Sylfaen" w:cs="Calibri"/>
                <w:color w:val="000000"/>
                <w:sz w:val="16"/>
                <w:szCs w:val="16"/>
              </w:rPr>
              <w:t xml:space="preserve"> მაჩვენებლის მოცულობის სამუშაოების შესრულება.</w:t>
            </w:r>
          </w:p>
        </w:tc>
        <w:tc>
          <w:tcPr>
            <w:tcW w:w="558" w:type="pct"/>
            <w:tcBorders>
              <w:top w:val="nil"/>
              <w:left w:val="nil"/>
              <w:bottom w:val="single" w:sz="4" w:space="0" w:color="auto"/>
              <w:right w:val="single" w:sz="4" w:space="0" w:color="auto"/>
            </w:tcBorders>
            <w:shd w:val="clear" w:color="000000" w:fill="FFFFFF"/>
            <w:vAlign w:val="center"/>
            <w:hideMark/>
          </w:tcPr>
          <w:p w14:paraId="7A3AD403" w14:textId="03943722" w:rsidR="00B4038A" w:rsidRPr="00B276F7" w:rsidRDefault="00B4038A" w:rsidP="00B4038A">
            <w:pPr>
              <w:jc w:val="center"/>
              <w:rPr>
                <w:rFonts w:ascii="Sylfaen" w:hAnsi="Sylfaen" w:cs="Calibri"/>
                <w:color w:val="000000"/>
                <w:sz w:val="16"/>
                <w:szCs w:val="16"/>
              </w:rPr>
            </w:pPr>
            <w:r w:rsidRPr="00B276F7">
              <w:rPr>
                <w:rFonts w:ascii="Sylfaen" w:hAnsi="Sylfaen" w:cs="Calibri"/>
                <w:color w:val="000000"/>
                <w:sz w:val="16"/>
                <w:szCs w:val="16"/>
              </w:rPr>
              <w:t xml:space="preserve">არანაკლებ </w:t>
            </w:r>
            <w:r>
              <w:rPr>
                <w:rFonts w:ascii="Sylfaen" w:hAnsi="Sylfaen" w:cs="Calibri"/>
                <w:color w:val="000000"/>
                <w:sz w:val="16"/>
                <w:szCs w:val="16"/>
                <w:lang w:val="ka-GE"/>
              </w:rPr>
              <w:t>202</w:t>
            </w:r>
            <w:r>
              <w:rPr>
                <w:rFonts w:ascii="Sylfaen" w:hAnsi="Sylfaen" w:cs="Calibri"/>
                <w:color w:val="000000"/>
                <w:sz w:val="16"/>
                <w:szCs w:val="16"/>
              </w:rPr>
              <w:t>4</w:t>
            </w:r>
            <w:r>
              <w:rPr>
                <w:rFonts w:ascii="Sylfaen" w:hAnsi="Sylfaen" w:cs="Calibri"/>
                <w:color w:val="000000"/>
                <w:sz w:val="16"/>
                <w:szCs w:val="16"/>
                <w:lang w:val="ka-GE"/>
              </w:rPr>
              <w:t xml:space="preserve"> წლის მიზნობრივი</w:t>
            </w:r>
            <w:r w:rsidRPr="00B276F7">
              <w:rPr>
                <w:rFonts w:ascii="Sylfaen" w:hAnsi="Sylfaen" w:cs="Calibri"/>
                <w:color w:val="000000"/>
                <w:sz w:val="16"/>
                <w:szCs w:val="16"/>
              </w:rPr>
              <w:t xml:space="preserve"> მაჩვენებლის მოცულობის სამუშაოების შესრულება.</w:t>
            </w:r>
          </w:p>
        </w:tc>
      </w:tr>
    </w:tbl>
    <w:p w14:paraId="00FAC769" w14:textId="77777777" w:rsidR="00A615A6" w:rsidRDefault="00A615A6" w:rsidP="00A615A6">
      <w:pPr>
        <w:rPr>
          <w:sz w:val="16"/>
          <w:szCs w:val="16"/>
          <w:lang w:val="ka-GE"/>
        </w:rPr>
      </w:pPr>
    </w:p>
    <w:p w14:paraId="2FC0BB72" w14:textId="77777777" w:rsidR="00A615A6" w:rsidRDefault="00A615A6" w:rsidP="00A615A6">
      <w:pPr>
        <w:rPr>
          <w:sz w:val="16"/>
          <w:szCs w:val="16"/>
          <w:lang w:val="ka-GE"/>
        </w:rPr>
      </w:pPr>
    </w:p>
    <w:tbl>
      <w:tblPr>
        <w:tblW w:w="5000" w:type="pct"/>
        <w:tblLook w:val="04A0" w:firstRow="1" w:lastRow="0" w:firstColumn="1" w:lastColumn="0" w:noHBand="0" w:noVBand="1"/>
      </w:tblPr>
      <w:tblGrid>
        <w:gridCol w:w="1035"/>
        <w:gridCol w:w="1525"/>
        <w:gridCol w:w="902"/>
        <w:gridCol w:w="1790"/>
        <w:gridCol w:w="2610"/>
        <w:gridCol w:w="332"/>
        <w:gridCol w:w="1484"/>
        <w:gridCol w:w="1624"/>
        <w:gridCol w:w="1624"/>
        <w:gridCol w:w="1624"/>
      </w:tblGrid>
      <w:tr w:rsidR="00451ADE" w:rsidRPr="008454E9" w14:paraId="4D4639CE" w14:textId="77777777" w:rsidTr="002960E6">
        <w:trPr>
          <w:trHeight w:val="750"/>
        </w:trPr>
        <w:tc>
          <w:tcPr>
            <w:tcW w:w="356"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0FE3D604"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524"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2960F03"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დასახელება </w:t>
            </w:r>
          </w:p>
        </w:tc>
        <w:tc>
          <w:tcPr>
            <w:tcW w:w="1936"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1CAC716" w14:textId="77777777" w:rsidR="00451ADE" w:rsidRPr="00D815DA" w:rsidRDefault="00451ADE" w:rsidP="00451ADE">
            <w:pPr>
              <w:jc w:val="center"/>
              <w:rPr>
                <w:rFonts w:ascii="Sylfaen" w:hAnsi="Sylfaen" w:cs="Calibri"/>
                <w:b/>
                <w:bCs/>
                <w:color w:val="000000"/>
                <w:sz w:val="16"/>
                <w:szCs w:val="16"/>
                <w:lang w:val="ka-GE"/>
              </w:rPr>
            </w:pPr>
            <w:r w:rsidRPr="005A1159">
              <w:rPr>
                <w:rFonts w:ascii="Sylfaen" w:hAnsi="Sylfaen" w:cs="Calibri"/>
                <w:b/>
                <w:bCs/>
                <w:color w:val="000000"/>
                <w:sz w:val="20"/>
                <w:szCs w:val="20"/>
              </w:rPr>
              <w:t>წყლის სისტემების</w:t>
            </w:r>
            <w:r>
              <w:rPr>
                <w:rFonts w:ascii="Sylfaen" w:hAnsi="Sylfaen" w:cs="Calibri"/>
                <w:b/>
                <w:bCs/>
                <w:color w:val="000000"/>
                <w:sz w:val="20"/>
                <w:szCs w:val="20"/>
              </w:rPr>
              <w:t xml:space="preserve"> </w:t>
            </w:r>
            <w:r w:rsidRPr="005A1159">
              <w:rPr>
                <w:rFonts w:ascii="Sylfaen" w:hAnsi="Sylfaen" w:cs="Calibri"/>
                <w:b/>
                <w:bCs/>
                <w:color w:val="000000"/>
                <w:sz w:val="20"/>
                <w:szCs w:val="20"/>
                <w:lang w:val="ka-GE"/>
              </w:rPr>
              <w:t>მოვლა-პატრონობა</w:t>
            </w:r>
          </w:p>
        </w:tc>
        <w:tc>
          <w:tcPr>
            <w:tcW w:w="510" w:type="pct"/>
            <w:tcBorders>
              <w:top w:val="single" w:sz="8" w:space="0" w:color="auto"/>
              <w:left w:val="nil"/>
              <w:bottom w:val="single" w:sz="4" w:space="0" w:color="auto"/>
              <w:right w:val="single" w:sz="4" w:space="0" w:color="auto"/>
            </w:tcBorders>
            <w:shd w:val="clear" w:color="000000" w:fill="FFFFFF"/>
            <w:vAlign w:val="center"/>
            <w:hideMark/>
          </w:tcPr>
          <w:p w14:paraId="1B4462C9" w14:textId="35174461"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58" w:type="pct"/>
            <w:tcBorders>
              <w:top w:val="single" w:sz="8" w:space="0" w:color="auto"/>
              <w:left w:val="nil"/>
              <w:bottom w:val="single" w:sz="4" w:space="0" w:color="auto"/>
              <w:right w:val="single" w:sz="4" w:space="0" w:color="auto"/>
            </w:tcBorders>
            <w:shd w:val="clear" w:color="000000" w:fill="FFFFFF"/>
            <w:vAlign w:val="center"/>
            <w:hideMark/>
          </w:tcPr>
          <w:p w14:paraId="298E7543" w14:textId="1CBA311D"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58" w:type="pct"/>
            <w:tcBorders>
              <w:top w:val="single" w:sz="8" w:space="0" w:color="auto"/>
              <w:left w:val="nil"/>
              <w:bottom w:val="single" w:sz="4" w:space="0" w:color="auto"/>
              <w:right w:val="single" w:sz="4" w:space="0" w:color="auto"/>
            </w:tcBorders>
            <w:shd w:val="clear" w:color="000000" w:fill="FFFFFF"/>
            <w:vAlign w:val="center"/>
            <w:hideMark/>
          </w:tcPr>
          <w:p w14:paraId="593566AD" w14:textId="0D07C6E2"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58" w:type="pct"/>
            <w:tcBorders>
              <w:top w:val="single" w:sz="8" w:space="0" w:color="auto"/>
              <w:left w:val="nil"/>
              <w:bottom w:val="single" w:sz="4" w:space="0" w:color="auto"/>
              <w:right w:val="single" w:sz="8" w:space="0" w:color="auto"/>
            </w:tcBorders>
            <w:shd w:val="clear" w:color="000000" w:fill="FFFFFF"/>
            <w:vAlign w:val="center"/>
            <w:hideMark/>
          </w:tcPr>
          <w:p w14:paraId="70B0E4CB" w14:textId="189C8E44"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2367CD" w:rsidRPr="008454E9" w14:paraId="677E23DE" w14:textId="77777777" w:rsidTr="004D15F4">
        <w:trPr>
          <w:trHeight w:val="333"/>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1A2469A2" w14:textId="77777777" w:rsidR="002367CD" w:rsidRPr="00D815DA" w:rsidRDefault="002367CD" w:rsidP="002367CD">
            <w:pPr>
              <w:jc w:val="center"/>
              <w:rPr>
                <w:rFonts w:ascii="Sylfaen" w:hAnsi="Sylfaen" w:cs="Calibri"/>
                <w:color w:val="000000"/>
                <w:sz w:val="16"/>
                <w:szCs w:val="16"/>
                <w:lang w:val="ka-GE"/>
              </w:rPr>
            </w:pPr>
            <w:r w:rsidRPr="008454E9">
              <w:rPr>
                <w:rFonts w:ascii="Sylfaen" w:hAnsi="Sylfaen" w:cs="Calibri"/>
                <w:color w:val="000000"/>
                <w:sz w:val="16"/>
                <w:szCs w:val="16"/>
              </w:rPr>
              <w:t>02 02 01</w:t>
            </w:r>
            <w:r>
              <w:rPr>
                <w:rFonts w:ascii="Sylfaen" w:hAnsi="Sylfaen" w:cs="Calibri"/>
                <w:color w:val="000000"/>
                <w:sz w:val="16"/>
                <w:szCs w:val="16"/>
                <w:lang w:val="ka-GE"/>
              </w:rPr>
              <w:t xml:space="preserve"> 02</w:t>
            </w:r>
          </w:p>
        </w:tc>
        <w:tc>
          <w:tcPr>
            <w:tcW w:w="524" w:type="pct"/>
            <w:vMerge/>
            <w:tcBorders>
              <w:top w:val="single" w:sz="8" w:space="0" w:color="auto"/>
              <w:left w:val="single" w:sz="4" w:space="0" w:color="auto"/>
              <w:bottom w:val="single" w:sz="4" w:space="0" w:color="auto"/>
              <w:right w:val="single" w:sz="4" w:space="0" w:color="auto"/>
            </w:tcBorders>
            <w:vAlign w:val="center"/>
            <w:hideMark/>
          </w:tcPr>
          <w:p w14:paraId="01F51E82" w14:textId="77777777" w:rsidR="002367CD" w:rsidRPr="008454E9" w:rsidRDefault="002367CD" w:rsidP="002367CD">
            <w:pPr>
              <w:rPr>
                <w:rFonts w:ascii="Sylfaen" w:hAnsi="Sylfaen" w:cs="Calibri"/>
                <w:b/>
                <w:bCs/>
                <w:color w:val="000000"/>
                <w:sz w:val="16"/>
                <w:szCs w:val="16"/>
              </w:rPr>
            </w:pPr>
          </w:p>
        </w:tc>
        <w:tc>
          <w:tcPr>
            <w:tcW w:w="1936" w:type="pct"/>
            <w:gridSpan w:val="4"/>
            <w:vMerge/>
            <w:tcBorders>
              <w:top w:val="single" w:sz="8" w:space="0" w:color="auto"/>
              <w:left w:val="single" w:sz="4" w:space="0" w:color="auto"/>
              <w:bottom w:val="single" w:sz="4" w:space="0" w:color="auto"/>
              <w:right w:val="single" w:sz="4" w:space="0" w:color="auto"/>
            </w:tcBorders>
            <w:vAlign w:val="center"/>
            <w:hideMark/>
          </w:tcPr>
          <w:p w14:paraId="33A00C9C" w14:textId="77777777" w:rsidR="002367CD" w:rsidRPr="008454E9" w:rsidRDefault="002367CD" w:rsidP="002367CD">
            <w:pPr>
              <w:rPr>
                <w:rFonts w:ascii="Sylfaen" w:hAnsi="Sylfaen" w:cs="Calibri"/>
                <w:b/>
                <w:bCs/>
                <w:color w:val="000000"/>
                <w:sz w:val="16"/>
                <w:szCs w:val="16"/>
              </w:rPr>
            </w:pP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1E109D09" w14:textId="5BE87010"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962.0   </w:t>
            </w:r>
          </w:p>
        </w:tc>
        <w:tc>
          <w:tcPr>
            <w:tcW w:w="558" w:type="pct"/>
            <w:tcBorders>
              <w:top w:val="single" w:sz="4" w:space="0" w:color="auto"/>
              <w:left w:val="nil"/>
              <w:bottom w:val="single" w:sz="4" w:space="0" w:color="auto"/>
              <w:right w:val="single" w:sz="4" w:space="0" w:color="auto"/>
            </w:tcBorders>
            <w:shd w:val="clear" w:color="000000" w:fill="FFFFFF"/>
            <w:vAlign w:val="center"/>
          </w:tcPr>
          <w:p w14:paraId="7E651D03" w14:textId="08649DE5"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1,005.0   </w:t>
            </w:r>
          </w:p>
        </w:tc>
        <w:tc>
          <w:tcPr>
            <w:tcW w:w="558" w:type="pct"/>
            <w:tcBorders>
              <w:top w:val="single" w:sz="4" w:space="0" w:color="auto"/>
              <w:left w:val="nil"/>
              <w:bottom w:val="single" w:sz="4" w:space="0" w:color="auto"/>
              <w:right w:val="single" w:sz="4" w:space="0" w:color="auto"/>
            </w:tcBorders>
            <w:shd w:val="clear" w:color="000000" w:fill="FFFFFF"/>
            <w:vAlign w:val="center"/>
          </w:tcPr>
          <w:p w14:paraId="0816E585" w14:textId="76B2B6B0"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463.0   </w:t>
            </w:r>
          </w:p>
        </w:tc>
        <w:tc>
          <w:tcPr>
            <w:tcW w:w="558" w:type="pct"/>
            <w:tcBorders>
              <w:top w:val="single" w:sz="4" w:space="0" w:color="auto"/>
              <w:left w:val="nil"/>
              <w:bottom w:val="single" w:sz="4" w:space="0" w:color="auto"/>
              <w:right w:val="single" w:sz="4" w:space="0" w:color="auto"/>
            </w:tcBorders>
            <w:shd w:val="clear" w:color="000000" w:fill="FFFFFF"/>
            <w:vAlign w:val="center"/>
          </w:tcPr>
          <w:p w14:paraId="716FC24E" w14:textId="3C91455C"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491.0   </w:t>
            </w:r>
          </w:p>
        </w:tc>
      </w:tr>
      <w:tr w:rsidR="00A615A6" w:rsidRPr="008454E9" w14:paraId="2BA2D22F" w14:textId="77777777" w:rsidTr="002960E6">
        <w:trPr>
          <w:trHeight w:val="825"/>
        </w:trPr>
        <w:tc>
          <w:tcPr>
            <w:tcW w:w="88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D32ED76"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პროგრამის განმახორციელებელი სამსახური</w:t>
            </w:r>
          </w:p>
        </w:tc>
        <w:tc>
          <w:tcPr>
            <w:tcW w:w="4120" w:type="pct"/>
            <w:gridSpan w:val="8"/>
            <w:tcBorders>
              <w:top w:val="single" w:sz="4" w:space="0" w:color="auto"/>
              <w:left w:val="nil"/>
              <w:bottom w:val="single" w:sz="4" w:space="0" w:color="auto"/>
              <w:right w:val="single" w:sz="4" w:space="0" w:color="auto"/>
            </w:tcBorders>
            <w:shd w:val="clear" w:color="000000" w:fill="FFFFFF"/>
            <w:vAlign w:val="center"/>
          </w:tcPr>
          <w:p w14:paraId="55CCC4B2" w14:textId="77777777" w:rsidR="00A615A6" w:rsidRPr="00996159" w:rsidRDefault="00A615A6" w:rsidP="002960E6">
            <w:pPr>
              <w:rPr>
                <w:rFonts w:ascii="Sylfaen" w:hAnsi="Sylfaen" w:cs="Calibri"/>
                <w:color w:val="000000"/>
                <w:sz w:val="16"/>
                <w:szCs w:val="16"/>
              </w:rPr>
            </w:pPr>
            <w:r w:rsidRPr="00AB6AF5">
              <w:rPr>
                <w:rFonts w:ascii="Sylfaen" w:hAnsi="Sylfaen" w:cs="Calibri"/>
                <w:b/>
                <w:bCs/>
                <w:color w:val="000000"/>
                <w:sz w:val="18"/>
                <w:szCs w:val="18"/>
              </w:rPr>
              <w:t xml:space="preserve">ა(ა)იპ </w:t>
            </w:r>
            <w:r>
              <w:rPr>
                <w:rFonts w:ascii="Sylfaen" w:hAnsi="Sylfaen" w:cs="Calibri"/>
                <w:b/>
                <w:bCs/>
                <w:color w:val="000000"/>
                <w:sz w:val="18"/>
                <w:szCs w:val="18"/>
                <w:lang w:val="ka-GE"/>
              </w:rPr>
              <w:t>„</w:t>
            </w:r>
            <w:r w:rsidRPr="00AB6AF5">
              <w:rPr>
                <w:rFonts w:ascii="Sylfaen" w:hAnsi="Sylfaen" w:cs="Calibri"/>
                <w:b/>
                <w:bCs/>
                <w:color w:val="000000"/>
                <w:sz w:val="18"/>
                <w:szCs w:val="18"/>
              </w:rPr>
              <w:t>მუნიციპალური წყალმომარაგების ქსელის მოვლა-შენახვის ცენტრი</w:t>
            </w:r>
            <w:r>
              <w:rPr>
                <w:rFonts w:ascii="Sylfaen" w:hAnsi="Sylfaen" w:cs="Calibri"/>
                <w:b/>
                <w:bCs/>
                <w:color w:val="000000"/>
                <w:sz w:val="18"/>
                <w:szCs w:val="18"/>
                <w:lang w:val="ka-GE"/>
              </w:rPr>
              <w:t>“</w:t>
            </w:r>
          </w:p>
        </w:tc>
      </w:tr>
      <w:tr w:rsidR="00A615A6" w:rsidRPr="008454E9" w14:paraId="2895A832" w14:textId="77777777" w:rsidTr="002960E6">
        <w:trPr>
          <w:trHeight w:val="1225"/>
        </w:trPr>
        <w:tc>
          <w:tcPr>
            <w:tcW w:w="88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0660FAC"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აღწერა </w:t>
            </w:r>
          </w:p>
        </w:tc>
        <w:tc>
          <w:tcPr>
            <w:tcW w:w="4120" w:type="pct"/>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0673EE9D" w14:textId="77777777" w:rsidR="00A615A6" w:rsidRPr="008454E9" w:rsidRDefault="00A615A6" w:rsidP="002960E6">
            <w:pPr>
              <w:rPr>
                <w:rFonts w:ascii="Sylfaen" w:hAnsi="Sylfaen" w:cs="Calibri"/>
                <w:color w:val="000000"/>
                <w:sz w:val="16"/>
                <w:szCs w:val="16"/>
              </w:rPr>
            </w:pPr>
            <w:r w:rsidRPr="00AB6AF5">
              <w:rPr>
                <w:rFonts w:ascii="Sylfaen" w:hAnsi="Sylfaen" w:cs="Calibri"/>
                <w:color w:val="000000"/>
                <w:sz w:val="18"/>
                <w:szCs w:val="18"/>
              </w:rPr>
              <w:t>ქვეპროგრამა ითვალისწინებს ამბროლაურის მუნიციპალიტეტის  68 სოფელში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w:t>
            </w:r>
            <w:r>
              <w:rPr>
                <w:rFonts w:ascii="Sylfaen" w:hAnsi="Sylfaen" w:cs="Calibri"/>
                <w:color w:val="000000"/>
                <w:sz w:val="18"/>
                <w:szCs w:val="18"/>
              </w:rPr>
              <w:t xml:space="preserve">ამუშაოების განხორციელებას, </w:t>
            </w:r>
            <w:r w:rsidRPr="00AB6AF5">
              <w:rPr>
                <w:rFonts w:ascii="Sylfaen" w:hAnsi="Sylfaen" w:cs="Calibri"/>
                <w:color w:val="000000"/>
                <w:sz w:val="18"/>
                <w:szCs w:val="18"/>
              </w:rPr>
              <w:t>რაც მიზნად ისახავს სოფლის მოსახლეობის, ასევე მოაგარაკეებისა და ტურისტებისათვის უწყვეტ რეჟიმში სასმელი წყლით მომარაგებას.</w:t>
            </w:r>
          </w:p>
        </w:tc>
      </w:tr>
      <w:tr w:rsidR="00A615A6" w:rsidRPr="008454E9" w14:paraId="44E23FA7" w14:textId="77777777" w:rsidTr="002960E6">
        <w:trPr>
          <w:trHeight w:val="631"/>
        </w:trPr>
        <w:tc>
          <w:tcPr>
            <w:tcW w:w="88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062519F"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მიზანი და მოსალოდნელი შედეგი</w:t>
            </w:r>
          </w:p>
        </w:tc>
        <w:tc>
          <w:tcPr>
            <w:tcW w:w="4120" w:type="pct"/>
            <w:gridSpan w:val="8"/>
            <w:tcBorders>
              <w:top w:val="single" w:sz="4" w:space="0" w:color="auto"/>
              <w:left w:val="nil"/>
              <w:bottom w:val="single" w:sz="4" w:space="0" w:color="auto"/>
              <w:right w:val="single" w:sz="4" w:space="0" w:color="auto"/>
            </w:tcBorders>
            <w:shd w:val="clear" w:color="000000" w:fill="FFFFFF"/>
            <w:vAlign w:val="center"/>
          </w:tcPr>
          <w:p w14:paraId="26E1F0DE" w14:textId="77777777" w:rsidR="00A615A6" w:rsidRPr="008454E9" w:rsidRDefault="00A615A6" w:rsidP="002960E6">
            <w:pPr>
              <w:rPr>
                <w:rFonts w:ascii="Sylfaen" w:hAnsi="Sylfaen" w:cs="Calibri"/>
                <w:color w:val="000000"/>
                <w:sz w:val="16"/>
                <w:szCs w:val="16"/>
              </w:rPr>
            </w:pPr>
            <w:r w:rsidRPr="00AB6AF5">
              <w:rPr>
                <w:rFonts w:ascii="Sylfaen" w:hAnsi="Sylfaen" w:cs="Calibri"/>
                <w:color w:val="000000"/>
                <w:sz w:val="18"/>
                <w:szCs w:val="18"/>
              </w:rPr>
              <w:t>ამბროლაურის</w:t>
            </w:r>
            <w:r>
              <w:rPr>
                <w:rFonts w:ascii="Sylfaen" w:hAnsi="Sylfaen" w:cs="Calibri"/>
                <w:color w:val="000000"/>
                <w:sz w:val="18"/>
                <w:szCs w:val="18"/>
              </w:rPr>
              <w:t xml:space="preserve"> </w:t>
            </w:r>
            <w:r w:rsidRPr="00AB6AF5">
              <w:rPr>
                <w:rFonts w:ascii="Sylfaen" w:hAnsi="Sylfaen" w:cs="Calibri"/>
                <w:color w:val="000000"/>
                <w:sz w:val="18"/>
                <w:szCs w:val="18"/>
              </w:rPr>
              <w:t>მუნიციპალიტეტის სოფლებში წყალმომარაგების გამართული ქსელის შენარჩუნება და მოსახლეობის უზრუნველყოფა სასმელი წყლით</w:t>
            </w:r>
            <w:r>
              <w:rPr>
                <w:rFonts w:ascii="Sylfaen" w:hAnsi="Sylfaen" w:cs="Calibri"/>
                <w:color w:val="000000"/>
                <w:sz w:val="18"/>
                <w:szCs w:val="18"/>
                <w:lang w:val="ka-GE"/>
              </w:rPr>
              <w:t>.</w:t>
            </w:r>
          </w:p>
        </w:tc>
      </w:tr>
      <w:tr w:rsidR="00A615A6" w:rsidRPr="008454E9" w14:paraId="0BFB70E6" w14:textId="77777777" w:rsidTr="002960E6">
        <w:trPr>
          <w:trHeight w:val="1035"/>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36B0BCB0"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834" w:type="pct"/>
            <w:gridSpan w:val="2"/>
            <w:tcBorders>
              <w:top w:val="single" w:sz="4" w:space="0" w:color="auto"/>
              <w:left w:val="nil"/>
              <w:bottom w:val="single" w:sz="4" w:space="0" w:color="auto"/>
              <w:right w:val="single" w:sz="4" w:space="0" w:color="auto"/>
            </w:tcBorders>
            <w:shd w:val="clear" w:color="000000" w:fill="FFFFFF"/>
            <w:vAlign w:val="center"/>
            <w:hideMark/>
          </w:tcPr>
          <w:p w14:paraId="35438FAB"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615" w:type="pct"/>
            <w:tcBorders>
              <w:top w:val="nil"/>
              <w:left w:val="nil"/>
              <w:bottom w:val="single" w:sz="4" w:space="0" w:color="auto"/>
              <w:right w:val="single" w:sz="4" w:space="0" w:color="auto"/>
            </w:tcBorders>
            <w:shd w:val="clear" w:color="000000" w:fill="FFFFFF"/>
            <w:vAlign w:val="center"/>
            <w:hideMark/>
          </w:tcPr>
          <w:p w14:paraId="7BEB63E4"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897" w:type="pct"/>
            <w:tcBorders>
              <w:top w:val="nil"/>
              <w:left w:val="nil"/>
              <w:bottom w:val="single" w:sz="4" w:space="0" w:color="auto"/>
              <w:right w:val="single" w:sz="4" w:space="0" w:color="auto"/>
            </w:tcBorders>
            <w:shd w:val="clear" w:color="000000" w:fill="FFFFFF"/>
            <w:vAlign w:val="center"/>
            <w:hideMark/>
          </w:tcPr>
          <w:p w14:paraId="10641AB1" w14:textId="1C627B3B"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624" w:type="pct"/>
            <w:gridSpan w:val="2"/>
            <w:tcBorders>
              <w:top w:val="single" w:sz="4" w:space="0" w:color="auto"/>
              <w:left w:val="nil"/>
              <w:bottom w:val="single" w:sz="4" w:space="0" w:color="auto"/>
              <w:right w:val="single" w:sz="4" w:space="0" w:color="000000"/>
            </w:tcBorders>
            <w:shd w:val="clear" w:color="000000" w:fill="FFFFFF"/>
            <w:vAlign w:val="center"/>
            <w:hideMark/>
          </w:tcPr>
          <w:p w14:paraId="6B60AB53"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558" w:type="pct"/>
            <w:tcBorders>
              <w:top w:val="nil"/>
              <w:left w:val="nil"/>
              <w:bottom w:val="single" w:sz="4" w:space="0" w:color="auto"/>
              <w:right w:val="single" w:sz="4" w:space="0" w:color="auto"/>
            </w:tcBorders>
            <w:shd w:val="clear" w:color="000000" w:fill="FFFFFF"/>
            <w:vAlign w:val="center"/>
            <w:hideMark/>
          </w:tcPr>
          <w:p w14:paraId="769983BD" w14:textId="2A73CEE8"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558" w:type="pct"/>
            <w:tcBorders>
              <w:top w:val="nil"/>
              <w:left w:val="nil"/>
              <w:bottom w:val="single" w:sz="4" w:space="0" w:color="auto"/>
              <w:right w:val="single" w:sz="4" w:space="0" w:color="auto"/>
            </w:tcBorders>
            <w:shd w:val="clear" w:color="000000" w:fill="FFFFFF"/>
            <w:vAlign w:val="center"/>
            <w:hideMark/>
          </w:tcPr>
          <w:p w14:paraId="7A5FDBC6" w14:textId="1465EE8F"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558" w:type="pct"/>
            <w:tcBorders>
              <w:top w:val="nil"/>
              <w:left w:val="nil"/>
              <w:bottom w:val="single" w:sz="4" w:space="0" w:color="auto"/>
              <w:right w:val="single" w:sz="8" w:space="0" w:color="auto"/>
            </w:tcBorders>
            <w:shd w:val="clear" w:color="000000" w:fill="FFFFFF"/>
            <w:vAlign w:val="center"/>
            <w:hideMark/>
          </w:tcPr>
          <w:p w14:paraId="4A7F2D58" w14:textId="147DFD37"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A615A6" w:rsidRPr="008454E9" w14:paraId="7F5E0F04" w14:textId="77777777" w:rsidTr="002960E6">
        <w:trPr>
          <w:trHeight w:val="2440"/>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4826D88F" w14:textId="77777777" w:rsidR="00A615A6" w:rsidRPr="008454E9" w:rsidRDefault="00A615A6" w:rsidP="002960E6">
            <w:pPr>
              <w:jc w:val="center"/>
              <w:rPr>
                <w:rFonts w:ascii="Sylfaen" w:hAnsi="Sylfaen" w:cs="Calibri"/>
                <w:color w:val="000000"/>
                <w:sz w:val="16"/>
                <w:szCs w:val="16"/>
              </w:rPr>
            </w:pPr>
            <w:r w:rsidRPr="008454E9">
              <w:rPr>
                <w:rFonts w:ascii="Sylfaen" w:hAnsi="Sylfaen" w:cs="Calibri"/>
                <w:color w:val="000000"/>
                <w:sz w:val="16"/>
                <w:szCs w:val="16"/>
              </w:rPr>
              <w:t>1</w:t>
            </w:r>
          </w:p>
        </w:tc>
        <w:tc>
          <w:tcPr>
            <w:tcW w:w="83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54EB7D9" w14:textId="77777777" w:rsidR="00A615A6" w:rsidRPr="00D815DA" w:rsidRDefault="00A615A6" w:rsidP="002960E6">
            <w:pPr>
              <w:rPr>
                <w:rFonts w:ascii="Sylfaen" w:hAnsi="Sylfaen" w:cs="Calibri"/>
                <w:color w:val="000000"/>
                <w:sz w:val="16"/>
                <w:szCs w:val="16"/>
                <w:highlight w:val="yellow"/>
              </w:rPr>
            </w:pPr>
            <w:r>
              <w:rPr>
                <w:rFonts w:ascii="Calibri" w:hAnsi="Calibri" w:cs="Calibri"/>
                <w:color w:val="000000"/>
                <w:sz w:val="18"/>
                <w:szCs w:val="18"/>
              </w:rPr>
              <w:t>წყალმომარაგების ქსელში აღმოფხვრილი დაზიანებების რაოდენობა</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14:paraId="07EFC7C4" w14:textId="77777777" w:rsidR="00A615A6" w:rsidRPr="00D815DA" w:rsidRDefault="00A615A6" w:rsidP="002960E6">
            <w:pPr>
              <w:rPr>
                <w:rFonts w:ascii="Sylfaen" w:hAnsi="Sylfaen" w:cs="Calibri"/>
                <w:sz w:val="16"/>
                <w:szCs w:val="16"/>
                <w:highlight w:val="yellow"/>
              </w:rPr>
            </w:pPr>
            <w:r>
              <w:rPr>
                <w:rFonts w:ascii="Calibri" w:hAnsi="Calibri" w:cs="Calibri"/>
                <w:color w:val="000000"/>
                <w:sz w:val="16"/>
                <w:szCs w:val="16"/>
                <w:lang w:val="ka-GE"/>
              </w:rPr>
              <w:t>ბოლო წლების განმავლობაში საშუალოდ წლიურად</w:t>
            </w:r>
            <w:r>
              <w:rPr>
                <w:rFonts w:ascii="Calibri" w:hAnsi="Calibri" w:cs="Calibri"/>
                <w:color w:val="000000"/>
                <w:sz w:val="16"/>
                <w:szCs w:val="16"/>
              </w:rPr>
              <w:t xml:space="preserve"> წყალმომარაგების ქსელში აღმოიფხვრა 500 დაზიანება </w:t>
            </w:r>
          </w:p>
        </w:tc>
        <w:tc>
          <w:tcPr>
            <w:tcW w:w="897" w:type="pct"/>
            <w:tcBorders>
              <w:top w:val="single" w:sz="4" w:space="0" w:color="auto"/>
              <w:left w:val="nil"/>
              <w:bottom w:val="single" w:sz="4" w:space="0" w:color="auto"/>
              <w:right w:val="single" w:sz="4" w:space="0" w:color="auto"/>
            </w:tcBorders>
            <w:shd w:val="clear" w:color="000000" w:fill="FFFFFF"/>
            <w:vAlign w:val="center"/>
            <w:hideMark/>
          </w:tcPr>
          <w:p w14:paraId="14CF6C11" w14:textId="77777777" w:rsidR="00A615A6" w:rsidRPr="00D815DA" w:rsidRDefault="00A615A6" w:rsidP="002960E6">
            <w:pPr>
              <w:rPr>
                <w:rFonts w:ascii="Sylfaen" w:hAnsi="Sylfaen" w:cs="Calibri"/>
                <w:sz w:val="16"/>
                <w:szCs w:val="16"/>
                <w:highlight w:val="yellow"/>
              </w:rPr>
            </w:pPr>
            <w:r>
              <w:rPr>
                <w:rFonts w:ascii="Calibri" w:hAnsi="Calibri" w:cs="Calibri"/>
                <w:color w:val="000000"/>
                <w:sz w:val="16"/>
                <w:szCs w:val="16"/>
              </w:rPr>
              <w:t>წყალმომარაგების ქსელის სიგრძის გაზრდის კვალობაზე 202</w:t>
            </w:r>
            <w:r>
              <w:rPr>
                <w:rFonts w:ascii="Calibri" w:hAnsi="Calibri" w:cs="Calibri"/>
                <w:color w:val="000000"/>
                <w:sz w:val="16"/>
                <w:szCs w:val="16"/>
                <w:lang w:val="ka-GE"/>
              </w:rPr>
              <w:t>3</w:t>
            </w:r>
            <w:r>
              <w:rPr>
                <w:rFonts w:ascii="Calibri" w:hAnsi="Calibri" w:cs="Calibri"/>
                <w:color w:val="000000"/>
                <w:sz w:val="16"/>
                <w:szCs w:val="16"/>
              </w:rPr>
              <w:t xml:space="preserve"> წელს მოსალოდნელია დაზიანებების რაოდენობის ზრდა. გათვალისწინებით წინა წლების სტატისტიკური მოჩვენებლებიდან გამომდინარე, ასევე ქსელის ამორტიზაციის გათვალისწინებით მოსალოდნელია არანაკლებ 600 დაზიანების აღმოფხვრა</w:t>
            </w:r>
          </w:p>
        </w:tc>
        <w:tc>
          <w:tcPr>
            <w:tcW w:w="624" w:type="pct"/>
            <w:gridSpan w:val="2"/>
            <w:tcBorders>
              <w:top w:val="single" w:sz="4" w:space="0" w:color="auto"/>
              <w:left w:val="nil"/>
              <w:bottom w:val="single" w:sz="4" w:space="0" w:color="auto"/>
              <w:right w:val="single" w:sz="4" w:space="0" w:color="auto"/>
            </w:tcBorders>
            <w:shd w:val="clear" w:color="000000" w:fill="FFFFFF"/>
            <w:vAlign w:val="center"/>
            <w:hideMark/>
          </w:tcPr>
          <w:p w14:paraId="7471950D" w14:textId="77777777" w:rsidR="00A615A6" w:rsidRPr="00D815DA" w:rsidRDefault="00A615A6" w:rsidP="002960E6">
            <w:pPr>
              <w:jc w:val="center"/>
              <w:rPr>
                <w:rFonts w:ascii="Sylfaen" w:hAnsi="Sylfaen" w:cs="Calibri"/>
                <w:color w:val="000000"/>
                <w:sz w:val="16"/>
                <w:szCs w:val="16"/>
                <w:highlight w:val="yellow"/>
              </w:rPr>
            </w:pPr>
            <w:r>
              <w:rPr>
                <w:rFonts w:ascii="Calibri" w:hAnsi="Calibri" w:cs="Calibri"/>
                <w:color w:val="000000"/>
                <w:sz w:val="16"/>
                <w:szCs w:val="16"/>
              </w:rPr>
              <w:t>20%</w:t>
            </w:r>
          </w:p>
        </w:tc>
        <w:tc>
          <w:tcPr>
            <w:tcW w:w="558" w:type="pct"/>
            <w:tcBorders>
              <w:top w:val="nil"/>
              <w:left w:val="nil"/>
              <w:bottom w:val="single" w:sz="4" w:space="0" w:color="auto"/>
              <w:right w:val="single" w:sz="4" w:space="0" w:color="auto"/>
            </w:tcBorders>
            <w:shd w:val="clear" w:color="000000" w:fill="FFFFFF"/>
            <w:vAlign w:val="center"/>
            <w:hideMark/>
          </w:tcPr>
          <w:p w14:paraId="446FFB80" w14:textId="77777777" w:rsidR="00A615A6" w:rsidRPr="00B276F7" w:rsidRDefault="00A615A6" w:rsidP="002960E6">
            <w:pPr>
              <w:jc w:val="center"/>
              <w:rPr>
                <w:rFonts w:ascii="Sylfaen" w:hAnsi="Sylfaen" w:cs="Calibri"/>
                <w:color w:val="000000"/>
                <w:sz w:val="16"/>
                <w:szCs w:val="16"/>
              </w:rPr>
            </w:pPr>
            <w:r w:rsidRPr="00B276F7">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c>
          <w:tcPr>
            <w:tcW w:w="558" w:type="pct"/>
            <w:tcBorders>
              <w:top w:val="nil"/>
              <w:left w:val="nil"/>
              <w:bottom w:val="single" w:sz="4" w:space="0" w:color="auto"/>
              <w:right w:val="single" w:sz="4" w:space="0" w:color="auto"/>
            </w:tcBorders>
            <w:shd w:val="clear" w:color="000000" w:fill="FFFFFF"/>
            <w:vAlign w:val="center"/>
            <w:hideMark/>
          </w:tcPr>
          <w:p w14:paraId="17102702" w14:textId="77777777" w:rsidR="00A615A6" w:rsidRPr="00B276F7" w:rsidRDefault="00A615A6" w:rsidP="002960E6">
            <w:pPr>
              <w:jc w:val="center"/>
              <w:rPr>
                <w:rFonts w:ascii="Sylfaen" w:hAnsi="Sylfaen" w:cs="Calibri"/>
                <w:color w:val="000000"/>
                <w:sz w:val="16"/>
                <w:szCs w:val="16"/>
              </w:rPr>
            </w:pPr>
            <w:r w:rsidRPr="00B276F7">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c>
          <w:tcPr>
            <w:tcW w:w="558" w:type="pct"/>
            <w:tcBorders>
              <w:top w:val="nil"/>
              <w:left w:val="nil"/>
              <w:bottom w:val="single" w:sz="4" w:space="0" w:color="auto"/>
              <w:right w:val="single" w:sz="4" w:space="0" w:color="auto"/>
            </w:tcBorders>
            <w:shd w:val="clear" w:color="000000" w:fill="FFFFFF"/>
            <w:vAlign w:val="center"/>
            <w:hideMark/>
          </w:tcPr>
          <w:p w14:paraId="61B53278" w14:textId="77777777" w:rsidR="00A615A6" w:rsidRPr="00B276F7" w:rsidRDefault="00A615A6" w:rsidP="002960E6">
            <w:pPr>
              <w:jc w:val="center"/>
              <w:rPr>
                <w:rFonts w:ascii="Sylfaen" w:hAnsi="Sylfaen" w:cs="Calibri"/>
                <w:color w:val="000000"/>
                <w:sz w:val="16"/>
                <w:szCs w:val="16"/>
              </w:rPr>
            </w:pPr>
            <w:r w:rsidRPr="00B276F7">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r>
      <w:tr w:rsidR="00A615A6" w:rsidRPr="008454E9" w14:paraId="19AEDC80" w14:textId="77777777" w:rsidTr="002960E6">
        <w:trPr>
          <w:trHeight w:val="1621"/>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5672FC18" w14:textId="77777777" w:rsidR="00A615A6" w:rsidRPr="008454E9" w:rsidRDefault="00A615A6" w:rsidP="002960E6">
            <w:pPr>
              <w:jc w:val="center"/>
              <w:rPr>
                <w:rFonts w:ascii="Sylfaen" w:hAnsi="Sylfaen" w:cs="Calibri"/>
                <w:color w:val="000000"/>
                <w:sz w:val="16"/>
                <w:szCs w:val="16"/>
              </w:rPr>
            </w:pPr>
            <w:r w:rsidRPr="008454E9">
              <w:rPr>
                <w:rFonts w:ascii="Sylfaen" w:hAnsi="Sylfaen" w:cs="Calibri"/>
                <w:color w:val="000000"/>
                <w:sz w:val="16"/>
                <w:szCs w:val="16"/>
              </w:rPr>
              <w:t>2</w:t>
            </w:r>
          </w:p>
        </w:tc>
        <w:tc>
          <w:tcPr>
            <w:tcW w:w="834" w:type="pct"/>
            <w:gridSpan w:val="2"/>
            <w:tcBorders>
              <w:top w:val="nil"/>
              <w:left w:val="single" w:sz="4" w:space="0" w:color="auto"/>
              <w:bottom w:val="single" w:sz="4" w:space="0" w:color="auto"/>
              <w:right w:val="single" w:sz="4" w:space="0" w:color="auto"/>
            </w:tcBorders>
            <w:shd w:val="clear" w:color="000000" w:fill="FFFFFF"/>
            <w:vAlign w:val="center"/>
            <w:hideMark/>
          </w:tcPr>
          <w:p w14:paraId="143E1770" w14:textId="77777777" w:rsidR="00A615A6" w:rsidRPr="00D815DA" w:rsidRDefault="00A615A6" w:rsidP="002960E6">
            <w:pPr>
              <w:rPr>
                <w:rFonts w:ascii="Sylfaen" w:hAnsi="Sylfaen" w:cs="Calibri"/>
                <w:color w:val="000000"/>
                <w:sz w:val="16"/>
                <w:szCs w:val="16"/>
                <w:highlight w:val="yellow"/>
              </w:rPr>
            </w:pPr>
            <w:r>
              <w:rPr>
                <w:rFonts w:ascii="Calibri" w:hAnsi="Calibri" w:cs="Calibri"/>
                <w:color w:val="000000"/>
                <w:sz w:val="18"/>
                <w:szCs w:val="18"/>
              </w:rPr>
              <w:t>სოფლების რაოდენობა რომელთა წყალმომარაგების ქსელს ემსახურება ცენტრი</w:t>
            </w:r>
          </w:p>
        </w:tc>
        <w:tc>
          <w:tcPr>
            <w:tcW w:w="615" w:type="pct"/>
            <w:tcBorders>
              <w:top w:val="nil"/>
              <w:left w:val="nil"/>
              <w:bottom w:val="single" w:sz="4" w:space="0" w:color="auto"/>
              <w:right w:val="single" w:sz="4" w:space="0" w:color="auto"/>
            </w:tcBorders>
            <w:shd w:val="clear" w:color="000000" w:fill="FFFFFF"/>
            <w:vAlign w:val="center"/>
            <w:hideMark/>
          </w:tcPr>
          <w:p w14:paraId="2D15DAB0" w14:textId="77777777" w:rsidR="00A615A6" w:rsidRPr="00D815DA" w:rsidRDefault="00A615A6" w:rsidP="002960E6">
            <w:pPr>
              <w:rPr>
                <w:rFonts w:ascii="Sylfaen" w:hAnsi="Sylfaen" w:cs="Calibri"/>
                <w:sz w:val="16"/>
                <w:szCs w:val="16"/>
                <w:highlight w:val="yellow"/>
              </w:rPr>
            </w:pPr>
            <w:r>
              <w:rPr>
                <w:rFonts w:ascii="Calibri" w:hAnsi="Calibri" w:cs="Calibri"/>
                <w:color w:val="000000"/>
                <w:sz w:val="16"/>
                <w:szCs w:val="16"/>
              </w:rPr>
              <w:t xml:space="preserve">2022 წლის მდგომარეობით ცენტრი ემსახურება 68 სოფლის წყალმომარაგების ქსელს </w:t>
            </w:r>
          </w:p>
        </w:tc>
        <w:tc>
          <w:tcPr>
            <w:tcW w:w="897" w:type="pct"/>
            <w:tcBorders>
              <w:top w:val="nil"/>
              <w:left w:val="nil"/>
              <w:bottom w:val="single" w:sz="4" w:space="0" w:color="auto"/>
              <w:right w:val="single" w:sz="4" w:space="0" w:color="auto"/>
            </w:tcBorders>
            <w:shd w:val="clear" w:color="000000" w:fill="FFFFFF"/>
            <w:vAlign w:val="center"/>
            <w:hideMark/>
          </w:tcPr>
          <w:p w14:paraId="3A7351DA" w14:textId="77777777" w:rsidR="00A615A6" w:rsidRPr="00D815DA" w:rsidRDefault="00A615A6" w:rsidP="002960E6">
            <w:pPr>
              <w:rPr>
                <w:rFonts w:ascii="Sylfaen" w:hAnsi="Sylfaen" w:cs="Calibri"/>
                <w:sz w:val="16"/>
                <w:szCs w:val="16"/>
                <w:highlight w:val="yellow"/>
              </w:rPr>
            </w:pPr>
            <w:r>
              <w:rPr>
                <w:rFonts w:ascii="Calibri" w:hAnsi="Calibri" w:cs="Calibri"/>
                <w:color w:val="000000"/>
                <w:sz w:val="16"/>
                <w:szCs w:val="16"/>
              </w:rPr>
              <w:t xml:space="preserve">საბაზისო მაჩვენებლის შენარჩუნება </w:t>
            </w:r>
          </w:p>
        </w:tc>
        <w:tc>
          <w:tcPr>
            <w:tcW w:w="624" w:type="pct"/>
            <w:gridSpan w:val="2"/>
            <w:tcBorders>
              <w:top w:val="nil"/>
              <w:left w:val="nil"/>
              <w:bottom w:val="single" w:sz="4" w:space="0" w:color="auto"/>
              <w:right w:val="single" w:sz="4" w:space="0" w:color="auto"/>
            </w:tcBorders>
            <w:shd w:val="clear" w:color="000000" w:fill="FFFFFF"/>
            <w:vAlign w:val="center"/>
            <w:hideMark/>
          </w:tcPr>
          <w:p w14:paraId="7517EFB5" w14:textId="77777777" w:rsidR="00A615A6" w:rsidRPr="00D815DA" w:rsidRDefault="00A615A6" w:rsidP="002960E6">
            <w:pPr>
              <w:jc w:val="center"/>
              <w:rPr>
                <w:rFonts w:ascii="Sylfaen" w:hAnsi="Sylfaen" w:cs="Calibri"/>
                <w:color w:val="000000"/>
                <w:sz w:val="16"/>
                <w:szCs w:val="16"/>
                <w:highlight w:val="yellow"/>
              </w:rPr>
            </w:pPr>
            <w:r>
              <w:rPr>
                <w:rFonts w:ascii="Calibri" w:hAnsi="Calibri" w:cs="Calibri"/>
                <w:color w:val="000000"/>
                <w:sz w:val="16"/>
                <w:szCs w:val="16"/>
              </w:rPr>
              <w:t>0%</w:t>
            </w:r>
          </w:p>
        </w:tc>
        <w:tc>
          <w:tcPr>
            <w:tcW w:w="558" w:type="pct"/>
            <w:tcBorders>
              <w:top w:val="nil"/>
              <w:left w:val="nil"/>
              <w:bottom w:val="single" w:sz="4" w:space="0" w:color="auto"/>
              <w:right w:val="single" w:sz="4" w:space="0" w:color="auto"/>
            </w:tcBorders>
            <w:shd w:val="clear" w:color="000000" w:fill="FFFFFF"/>
            <w:vAlign w:val="center"/>
            <w:hideMark/>
          </w:tcPr>
          <w:p w14:paraId="3253F8F4" w14:textId="77777777" w:rsidR="00A615A6" w:rsidRPr="00B276F7" w:rsidRDefault="00A615A6" w:rsidP="002960E6">
            <w:pPr>
              <w:jc w:val="center"/>
              <w:rPr>
                <w:rFonts w:ascii="Sylfaen" w:hAnsi="Sylfaen" w:cs="Calibri"/>
                <w:color w:val="000000"/>
                <w:sz w:val="16"/>
                <w:szCs w:val="16"/>
              </w:rPr>
            </w:pPr>
            <w:r w:rsidRPr="00B276F7">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c>
          <w:tcPr>
            <w:tcW w:w="558" w:type="pct"/>
            <w:tcBorders>
              <w:top w:val="nil"/>
              <w:left w:val="nil"/>
              <w:bottom w:val="single" w:sz="4" w:space="0" w:color="auto"/>
              <w:right w:val="single" w:sz="4" w:space="0" w:color="auto"/>
            </w:tcBorders>
            <w:shd w:val="clear" w:color="000000" w:fill="FFFFFF"/>
            <w:vAlign w:val="center"/>
            <w:hideMark/>
          </w:tcPr>
          <w:p w14:paraId="5A826867" w14:textId="77777777" w:rsidR="00A615A6" w:rsidRPr="00B276F7" w:rsidRDefault="00A615A6" w:rsidP="002960E6">
            <w:pPr>
              <w:jc w:val="center"/>
              <w:rPr>
                <w:rFonts w:ascii="Sylfaen" w:hAnsi="Sylfaen" w:cs="Calibri"/>
                <w:color w:val="000000"/>
                <w:sz w:val="16"/>
                <w:szCs w:val="16"/>
              </w:rPr>
            </w:pPr>
            <w:r w:rsidRPr="00B276F7">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c>
          <w:tcPr>
            <w:tcW w:w="558" w:type="pct"/>
            <w:tcBorders>
              <w:top w:val="nil"/>
              <w:left w:val="nil"/>
              <w:bottom w:val="single" w:sz="4" w:space="0" w:color="auto"/>
              <w:right w:val="single" w:sz="4" w:space="0" w:color="auto"/>
            </w:tcBorders>
            <w:shd w:val="clear" w:color="000000" w:fill="FFFFFF"/>
            <w:vAlign w:val="center"/>
            <w:hideMark/>
          </w:tcPr>
          <w:p w14:paraId="57EC275C" w14:textId="77777777" w:rsidR="00A615A6" w:rsidRPr="00B276F7" w:rsidRDefault="00A615A6" w:rsidP="002960E6">
            <w:pPr>
              <w:jc w:val="center"/>
              <w:rPr>
                <w:rFonts w:ascii="Sylfaen" w:hAnsi="Sylfaen" w:cs="Calibri"/>
                <w:color w:val="000000"/>
                <w:sz w:val="16"/>
                <w:szCs w:val="16"/>
              </w:rPr>
            </w:pPr>
            <w:r w:rsidRPr="00B276F7">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r>
    </w:tbl>
    <w:p w14:paraId="644DD970" w14:textId="77777777" w:rsidR="00A615A6" w:rsidRDefault="00A615A6" w:rsidP="00A615A6">
      <w:pPr>
        <w:rPr>
          <w:sz w:val="16"/>
          <w:szCs w:val="16"/>
          <w:lang w:val="ka-GE"/>
        </w:rPr>
      </w:pPr>
    </w:p>
    <w:p w14:paraId="199B8DB5" w14:textId="77777777" w:rsidR="00A615A6" w:rsidRDefault="00A615A6" w:rsidP="00A615A6">
      <w:pPr>
        <w:rPr>
          <w:sz w:val="16"/>
          <w:szCs w:val="16"/>
          <w:lang w:val="ka-GE"/>
        </w:rPr>
      </w:pPr>
    </w:p>
    <w:p w14:paraId="7F98216E" w14:textId="77777777" w:rsidR="00A615A6" w:rsidRDefault="00A615A6" w:rsidP="00A615A6">
      <w:pPr>
        <w:rPr>
          <w:sz w:val="16"/>
          <w:szCs w:val="16"/>
          <w:lang w:val="ka-GE"/>
        </w:rPr>
      </w:pPr>
    </w:p>
    <w:p w14:paraId="0A478083" w14:textId="77777777" w:rsidR="00A615A6" w:rsidRPr="008454E9" w:rsidRDefault="00A615A6" w:rsidP="00A615A6">
      <w:pPr>
        <w:rPr>
          <w:sz w:val="16"/>
          <w:szCs w:val="16"/>
          <w:lang w:val="ka-GE"/>
        </w:rPr>
      </w:pPr>
    </w:p>
    <w:tbl>
      <w:tblPr>
        <w:tblW w:w="5000" w:type="pct"/>
        <w:tblLayout w:type="fixed"/>
        <w:tblLook w:val="04A0" w:firstRow="1" w:lastRow="0" w:firstColumn="1" w:lastColumn="0" w:noHBand="0" w:noVBand="1"/>
      </w:tblPr>
      <w:tblGrid>
        <w:gridCol w:w="863"/>
        <w:gridCol w:w="1496"/>
        <w:gridCol w:w="530"/>
        <w:gridCol w:w="2590"/>
        <w:gridCol w:w="1152"/>
        <w:gridCol w:w="920"/>
        <w:gridCol w:w="1170"/>
        <w:gridCol w:w="1979"/>
        <w:gridCol w:w="1746"/>
        <w:gridCol w:w="2104"/>
      </w:tblGrid>
      <w:tr w:rsidR="00451ADE" w:rsidRPr="008454E9" w14:paraId="75B976D6" w14:textId="77777777" w:rsidTr="00A615A6">
        <w:trPr>
          <w:trHeight w:val="750"/>
        </w:trPr>
        <w:tc>
          <w:tcPr>
            <w:tcW w:w="297"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7419C554"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კოდი</w:t>
            </w:r>
          </w:p>
        </w:tc>
        <w:tc>
          <w:tcPr>
            <w:tcW w:w="514"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BB41A02"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დასახელება </w:t>
            </w:r>
          </w:p>
        </w:tc>
        <w:tc>
          <w:tcPr>
            <w:tcW w:w="1468"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756872E" w14:textId="77777777" w:rsidR="00451ADE" w:rsidRPr="008454E9" w:rsidRDefault="00451ADE" w:rsidP="00451ADE">
            <w:pPr>
              <w:jc w:val="center"/>
              <w:rPr>
                <w:rFonts w:ascii="Sylfaen" w:hAnsi="Sylfaen" w:cs="Calibri"/>
                <w:b/>
                <w:bCs/>
                <w:color w:val="000000"/>
                <w:sz w:val="16"/>
                <w:szCs w:val="16"/>
              </w:rPr>
            </w:pPr>
            <w:r w:rsidRPr="0082592B">
              <w:rPr>
                <w:rFonts w:ascii="Sylfaen" w:hAnsi="Sylfaen" w:cs="Calibri"/>
                <w:b/>
                <w:bCs/>
                <w:color w:val="000000"/>
                <w:sz w:val="16"/>
                <w:szCs w:val="16"/>
              </w:rPr>
              <w:t>წყლის სისტემების რეაბილიტაცია</w:t>
            </w:r>
          </w:p>
        </w:tc>
        <w:tc>
          <w:tcPr>
            <w:tcW w:w="718" w:type="pct"/>
            <w:gridSpan w:val="2"/>
            <w:tcBorders>
              <w:top w:val="single" w:sz="8" w:space="0" w:color="auto"/>
              <w:left w:val="nil"/>
              <w:bottom w:val="single" w:sz="4" w:space="0" w:color="auto"/>
              <w:right w:val="single" w:sz="4" w:space="0" w:color="auto"/>
            </w:tcBorders>
            <w:shd w:val="clear" w:color="000000" w:fill="FFFFFF"/>
            <w:vAlign w:val="center"/>
            <w:hideMark/>
          </w:tcPr>
          <w:p w14:paraId="7D8CE259" w14:textId="3F4EEF5A"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80" w:type="pct"/>
            <w:tcBorders>
              <w:top w:val="single" w:sz="8" w:space="0" w:color="auto"/>
              <w:left w:val="nil"/>
              <w:bottom w:val="single" w:sz="4" w:space="0" w:color="auto"/>
              <w:right w:val="single" w:sz="4" w:space="0" w:color="auto"/>
            </w:tcBorders>
            <w:shd w:val="clear" w:color="000000" w:fill="FFFFFF"/>
            <w:vAlign w:val="center"/>
            <w:hideMark/>
          </w:tcPr>
          <w:p w14:paraId="20D46D17" w14:textId="2A2DCF92"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00" w:type="pct"/>
            <w:tcBorders>
              <w:top w:val="single" w:sz="8" w:space="0" w:color="auto"/>
              <w:left w:val="nil"/>
              <w:bottom w:val="single" w:sz="4" w:space="0" w:color="auto"/>
              <w:right w:val="single" w:sz="4" w:space="0" w:color="auto"/>
            </w:tcBorders>
            <w:shd w:val="clear" w:color="000000" w:fill="FFFFFF"/>
            <w:vAlign w:val="center"/>
            <w:hideMark/>
          </w:tcPr>
          <w:p w14:paraId="1069CF78" w14:textId="7D191A9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723" w:type="pct"/>
            <w:tcBorders>
              <w:top w:val="single" w:sz="8" w:space="0" w:color="auto"/>
              <w:left w:val="nil"/>
              <w:bottom w:val="single" w:sz="4" w:space="0" w:color="auto"/>
              <w:right w:val="single" w:sz="8" w:space="0" w:color="auto"/>
            </w:tcBorders>
            <w:shd w:val="clear" w:color="000000" w:fill="FFFFFF"/>
            <w:vAlign w:val="center"/>
            <w:hideMark/>
          </w:tcPr>
          <w:p w14:paraId="4648E657" w14:textId="683E133A"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2367CD" w:rsidRPr="008454E9" w14:paraId="7E524EBD" w14:textId="77777777" w:rsidTr="004D15F4">
        <w:trPr>
          <w:trHeight w:val="522"/>
        </w:trPr>
        <w:tc>
          <w:tcPr>
            <w:tcW w:w="297" w:type="pct"/>
            <w:tcBorders>
              <w:top w:val="nil"/>
              <w:left w:val="single" w:sz="8" w:space="0" w:color="auto"/>
              <w:bottom w:val="single" w:sz="4" w:space="0" w:color="auto"/>
              <w:right w:val="single" w:sz="4" w:space="0" w:color="auto"/>
            </w:tcBorders>
            <w:shd w:val="clear" w:color="000000" w:fill="FFFFFF"/>
            <w:vAlign w:val="center"/>
            <w:hideMark/>
          </w:tcPr>
          <w:p w14:paraId="6710EAC6" w14:textId="77777777" w:rsidR="002367CD" w:rsidRPr="008454E9" w:rsidRDefault="002367CD" w:rsidP="002367CD">
            <w:pPr>
              <w:jc w:val="center"/>
              <w:rPr>
                <w:rFonts w:ascii="Sylfaen" w:hAnsi="Sylfaen" w:cs="Calibri"/>
                <w:color w:val="000000"/>
                <w:sz w:val="16"/>
                <w:szCs w:val="16"/>
              </w:rPr>
            </w:pPr>
            <w:r w:rsidRPr="008454E9">
              <w:rPr>
                <w:rFonts w:ascii="Sylfaen" w:hAnsi="Sylfaen" w:cs="Calibri"/>
                <w:color w:val="000000"/>
                <w:sz w:val="16"/>
                <w:szCs w:val="16"/>
              </w:rPr>
              <w:t>02 02 02</w:t>
            </w:r>
          </w:p>
        </w:tc>
        <w:tc>
          <w:tcPr>
            <w:tcW w:w="514" w:type="pct"/>
            <w:vMerge/>
            <w:tcBorders>
              <w:top w:val="single" w:sz="8" w:space="0" w:color="auto"/>
              <w:left w:val="single" w:sz="4" w:space="0" w:color="auto"/>
              <w:bottom w:val="single" w:sz="4" w:space="0" w:color="auto"/>
              <w:right w:val="single" w:sz="4" w:space="0" w:color="auto"/>
            </w:tcBorders>
            <w:vAlign w:val="center"/>
            <w:hideMark/>
          </w:tcPr>
          <w:p w14:paraId="0F0B91AA" w14:textId="77777777" w:rsidR="002367CD" w:rsidRPr="008454E9" w:rsidRDefault="002367CD" w:rsidP="002367CD">
            <w:pPr>
              <w:rPr>
                <w:rFonts w:ascii="Sylfaen" w:hAnsi="Sylfaen" w:cs="Calibri"/>
                <w:b/>
                <w:bCs/>
                <w:color w:val="000000"/>
                <w:sz w:val="16"/>
                <w:szCs w:val="16"/>
              </w:rPr>
            </w:pPr>
          </w:p>
        </w:tc>
        <w:tc>
          <w:tcPr>
            <w:tcW w:w="1468" w:type="pct"/>
            <w:gridSpan w:val="3"/>
            <w:vMerge/>
            <w:tcBorders>
              <w:top w:val="single" w:sz="8" w:space="0" w:color="auto"/>
              <w:left w:val="single" w:sz="4" w:space="0" w:color="auto"/>
              <w:bottom w:val="single" w:sz="4" w:space="0" w:color="auto"/>
              <w:right w:val="single" w:sz="4" w:space="0" w:color="auto"/>
            </w:tcBorders>
            <w:vAlign w:val="center"/>
            <w:hideMark/>
          </w:tcPr>
          <w:p w14:paraId="49DFD12B" w14:textId="77777777" w:rsidR="002367CD" w:rsidRPr="008454E9" w:rsidRDefault="002367CD" w:rsidP="002367CD">
            <w:pPr>
              <w:jc w:val="center"/>
              <w:rPr>
                <w:rFonts w:ascii="Sylfaen" w:hAnsi="Sylfaen" w:cs="Calibri"/>
                <w:b/>
                <w:bCs/>
                <w:color w:val="000000"/>
                <w:sz w:val="16"/>
                <w:szCs w:val="16"/>
              </w:rPr>
            </w:pPr>
          </w:p>
        </w:tc>
        <w:tc>
          <w:tcPr>
            <w:tcW w:w="7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A68311E" w14:textId="444F056F" w:rsidR="002367CD" w:rsidRPr="000706BA" w:rsidRDefault="002367CD" w:rsidP="002367CD">
            <w:pPr>
              <w:jc w:val="center"/>
              <w:rPr>
                <w:rFonts w:ascii="Sylfaen" w:hAnsi="Sylfaen" w:cs="Calibri"/>
                <w:sz w:val="16"/>
                <w:szCs w:val="16"/>
                <w:lang w:val="ka-GE"/>
              </w:rPr>
            </w:pPr>
            <w:r>
              <w:rPr>
                <w:rFonts w:ascii="Arial CYR" w:hAnsi="Arial CYR" w:cs="Arial CYR"/>
                <w:sz w:val="16"/>
                <w:szCs w:val="16"/>
              </w:rPr>
              <w:t xml:space="preserve">          100.0   </w:t>
            </w:r>
          </w:p>
        </w:tc>
        <w:tc>
          <w:tcPr>
            <w:tcW w:w="680" w:type="pct"/>
            <w:tcBorders>
              <w:top w:val="single" w:sz="4" w:space="0" w:color="auto"/>
              <w:left w:val="nil"/>
              <w:bottom w:val="single" w:sz="4" w:space="0" w:color="auto"/>
              <w:right w:val="single" w:sz="4" w:space="0" w:color="auto"/>
            </w:tcBorders>
            <w:shd w:val="clear" w:color="000000" w:fill="FFFFFF"/>
            <w:vAlign w:val="center"/>
          </w:tcPr>
          <w:p w14:paraId="7A312536" w14:textId="0AA4E225"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100.0   </w:t>
            </w:r>
          </w:p>
        </w:tc>
        <w:tc>
          <w:tcPr>
            <w:tcW w:w="600" w:type="pct"/>
            <w:tcBorders>
              <w:top w:val="single" w:sz="4" w:space="0" w:color="auto"/>
              <w:left w:val="nil"/>
              <w:bottom w:val="single" w:sz="4" w:space="0" w:color="auto"/>
              <w:right w:val="single" w:sz="4" w:space="0" w:color="auto"/>
            </w:tcBorders>
            <w:shd w:val="clear" w:color="000000" w:fill="FFFFFF"/>
            <w:vAlign w:val="center"/>
          </w:tcPr>
          <w:p w14:paraId="4A6D763D" w14:textId="5D817C71"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100.0   </w:t>
            </w:r>
          </w:p>
        </w:tc>
        <w:tc>
          <w:tcPr>
            <w:tcW w:w="723" w:type="pct"/>
            <w:tcBorders>
              <w:top w:val="single" w:sz="4" w:space="0" w:color="auto"/>
              <w:left w:val="nil"/>
              <w:bottom w:val="single" w:sz="4" w:space="0" w:color="auto"/>
              <w:right w:val="single" w:sz="4" w:space="0" w:color="auto"/>
            </w:tcBorders>
            <w:shd w:val="clear" w:color="000000" w:fill="FFFFFF"/>
            <w:vAlign w:val="center"/>
          </w:tcPr>
          <w:p w14:paraId="645DD21B" w14:textId="6B4B1971"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100.0   </w:t>
            </w:r>
          </w:p>
        </w:tc>
      </w:tr>
      <w:tr w:rsidR="00A615A6" w:rsidRPr="008454E9" w14:paraId="698CBDDC" w14:textId="77777777" w:rsidTr="002960E6">
        <w:trPr>
          <w:trHeight w:val="442"/>
        </w:trPr>
        <w:tc>
          <w:tcPr>
            <w:tcW w:w="81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6A3AF4F"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განმახორციელებელი სამსახური</w:t>
            </w:r>
          </w:p>
        </w:tc>
        <w:tc>
          <w:tcPr>
            <w:tcW w:w="4189" w:type="pct"/>
            <w:gridSpan w:val="8"/>
            <w:tcBorders>
              <w:top w:val="single" w:sz="4" w:space="0" w:color="auto"/>
              <w:left w:val="nil"/>
              <w:bottom w:val="single" w:sz="4" w:space="0" w:color="auto"/>
              <w:right w:val="single" w:sz="8" w:space="0" w:color="000000"/>
            </w:tcBorders>
            <w:shd w:val="clear" w:color="000000" w:fill="FFFFFF"/>
            <w:vAlign w:val="center"/>
          </w:tcPr>
          <w:p w14:paraId="40892CE9" w14:textId="77777777" w:rsidR="00A615A6" w:rsidRPr="00996159" w:rsidRDefault="00A615A6" w:rsidP="002960E6">
            <w:pPr>
              <w:rPr>
                <w:rFonts w:ascii="Sylfaen" w:hAnsi="Sylfaen" w:cs="Calibri"/>
                <w:color w:val="000000"/>
                <w:sz w:val="16"/>
                <w:szCs w:val="16"/>
              </w:rPr>
            </w:pPr>
            <w:r w:rsidRPr="00AB6AF5">
              <w:rPr>
                <w:rFonts w:ascii="Sylfaen" w:hAnsi="Sylfaen" w:cs="Calibri"/>
                <w:b/>
                <w:bCs/>
                <w:color w:val="000000"/>
                <w:sz w:val="18"/>
                <w:szCs w:val="18"/>
              </w:rPr>
              <w:t>სივრცითი მოწყობის და ინფრასტრუქტურის სამსახური.</w:t>
            </w:r>
            <w:r>
              <w:rPr>
                <w:rFonts w:ascii="Sylfaen" w:hAnsi="Sylfaen" w:cs="Calibri"/>
                <w:b/>
                <w:bCs/>
                <w:color w:val="000000"/>
                <w:sz w:val="18"/>
                <w:szCs w:val="18"/>
              </w:rPr>
              <w:t xml:space="preserve"> </w:t>
            </w:r>
            <w:r w:rsidRPr="00AB6AF5">
              <w:rPr>
                <w:rFonts w:ascii="Sylfaen" w:hAnsi="Sylfaen" w:cs="Calibri"/>
                <w:b/>
                <w:bCs/>
                <w:color w:val="000000"/>
                <w:sz w:val="18"/>
                <w:szCs w:val="18"/>
              </w:rPr>
              <w:t>არქიტექტურისა და ზედამხედველობის</w:t>
            </w:r>
            <w:r>
              <w:rPr>
                <w:rFonts w:ascii="Sylfaen" w:hAnsi="Sylfaen" w:cs="Calibri"/>
                <w:b/>
                <w:bCs/>
                <w:color w:val="000000"/>
                <w:sz w:val="18"/>
                <w:szCs w:val="18"/>
              </w:rPr>
              <w:t xml:space="preserve"> </w:t>
            </w:r>
            <w:r w:rsidRPr="00AB6AF5">
              <w:rPr>
                <w:rFonts w:ascii="Sylfaen" w:hAnsi="Sylfaen" w:cs="Calibri"/>
                <w:b/>
                <w:bCs/>
                <w:color w:val="000000"/>
                <w:sz w:val="18"/>
                <w:szCs w:val="18"/>
              </w:rPr>
              <w:t>სამსახური</w:t>
            </w:r>
          </w:p>
        </w:tc>
      </w:tr>
      <w:tr w:rsidR="00A615A6" w:rsidRPr="008454E9" w14:paraId="7331E604" w14:textId="77777777" w:rsidTr="002960E6">
        <w:trPr>
          <w:trHeight w:val="840"/>
        </w:trPr>
        <w:tc>
          <w:tcPr>
            <w:tcW w:w="81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75C8B3E"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აღწერა </w:t>
            </w:r>
          </w:p>
        </w:tc>
        <w:tc>
          <w:tcPr>
            <w:tcW w:w="4189" w:type="pct"/>
            <w:gridSpan w:val="8"/>
            <w:tcBorders>
              <w:top w:val="single" w:sz="4" w:space="0" w:color="auto"/>
              <w:left w:val="nil"/>
              <w:bottom w:val="single" w:sz="4" w:space="0" w:color="auto"/>
              <w:right w:val="single" w:sz="8" w:space="0" w:color="000000"/>
            </w:tcBorders>
            <w:shd w:val="clear" w:color="000000" w:fill="FFFFFF"/>
            <w:vAlign w:val="center"/>
          </w:tcPr>
          <w:p w14:paraId="393329D3" w14:textId="77777777" w:rsidR="00B4038A" w:rsidRPr="00B4038A" w:rsidRDefault="00B4038A" w:rsidP="00B4038A">
            <w:pPr>
              <w:rPr>
                <w:rFonts w:ascii="Sylfaen" w:hAnsi="Sylfaen" w:cs="Calibri"/>
                <w:sz w:val="18"/>
                <w:szCs w:val="18"/>
              </w:rPr>
            </w:pPr>
            <w:r w:rsidRPr="00B4038A">
              <w:rPr>
                <w:rFonts w:ascii="Sylfaen" w:hAnsi="Sylfaen" w:cs="Calibri"/>
                <w:sz w:val="18"/>
                <w:szCs w:val="18"/>
              </w:rPr>
              <w:t xml:space="preserve">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 ქვეპროგრამისათვის ასევე გამოყოფილია თანხები მუნიციპალიტეტის ადგილობრივი შემოსავლებიდან.   </w:t>
            </w:r>
          </w:p>
          <w:p w14:paraId="7AD8564C" w14:textId="3C1D8D6B" w:rsidR="00B4038A" w:rsidRPr="00B4038A" w:rsidRDefault="00B4038A" w:rsidP="00B4038A">
            <w:pPr>
              <w:rPr>
                <w:rFonts w:ascii="Sylfaen" w:hAnsi="Sylfaen" w:cs="Calibri"/>
                <w:sz w:val="18"/>
                <w:szCs w:val="18"/>
              </w:rPr>
            </w:pPr>
            <w:r w:rsidRPr="00B4038A">
              <w:rPr>
                <w:rFonts w:ascii="Sylfaen" w:hAnsi="Sylfaen" w:cs="Calibri"/>
                <w:sz w:val="18"/>
                <w:szCs w:val="18"/>
              </w:rPr>
              <w:t>2024 წლისათვის დაგეგმილია სოფლებში არსებული წყალმომარაგების სისტემის საუბნო ქსელის სარეაბილიტაციო</w:t>
            </w:r>
            <w:r>
              <w:rPr>
                <w:rFonts w:ascii="Sylfaen" w:hAnsi="Sylfaen" w:cs="Calibri"/>
                <w:sz w:val="18"/>
                <w:szCs w:val="18"/>
              </w:rPr>
              <w:t xml:space="preserve"> </w:t>
            </w:r>
            <w:r w:rsidRPr="00B4038A">
              <w:rPr>
                <w:rFonts w:ascii="Sylfaen" w:hAnsi="Sylfaen" w:cs="Calibri"/>
                <w:sz w:val="18"/>
                <w:szCs w:val="18"/>
              </w:rPr>
              <w:t xml:space="preserve">სამუშაოები.      </w:t>
            </w:r>
          </w:p>
          <w:p w14:paraId="5F12E6EC" w14:textId="587388DC" w:rsidR="00A615A6" w:rsidRPr="008454E9" w:rsidRDefault="00B4038A" w:rsidP="00B4038A">
            <w:pPr>
              <w:rPr>
                <w:rFonts w:ascii="Sylfaen" w:hAnsi="Sylfaen" w:cs="Calibri"/>
                <w:color w:val="000000"/>
                <w:sz w:val="16"/>
                <w:szCs w:val="16"/>
              </w:rPr>
            </w:pPr>
            <w:r w:rsidRPr="00B4038A">
              <w:rPr>
                <w:rFonts w:ascii="Sylfaen" w:hAnsi="Sylfaen" w:cs="Calibri"/>
                <w:sz w:val="18"/>
                <w:szCs w:val="18"/>
              </w:rPr>
              <w:t>გარდა ამისა, ადგილობრივი ბიუჯეტიდან გამოყოფილი სახსრებით და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პროექტების შერჩევა განხორციელდება მოსახლეობის მომართვიანობისა და წლის განმავლობაში წარმოქმნილი გადაუდებელი აუცილებლობის გათვალისწინებით.</w:t>
            </w:r>
            <w:r w:rsidR="00A615A6" w:rsidRPr="00394F0F">
              <w:rPr>
                <w:rFonts w:cs="Calibri"/>
                <w:sz w:val="18"/>
                <w:szCs w:val="18"/>
              </w:rPr>
              <w:t>.</w:t>
            </w:r>
          </w:p>
        </w:tc>
      </w:tr>
      <w:tr w:rsidR="00A615A6" w:rsidRPr="008454E9" w14:paraId="48C07724" w14:textId="77777777" w:rsidTr="002960E6">
        <w:trPr>
          <w:trHeight w:val="630"/>
        </w:trPr>
        <w:tc>
          <w:tcPr>
            <w:tcW w:w="81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C521213"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მიზანი და მოსალოდნელი შედეგი</w:t>
            </w:r>
          </w:p>
        </w:tc>
        <w:tc>
          <w:tcPr>
            <w:tcW w:w="4189" w:type="pct"/>
            <w:gridSpan w:val="8"/>
            <w:tcBorders>
              <w:top w:val="single" w:sz="4" w:space="0" w:color="auto"/>
              <w:left w:val="nil"/>
              <w:bottom w:val="single" w:sz="4" w:space="0" w:color="auto"/>
              <w:right w:val="single" w:sz="8" w:space="0" w:color="000000"/>
            </w:tcBorders>
            <w:shd w:val="clear" w:color="000000" w:fill="FFFFFF"/>
            <w:vAlign w:val="center"/>
          </w:tcPr>
          <w:p w14:paraId="538C4F06" w14:textId="77777777" w:rsidR="00A615A6" w:rsidRPr="008454E9" w:rsidRDefault="00A615A6" w:rsidP="002960E6">
            <w:pPr>
              <w:rPr>
                <w:rFonts w:ascii="Sylfaen" w:hAnsi="Sylfaen" w:cs="Calibri"/>
                <w:color w:val="000000"/>
                <w:sz w:val="16"/>
                <w:szCs w:val="16"/>
              </w:rPr>
            </w:pPr>
            <w:r w:rsidRPr="00B309D9">
              <w:rPr>
                <w:rFonts w:ascii="Sylfaen" w:hAnsi="Sylfaen" w:cs="Calibri"/>
                <w:sz w:val="18"/>
                <w:szCs w:val="18"/>
              </w:rPr>
              <w:t>მუნიციპალ</w:t>
            </w:r>
            <w:r>
              <w:rPr>
                <w:rFonts w:ascii="Sylfaen" w:hAnsi="Sylfaen" w:cs="Calibri"/>
                <w:sz w:val="18"/>
                <w:szCs w:val="18"/>
              </w:rPr>
              <w:t>იტეტის ყველა დასახლებაში</w:t>
            </w:r>
            <w:r w:rsidRPr="00B309D9">
              <w:rPr>
                <w:rFonts w:ascii="Sylfaen" w:hAnsi="Sylfaen" w:cs="Calibri"/>
                <w:sz w:val="18"/>
                <w:szCs w:val="18"/>
              </w:rPr>
              <w:t xml:space="preserve"> წყლის მიწოდების 24 საათიანი გრაფიკი;</w:t>
            </w:r>
            <w:r w:rsidRPr="006477B4">
              <w:rPr>
                <w:rFonts w:ascii="Sylfaen" w:hAnsi="Sylfaen" w:cs="Calibri"/>
                <w:sz w:val="18"/>
                <w:szCs w:val="18"/>
                <w:highlight w:val="yellow"/>
              </w:rPr>
              <w:br/>
            </w:r>
          </w:p>
        </w:tc>
      </w:tr>
      <w:tr w:rsidR="00A615A6" w:rsidRPr="008454E9" w14:paraId="7E916443" w14:textId="77777777" w:rsidTr="00A615A6">
        <w:trPr>
          <w:trHeight w:val="1035"/>
        </w:trPr>
        <w:tc>
          <w:tcPr>
            <w:tcW w:w="297" w:type="pct"/>
            <w:tcBorders>
              <w:top w:val="nil"/>
              <w:left w:val="single" w:sz="8" w:space="0" w:color="auto"/>
              <w:bottom w:val="single" w:sz="4" w:space="0" w:color="auto"/>
              <w:right w:val="single" w:sz="4" w:space="0" w:color="auto"/>
            </w:tcBorders>
            <w:shd w:val="clear" w:color="000000" w:fill="FFFFFF"/>
            <w:vAlign w:val="center"/>
            <w:hideMark/>
          </w:tcPr>
          <w:p w14:paraId="1AA77161"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696" w:type="pct"/>
            <w:gridSpan w:val="2"/>
            <w:tcBorders>
              <w:top w:val="single" w:sz="4" w:space="0" w:color="auto"/>
              <w:left w:val="nil"/>
              <w:bottom w:val="single" w:sz="4" w:space="0" w:color="auto"/>
              <w:right w:val="single" w:sz="4" w:space="0" w:color="auto"/>
            </w:tcBorders>
            <w:shd w:val="clear" w:color="000000" w:fill="FFFFFF"/>
            <w:vAlign w:val="center"/>
            <w:hideMark/>
          </w:tcPr>
          <w:p w14:paraId="24B54CCA"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890" w:type="pct"/>
            <w:tcBorders>
              <w:top w:val="nil"/>
              <w:left w:val="nil"/>
              <w:bottom w:val="single" w:sz="4" w:space="0" w:color="auto"/>
              <w:right w:val="single" w:sz="4" w:space="0" w:color="auto"/>
            </w:tcBorders>
            <w:shd w:val="clear" w:color="000000" w:fill="FFFFFF"/>
            <w:vAlign w:val="center"/>
            <w:hideMark/>
          </w:tcPr>
          <w:p w14:paraId="5A4F9DD9"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712" w:type="pct"/>
            <w:gridSpan w:val="2"/>
            <w:tcBorders>
              <w:top w:val="nil"/>
              <w:left w:val="nil"/>
              <w:bottom w:val="single" w:sz="4" w:space="0" w:color="auto"/>
              <w:right w:val="single" w:sz="4" w:space="0" w:color="auto"/>
            </w:tcBorders>
            <w:shd w:val="clear" w:color="000000" w:fill="FFFFFF"/>
            <w:vAlign w:val="center"/>
            <w:hideMark/>
          </w:tcPr>
          <w:p w14:paraId="3B677E13" w14:textId="69BCD900"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402" w:type="pct"/>
            <w:tcBorders>
              <w:top w:val="single" w:sz="4" w:space="0" w:color="auto"/>
              <w:left w:val="nil"/>
              <w:bottom w:val="single" w:sz="4" w:space="0" w:color="auto"/>
              <w:right w:val="single" w:sz="4" w:space="0" w:color="auto"/>
            </w:tcBorders>
            <w:shd w:val="clear" w:color="000000" w:fill="FFFFFF"/>
            <w:vAlign w:val="center"/>
            <w:hideMark/>
          </w:tcPr>
          <w:p w14:paraId="0C5C7C7E"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680" w:type="pct"/>
            <w:tcBorders>
              <w:top w:val="nil"/>
              <w:left w:val="nil"/>
              <w:bottom w:val="single" w:sz="4" w:space="0" w:color="auto"/>
              <w:right w:val="single" w:sz="4" w:space="0" w:color="auto"/>
            </w:tcBorders>
            <w:shd w:val="clear" w:color="000000" w:fill="FFFFFF"/>
            <w:vAlign w:val="center"/>
            <w:hideMark/>
          </w:tcPr>
          <w:p w14:paraId="53209C3A" w14:textId="0ED828D9"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600" w:type="pct"/>
            <w:tcBorders>
              <w:top w:val="nil"/>
              <w:left w:val="nil"/>
              <w:bottom w:val="single" w:sz="4" w:space="0" w:color="auto"/>
              <w:right w:val="single" w:sz="4" w:space="0" w:color="auto"/>
            </w:tcBorders>
            <w:shd w:val="clear" w:color="000000" w:fill="FFFFFF"/>
            <w:vAlign w:val="center"/>
            <w:hideMark/>
          </w:tcPr>
          <w:p w14:paraId="25164E97" w14:textId="5F4C3514"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723" w:type="pct"/>
            <w:tcBorders>
              <w:top w:val="nil"/>
              <w:left w:val="nil"/>
              <w:bottom w:val="single" w:sz="4" w:space="0" w:color="auto"/>
              <w:right w:val="single" w:sz="8" w:space="0" w:color="auto"/>
            </w:tcBorders>
            <w:shd w:val="clear" w:color="000000" w:fill="FFFFFF"/>
            <w:vAlign w:val="center"/>
            <w:hideMark/>
          </w:tcPr>
          <w:p w14:paraId="63D1B173" w14:textId="6D3FB4A3"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A615A6" w:rsidRPr="008454E9" w14:paraId="43D6DE49" w14:textId="77777777" w:rsidTr="00A615A6">
        <w:trPr>
          <w:trHeight w:val="870"/>
        </w:trPr>
        <w:tc>
          <w:tcPr>
            <w:tcW w:w="297" w:type="pct"/>
            <w:tcBorders>
              <w:top w:val="nil"/>
              <w:left w:val="single" w:sz="8" w:space="0" w:color="auto"/>
              <w:bottom w:val="single" w:sz="4" w:space="0" w:color="auto"/>
              <w:right w:val="single" w:sz="4" w:space="0" w:color="auto"/>
            </w:tcBorders>
            <w:shd w:val="clear" w:color="000000" w:fill="FFFFFF"/>
            <w:vAlign w:val="center"/>
            <w:hideMark/>
          </w:tcPr>
          <w:p w14:paraId="2AC0563A" w14:textId="77777777" w:rsidR="00A615A6" w:rsidRPr="008454E9" w:rsidRDefault="00A615A6" w:rsidP="002960E6">
            <w:pPr>
              <w:jc w:val="center"/>
              <w:rPr>
                <w:rFonts w:ascii="Sylfaen" w:hAnsi="Sylfaen" w:cs="Calibri"/>
                <w:color w:val="000000"/>
                <w:sz w:val="16"/>
                <w:szCs w:val="16"/>
              </w:rPr>
            </w:pPr>
            <w:r w:rsidRPr="008454E9">
              <w:rPr>
                <w:rFonts w:ascii="Sylfaen" w:hAnsi="Sylfaen" w:cs="Calibri"/>
                <w:color w:val="000000"/>
                <w:sz w:val="16"/>
                <w:szCs w:val="16"/>
              </w:rPr>
              <w:t>1</w:t>
            </w:r>
          </w:p>
        </w:tc>
        <w:tc>
          <w:tcPr>
            <w:tcW w:w="696" w:type="pct"/>
            <w:gridSpan w:val="2"/>
            <w:tcBorders>
              <w:top w:val="single" w:sz="4" w:space="0" w:color="auto"/>
              <w:left w:val="nil"/>
              <w:bottom w:val="single" w:sz="4" w:space="0" w:color="auto"/>
              <w:right w:val="single" w:sz="4" w:space="0" w:color="auto"/>
            </w:tcBorders>
            <w:shd w:val="clear" w:color="000000" w:fill="FFFFFF"/>
            <w:vAlign w:val="center"/>
            <w:hideMark/>
          </w:tcPr>
          <w:p w14:paraId="2FB8BA86" w14:textId="77777777" w:rsidR="00A615A6" w:rsidRPr="0033608D" w:rsidRDefault="00A615A6" w:rsidP="002960E6">
            <w:pPr>
              <w:rPr>
                <w:rFonts w:ascii="Sylfaen" w:hAnsi="Sylfaen" w:cs="Calibri"/>
                <w:color w:val="000000"/>
                <w:sz w:val="16"/>
                <w:szCs w:val="16"/>
                <w:highlight w:val="yellow"/>
              </w:rPr>
            </w:pPr>
            <w:r w:rsidRPr="00C46971">
              <w:rPr>
                <w:rFonts w:ascii="Sylfaen" w:hAnsi="Sylfaen" w:cs="Calibri"/>
                <w:color w:val="000000"/>
                <w:sz w:val="16"/>
                <w:szCs w:val="16"/>
              </w:rPr>
              <w:t>რეაბილიტირებული წყალსადენის (მ.შ. სათავე ნაგებობა) სიგრძე</w:t>
            </w:r>
          </w:p>
        </w:tc>
        <w:tc>
          <w:tcPr>
            <w:tcW w:w="890" w:type="pct"/>
            <w:tcBorders>
              <w:top w:val="nil"/>
              <w:left w:val="nil"/>
              <w:bottom w:val="single" w:sz="4" w:space="0" w:color="auto"/>
              <w:right w:val="single" w:sz="4" w:space="0" w:color="auto"/>
            </w:tcBorders>
            <w:shd w:val="clear" w:color="000000" w:fill="FFFFFF"/>
            <w:vAlign w:val="center"/>
            <w:hideMark/>
          </w:tcPr>
          <w:p w14:paraId="5CD87D25" w14:textId="77777777" w:rsidR="00A615A6" w:rsidRPr="0033608D" w:rsidRDefault="00A615A6" w:rsidP="002960E6">
            <w:pPr>
              <w:rPr>
                <w:rFonts w:ascii="Sylfaen" w:hAnsi="Sylfaen" w:cs="Calibri"/>
                <w:color w:val="000000"/>
                <w:sz w:val="16"/>
                <w:szCs w:val="16"/>
                <w:highlight w:val="yellow"/>
              </w:rPr>
            </w:pPr>
            <w:r w:rsidRPr="00C46971">
              <w:rPr>
                <w:rFonts w:ascii="Sylfaen" w:hAnsi="Sylfaen" w:cs="Calibri"/>
                <w:sz w:val="16"/>
                <w:szCs w:val="16"/>
                <w:lang w:val="ka-GE"/>
              </w:rPr>
              <w:t>ბოლო წლების განმავლობაში</w:t>
            </w:r>
            <w:r w:rsidRPr="00C46971">
              <w:rPr>
                <w:rFonts w:ascii="Sylfaen" w:hAnsi="Sylfaen" w:cs="Calibri"/>
                <w:sz w:val="16"/>
                <w:szCs w:val="16"/>
              </w:rPr>
              <w:t xml:space="preserve"> ქვეპროგრამის ფარგლებში კაპიტალური რეაბილიტაცია </w:t>
            </w:r>
            <w:r w:rsidRPr="00C46971">
              <w:rPr>
                <w:rFonts w:ascii="Sylfaen" w:hAnsi="Sylfaen" w:cs="Calibri"/>
                <w:sz w:val="16"/>
                <w:szCs w:val="16"/>
                <w:lang w:val="ka-GE"/>
              </w:rPr>
              <w:t>ყოველწლიურად</w:t>
            </w:r>
            <w:r w:rsidRPr="00C46971">
              <w:rPr>
                <w:rFonts w:ascii="Sylfaen" w:hAnsi="Sylfaen" w:cs="Calibri"/>
                <w:sz w:val="16"/>
                <w:szCs w:val="16"/>
              </w:rPr>
              <w:t xml:space="preserve"> ჩაუტარდება  </w:t>
            </w:r>
            <w:r w:rsidRPr="00C46971">
              <w:rPr>
                <w:rFonts w:ascii="Sylfaen" w:hAnsi="Sylfaen" w:cs="Calibri"/>
                <w:sz w:val="16"/>
                <w:szCs w:val="16"/>
                <w:lang w:val="ka-GE"/>
              </w:rPr>
              <w:t xml:space="preserve">დაახლოებით </w:t>
            </w:r>
            <w:r w:rsidRPr="00C46971">
              <w:rPr>
                <w:rFonts w:ascii="Sylfaen" w:hAnsi="Sylfaen" w:cs="Calibri"/>
                <w:sz w:val="16"/>
                <w:szCs w:val="16"/>
              </w:rPr>
              <w:t xml:space="preserve"> 8520 გრძ/მ  წყალსადენს; მათ შორის წყლის არსებული ქსელი რეაბილიტაცია 7530 რძ/მ; წყლის ახალი ქსელი - 990 გრძ/მ.</w:t>
            </w:r>
          </w:p>
        </w:tc>
        <w:tc>
          <w:tcPr>
            <w:tcW w:w="712" w:type="pct"/>
            <w:gridSpan w:val="2"/>
            <w:tcBorders>
              <w:top w:val="nil"/>
              <w:left w:val="nil"/>
              <w:bottom w:val="single" w:sz="4" w:space="0" w:color="auto"/>
              <w:right w:val="single" w:sz="4" w:space="0" w:color="auto"/>
            </w:tcBorders>
            <w:shd w:val="clear" w:color="000000" w:fill="FFFFFF"/>
            <w:vAlign w:val="center"/>
            <w:hideMark/>
          </w:tcPr>
          <w:p w14:paraId="7845E5CE" w14:textId="0144CAEA" w:rsidR="00A615A6" w:rsidRPr="0033608D" w:rsidRDefault="00B4038A" w:rsidP="002960E6">
            <w:pPr>
              <w:rPr>
                <w:rFonts w:ascii="Sylfaen" w:hAnsi="Sylfaen" w:cs="Calibri"/>
                <w:color w:val="000000"/>
                <w:sz w:val="16"/>
                <w:szCs w:val="16"/>
                <w:highlight w:val="yellow"/>
              </w:rPr>
            </w:pPr>
            <w:r>
              <w:rPr>
                <w:rFonts w:ascii="Sylfaen" w:hAnsi="Sylfaen" w:cs="Calibri"/>
                <w:sz w:val="16"/>
                <w:szCs w:val="16"/>
              </w:rPr>
              <w:t>2024</w:t>
            </w:r>
            <w:r w:rsidR="00A615A6" w:rsidRPr="00C46971">
              <w:rPr>
                <w:rFonts w:ascii="Sylfaen" w:hAnsi="Sylfaen" w:cs="Calibri"/>
                <w:sz w:val="16"/>
                <w:szCs w:val="16"/>
              </w:rPr>
              <w:t xml:space="preserve"> წელს ქვეპროგრამის ფარგლებში </w:t>
            </w:r>
            <w:r w:rsidR="00A615A6" w:rsidRPr="00C46971">
              <w:rPr>
                <w:rFonts w:ascii="Sylfaen" w:hAnsi="Sylfaen" w:cs="Calibri"/>
                <w:sz w:val="16"/>
                <w:szCs w:val="16"/>
                <w:lang w:val="ka-GE"/>
              </w:rPr>
              <w:t xml:space="preserve">მიზნობრივი მაჩვენებლი იქნება </w:t>
            </w:r>
            <w:r w:rsidR="00A615A6" w:rsidRPr="00C46971">
              <w:rPr>
                <w:rFonts w:ascii="Sylfaen" w:hAnsi="Sylfaen" w:cs="Calibri"/>
                <w:sz w:val="16"/>
                <w:szCs w:val="16"/>
              </w:rPr>
              <w:t xml:space="preserve">არანაკლებ საბაზისო მაჩვენებლის მოცულობის სამუშაოების შესრულება. </w:t>
            </w:r>
          </w:p>
        </w:tc>
        <w:tc>
          <w:tcPr>
            <w:tcW w:w="402" w:type="pct"/>
            <w:tcBorders>
              <w:top w:val="single" w:sz="4" w:space="0" w:color="auto"/>
              <w:left w:val="nil"/>
              <w:bottom w:val="single" w:sz="4" w:space="0" w:color="auto"/>
              <w:right w:val="single" w:sz="4" w:space="0" w:color="auto"/>
            </w:tcBorders>
            <w:shd w:val="clear" w:color="000000" w:fill="FFFFFF"/>
            <w:vAlign w:val="center"/>
            <w:hideMark/>
          </w:tcPr>
          <w:p w14:paraId="2C8E0939" w14:textId="77777777" w:rsidR="00A615A6" w:rsidRPr="0033608D" w:rsidRDefault="00A615A6" w:rsidP="002960E6">
            <w:pPr>
              <w:jc w:val="center"/>
              <w:rPr>
                <w:rFonts w:ascii="Sylfaen" w:hAnsi="Sylfaen" w:cs="Calibri"/>
                <w:color w:val="000000"/>
                <w:sz w:val="16"/>
                <w:szCs w:val="16"/>
                <w:highlight w:val="yellow"/>
              </w:rPr>
            </w:pPr>
            <w:r>
              <w:rPr>
                <w:rFonts w:ascii="Sylfaen" w:hAnsi="Sylfaen" w:cs="Calibri"/>
                <w:color w:val="000000"/>
                <w:sz w:val="16"/>
                <w:szCs w:val="16"/>
              </w:rPr>
              <w:t>5%</w:t>
            </w:r>
          </w:p>
        </w:tc>
        <w:tc>
          <w:tcPr>
            <w:tcW w:w="680" w:type="pct"/>
            <w:tcBorders>
              <w:top w:val="nil"/>
              <w:left w:val="nil"/>
              <w:bottom w:val="single" w:sz="4" w:space="0" w:color="auto"/>
              <w:right w:val="single" w:sz="4" w:space="0" w:color="auto"/>
            </w:tcBorders>
            <w:shd w:val="clear" w:color="000000" w:fill="FFFFFF"/>
            <w:vAlign w:val="center"/>
            <w:hideMark/>
          </w:tcPr>
          <w:p w14:paraId="60048D12" w14:textId="77777777" w:rsidR="00A615A6" w:rsidRPr="0033608D" w:rsidRDefault="00A615A6" w:rsidP="002960E6">
            <w:pPr>
              <w:jc w:val="center"/>
              <w:rPr>
                <w:rFonts w:ascii="Sylfaen" w:hAnsi="Sylfaen" w:cs="Calibri"/>
                <w:color w:val="000000"/>
                <w:sz w:val="16"/>
                <w:szCs w:val="16"/>
                <w:highlight w:val="yellow"/>
              </w:rPr>
            </w:pPr>
            <w:r w:rsidRPr="00C46971">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c>
          <w:tcPr>
            <w:tcW w:w="600" w:type="pct"/>
            <w:tcBorders>
              <w:top w:val="nil"/>
              <w:left w:val="nil"/>
              <w:bottom w:val="single" w:sz="4" w:space="0" w:color="auto"/>
              <w:right w:val="single" w:sz="4" w:space="0" w:color="auto"/>
            </w:tcBorders>
            <w:shd w:val="clear" w:color="000000" w:fill="FFFFFF"/>
            <w:vAlign w:val="center"/>
            <w:hideMark/>
          </w:tcPr>
          <w:p w14:paraId="29A4E2AD" w14:textId="77777777" w:rsidR="00A615A6" w:rsidRPr="0033608D" w:rsidRDefault="00A615A6" w:rsidP="002960E6">
            <w:pPr>
              <w:jc w:val="center"/>
              <w:rPr>
                <w:rFonts w:ascii="Sylfaen" w:hAnsi="Sylfaen" w:cs="Calibri"/>
                <w:color w:val="000000"/>
                <w:sz w:val="16"/>
                <w:szCs w:val="16"/>
                <w:highlight w:val="yellow"/>
              </w:rPr>
            </w:pPr>
            <w:r w:rsidRPr="00C46971">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c>
          <w:tcPr>
            <w:tcW w:w="723" w:type="pct"/>
            <w:tcBorders>
              <w:top w:val="nil"/>
              <w:left w:val="nil"/>
              <w:bottom w:val="single" w:sz="4" w:space="0" w:color="auto"/>
              <w:right w:val="single" w:sz="4" w:space="0" w:color="auto"/>
            </w:tcBorders>
            <w:shd w:val="clear" w:color="000000" w:fill="FFFFFF"/>
            <w:vAlign w:val="center"/>
            <w:hideMark/>
          </w:tcPr>
          <w:p w14:paraId="3598D958" w14:textId="77777777" w:rsidR="00A615A6" w:rsidRPr="0033608D" w:rsidRDefault="00A615A6" w:rsidP="002960E6">
            <w:pPr>
              <w:jc w:val="center"/>
              <w:rPr>
                <w:rFonts w:ascii="Sylfaen" w:hAnsi="Sylfaen" w:cs="Calibri"/>
                <w:color w:val="000000"/>
                <w:sz w:val="16"/>
                <w:szCs w:val="16"/>
                <w:highlight w:val="yellow"/>
              </w:rPr>
            </w:pPr>
            <w:r w:rsidRPr="00C46971">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r>
      <w:tr w:rsidR="00A615A6" w:rsidRPr="008454E9" w14:paraId="63231D38" w14:textId="77777777" w:rsidTr="00A615A6">
        <w:trPr>
          <w:trHeight w:val="870"/>
        </w:trPr>
        <w:tc>
          <w:tcPr>
            <w:tcW w:w="297" w:type="pct"/>
            <w:tcBorders>
              <w:top w:val="nil"/>
              <w:left w:val="single" w:sz="8" w:space="0" w:color="auto"/>
              <w:bottom w:val="single" w:sz="8" w:space="0" w:color="auto"/>
              <w:right w:val="single" w:sz="4" w:space="0" w:color="auto"/>
            </w:tcBorders>
            <w:shd w:val="clear" w:color="000000" w:fill="FFFFFF"/>
            <w:vAlign w:val="center"/>
          </w:tcPr>
          <w:p w14:paraId="251A5DC7" w14:textId="77777777" w:rsidR="00A615A6" w:rsidRPr="008454E9" w:rsidRDefault="00A615A6" w:rsidP="002960E6">
            <w:pPr>
              <w:jc w:val="center"/>
              <w:rPr>
                <w:rFonts w:ascii="Sylfaen" w:hAnsi="Sylfaen" w:cs="Calibri"/>
                <w:color w:val="000000"/>
                <w:sz w:val="16"/>
                <w:szCs w:val="16"/>
              </w:rPr>
            </w:pPr>
          </w:p>
        </w:tc>
        <w:tc>
          <w:tcPr>
            <w:tcW w:w="696" w:type="pct"/>
            <w:gridSpan w:val="2"/>
            <w:tcBorders>
              <w:top w:val="single" w:sz="4" w:space="0" w:color="auto"/>
              <w:left w:val="nil"/>
              <w:bottom w:val="single" w:sz="4" w:space="0" w:color="auto"/>
              <w:right w:val="single" w:sz="4" w:space="0" w:color="auto"/>
            </w:tcBorders>
            <w:shd w:val="clear" w:color="000000" w:fill="FFFFFF"/>
            <w:vAlign w:val="center"/>
          </w:tcPr>
          <w:p w14:paraId="7F8C6B2A" w14:textId="77777777" w:rsidR="00A615A6" w:rsidRPr="0033608D" w:rsidRDefault="00A615A6" w:rsidP="002960E6">
            <w:pPr>
              <w:rPr>
                <w:rFonts w:ascii="Sylfaen" w:hAnsi="Sylfaen" w:cs="Calibri"/>
                <w:color w:val="000000"/>
                <w:sz w:val="16"/>
                <w:szCs w:val="16"/>
                <w:highlight w:val="yellow"/>
                <w:lang w:val="ka-GE"/>
              </w:rPr>
            </w:pPr>
            <w:r w:rsidRPr="00C46971">
              <w:rPr>
                <w:rFonts w:ascii="Sylfaen" w:hAnsi="Sylfaen" w:cs="Calibri"/>
                <w:color w:val="000000"/>
                <w:sz w:val="16"/>
                <w:szCs w:val="16"/>
              </w:rPr>
              <w:t>რეაბილიტირებული (მ.შ. ახალი) წყლის სათავე ნაგებობები</w:t>
            </w:r>
          </w:p>
        </w:tc>
        <w:tc>
          <w:tcPr>
            <w:tcW w:w="890" w:type="pct"/>
            <w:tcBorders>
              <w:top w:val="nil"/>
              <w:left w:val="nil"/>
              <w:bottom w:val="single" w:sz="4" w:space="0" w:color="auto"/>
              <w:right w:val="single" w:sz="4" w:space="0" w:color="auto"/>
            </w:tcBorders>
            <w:shd w:val="clear" w:color="000000" w:fill="FFFFFF"/>
            <w:vAlign w:val="center"/>
          </w:tcPr>
          <w:p w14:paraId="48F81C39" w14:textId="77777777" w:rsidR="00A615A6" w:rsidRPr="0033608D" w:rsidRDefault="00A615A6" w:rsidP="002960E6">
            <w:pPr>
              <w:rPr>
                <w:rFonts w:ascii="Sylfaen" w:hAnsi="Sylfaen" w:cs="Calibri"/>
                <w:color w:val="000000"/>
                <w:sz w:val="16"/>
                <w:szCs w:val="16"/>
                <w:highlight w:val="yellow"/>
              </w:rPr>
            </w:pPr>
            <w:r w:rsidRPr="00C46971">
              <w:rPr>
                <w:rFonts w:ascii="Sylfaen" w:hAnsi="Sylfaen" w:cs="Calibri"/>
                <w:sz w:val="16"/>
                <w:szCs w:val="16"/>
                <w:lang w:val="ka-GE"/>
              </w:rPr>
              <w:t>ბოლო წლების განმავლობაში</w:t>
            </w:r>
            <w:r w:rsidRPr="00C46971">
              <w:rPr>
                <w:rFonts w:ascii="Sylfaen" w:hAnsi="Sylfaen" w:cs="Calibri"/>
                <w:sz w:val="16"/>
                <w:szCs w:val="16"/>
              </w:rPr>
              <w:t xml:space="preserve"> ქვეპროგრამის ფარგლებში</w:t>
            </w:r>
            <w:r w:rsidRPr="00C46971">
              <w:rPr>
                <w:rFonts w:ascii="Sylfaen" w:hAnsi="Sylfaen" w:cs="Calibri"/>
                <w:sz w:val="16"/>
                <w:szCs w:val="16"/>
                <w:lang w:val="ka-GE"/>
              </w:rPr>
              <w:t xml:space="preserve"> ყოველწლიურად </w:t>
            </w:r>
            <w:r w:rsidRPr="00C46971">
              <w:rPr>
                <w:rFonts w:ascii="Sylfaen" w:hAnsi="Sylfaen" w:cs="Calibri"/>
                <w:sz w:val="16"/>
                <w:szCs w:val="16"/>
              </w:rPr>
              <w:t xml:space="preserve"> </w:t>
            </w:r>
            <w:r w:rsidRPr="00C46971">
              <w:rPr>
                <w:rFonts w:ascii="Sylfaen" w:hAnsi="Sylfaen" w:cs="Calibri"/>
                <w:sz w:val="16"/>
                <w:szCs w:val="16"/>
              </w:rPr>
              <w:lastRenderedPageBreak/>
              <w:t xml:space="preserve">რეაბილიტაცია უტარდება </w:t>
            </w:r>
            <w:r w:rsidRPr="00C46971">
              <w:rPr>
                <w:rFonts w:ascii="Sylfaen" w:hAnsi="Sylfaen" w:cs="Calibri"/>
                <w:sz w:val="16"/>
                <w:szCs w:val="16"/>
                <w:lang w:val="ka-GE"/>
              </w:rPr>
              <w:t>4</w:t>
            </w:r>
            <w:r w:rsidRPr="00C46971">
              <w:rPr>
                <w:rFonts w:ascii="Sylfaen" w:hAnsi="Sylfaen" w:cs="Calibri"/>
                <w:sz w:val="16"/>
                <w:szCs w:val="16"/>
              </w:rPr>
              <w:t xml:space="preserve">  წყლის სათავე ნაგებობას; </w:t>
            </w:r>
          </w:p>
        </w:tc>
        <w:tc>
          <w:tcPr>
            <w:tcW w:w="712" w:type="pct"/>
            <w:gridSpan w:val="2"/>
            <w:tcBorders>
              <w:top w:val="nil"/>
              <w:left w:val="nil"/>
              <w:bottom w:val="single" w:sz="4" w:space="0" w:color="auto"/>
              <w:right w:val="single" w:sz="4" w:space="0" w:color="auto"/>
            </w:tcBorders>
            <w:shd w:val="clear" w:color="000000" w:fill="FFFFFF"/>
            <w:vAlign w:val="center"/>
          </w:tcPr>
          <w:p w14:paraId="715F9B2F" w14:textId="4D4F8C67" w:rsidR="00A615A6" w:rsidRPr="0033608D" w:rsidRDefault="00A615A6" w:rsidP="002960E6">
            <w:pPr>
              <w:rPr>
                <w:rFonts w:ascii="Sylfaen" w:hAnsi="Sylfaen" w:cs="Calibri"/>
                <w:color w:val="000000"/>
                <w:sz w:val="16"/>
                <w:szCs w:val="16"/>
                <w:highlight w:val="yellow"/>
              </w:rPr>
            </w:pPr>
            <w:r w:rsidRPr="00C46971">
              <w:rPr>
                <w:rFonts w:ascii="Sylfaen" w:hAnsi="Sylfaen" w:cs="Calibri"/>
                <w:sz w:val="16"/>
                <w:szCs w:val="16"/>
              </w:rPr>
              <w:lastRenderedPageBreak/>
              <w:t>202</w:t>
            </w:r>
            <w:r w:rsidR="00B4038A">
              <w:rPr>
                <w:rFonts w:ascii="Sylfaen" w:hAnsi="Sylfaen" w:cs="Calibri"/>
                <w:sz w:val="16"/>
                <w:szCs w:val="16"/>
                <w:lang w:val="ka-GE"/>
              </w:rPr>
              <w:t>4</w:t>
            </w:r>
            <w:r w:rsidRPr="00C46971">
              <w:rPr>
                <w:rFonts w:ascii="Sylfaen" w:hAnsi="Sylfaen" w:cs="Calibri"/>
                <w:sz w:val="16"/>
                <w:szCs w:val="16"/>
              </w:rPr>
              <w:t xml:space="preserve"> წელს ქვეპროგრამის ფარგლებში რეაბილიტაცია ჩაუტარდება</w:t>
            </w:r>
            <w:r w:rsidRPr="00C46971">
              <w:rPr>
                <w:rFonts w:ascii="Sylfaen" w:hAnsi="Sylfaen" w:cs="Calibri"/>
                <w:sz w:val="16"/>
                <w:szCs w:val="16"/>
                <w:lang w:val="ka-GE"/>
              </w:rPr>
              <w:t xml:space="preserve"> არანაკლებ</w:t>
            </w:r>
            <w:r w:rsidRPr="00C46971">
              <w:rPr>
                <w:rFonts w:ascii="Sylfaen" w:hAnsi="Sylfaen" w:cs="Calibri"/>
                <w:sz w:val="16"/>
                <w:szCs w:val="16"/>
              </w:rPr>
              <w:t xml:space="preserve"> </w:t>
            </w:r>
            <w:r w:rsidRPr="00C46971">
              <w:rPr>
                <w:rFonts w:ascii="Sylfaen" w:hAnsi="Sylfaen" w:cs="Calibri"/>
                <w:sz w:val="16"/>
                <w:szCs w:val="16"/>
                <w:lang w:val="ka-GE"/>
              </w:rPr>
              <w:lastRenderedPageBreak/>
              <w:t>5</w:t>
            </w:r>
            <w:r w:rsidRPr="00C46971">
              <w:rPr>
                <w:rFonts w:ascii="Sylfaen" w:hAnsi="Sylfaen" w:cs="Calibri"/>
                <w:sz w:val="16"/>
                <w:szCs w:val="16"/>
              </w:rPr>
              <w:t xml:space="preserve">  წყლის სათავე ნაგებობას; </w:t>
            </w:r>
          </w:p>
        </w:tc>
        <w:tc>
          <w:tcPr>
            <w:tcW w:w="402" w:type="pct"/>
            <w:tcBorders>
              <w:top w:val="single" w:sz="4" w:space="0" w:color="auto"/>
              <w:left w:val="nil"/>
              <w:bottom w:val="single" w:sz="4" w:space="0" w:color="auto"/>
              <w:right w:val="single" w:sz="4" w:space="0" w:color="000000"/>
            </w:tcBorders>
            <w:shd w:val="clear" w:color="000000" w:fill="FFFFFF"/>
            <w:vAlign w:val="center"/>
          </w:tcPr>
          <w:p w14:paraId="7BD14A2A" w14:textId="77777777" w:rsidR="00A615A6" w:rsidRPr="0033608D" w:rsidRDefault="00A615A6" w:rsidP="002960E6">
            <w:pPr>
              <w:jc w:val="center"/>
              <w:rPr>
                <w:rFonts w:ascii="Sylfaen" w:hAnsi="Sylfaen" w:cs="Calibri"/>
                <w:color w:val="000000"/>
                <w:sz w:val="16"/>
                <w:szCs w:val="16"/>
                <w:highlight w:val="yellow"/>
              </w:rPr>
            </w:pPr>
            <w:r>
              <w:rPr>
                <w:rFonts w:ascii="Sylfaen" w:hAnsi="Sylfaen" w:cs="Calibri"/>
                <w:color w:val="000000"/>
                <w:sz w:val="16"/>
                <w:szCs w:val="16"/>
              </w:rPr>
              <w:lastRenderedPageBreak/>
              <w:t>5%</w:t>
            </w:r>
          </w:p>
        </w:tc>
        <w:tc>
          <w:tcPr>
            <w:tcW w:w="680" w:type="pct"/>
            <w:tcBorders>
              <w:top w:val="nil"/>
              <w:left w:val="nil"/>
              <w:bottom w:val="single" w:sz="4" w:space="0" w:color="auto"/>
              <w:right w:val="single" w:sz="4" w:space="0" w:color="auto"/>
            </w:tcBorders>
            <w:shd w:val="clear" w:color="000000" w:fill="FFFFFF"/>
            <w:vAlign w:val="center"/>
          </w:tcPr>
          <w:p w14:paraId="27172346" w14:textId="77777777" w:rsidR="00A615A6" w:rsidRPr="0033608D" w:rsidRDefault="00A615A6" w:rsidP="002960E6">
            <w:pPr>
              <w:jc w:val="center"/>
              <w:rPr>
                <w:rFonts w:ascii="Sylfaen" w:hAnsi="Sylfaen" w:cs="Calibri"/>
                <w:color w:val="000000"/>
                <w:sz w:val="16"/>
                <w:szCs w:val="16"/>
                <w:highlight w:val="yellow"/>
              </w:rPr>
            </w:pPr>
            <w:r w:rsidRPr="00C46971">
              <w:rPr>
                <w:rFonts w:ascii="Sylfaen" w:hAnsi="Sylfaen" w:cs="Calibri"/>
                <w:color w:val="000000"/>
                <w:sz w:val="16"/>
                <w:szCs w:val="16"/>
              </w:rPr>
              <w:t xml:space="preserve">არანაკლებ საბაზისო მაჩვენებლის მოცულობის </w:t>
            </w:r>
            <w:r w:rsidRPr="00C46971">
              <w:rPr>
                <w:rFonts w:ascii="Sylfaen" w:hAnsi="Sylfaen" w:cs="Calibri"/>
                <w:color w:val="000000"/>
                <w:sz w:val="16"/>
                <w:szCs w:val="16"/>
              </w:rPr>
              <w:lastRenderedPageBreak/>
              <w:t>სამუშაოების შესრულება.</w:t>
            </w:r>
          </w:p>
        </w:tc>
        <w:tc>
          <w:tcPr>
            <w:tcW w:w="600" w:type="pct"/>
            <w:tcBorders>
              <w:top w:val="nil"/>
              <w:left w:val="nil"/>
              <w:bottom w:val="single" w:sz="4" w:space="0" w:color="auto"/>
              <w:right w:val="single" w:sz="4" w:space="0" w:color="auto"/>
            </w:tcBorders>
            <w:shd w:val="clear" w:color="000000" w:fill="FFFFFF"/>
            <w:vAlign w:val="center"/>
          </w:tcPr>
          <w:p w14:paraId="3DB0EB34" w14:textId="77777777" w:rsidR="00A615A6" w:rsidRPr="0033608D" w:rsidRDefault="00A615A6" w:rsidP="002960E6">
            <w:pPr>
              <w:jc w:val="center"/>
              <w:rPr>
                <w:rFonts w:ascii="Sylfaen" w:hAnsi="Sylfaen" w:cs="Calibri"/>
                <w:color w:val="000000"/>
                <w:sz w:val="16"/>
                <w:szCs w:val="16"/>
                <w:highlight w:val="yellow"/>
              </w:rPr>
            </w:pPr>
            <w:r w:rsidRPr="00C46971">
              <w:rPr>
                <w:rFonts w:ascii="Sylfaen" w:hAnsi="Sylfaen" w:cs="Calibri"/>
                <w:color w:val="000000"/>
                <w:sz w:val="16"/>
                <w:szCs w:val="16"/>
              </w:rPr>
              <w:lastRenderedPageBreak/>
              <w:t xml:space="preserve">არანაკლებ საბაზისო მაჩვენებლის მოცულობის </w:t>
            </w:r>
            <w:r w:rsidRPr="00C46971">
              <w:rPr>
                <w:rFonts w:ascii="Sylfaen" w:hAnsi="Sylfaen" w:cs="Calibri"/>
                <w:color w:val="000000"/>
                <w:sz w:val="16"/>
                <w:szCs w:val="16"/>
              </w:rPr>
              <w:lastRenderedPageBreak/>
              <w:t>სამუშაოების შესრულება.</w:t>
            </w:r>
          </w:p>
        </w:tc>
        <w:tc>
          <w:tcPr>
            <w:tcW w:w="723" w:type="pct"/>
            <w:tcBorders>
              <w:top w:val="nil"/>
              <w:left w:val="nil"/>
              <w:bottom w:val="single" w:sz="4" w:space="0" w:color="auto"/>
              <w:right w:val="single" w:sz="4" w:space="0" w:color="auto"/>
            </w:tcBorders>
            <w:shd w:val="clear" w:color="000000" w:fill="FFFFFF"/>
            <w:vAlign w:val="center"/>
          </w:tcPr>
          <w:p w14:paraId="473BFB43" w14:textId="77777777" w:rsidR="00A615A6" w:rsidRPr="0033608D" w:rsidRDefault="00A615A6" w:rsidP="002960E6">
            <w:pPr>
              <w:jc w:val="center"/>
              <w:rPr>
                <w:rFonts w:ascii="Sylfaen" w:hAnsi="Sylfaen" w:cs="Calibri"/>
                <w:color w:val="000000"/>
                <w:sz w:val="16"/>
                <w:szCs w:val="16"/>
                <w:highlight w:val="yellow"/>
              </w:rPr>
            </w:pPr>
            <w:r w:rsidRPr="00C46971">
              <w:rPr>
                <w:rFonts w:ascii="Sylfaen" w:hAnsi="Sylfaen" w:cs="Calibri"/>
                <w:color w:val="000000"/>
                <w:sz w:val="16"/>
                <w:szCs w:val="16"/>
              </w:rPr>
              <w:lastRenderedPageBreak/>
              <w:t xml:space="preserve">არანაკლებ საბაზისო მაჩვენებლის </w:t>
            </w:r>
            <w:r w:rsidRPr="00C46971">
              <w:rPr>
                <w:rFonts w:ascii="Sylfaen" w:hAnsi="Sylfaen" w:cs="Calibri"/>
                <w:color w:val="000000"/>
                <w:sz w:val="16"/>
                <w:szCs w:val="16"/>
              </w:rPr>
              <w:lastRenderedPageBreak/>
              <w:t>მოცულობის სამუშაოების შესრულება.</w:t>
            </w:r>
          </w:p>
        </w:tc>
      </w:tr>
      <w:tr w:rsidR="00A615A6" w:rsidRPr="008454E9" w14:paraId="398E3010" w14:textId="77777777" w:rsidTr="00A615A6">
        <w:trPr>
          <w:trHeight w:val="870"/>
        </w:trPr>
        <w:tc>
          <w:tcPr>
            <w:tcW w:w="297" w:type="pct"/>
            <w:tcBorders>
              <w:top w:val="nil"/>
              <w:left w:val="single" w:sz="8" w:space="0" w:color="auto"/>
              <w:bottom w:val="single" w:sz="8" w:space="0" w:color="auto"/>
              <w:right w:val="single" w:sz="4" w:space="0" w:color="auto"/>
            </w:tcBorders>
            <w:shd w:val="clear" w:color="000000" w:fill="FFFFFF"/>
            <w:vAlign w:val="center"/>
            <w:hideMark/>
          </w:tcPr>
          <w:p w14:paraId="5524CC0D" w14:textId="77777777" w:rsidR="00A615A6" w:rsidRPr="008454E9" w:rsidRDefault="00A615A6" w:rsidP="002960E6">
            <w:pPr>
              <w:jc w:val="center"/>
              <w:rPr>
                <w:rFonts w:ascii="Sylfaen" w:hAnsi="Sylfaen" w:cs="Calibri"/>
                <w:color w:val="000000"/>
                <w:sz w:val="16"/>
                <w:szCs w:val="16"/>
              </w:rPr>
            </w:pPr>
            <w:r w:rsidRPr="008454E9">
              <w:rPr>
                <w:rFonts w:ascii="Sylfaen" w:hAnsi="Sylfaen" w:cs="Calibri"/>
                <w:color w:val="000000"/>
                <w:sz w:val="16"/>
                <w:szCs w:val="16"/>
              </w:rPr>
              <w:lastRenderedPageBreak/>
              <w:t>2</w:t>
            </w:r>
          </w:p>
        </w:tc>
        <w:tc>
          <w:tcPr>
            <w:tcW w:w="696" w:type="pct"/>
            <w:gridSpan w:val="2"/>
            <w:tcBorders>
              <w:top w:val="single" w:sz="4" w:space="0" w:color="auto"/>
              <w:left w:val="nil"/>
              <w:bottom w:val="single" w:sz="4" w:space="0" w:color="auto"/>
              <w:right w:val="single" w:sz="4" w:space="0" w:color="auto"/>
            </w:tcBorders>
            <w:shd w:val="clear" w:color="000000" w:fill="FFFFFF"/>
            <w:vAlign w:val="center"/>
            <w:hideMark/>
          </w:tcPr>
          <w:p w14:paraId="7FB4FF56" w14:textId="77777777" w:rsidR="00A615A6" w:rsidRPr="0033608D" w:rsidRDefault="00A615A6" w:rsidP="002960E6">
            <w:pPr>
              <w:rPr>
                <w:rFonts w:ascii="Sylfaen" w:hAnsi="Sylfaen" w:cs="Calibri"/>
                <w:color w:val="000000"/>
                <w:sz w:val="16"/>
                <w:szCs w:val="16"/>
                <w:highlight w:val="yellow"/>
              </w:rPr>
            </w:pPr>
            <w:r w:rsidRPr="00C46971">
              <w:rPr>
                <w:rFonts w:ascii="Sylfaen" w:hAnsi="Sylfaen" w:cs="Calibri"/>
                <w:color w:val="000000"/>
                <w:sz w:val="16"/>
                <w:szCs w:val="16"/>
              </w:rPr>
              <w:t>რეაბილიტირებული წყლის სათავე ნაგებობით და წყალსადენებით მოსარგებლე ბენეფიციართა რაოდენობა</w:t>
            </w:r>
          </w:p>
        </w:tc>
        <w:tc>
          <w:tcPr>
            <w:tcW w:w="890" w:type="pct"/>
            <w:tcBorders>
              <w:top w:val="nil"/>
              <w:left w:val="nil"/>
              <w:bottom w:val="single" w:sz="8" w:space="0" w:color="auto"/>
              <w:right w:val="single" w:sz="4" w:space="0" w:color="auto"/>
            </w:tcBorders>
            <w:shd w:val="clear" w:color="000000" w:fill="FFFFFF"/>
            <w:vAlign w:val="center"/>
            <w:hideMark/>
          </w:tcPr>
          <w:p w14:paraId="5DB486AB" w14:textId="16D9EF1E" w:rsidR="00A615A6" w:rsidRPr="0033608D" w:rsidRDefault="00A615A6" w:rsidP="002960E6">
            <w:pPr>
              <w:rPr>
                <w:rFonts w:ascii="Sylfaen" w:hAnsi="Sylfaen" w:cs="Calibri"/>
                <w:color w:val="000000"/>
                <w:sz w:val="16"/>
                <w:szCs w:val="16"/>
                <w:highlight w:val="yellow"/>
              </w:rPr>
            </w:pPr>
            <w:r w:rsidRPr="00C46971">
              <w:rPr>
                <w:rFonts w:ascii="Sylfaen" w:hAnsi="Sylfaen" w:cs="Calibri"/>
                <w:sz w:val="16"/>
                <w:szCs w:val="16"/>
                <w:lang w:val="ka-GE"/>
              </w:rPr>
              <w:t>ბოლო წლების განმავლობაში</w:t>
            </w:r>
            <w:r w:rsidRPr="00C46971">
              <w:rPr>
                <w:rFonts w:ascii="Sylfaen" w:hAnsi="Sylfaen" w:cs="Calibri"/>
                <w:sz w:val="16"/>
                <w:szCs w:val="16"/>
              </w:rPr>
              <w:t xml:space="preserve"> ქვეპროგრამის ფარგლებში განახლებული წყალსადენების ქსელით (მ.შ. სათავე ნაგებობები)</w:t>
            </w:r>
            <w:r w:rsidRPr="00C46971">
              <w:rPr>
                <w:rFonts w:ascii="Sylfaen" w:hAnsi="Sylfaen" w:cs="Calibri"/>
                <w:sz w:val="16"/>
                <w:szCs w:val="16"/>
                <w:lang w:val="ka-GE"/>
              </w:rPr>
              <w:t xml:space="preserve"> ყოველწლიურად</w:t>
            </w:r>
            <w:r w:rsidRPr="00C46971">
              <w:rPr>
                <w:rFonts w:ascii="Sylfaen" w:hAnsi="Sylfaen" w:cs="Calibri"/>
                <w:sz w:val="16"/>
                <w:szCs w:val="16"/>
              </w:rPr>
              <w:t xml:space="preserve"> სარგებლ</w:t>
            </w:r>
            <w:r w:rsidRPr="00C46971">
              <w:rPr>
                <w:rFonts w:ascii="Sylfaen" w:hAnsi="Sylfaen" w:cs="Calibri"/>
                <w:sz w:val="16"/>
                <w:szCs w:val="16"/>
                <w:lang w:val="ka-GE"/>
              </w:rPr>
              <w:t>ო</w:t>
            </w:r>
            <w:r w:rsidRPr="00C46971">
              <w:rPr>
                <w:rFonts w:ascii="Sylfaen" w:hAnsi="Sylfaen" w:cs="Calibri"/>
                <w:sz w:val="16"/>
                <w:szCs w:val="16"/>
              </w:rPr>
              <w:t xml:space="preserve">ბს დაახლოებით </w:t>
            </w:r>
            <w:r w:rsidRPr="00C46971">
              <w:rPr>
                <w:rFonts w:ascii="Sylfaen" w:hAnsi="Sylfaen" w:cs="Calibri"/>
                <w:sz w:val="16"/>
                <w:szCs w:val="16"/>
                <w:lang w:val="ka-GE"/>
              </w:rPr>
              <w:t>500</w:t>
            </w:r>
            <w:r w:rsidRPr="00C46971">
              <w:rPr>
                <w:rFonts w:ascii="Sylfaen" w:hAnsi="Sylfaen" w:cs="Calibri"/>
                <w:sz w:val="16"/>
                <w:szCs w:val="16"/>
              </w:rPr>
              <w:t xml:space="preserve"> ბენეფიციარი. </w:t>
            </w:r>
          </w:p>
        </w:tc>
        <w:tc>
          <w:tcPr>
            <w:tcW w:w="712" w:type="pct"/>
            <w:gridSpan w:val="2"/>
            <w:tcBorders>
              <w:top w:val="nil"/>
              <w:left w:val="nil"/>
              <w:bottom w:val="single" w:sz="4" w:space="0" w:color="auto"/>
              <w:right w:val="single" w:sz="4" w:space="0" w:color="auto"/>
            </w:tcBorders>
            <w:shd w:val="clear" w:color="000000" w:fill="FFFFFF"/>
            <w:vAlign w:val="center"/>
            <w:hideMark/>
          </w:tcPr>
          <w:p w14:paraId="719F34D8" w14:textId="71F21788" w:rsidR="00A615A6" w:rsidRPr="0033608D" w:rsidRDefault="00A615A6" w:rsidP="00B4038A">
            <w:pPr>
              <w:rPr>
                <w:rFonts w:ascii="Sylfaen" w:hAnsi="Sylfaen" w:cs="Calibri"/>
                <w:color w:val="000000"/>
                <w:sz w:val="16"/>
                <w:szCs w:val="16"/>
                <w:highlight w:val="yellow"/>
              </w:rPr>
            </w:pPr>
            <w:r w:rsidRPr="00C46971">
              <w:rPr>
                <w:rFonts w:ascii="Sylfaen" w:hAnsi="Sylfaen" w:cs="Calibri"/>
                <w:sz w:val="16"/>
                <w:szCs w:val="16"/>
              </w:rPr>
              <w:t>202</w:t>
            </w:r>
            <w:r w:rsidR="00B4038A">
              <w:rPr>
                <w:rFonts w:ascii="Sylfaen" w:hAnsi="Sylfaen" w:cs="Calibri"/>
                <w:sz w:val="16"/>
                <w:szCs w:val="16"/>
              </w:rPr>
              <w:t>4</w:t>
            </w:r>
            <w:r w:rsidRPr="00C46971">
              <w:rPr>
                <w:rFonts w:ascii="Sylfaen" w:hAnsi="Sylfaen" w:cs="Calibri"/>
                <w:sz w:val="16"/>
                <w:szCs w:val="16"/>
              </w:rPr>
              <w:t xml:space="preserve"> წელს ქვეპროგრამის ფარგლებში განახლებული წყალსადენების ქსელით (მ.შ. სათავე ნაგებობები) ისარგებლებს დაახლოებით </w:t>
            </w:r>
            <w:r w:rsidRPr="00C46971">
              <w:rPr>
                <w:rFonts w:ascii="Sylfaen" w:hAnsi="Sylfaen" w:cs="Calibri"/>
                <w:sz w:val="16"/>
                <w:szCs w:val="16"/>
                <w:lang w:val="ka-GE"/>
              </w:rPr>
              <w:t>700</w:t>
            </w:r>
            <w:r w:rsidRPr="00C46971">
              <w:rPr>
                <w:rFonts w:ascii="Sylfaen" w:hAnsi="Sylfaen" w:cs="Calibri"/>
                <w:sz w:val="16"/>
                <w:szCs w:val="16"/>
              </w:rPr>
              <w:t xml:space="preserve"> ბენეფიციარი. </w:t>
            </w:r>
          </w:p>
        </w:tc>
        <w:tc>
          <w:tcPr>
            <w:tcW w:w="402" w:type="pct"/>
            <w:tcBorders>
              <w:top w:val="single" w:sz="4" w:space="0" w:color="auto"/>
              <w:left w:val="nil"/>
              <w:bottom w:val="single" w:sz="8" w:space="0" w:color="auto"/>
              <w:right w:val="single" w:sz="4" w:space="0" w:color="000000"/>
            </w:tcBorders>
            <w:shd w:val="clear" w:color="000000" w:fill="FFFFFF"/>
            <w:vAlign w:val="center"/>
            <w:hideMark/>
          </w:tcPr>
          <w:p w14:paraId="03BB43CD" w14:textId="77777777" w:rsidR="00A615A6" w:rsidRPr="0033608D" w:rsidRDefault="00A615A6" w:rsidP="002960E6">
            <w:pPr>
              <w:jc w:val="center"/>
              <w:rPr>
                <w:rFonts w:ascii="Sylfaen" w:hAnsi="Sylfaen" w:cs="Calibri"/>
                <w:color w:val="000000"/>
                <w:sz w:val="16"/>
                <w:szCs w:val="16"/>
                <w:highlight w:val="yellow"/>
              </w:rPr>
            </w:pPr>
            <w:r>
              <w:rPr>
                <w:rFonts w:ascii="Sylfaen" w:hAnsi="Sylfaen" w:cs="Calibri"/>
                <w:color w:val="000000"/>
                <w:sz w:val="16"/>
                <w:szCs w:val="16"/>
              </w:rPr>
              <w:t xml:space="preserve">10% </w:t>
            </w:r>
          </w:p>
        </w:tc>
        <w:tc>
          <w:tcPr>
            <w:tcW w:w="680" w:type="pct"/>
            <w:tcBorders>
              <w:top w:val="nil"/>
              <w:left w:val="nil"/>
              <w:bottom w:val="single" w:sz="8" w:space="0" w:color="auto"/>
              <w:right w:val="single" w:sz="4" w:space="0" w:color="auto"/>
            </w:tcBorders>
            <w:shd w:val="clear" w:color="000000" w:fill="FFFFFF"/>
            <w:vAlign w:val="center"/>
            <w:hideMark/>
          </w:tcPr>
          <w:p w14:paraId="4224B05E" w14:textId="388B3469" w:rsidR="00A615A6" w:rsidRPr="0033608D" w:rsidRDefault="00A615A6" w:rsidP="00B4038A">
            <w:pPr>
              <w:jc w:val="center"/>
              <w:rPr>
                <w:rFonts w:ascii="Sylfaen" w:hAnsi="Sylfaen" w:cs="Calibri"/>
                <w:color w:val="000000"/>
                <w:sz w:val="16"/>
                <w:szCs w:val="16"/>
                <w:highlight w:val="yellow"/>
              </w:rPr>
            </w:pPr>
            <w:r w:rsidRPr="00C46971">
              <w:rPr>
                <w:rFonts w:ascii="Sylfaen" w:hAnsi="Sylfaen" w:cs="Calibri"/>
                <w:color w:val="000000"/>
                <w:sz w:val="16"/>
                <w:szCs w:val="16"/>
              </w:rPr>
              <w:t xml:space="preserve">არანაკლებ </w:t>
            </w:r>
            <w:r>
              <w:rPr>
                <w:rFonts w:ascii="Sylfaen" w:hAnsi="Sylfaen" w:cs="Calibri"/>
                <w:color w:val="000000"/>
                <w:sz w:val="16"/>
                <w:szCs w:val="16"/>
                <w:lang w:val="ka-GE"/>
              </w:rPr>
              <w:t>202</w:t>
            </w:r>
            <w:r w:rsidR="00B4038A">
              <w:rPr>
                <w:rFonts w:ascii="Sylfaen" w:hAnsi="Sylfaen" w:cs="Calibri"/>
                <w:color w:val="000000"/>
                <w:sz w:val="16"/>
                <w:szCs w:val="16"/>
              </w:rPr>
              <w:t>4</w:t>
            </w:r>
            <w:r>
              <w:rPr>
                <w:rFonts w:ascii="Sylfaen" w:hAnsi="Sylfaen" w:cs="Calibri"/>
                <w:color w:val="000000"/>
                <w:sz w:val="16"/>
                <w:szCs w:val="16"/>
                <w:lang w:val="ka-GE"/>
              </w:rPr>
              <w:t xml:space="preserve"> წლის მიზნობრივი</w:t>
            </w:r>
            <w:r w:rsidRPr="00C46971">
              <w:rPr>
                <w:rFonts w:ascii="Sylfaen" w:hAnsi="Sylfaen" w:cs="Calibri"/>
                <w:color w:val="000000"/>
                <w:sz w:val="16"/>
                <w:szCs w:val="16"/>
              </w:rPr>
              <w:t xml:space="preserve"> მაჩვენებლის ბენეფიციარის მოცვა</w:t>
            </w:r>
          </w:p>
        </w:tc>
        <w:tc>
          <w:tcPr>
            <w:tcW w:w="600" w:type="pct"/>
            <w:tcBorders>
              <w:top w:val="nil"/>
              <w:left w:val="nil"/>
              <w:bottom w:val="single" w:sz="8" w:space="0" w:color="auto"/>
              <w:right w:val="single" w:sz="4" w:space="0" w:color="auto"/>
            </w:tcBorders>
            <w:shd w:val="clear" w:color="000000" w:fill="FFFFFF"/>
            <w:vAlign w:val="center"/>
            <w:hideMark/>
          </w:tcPr>
          <w:p w14:paraId="148ED606" w14:textId="7F07BFFB" w:rsidR="00A615A6" w:rsidRPr="0033608D" w:rsidRDefault="00A615A6" w:rsidP="00B4038A">
            <w:pPr>
              <w:jc w:val="center"/>
              <w:rPr>
                <w:rFonts w:ascii="Sylfaen" w:hAnsi="Sylfaen" w:cs="Calibri"/>
                <w:color w:val="000000"/>
                <w:sz w:val="16"/>
                <w:szCs w:val="16"/>
                <w:highlight w:val="yellow"/>
              </w:rPr>
            </w:pPr>
            <w:r w:rsidRPr="00C46971">
              <w:rPr>
                <w:rFonts w:ascii="Sylfaen" w:hAnsi="Sylfaen" w:cs="Calibri"/>
                <w:color w:val="000000"/>
                <w:sz w:val="16"/>
                <w:szCs w:val="16"/>
              </w:rPr>
              <w:t xml:space="preserve">არანაკლებ </w:t>
            </w:r>
            <w:r>
              <w:rPr>
                <w:rFonts w:ascii="Sylfaen" w:hAnsi="Sylfaen" w:cs="Calibri"/>
                <w:color w:val="000000"/>
                <w:sz w:val="16"/>
                <w:szCs w:val="16"/>
                <w:lang w:val="ka-GE"/>
              </w:rPr>
              <w:t>202</w:t>
            </w:r>
            <w:r w:rsidR="00B4038A">
              <w:rPr>
                <w:rFonts w:ascii="Sylfaen" w:hAnsi="Sylfaen" w:cs="Calibri"/>
                <w:color w:val="000000"/>
                <w:sz w:val="16"/>
                <w:szCs w:val="16"/>
              </w:rPr>
              <w:t>4</w:t>
            </w:r>
            <w:r>
              <w:rPr>
                <w:rFonts w:ascii="Sylfaen" w:hAnsi="Sylfaen" w:cs="Calibri"/>
                <w:color w:val="000000"/>
                <w:sz w:val="16"/>
                <w:szCs w:val="16"/>
                <w:lang w:val="ka-GE"/>
              </w:rPr>
              <w:t xml:space="preserve"> წლის მიზნობრივი</w:t>
            </w:r>
            <w:r w:rsidRPr="00C46971">
              <w:rPr>
                <w:rFonts w:ascii="Sylfaen" w:hAnsi="Sylfaen" w:cs="Calibri"/>
                <w:color w:val="000000"/>
                <w:sz w:val="16"/>
                <w:szCs w:val="16"/>
              </w:rPr>
              <w:t xml:space="preserve"> მაჩვენებლის ბენეფიციარის მოცვა</w:t>
            </w:r>
          </w:p>
        </w:tc>
        <w:tc>
          <w:tcPr>
            <w:tcW w:w="723" w:type="pct"/>
            <w:tcBorders>
              <w:top w:val="nil"/>
              <w:left w:val="nil"/>
              <w:bottom w:val="single" w:sz="8" w:space="0" w:color="auto"/>
              <w:right w:val="single" w:sz="4" w:space="0" w:color="auto"/>
            </w:tcBorders>
            <w:shd w:val="clear" w:color="000000" w:fill="FFFFFF"/>
            <w:vAlign w:val="center"/>
            <w:hideMark/>
          </w:tcPr>
          <w:p w14:paraId="46B56FC8" w14:textId="1BC47C62" w:rsidR="00A615A6" w:rsidRPr="0033608D" w:rsidRDefault="00A615A6" w:rsidP="00B4038A">
            <w:pPr>
              <w:jc w:val="center"/>
              <w:rPr>
                <w:rFonts w:ascii="Sylfaen" w:hAnsi="Sylfaen" w:cs="Calibri"/>
                <w:color w:val="000000"/>
                <w:sz w:val="16"/>
                <w:szCs w:val="16"/>
                <w:highlight w:val="yellow"/>
              </w:rPr>
            </w:pPr>
            <w:r w:rsidRPr="00C46971">
              <w:rPr>
                <w:rFonts w:ascii="Sylfaen" w:hAnsi="Sylfaen" w:cs="Calibri"/>
                <w:color w:val="000000"/>
                <w:sz w:val="16"/>
                <w:szCs w:val="16"/>
              </w:rPr>
              <w:t xml:space="preserve">არანაკლებ </w:t>
            </w:r>
            <w:r>
              <w:rPr>
                <w:rFonts w:ascii="Sylfaen" w:hAnsi="Sylfaen" w:cs="Calibri"/>
                <w:color w:val="000000"/>
                <w:sz w:val="16"/>
                <w:szCs w:val="16"/>
                <w:lang w:val="ka-GE"/>
              </w:rPr>
              <w:t>202</w:t>
            </w:r>
            <w:r w:rsidR="00B4038A">
              <w:rPr>
                <w:rFonts w:ascii="Sylfaen" w:hAnsi="Sylfaen" w:cs="Calibri"/>
                <w:color w:val="000000"/>
                <w:sz w:val="16"/>
                <w:szCs w:val="16"/>
              </w:rPr>
              <w:t>4</w:t>
            </w:r>
            <w:r>
              <w:rPr>
                <w:rFonts w:ascii="Sylfaen" w:hAnsi="Sylfaen" w:cs="Calibri"/>
                <w:color w:val="000000"/>
                <w:sz w:val="16"/>
                <w:szCs w:val="16"/>
                <w:lang w:val="ka-GE"/>
              </w:rPr>
              <w:t xml:space="preserve"> წლის მიზნობრივი</w:t>
            </w:r>
            <w:r w:rsidRPr="00C46971">
              <w:rPr>
                <w:rFonts w:ascii="Sylfaen" w:hAnsi="Sylfaen" w:cs="Calibri"/>
                <w:color w:val="000000"/>
                <w:sz w:val="16"/>
                <w:szCs w:val="16"/>
              </w:rPr>
              <w:t xml:space="preserve"> მაჩვენებლის ბენეფიციარის მოცვა</w:t>
            </w:r>
          </w:p>
        </w:tc>
      </w:tr>
    </w:tbl>
    <w:p w14:paraId="1ED69893" w14:textId="77777777" w:rsidR="00A615A6" w:rsidRPr="008454E9" w:rsidRDefault="00A615A6" w:rsidP="00A615A6">
      <w:pPr>
        <w:rPr>
          <w:sz w:val="16"/>
          <w:szCs w:val="16"/>
          <w:lang w:val="ka-GE"/>
        </w:rPr>
      </w:pPr>
    </w:p>
    <w:p w14:paraId="29A8132D" w14:textId="77777777" w:rsidR="00A615A6" w:rsidRPr="008454E9" w:rsidRDefault="00A615A6" w:rsidP="00A615A6">
      <w:pPr>
        <w:rPr>
          <w:sz w:val="16"/>
          <w:szCs w:val="16"/>
          <w:lang w:val="ka-GE"/>
        </w:rPr>
      </w:pPr>
    </w:p>
    <w:p w14:paraId="2753DD0C" w14:textId="77777777" w:rsidR="00A615A6" w:rsidRPr="008454E9" w:rsidRDefault="00A615A6" w:rsidP="00A615A6">
      <w:pPr>
        <w:rPr>
          <w:sz w:val="16"/>
          <w:szCs w:val="16"/>
          <w:lang w:val="ka-GE"/>
        </w:rPr>
      </w:pPr>
    </w:p>
    <w:p w14:paraId="5753ECCD" w14:textId="77777777" w:rsidR="00A615A6" w:rsidRPr="008454E9" w:rsidRDefault="00A615A6" w:rsidP="00A615A6">
      <w:pPr>
        <w:rPr>
          <w:sz w:val="16"/>
          <w:szCs w:val="16"/>
          <w:lang w:val="ka-GE"/>
        </w:rPr>
      </w:pPr>
    </w:p>
    <w:tbl>
      <w:tblPr>
        <w:tblW w:w="5000" w:type="pct"/>
        <w:tblLook w:val="04A0" w:firstRow="1" w:lastRow="0" w:firstColumn="1" w:lastColumn="0" w:noHBand="0" w:noVBand="1"/>
      </w:tblPr>
      <w:tblGrid>
        <w:gridCol w:w="815"/>
        <w:gridCol w:w="1240"/>
        <w:gridCol w:w="547"/>
        <w:gridCol w:w="1900"/>
        <w:gridCol w:w="2057"/>
        <w:gridCol w:w="812"/>
        <w:gridCol w:w="1350"/>
        <w:gridCol w:w="1941"/>
        <w:gridCol w:w="1941"/>
        <w:gridCol w:w="1947"/>
      </w:tblGrid>
      <w:tr w:rsidR="00451ADE" w:rsidRPr="008454E9" w14:paraId="75C581F7" w14:textId="77777777" w:rsidTr="002960E6">
        <w:trPr>
          <w:trHeight w:val="750"/>
        </w:trPr>
        <w:tc>
          <w:tcPr>
            <w:tcW w:w="280"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49B04D56"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42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B93C66B"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დასახელება </w:t>
            </w:r>
          </w:p>
        </w:tc>
        <w:tc>
          <w:tcPr>
            <w:tcW w:w="1548"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F2FB91C"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გარე განათების ქსელის ექსპლუატაცია</w:t>
            </w:r>
          </w:p>
        </w:tc>
        <w:tc>
          <w:tcPr>
            <w:tcW w:w="743" w:type="pct"/>
            <w:gridSpan w:val="2"/>
            <w:tcBorders>
              <w:top w:val="single" w:sz="8" w:space="0" w:color="auto"/>
              <w:left w:val="nil"/>
              <w:bottom w:val="single" w:sz="4" w:space="0" w:color="auto"/>
              <w:right w:val="single" w:sz="4" w:space="0" w:color="auto"/>
            </w:tcBorders>
            <w:shd w:val="clear" w:color="000000" w:fill="FFFFFF"/>
            <w:vAlign w:val="center"/>
            <w:hideMark/>
          </w:tcPr>
          <w:p w14:paraId="24DD3087" w14:textId="7D72AF68"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67" w:type="pct"/>
            <w:tcBorders>
              <w:top w:val="single" w:sz="8" w:space="0" w:color="auto"/>
              <w:left w:val="nil"/>
              <w:bottom w:val="single" w:sz="4" w:space="0" w:color="auto"/>
              <w:right w:val="single" w:sz="4" w:space="0" w:color="auto"/>
            </w:tcBorders>
            <w:shd w:val="clear" w:color="000000" w:fill="FFFFFF"/>
            <w:vAlign w:val="center"/>
            <w:hideMark/>
          </w:tcPr>
          <w:p w14:paraId="549B7E36" w14:textId="6C02B389"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67" w:type="pct"/>
            <w:tcBorders>
              <w:top w:val="single" w:sz="8" w:space="0" w:color="auto"/>
              <w:left w:val="nil"/>
              <w:bottom w:val="single" w:sz="4" w:space="0" w:color="auto"/>
              <w:right w:val="single" w:sz="4" w:space="0" w:color="auto"/>
            </w:tcBorders>
            <w:shd w:val="clear" w:color="000000" w:fill="FFFFFF"/>
            <w:vAlign w:val="center"/>
            <w:hideMark/>
          </w:tcPr>
          <w:p w14:paraId="6C45CF48" w14:textId="47A76FB0"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69" w:type="pct"/>
            <w:tcBorders>
              <w:top w:val="single" w:sz="8" w:space="0" w:color="auto"/>
              <w:left w:val="nil"/>
              <w:bottom w:val="single" w:sz="4" w:space="0" w:color="auto"/>
              <w:right w:val="single" w:sz="8" w:space="0" w:color="auto"/>
            </w:tcBorders>
            <w:shd w:val="clear" w:color="000000" w:fill="FFFFFF"/>
            <w:vAlign w:val="center"/>
            <w:hideMark/>
          </w:tcPr>
          <w:p w14:paraId="4D2DEC0D" w14:textId="7A1BAD8A"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2367CD" w:rsidRPr="008454E9" w14:paraId="380E37C5" w14:textId="77777777" w:rsidTr="004D15F4">
        <w:trPr>
          <w:trHeight w:val="234"/>
        </w:trPr>
        <w:tc>
          <w:tcPr>
            <w:tcW w:w="280" w:type="pct"/>
            <w:tcBorders>
              <w:top w:val="nil"/>
              <w:left w:val="single" w:sz="8" w:space="0" w:color="auto"/>
              <w:bottom w:val="single" w:sz="4" w:space="0" w:color="auto"/>
              <w:right w:val="single" w:sz="4" w:space="0" w:color="auto"/>
            </w:tcBorders>
            <w:shd w:val="clear" w:color="000000" w:fill="FFFFFF"/>
            <w:vAlign w:val="center"/>
            <w:hideMark/>
          </w:tcPr>
          <w:p w14:paraId="3517D95E" w14:textId="77777777" w:rsidR="002367CD" w:rsidRPr="008454E9" w:rsidRDefault="002367CD" w:rsidP="002367CD">
            <w:pPr>
              <w:jc w:val="center"/>
              <w:rPr>
                <w:rFonts w:ascii="Sylfaen" w:hAnsi="Sylfaen" w:cs="Calibri"/>
                <w:color w:val="000000"/>
                <w:sz w:val="16"/>
                <w:szCs w:val="16"/>
              </w:rPr>
            </w:pPr>
            <w:r w:rsidRPr="008454E9">
              <w:rPr>
                <w:rFonts w:ascii="Sylfaen" w:hAnsi="Sylfaen" w:cs="Calibri"/>
                <w:color w:val="000000"/>
                <w:sz w:val="16"/>
                <w:szCs w:val="16"/>
              </w:rPr>
              <w:t xml:space="preserve">02 03 01 </w:t>
            </w:r>
          </w:p>
        </w:tc>
        <w:tc>
          <w:tcPr>
            <w:tcW w:w="426" w:type="pct"/>
            <w:vMerge/>
            <w:tcBorders>
              <w:top w:val="single" w:sz="8" w:space="0" w:color="auto"/>
              <w:left w:val="single" w:sz="4" w:space="0" w:color="auto"/>
              <w:bottom w:val="single" w:sz="4" w:space="0" w:color="auto"/>
              <w:right w:val="single" w:sz="4" w:space="0" w:color="auto"/>
            </w:tcBorders>
            <w:vAlign w:val="center"/>
            <w:hideMark/>
          </w:tcPr>
          <w:p w14:paraId="6EFAAFB5" w14:textId="77777777" w:rsidR="002367CD" w:rsidRPr="008454E9" w:rsidRDefault="002367CD" w:rsidP="002367CD">
            <w:pPr>
              <w:rPr>
                <w:rFonts w:ascii="Sylfaen" w:hAnsi="Sylfaen" w:cs="Calibri"/>
                <w:b/>
                <w:bCs/>
                <w:color w:val="000000"/>
                <w:sz w:val="16"/>
                <w:szCs w:val="16"/>
              </w:rPr>
            </w:pPr>
          </w:p>
        </w:tc>
        <w:tc>
          <w:tcPr>
            <w:tcW w:w="1548" w:type="pct"/>
            <w:gridSpan w:val="3"/>
            <w:vMerge/>
            <w:tcBorders>
              <w:top w:val="single" w:sz="8" w:space="0" w:color="auto"/>
              <w:left w:val="single" w:sz="4" w:space="0" w:color="auto"/>
              <w:bottom w:val="single" w:sz="4" w:space="0" w:color="auto"/>
              <w:right w:val="single" w:sz="4" w:space="0" w:color="auto"/>
            </w:tcBorders>
            <w:vAlign w:val="center"/>
            <w:hideMark/>
          </w:tcPr>
          <w:p w14:paraId="22339450" w14:textId="77777777" w:rsidR="002367CD" w:rsidRPr="008454E9" w:rsidRDefault="002367CD" w:rsidP="002367CD">
            <w:pPr>
              <w:rPr>
                <w:rFonts w:ascii="Sylfaen" w:hAnsi="Sylfaen" w:cs="Calibri"/>
                <w:b/>
                <w:bCs/>
                <w:color w:val="000000"/>
                <w:sz w:val="16"/>
                <w:szCs w:val="16"/>
              </w:rPr>
            </w:pPr>
          </w:p>
        </w:tc>
        <w:tc>
          <w:tcPr>
            <w:tcW w:w="74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CD87B9" w14:textId="377383CA"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644.0   </w:t>
            </w:r>
          </w:p>
        </w:tc>
        <w:tc>
          <w:tcPr>
            <w:tcW w:w="667" w:type="pct"/>
            <w:tcBorders>
              <w:top w:val="single" w:sz="4" w:space="0" w:color="auto"/>
              <w:left w:val="nil"/>
              <w:bottom w:val="single" w:sz="4" w:space="0" w:color="auto"/>
              <w:right w:val="single" w:sz="4" w:space="0" w:color="auto"/>
            </w:tcBorders>
            <w:shd w:val="clear" w:color="000000" w:fill="FFFFFF"/>
            <w:vAlign w:val="center"/>
          </w:tcPr>
          <w:p w14:paraId="7ADC82B2" w14:textId="6EE4F8D3"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672.0   </w:t>
            </w:r>
          </w:p>
        </w:tc>
        <w:tc>
          <w:tcPr>
            <w:tcW w:w="667" w:type="pct"/>
            <w:tcBorders>
              <w:top w:val="single" w:sz="4" w:space="0" w:color="auto"/>
              <w:left w:val="nil"/>
              <w:bottom w:val="single" w:sz="4" w:space="0" w:color="auto"/>
              <w:right w:val="single" w:sz="4" w:space="0" w:color="auto"/>
            </w:tcBorders>
            <w:shd w:val="clear" w:color="000000" w:fill="FFFFFF"/>
            <w:vAlign w:val="center"/>
          </w:tcPr>
          <w:p w14:paraId="788ED33B" w14:textId="3CFB1539"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692.0   </w:t>
            </w:r>
          </w:p>
        </w:tc>
        <w:tc>
          <w:tcPr>
            <w:tcW w:w="669" w:type="pct"/>
            <w:tcBorders>
              <w:top w:val="single" w:sz="4" w:space="0" w:color="auto"/>
              <w:left w:val="nil"/>
              <w:bottom w:val="single" w:sz="4" w:space="0" w:color="auto"/>
              <w:right w:val="single" w:sz="4" w:space="0" w:color="auto"/>
            </w:tcBorders>
            <w:shd w:val="clear" w:color="000000" w:fill="FFFFFF"/>
            <w:vAlign w:val="center"/>
          </w:tcPr>
          <w:p w14:paraId="1A4A8648" w14:textId="07BD108C"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692.0   </w:t>
            </w:r>
          </w:p>
        </w:tc>
      </w:tr>
      <w:tr w:rsidR="00A615A6" w:rsidRPr="008454E9" w14:paraId="255B669D" w14:textId="77777777" w:rsidTr="002960E6">
        <w:trPr>
          <w:trHeight w:val="630"/>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47E6293"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განმახორციელებელი სამსახური</w:t>
            </w:r>
          </w:p>
        </w:tc>
        <w:tc>
          <w:tcPr>
            <w:tcW w:w="4294" w:type="pct"/>
            <w:gridSpan w:val="8"/>
            <w:tcBorders>
              <w:top w:val="single" w:sz="4" w:space="0" w:color="auto"/>
              <w:left w:val="nil"/>
              <w:bottom w:val="single" w:sz="4" w:space="0" w:color="auto"/>
              <w:right w:val="single" w:sz="4" w:space="0" w:color="auto"/>
            </w:tcBorders>
            <w:shd w:val="clear" w:color="000000" w:fill="FFFFFF"/>
            <w:vAlign w:val="center"/>
            <w:hideMark/>
          </w:tcPr>
          <w:p w14:paraId="4F986B5B" w14:textId="77777777" w:rsidR="00A615A6" w:rsidRPr="00996159" w:rsidRDefault="00A615A6" w:rsidP="002960E6">
            <w:pPr>
              <w:rPr>
                <w:rFonts w:ascii="Sylfaen" w:hAnsi="Sylfaen" w:cs="Calibri"/>
                <w:color w:val="000000"/>
                <w:sz w:val="16"/>
                <w:szCs w:val="16"/>
              </w:rPr>
            </w:pPr>
            <w:r>
              <w:rPr>
                <w:rFonts w:ascii="Sylfaen" w:hAnsi="Sylfaen" w:cs="Calibri"/>
                <w:b/>
                <w:bCs/>
                <w:sz w:val="18"/>
                <w:szCs w:val="18"/>
              </w:rPr>
              <w:t>საფინანსო სამსახური;</w:t>
            </w:r>
            <w:r>
              <w:rPr>
                <w:rFonts w:ascii="Sylfaen" w:hAnsi="Sylfaen" w:cs="Calibri"/>
                <w:b/>
                <w:bCs/>
                <w:sz w:val="18"/>
                <w:szCs w:val="18"/>
              </w:rPr>
              <w:br/>
              <w:t xml:space="preserve">ა(ა)იპ </w:t>
            </w:r>
            <w:r w:rsidRPr="007921DF">
              <w:rPr>
                <w:rFonts w:ascii="Sylfaen" w:hAnsi="Sylfaen" w:cs="Calibri"/>
                <w:b/>
                <w:bCs/>
                <w:sz w:val="18"/>
                <w:szCs w:val="18"/>
              </w:rPr>
              <w:t>„</w:t>
            </w:r>
            <w:r w:rsidRPr="00AB6AF5">
              <w:rPr>
                <w:rFonts w:ascii="Sylfaen" w:hAnsi="Sylfaen" w:cs="Calibri"/>
                <w:b/>
                <w:bCs/>
                <w:sz w:val="18"/>
                <w:szCs w:val="18"/>
              </w:rPr>
              <w:t>ამბროლაურ</w:t>
            </w:r>
            <w:r>
              <w:rPr>
                <w:rFonts w:ascii="Sylfaen" w:hAnsi="Sylfaen" w:cs="Calibri"/>
                <w:b/>
                <w:bCs/>
                <w:sz w:val="18"/>
                <w:szCs w:val="18"/>
              </w:rPr>
              <w:t>ის მუნიციპალიტეტის დასუფთავების</w:t>
            </w:r>
            <w:r w:rsidRPr="00AB6AF5">
              <w:rPr>
                <w:rFonts w:ascii="Sylfaen" w:hAnsi="Sylfaen" w:cs="Calibri"/>
                <w:b/>
                <w:bCs/>
                <w:sz w:val="18"/>
                <w:szCs w:val="18"/>
              </w:rPr>
              <w:t xml:space="preserve"> და კეთილმოწყობის სამსახური</w:t>
            </w:r>
            <w:r>
              <w:rPr>
                <w:rFonts w:ascii="Sylfaen" w:hAnsi="Sylfaen" w:cs="Calibri"/>
                <w:b/>
                <w:bCs/>
                <w:sz w:val="18"/>
                <w:szCs w:val="18"/>
                <w:lang w:val="ka-GE"/>
              </w:rPr>
              <w:t>“</w:t>
            </w:r>
          </w:p>
        </w:tc>
      </w:tr>
      <w:tr w:rsidR="00A615A6" w:rsidRPr="008454E9" w14:paraId="4EF48416" w14:textId="77777777" w:rsidTr="00A17C44">
        <w:trPr>
          <w:trHeight w:val="620"/>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E7C65BC"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აღწერა </w:t>
            </w:r>
          </w:p>
        </w:tc>
        <w:tc>
          <w:tcPr>
            <w:tcW w:w="4294" w:type="pct"/>
            <w:gridSpan w:val="8"/>
            <w:tcBorders>
              <w:top w:val="single" w:sz="4" w:space="0" w:color="auto"/>
              <w:left w:val="nil"/>
              <w:bottom w:val="single" w:sz="4" w:space="0" w:color="auto"/>
              <w:right w:val="single" w:sz="4" w:space="0" w:color="auto"/>
            </w:tcBorders>
            <w:shd w:val="clear" w:color="000000" w:fill="FFFFFF"/>
            <w:vAlign w:val="center"/>
            <w:hideMark/>
          </w:tcPr>
          <w:p w14:paraId="4557A8D3" w14:textId="7DD83F20" w:rsidR="00A615A6" w:rsidRPr="008454E9" w:rsidRDefault="00A17C44" w:rsidP="00A17C44">
            <w:pPr>
              <w:spacing w:after="240"/>
              <w:rPr>
                <w:rFonts w:ascii="Sylfaen" w:hAnsi="Sylfaen" w:cs="Calibri"/>
                <w:color w:val="000000"/>
                <w:sz w:val="16"/>
                <w:szCs w:val="16"/>
              </w:rPr>
            </w:pPr>
            <w:r>
              <w:rPr>
                <w:rFonts w:ascii="Sylfaen" w:hAnsi="Sylfaen" w:cs="Calibri"/>
                <w:sz w:val="18"/>
                <w:szCs w:val="18"/>
                <w:lang w:val="ka-GE"/>
              </w:rPr>
              <w:t xml:space="preserve">2023 წლის </w:t>
            </w:r>
            <w:r w:rsidRPr="00A17C44">
              <w:rPr>
                <w:rFonts w:ascii="Sylfaen" w:hAnsi="Sylfaen" w:cs="Calibri"/>
                <w:sz w:val="18"/>
                <w:szCs w:val="18"/>
                <w:lang w:val="ru-RU"/>
              </w:rPr>
              <w:t>მდგომარეობით მუნიციპალიტეტის ტერიტორიაზე გარე განათების ქსელი ფუნქციონირებს ქ. ამბროლაურში და 68 სოფელში. ქვეპროგრამის ფარგლებში ხორციელდება მუნიციპალიტეტის ტერიტორიაზე განთავსებული 6220 სანათი წერტილის მოვლა-პატრონობა, მათ შორის, ქ. ამბროლაურში 1190 და სოფლებში 5030 წერტილი.</w:t>
            </w:r>
            <w:r w:rsidRPr="00A17C44">
              <w:rPr>
                <w:rFonts w:ascii="Sylfaen" w:hAnsi="Sylfaen" w:cs="Calibri"/>
                <w:sz w:val="18"/>
                <w:szCs w:val="18"/>
                <w:lang w:val="ru-RU"/>
              </w:rPr>
              <w:br/>
              <w:t>გარე განათების ქსელის ექ</w:t>
            </w:r>
            <w:r w:rsidRPr="00A17C44">
              <w:rPr>
                <w:rFonts w:ascii="Sylfaen" w:hAnsi="Sylfaen" w:cs="Calibri"/>
                <w:sz w:val="18"/>
                <w:szCs w:val="18"/>
                <w:lang w:val="ka-GE"/>
              </w:rPr>
              <w:t>ს</w:t>
            </w:r>
            <w:r w:rsidRPr="00A17C44">
              <w:rPr>
                <w:rFonts w:ascii="Sylfaen" w:hAnsi="Sylfaen" w:cs="Calibri"/>
                <w:sz w:val="18"/>
                <w:szCs w:val="18"/>
                <w:lang w:val="ru-RU"/>
              </w:rPr>
              <w:t>პლოტაციის პროგრამა შედგება 2 ქვეპროგრამისაგან:</w:t>
            </w:r>
            <w:r w:rsidRPr="00A17C44">
              <w:rPr>
                <w:rFonts w:ascii="Sylfaen" w:hAnsi="Sylfaen" w:cs="Calibri"/>
                <w:sz w:val="18"/>
                <w:szCs w:val="18"/>
                <w:lang w:val="ru-RU"/>
              </w:rPr>
              <w:br/>
              <w:t>- გარე განათების ქსელი</w:t>
            </w:r>
            <w:r w:rsidRPr="00A17C44">
              <w:rPr>
                <w:rFonts w:ascii="Sylfaen" w:hAnsi="Sylfaen" w:cs="Calibri"/>
                <w:sz w:val="18"/>
                <w:szCs w:val="18"/>
                <w:lang w:val="ka-GE"/>
              </w:rPr>
              <w:t>ს</w:t>
            </w:r>
            <w:r w:rsidRPr="00A17C44">
              <w:rPr>
                <w:rFonts w:ascii="Sylfaen" w:hAnsi="Sylfaen" w:cs="Calibri"/>
                <w:sz w:val="18"/>
                <w:szCs w:val="18"/>
                <w:lang w:val="ru-RU"/>
              </w:rPr>
              <w:t xml:space="preserve"> მოხმარებული ელექტროენერგიის ხარჯის ანაზღაურება;</w:t>
            </w:r>
            <w:r w:rsidRPr="00A17C44">
              <w:rPr>
                <w:rFonts w:ascii="Sylfaen" w:hAnsi="Sylfaen" w:cs="Calibri"/>
                <w:sz w:val="18"/>
                <w:szCs w:val="18"/>
                <w:lang w:val="ru-RU"/>
              </w:rPr>
              <w:br/>
              <w:t>- გარე განთების ქსელის მოვლა-პატრონობა;</w:t>
            </w:r>
            <w:r w:rsidRPr="00A17C44">
              <w:rPr>
                <w:rFonts w:ascii="Sylfaen" w:hAnsi="Sylfaen" w:cs="Calibri"/>
                <w:sz w:val="18"/>
                <w:szCs w:val="18"/>
                <w:lang w:val="ru-RU"/>
              </w:rPr>
              <w:br/>
              <w:t>გარე განათების ქსელის მოხმარებული ელექტროენერგიის ხარჯის ანაზღაურების ქვეპროგ</w:t>
            </w:r>
            <w:r w:rsidRPr="00A17C44">
              <w:rPr>
                <w:rFonts w:ascii="Sylfaen" w:hAnsi="Sylfaen" w:cs="Calibri"/>
                <w:sz w:val="18"/>
                <w:szCs w:val="18"/>
                <w:lang w:val="ka-GE"/>
              </w:rPr>
              <w:t>რ</w:t>
            </w:r>
            <w:r w:rsidRPr="00A17C44">
              <w:rPr>
                <w:rFonts w:ascii="Sylfaen" w:hAnsi="Sylfaen" w:cs="Calibri"/>
                <w:sz w:val="18"/>
                <w:szCs w:val="18"/>
                <w:lang w:val="ru-RU"/>
              </w:rPr>
              <w:t>ამ</w:t>
            </w:r>
            <w:r w:rsidRPr="00A17C44">
              <w:rPr>
                <w:rFonts w:ascii="Sylfaen" w:hAnsi="Sylfaen" w:cs="Calibri"/>
                <w:sz w:val="18"/>
                <w:szCs w:val="18"/>
                <w:lang w:val="ka-GE"/>
              </w:rPr>
              <w:t>ი</w:t>
            </w:r>
            <w:r w:rsidRPr="00A17C44">
              <w:rPr>
                <w:rFonts w:ascii="Sylfaen" w:hAnsi="Sylfaen" w:cs="Calibri"/>
                <w:sz w:val="18"/>
                <w:szCs w:val="18"/>
                <w:lang w:val="ru-RU"/>
              </w:rPr>
              <w:t>სათვის გათვალისწინებული ასიგნებები ხმარდება ამბროლაურის მ</w:t>
            </w:r>
            <w:r w:rsidRPr="00A17C44">
              <w:rPr>
                <w:rFonts w:ascii="Sylfaen" w:hAnsi="Sylfaen" w:cs="Calibri"/>
                <w:sz w:val="18"/>
                <w:szCs w:val="18"/>
                <w:lang w:val="ka-GE"/>
              </w:rPr>
              <w:t>უ</w:t>
            </w:r>
            <w:r w:rsidRPr="00A17C44">
              <w:rPr>
                <w:rFonts w:ascii="Sylfaen" w:hAnsi="Sylfaen" w:cs="Calibri"/>
                <w:sz w:val="18"/>
                <w:szCs w:val="18"/>
                <w:lang w:val="ru-RU"/>
              </w:rPr>
              <w:t xml:space="preserve">ნიციპალიტეტის ტერიტორიაზე არსებული მუნიციპალიტეტის ბალანსზე არსებული განათების წერტილების </w:t>
            </w:r>
            <w:r w:rsidRPr="00A17C44">
              <w:rPr>
                <w:rFonts w:ascii="Sylfaen" w:hAnsi="Sylfaen" w:cs="Calibri"/>
                <w:sz w:val="18"/>
                <w:szCs w:val="18"/>
              </w:rPr>
              <w:t>(6220</w:t>
            </w:r>
            <w:r w:rsidRPr="00A17C44">
              <w:rPr>
                <w:rFonts w:ascii="Sylfaen" w:hAnsi="Sylfaen" w:cs="Calibri"/>
                <w:sz w:val="18"/>
                <w:szCs w:val="18"/>
                <w:lang w:val="ru-RU"/>
              </w:rPr>
              <w:t xml:space="preserve"> სანათი</w:t>
            </w:r>
            <w:r w:rsidRPr="00A17C44">
              <w:rPr>
                <w:rFonts w:ascii="Sylfaen" w:hAnsi="Sylfaen" w:cs="Calibri"/>
                <w:sz w:val="18"/>
                <w:szCs w:val="18"/>
              </w:rPr>
              <w:t>)</w:t>
            </w:r>
            <w:r w:rsidRPr="00A17C44">
              <w:rPr>
                <w:rFonts w:ascii="Sylfaen" w:hAnsi="Sylfaen" w:cs="Calibri"/>
                <w:sz w:val="18"/>
                <w:szCs w:val="18"/>
                <w:lang w:val="ru-RU"/>
              </w:rPr>
              <w:t xml:space="preserve"> წერტილის მიერ მოხმარებული ელექტროენერგიის ხარჯების ანაზღაურებას.</w:t>
            </w:r>
            <w:r w:rsidRPr="00A17C44">
              <w:rPr>
                <w:rFonts w:ascii="Sylfaen" w:hAnsi="Sylfaen" w:cs="Calibri"/>
                <w:sz w:val="18"/>
                <w:szCs w:val="18"/>
                <w:lang w:val="ru-RU"/>
              </w:rPr>
              <w:br/>
              <w:t>გარე განთების ქსელის მოვლა-პატრონობის ქვეპროგრამის ფარგლებში მუნიციპალიტეტის ტერიტორიაზე არსებული გარე განათების ქსელის გამართული ფუნქციონირებისათვის ხორციელდება მისი პერიოდული შეკეთება, რომელიც მოიცავს:</w:t>
            </w:r>
            <w:r w:rsidRPr="00A17C44">
              <w:rPr>
                <w:rFonts w:ascii="Sylfaen" w:hAnsi="Sylfaen" w:cs="Calibri"/>
                <w:sz w:val="18"/>
                <w:szCs w:val="18"/>
                <w:lang w:val="ru-RU"/>
              </w:rPr>
              <w:br/>
              <w:t xml:space="preserve"> - მუნიციპალიტეტის ტერიტორიაზე არსებულ ქსელში მწყობრიდან გამოსული ნათურების გამოცვლას;</w:t>
            </w:r>
            <w:r w:rsidRPr="00A17C44">
              <w:rPr>
                <w:rFonts w:ascii="Sylfaen" w:hAnsi="Sylfaen" w:cs="Calibri"/>
                <w:sz w:val="18"/>
                <w:szCs w:val="18"/>
                <w:lang w:val="ru-RU"/>
              </w:rPr>
              <w:br/>
            </w:r>
            <w:r w:rsidRPr="00A17C44">
              <w:rPr>
                <w:rFonts w:ascii="Sylfaen" w:hAnsi="Sylfaen" w:cs="Calibri"/>
                <w:sz w:val="18"/>
                <w:szCs w:val="18"/>
                <w:lang w:val="ru-RU"/>
              </w:rPr>
              <w:lastRenderedPageBreak/>
              <w:t xml:space="preserve"> - ამორტიზებული და დაზიანებული განათების ბოძების შეკეთება, ახლით ჩანაცვლებას;</w:t>
            </w:r>
            <w:r w:rsidRPr="00A17C44">
              <w:rPr>
                <w:rFonts w:ascii="Sylfaen" w:hAnsi="Sylfaen" w:cs="Calibri"/>
                <w:sz w:val="18"/>
                <w:szCs w:val="18"/>
                <w:lang w:val="ru-RU"/>
              </w:rPr>
              <w:br/>
              <w:t xml:space="preserve"> - დაზიანებული სადენების აღდგენა, შეკეთებას.</w:t>
            </w:r>
          </w:p>
        </w:tc>
      </w:tr>
      <w:tr w:rsidR="00A615A6" w:rsidRPr="008454E9" w14:paraId="537F37CB" w14:textId="77777777" w:rsidTr="002960E6">
        <w:trPr>
          <w:trHeight w:val="1180"/>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57C2D3E"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პროგრამის მიზანი და მოსალოდნელი შედეგი</w:t>
            </w:r>
          </w:p>
        </w:tc>
        <w:tc>
          <w:tcPr>
            <w:tcW w:w="4294" w:type="pct"/>
            <w:gridSpan w:val="8"/>
            <w:tcBorders>
              <w:top w:val="single" w:sz="4" w:space="0" w:color="auto"/>
              <w:left w:val="nil"/>
              <w:bottom w:val="single" w:sz="4" w:space="0" w:color="auto"/>
              <w:right w:val="single" w:sz="4" w:space="0" w:color="auto"/>
            </w:tcBorders>
            <w:shd w:val="clear" w:color="000000" w:fill="FFFFFF"/>
            <w:vAlign w:val="center"/>
            <w:hideMark/>
          </w:tcPr>
          <w:p w14:paraId="57E0508E" w14:textId="77777777" w:rsidR="00A615A6" w:rsidRPr="008454E9" w:rsidRDefault="00A615A6" w:rsidP="002960E6">
            <w:pPr>
              <w:rPr>
                <w:rFonts w:ascii="Sylfaen" w:hAnsi="Sylfaen" w:cs="Calibri"/>
                <w:color w:val="000000"/>
                <w:sz w:val="16"/>
                <w:szCs w:val="16"/>
              </w:rPr>
            </w:pPr>
            <w:r w:rsidRPr="00AB6AF5">
              <w:rPr>
                <w:rFonts w:ascii="Sylfaen" w:hAnsi="Sylfaen" w:cs="Calibri"/>
                <w:color w:val="000000"/>
                <w:sz w:val="18"/>
                <w:szCs w:val="18"/>
              </w:rPr>
              <w:t>ღამის საათებში ამბროლაურის მუნიციპალიტეტის მოსახლეობისთვის უსაფრთხო და კომფორტული გადაადგილების უზრუნველყოფა;</w:t>
            </w:r>
            <w:r w:rsidRPr="00AB6AF5">
              <w:rPr>
                <w:rFonts w:ascii="Sylfaen" w:hAnsi="Sylfaen" w:cs="Calibri"/>
                <w:color w:val="000000"/>
                <w:sz w:val="18"/>
                <w:szCs w:val="18"/>
              </w:rPr>
              <w:br/>
              <w:t>გარე განათების სისტემის გამართული ფუნქციონირება;</w:t>
            </w:r>
            <w:r w:rsidRPr="00AB6AF5">
              <w:rPr>
                <w:rFonts w:ascii="Sylfaen" w:hAnsi="Sylfaen" w:cs="Calibri"/>
                <w:color w:val="000000"/>
                <w:sz w:val="18"/>
                <w:szCs w:val="18"/>
              </w:rPr>
              <w:br/>
            </w:r>
          </w:p>
        </w:tc>
      </w:tr>
      <w:tr w:rsidR="00A615A6" w:rsidRPr="008454E9" w14:paraId="1F6261B8" w14:textId="77777777" w:rsidTr="002960E6">
        <w:trPr>
          <w:trHeight w:val="1035"/>
        </w:trPr>
        <w:tc>
          <w:tcPr>
            <w:tcW w:w="280" w:type="pct"/>
            <w:tcBorders>
              <w:top w:val="nil"/>
              <w:left w:val="single" w:sz="8" w:space="0" w:color="auto"/>
              <w:bottom w:val="single" w:sz="4" w:space="0" w:color="auto"/>
              <w:right w:val="single" w:sz="4" w:space="0" w:color="auto"/>
            </w:tcBorders>
            <w:shd w:val="clear" w:color="000000" w:fill="FFFFFF"/>
            <w:vAlign w:val="center"/>
            <w:hideMark/>
          </w:tcPr>
          <w:p w14:paraId="528C4947"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614" w:type="pct"/>
            <w:gridSpan w:val="2"/>
            <w:tcBorders>
              <w:top w:val="single" w:sz="4" w:space="0" w:color="auto"/>
              <w:left w:val="nil"/>
              <w:bottom w:val="single" w:sz="4" w:space="0" w:color="auto"/>
              <w:right w:val="single" w:sz="4" w:space="0" w:color="auto"/>
            </w:tcBorders>
            <w:shd w:val="clear" w:color="000000" w:fill="FFFFFF"/>
            <w:vAlign w:val="center"/>
            <w:hideMark/>
          </w:tcPr>
          <w:p w14:paraId="6AE3FD29"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653" w:type="pct"/>
            <w:tcBorders>
              <w:top w:val="nil"/>
              <w:left w:val="nil"/>
              <w:bottom w:val="single" w:sz="4" w:space="0" w:color="auto"/>
              <w:right w:val="single" w:sz="4" w:space="0" w:color="auto"/>
            </w:tcBorders>
            <w:shd w:val="clear" w:color="000000" w:fill="FFFFFF"/>
            <w:vAlign w:val="center"/>
            <w:hideMark/>
          </w:tcPr>
          <w:p w14:paraId="4773FBF7"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986" w:type="pct"/>
            <w:gridSpan w:val="2"/>
            <w:tcBorders>
              <w:top w:val="nil"/>
              <w:left w:val="nil"/>
              <w:bottom w:val="single" w:sz="4" w:space="0" w:color="auto"/>
              <w:right w:val="single" w:sz="4" w:space="0" w:color="auto"/>
            </w:tcBorders>
            <w:shd w:val="clear" w:color="000000" w:fill="FFFFFF"/>
            <w:vAlign w:val="center"/>
            <w:hideMark/>
          </w:tcPr>
          <w:p w14:paraId="47960620" w14:textId="34184B46"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464" w:type="pct"/>
            <w:tcBorders>
              <w:top w:val="single" w:sz="4" w:space="0" w:color="auto"/>
              <w:left w:val="nil"/>
              <w:bottom w:val="single" w:sz="4" w:space="0" w:color="auto"/>
              <w:right w:val="single" w:sz="4" w:space="0" w:color="auto"/>
            </w:tcBorders>
            <w:shd w:val="clear" w:color="000000" w:fill="FFFFFF"/>
            <w:vAlign w:val="center"/>
            <w:hideMark/>
          </w:tcPr>
          <w:p w14:paraId="6175D9D5"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667" w:type="pct"/>
            <w:tcBorders>
              <w:top w:val="nil"/>
              <w:left w:val="nil"/>
              <w:bottom w:val="single" w:sz="4" w:space="0" w:color="auto"/>
              <w:right w:val="single" w:sz="4" w:space="0" w:color="auto"/>
            </w:tcBorders>
            <w:shd w:val="clear" w:color="000000" w:fill="FFFFFF"/>
            <w:vAlign w:val="center"/>
            <w:hideMark/>
          </w:tcPr>
          <w:p w14:paraId="0132A2EA" w14:textId="46CA8039"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667" w:type="pct"/>
            <w:tcBorders>
              <w:top w:val="nil"/>
              <w:left w:val="nil"/>
              <w:bottom w:val="single" w:sz="4" w:space="0" w:color="auto"/>
              <w:right w:val="single" w:sz="4" w:space="0" w:color="auto"/>
            </w:tcBorders>
            <w:shd w:val="clear" w:color="000000" w:fill="FFFFFF"/>
            <w:vAlign w:val="center"/>
            <w:hideMark/>
          </w:tcPr>
          <w:p w14:paraId="0EA09904" w14:textId="6B2D4D69"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669" w:type="pct"/>
            <w:tcBorders>
              <w:top w:val="nil"/>
              <w:left w:val="nil"/>
              <w:bottom w:val="single" w:sz="4" w:space="0" w:color="auto"/>
              <w:right w:val="single" w:sz="8" w:space="0" w:color="auto"/>
            </w:tcBorders>
            <w:shd w:val="clear" w:color="000000" w:fill="FFFFFF"/>
            <w:vAlign w:val="center"/>
            <w:hideMark/>
          </w:tcPr>
          <w:p w14:paraId="421AF629" w14:textId="1D8FECDE"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A615A6" w:rsidRPr="008454E9" w14:paraId="58571E6D" w14:textId="77777777" w:rsidTr="002960E6">
        <w:trPr>
          <w:trHeight w:val="541"/>
        </w:trPr>
        <w:tc>
          <w:tcPr>
            <w:tcW w:w="280" w:type="pct"/>
            <w:tcBorders>
              <w:top w:val="nil"/>
              <w:left w:val="single" w:sz="8" w:space="0" w:color="auto"/>
              <w:bottom w:val="single" w:sz="4" w:space="0" w:color="auto"/>
              <w:right w:val="single" w:sz="4" w:space="0" w:color="auto"/>
            </w:tcBorders>
            <w:shd w:val="clear" w:color="000000" w:fill="FFFFFF"/>
            <w:vAlign w:val="center"/>
            <w:hideMark/>
          </w:tcPr>
          <w:p w14:paraId="1C4B9155" w14:textId="77777777" w:rsidR="00A615A6" w:rsidRPr="00FB2605" w:rsidRDefault="00A615A6" w:rsidP="002960E6">
            <w:pPr>
              <w:jc w:val="center"/>
              <w:rPr>
                <w:rFonts w:ascii="Sylfaen" w:hAnsi="Sylfaen" w:cs="Calibri"/>
                <w:color w:val="000000"/>
                <w:sz w:val="16"/>
                <w:szCs w:val="16"/>
              </w:rPr>
            </w:pPr>
            <w:r w:rsidRPr="00FB2605">
              <w:rPr>
                <w:rFonts w:ascii="Sylfaen" w:hAnsi="Sylfaen" w:cs="Calibri"/>
                <w:color w:val="000000"/>
                <w:sz w:val="16"/>
                <w:szCs w:val="16"/>
              </w:rPr>
              <w:t>1</w:t>
            </w:r>
          </w:p>
        </w:tc>
        <w:tc>
          <w:tcPr>
            <w:tcW w:w="61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A133A48" w14:textId="77777777" w:rsidR="00A615A6" w:rsidRPr="00FB2605" w:rsidRDefault="00A615A6" w:rsidP="002960E6">
            <w:pPr>
              <w:rPr>
                <w:rFonts w:ascii="Sylfaen" w:hAnsi="Sylfaen" w:cs="Calibri"/>
                <w:sz w:val="16"/>
                <w:szCs w:val="16"/>
              </w:rPr>
            </w:pPr>
            <w:r w:rsidRPr="00FB2605">
              <w:rPr>
                <w:rFonts w:ascii="Calibri" w:hAnsi="Calibri" w:cs="Calibri"/>
                <w:color w:val="000000"/>
                <w:sz w:val="16"/>
                <w:szCs w:val="16"/>
              </w:rPr>
              <w:t>გარე განათების წერტების რაოდენობა, რომელთა მოვლა-პატრონობა ხორციელდება პროგრამის ფარგლებში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14:paraId="6EAF8BCF" w14:textId="77777777" w:rsidR="00A615A6" w:rsidRPr="006A7F55" w:rsidRDefault="00A615A6" w:rsidP="002960E6">
            <w:pPr>
              <w:rPr>
                <w:rFonts w:ascii="Sylfaen" w:hAnsi="Sylfaen" w:cs="Calibri"/>
                <w:sz w:val="16"/>
                <w:szCs w:val="16"/>
                <w:highlight w:val="yellow"/>
              </w:rPr>
            </w:pPr>
            <w:r>
              <w:rPr>
                <w:rFonts w:ascii="Calibri" w:hAnsi="Calibri" w:cs="Calibri"/>
                <w:color w:val="000000"/>
                <w:sz w:val="16"/>
                <w:szCs w:val="16"/>
              </w:rPr>
              <w:t>58</w:t>
            </w:r>
            <w:r>
              <w:rPr>
                <w:rFonts w:ascii="Calibri" w:hAnsi="Calibri" w:cs="Calibri"/>
                <w:color w:val="000000"/>
                <w:sz w:val="16"/>
                <w:szCs w:val="16"/>
                <w:lang w:val="ka-GE"/>
              </w:rPr>
              <w:t>5</w:t>
            </w:r>
            <w:r>
              <w:rPr>
                <w:rFonts w:ascii="Calibri" w:hAnsi="Calibri" w:cs="Calibri"/>
                <w:color w:val="000000"/>
                <w:sz w:val="16"/>
                <w:szCs w:val="16"/>
              </w:rPr>
              <w:t>0 ერთეული</w:t>
            </w:r>
          </w:p>
        </w:tc>
        <w:tc>
          <w:tcPr>
            <w:tcW w:w="986" w:type="pct"/>
            <w:gridSpan w:val="2"/>
            <w:tcBorders>
              <w:top w:val="single" w:sz="4" w:space="0" w:color="auto"/>
              <w:left w:val="nil"/>
              <w:bottom w:val="single" w:sz="4" w:space="0" w:color="auto"/>
              <w:right w:val="single" w:sz="4" w:space="0" w:color="auto"/>
            </w:tcBorders>
            <w:shd w:val="clear" w:color="000000" w:fill="FFFFFF"/>
            <w:vAlign w:val="center"/>
            <w:hideMark/>
          </w:tcPr>
          <w:p w14:paraId="5F93721E" w14:textId="77777777" w:rsidR="00A615A6" w:rsidRPr="006A7F55" w:rsidRDefault="00A615A6" w:rsidP="002960E6">
            <w:pPr>
              <w:rPr>
                <w:rFonts w:ascii="Calibri" w:hAnsi="Calibri" w:cs="Calibri"/>
                <w:sz w:val="16"/>
                <w:szCs w:val="16"/>
                <w:highlight w:val="yellow"/>
              </w:rPr>
            </w:pPr>
            <w:r>
              <w:rPr>
                <w:rFonts w:ascii="Calibri" w:hAnsi="Calibri" w:cs="Calibri"/>
                <w:color w:val="FF0000"/>
                <w:sz w:val="16"/>
                <w:szCs w:val="16"/>
              </w:rPr>
              <w:t xml:space="preserve"> </w:t>
            </w:r>
            <w:r>
              <w:rPr>
                <w:rFonts w:ascii="Calibri" w:hAnsi="Calibri" w:cs="Calibri"/>
                <w:sz w:val="16"/>
                <w:szCs w:val="16"/>
              </w:rPr>
              <w:t xml:space="preserve">მიმდინარე ეტაპზე ხორციელდება ყველა არსებული </w:t>
            </w:r>
            <w:r>
              <w:rPr>
                <w:rFonts w:ascii="Calibri" w:hAnsi="Calibri" w:cs="Calibri"/>
                <w:sz w:val="16"/>
                <w:szCs w:val="16"/>
                <w:lang w:val="ka-GE"/>
              </w:rPr>
              <w:t>585</w:t>
            </w:r>
            <w:r>
              <w:rPr>
                <w:rFonts w:ascii="Calibri" w:hAnsi="Calibri" w:cs="Calibri"/>
                <w:sz w:val="16"/>
                <w:szCs w:val="16"/>
              </w:rPr>
              <w:t xml:space="preserve">0 ერთეული სანათი წერტილების მოვლა-პატრონობა. პროგრამის მიზნობრივი მაჩვენებული არის მუნიციპალიტეტის ბალანსზე არსებული ყველა (მ.შ. გაზრდილი) სანათი წერტილის მოვლა-პატრონობა (ელექტროენერგიის ხარჯების ანაზღაურება) </w:t>
            </w:r>
          </w:p>
        </w:tc>
        <w:tc>
          <w:tcPr>
            <w:tcW w:w="464" w:type="pct"/>
            <w:tcBorders>
              <w:top w:val="single" w:sz="4" w:space="0" w:color="auto"/>
              <w:left w:val="nil"/>
              <w:bottom w:val="single" w:sz="4" w:space="0" w:color="auto"/>
              <w:right w:val="single" w:sz="4" w:space="0" w:color="auto"/>
            </w:tcBorders>
            <w:shd w:val="clear" w:color="000000" w:fill="FFFFFF"/>
            <w:vAlign w:val="center"/>
            <w:hideMark/>
          </w:tcPr>
          <w:p w14:paraId="368DD4B9" w14:textId="77777777" w:rsidR="00A615A6" w:rsidRPr="00FB2605" w:rsidRDefault="00A615A6" w:rsidP="002960E6">
            <w:pPr>
              <w:jc w:val="center"/>
              <w:rPr>
                <w:rFonts w:ascii="Sylfaen" w:hAnsi="Sylfaen" w:cs="Calibri"/>
                <w:sz w:val="16"/>
                <w:szCs w:val="16"/>
                <w:lang w:val="ka-GE"/>
              </w:rPr>
            </w:pPr>
            <w:r w:rsidRPr="00FB2605">
              <w:rPr>
                <w:rFonts w:ascii="Sylfaen" w:hAnsi="Sylfaen" w:cs="Calibri"/>
                <w:sz w:val="16"/>
                <w:szCs w:val="16"/>
                <w:lang w:val="ka-GE"/>
              </w:rPr>
              <w:t>10%</w:t>
            </w:r>
          </w:p>
        </w:tc>
        <w:tc>
          <w:tcPr>
            <w:tcW w:w="667" w:type="pct"/>
            <w:tcBorders>
              <w:top w:val="nil"/>
              <w:left w:val="nil"/>
              <w:bottom w:val="single" w:sz="4" w:space="0" w:color="auto"/>
              <w:right w:val="single" w:sz="4" w:space="0" w:color="auto"/>
            </w:tcBorders>
            <w:shd w:val="clear" w:color="000000" w:fill="FFFFFF"/>
            <w:vAlign w:val="center"/>
            <w:hideMark/>
          </w:tcPr>
          <w:p w14:paraId="7A267F4A" w14:textId="77777777" w:rsidR="00A615A6" w:rsidRPr="00FB2605" w:rsidRDefault="00A615A6" w:rsidP="002960E6">
            <w:pPr>
              <w:jc w:val="center"/>
              <w:rPr>
                <w:rFonts w:ascii="Sylfaen" w:hAnsi="Sylfaen" w:cs="Calibri"/>
                <w:sz w:val="16"/>
                <w:szCs w:val="16"/>
              </w:rPr>
            </w:pPr>
            <w:r w:rsidRPr="00FB2605">
              <w:rPr>
                <w:rFonts w:ascii="Sylfaen" w:hAnsi="Sylfaen" w:cs="Calibri"/>
                <w:sz w:val="16"/>
                <w:szCs w:val="16"/>
              </w:rPr>
              <w:t>განხორციელდება საბაზისე მაჩვენებლით გათვალისწინებული რაოდენობის სანათი წერტილების მოვლა-პატრონობა</w:t>
            </w:r>
          </w:p>
        </w:tc>
        <w:tc>
          <w:tcPr>
            <w:tcW w:w="667" w:type="pct"/>
            <w:tcBorders>
              <w:top w:val="nil"/>
              <w:left w:val="nil"/>
              <w:bottom w:val="single" w:sz="4" w:space="0" w:color="auto"/>
              <w:right w:val="single" w:sz="4" w:space="0" w:color="auto"/>
            </w:tcBorders>
            <w:shd w:val="clear" w:color="000000" w:fill="FFFFFF"/>
            <w:vAlign w:val="center"/>
            <w:hideMark/>
          </w:tcPr>
          <w:p w14:paraId="31EE4207" w14:textId="77777777" w:rsidR="00A615A6" w:rsidRPr="00FB2605" w:rsidRDefault="00A615A6" w:rsidP="002960E6">
            <w:pPr>
              <w:jc w:val="center"/>
              <w:rPr>
                <w:rFonts w:ascii="Sylfaen" w:hAnsi="Sylfaen" w:cs="Calibri"/>
                <w:sz w:val="16"/>
                <w:szCs w:val="16"/>
              </w:rPr>
            </w:pPr>
            <w:r w:rsidRPr="00FB2605">
              <w:rPr>
                <w:rFonts w:ascii="Sylfaen" w:hAnsi="Sylfaen" w:cs="Calibri"/>
                <w:sz w:val="16"/>
                <w:szCs w:val="16"/>
              </w:rPr>
              <w:t>განხორციელდება საბაზისე მაჩვენებლით გათვალისწინებული რაოდენობის სანათი წერტილების მოვლა-პატრონობა</w:t>
            </w:r>
          </w:p>
        </w:tc>
        <w:tc>
          <w:tcPr>
            <w:tcW w:w="669" w:type="pct"/>
            <w:tcBorders>
              <w:top w:val="nil"/>
              <w:left w:val="nil"/>
              <w:bottom w:val="single" w:sz="4" w:space="0" w:color="auto"/>
              <w:right w:val="single" w:sz="4" w:space="0" w:color="auto"/>
            </w:tcBorders>
            <w:shd w:val="clear" w:color="000000" w:fill="FFFFFF"/>
            <w:vAlign w:val="center"/>
            <w:hideMark/>
          </w:tcPr>
          <w:p w14:paraId="1C67E208" w14:textId="77777777" w:rsidR="00A615A6" w:rsidRPr="00FB2605" w:rsidRDefault="00A615A6" w:rsidP="002960E6">
            <w:pPr>
              <w:jc w:val="center"/>
              <w:rPr>
                <w:rFonts w:ascii="Sylfaen" w:hAnsi="Sylfaen" w:cs="Calibri"/>
                <w:sz w:val="16"/>
                <w:szCs w:val="16"/>
              </w:rPr>
            </w:pPr>
            <w:r w:rsidRPr="00FB2605">
              <w:rPr>
                <w:rFonts w:ascii="Sylfaen" w:hAnsi="Sylfaen" w:cs="Calibri"/>
                <w:sz w:val="16"/>
                <w:szCs w:val="16"/>
              </w:rPr>
              <w:t>განხორციელდება საბაზისე მაჩვენებლით გათვალისწინებული რაოდენობის სანათი წერტილების მოვლა-პატრონობა</w:t>
            </w:r>
          </w:p>
        </w:tc>
      </w:tr>
      <w:tr w:rsidR="00A615A6" w:rsidRPr="008454E9" w14:paraId="43D4FF2B" w14:textId="77777777" w:rsidTr="002960E6">
        <w:trPr>
          <w:trHeight w:val="883"/>
        </w:trPr>
        <w:tc>
          <w:tcPr>
            <w:tcW w:w="280" w:type="pct"/>
            <w:tcBorders>
              <w:top w:val="nil"/>
              <w:left w:val="single" w:sz="8" w:space="0" w:color="auto"/>
              <w:bottom w:val="single" w:sz="8" w:space="0" w:color="auto"/>
              <w:right w:val="single" w:sz="4" w:space="0" w:color="auto"/>
            </w:tcBorders>
            <w:shd w:val="clear" w:color="000000" w:fill="FFFFFF"/>
            <w:vAlign w:val="center"/>
            <w:hideMark/>
          </w:tcPr>
          <w:p w14:paraId="21372D6A" w14:textId="77777777" w:rsidR="00A615A6" w:rsidRPr="00FB2605" w:rsidRDefault="00A615A6" w:rsidP="002960E6">
            <w:pPr>
              <w:jc w:val="center"/>
              <w:rPr>
                <w:rFonts w:ascii="Sylfaen" w:hAnsi="Sylfaen" w:cs="Calibri"/>
                <w:color w:val="000000"/>
                <w:sz w:val="16"/>
                <w:szCs w:val="16"/>
              </w:rPr>
            </w:pPr>
            <w:r w:rsidRPr="00FB2605">
              <w:rPr>
                <w:rFonts w:ascii="Sylfaen" w:hAnsi="Sylfaen" w:cs="Calibri"/>
                <w:color w:val="000000"/>
                <w:sz w:val="16"/>
                <w:szCs w:val="16"/>
              </w:rPr>
              <w:t>2</w:t>
            </w:r>
          </w:p>
        </w:tc>
        <w:tc>
          <w:tcPr>
            <w:tcW w:w="614" w:type="pct"/>
            <w:gridSpan w:val="2"/>
            <w:tcBorders>
              <w:top w:val="nil"/>
              <w:left w:val="single" w:sz="4" w:space="0" w:color="auto"/>
              <w:bottom w:val="single" w:sz="4" w:space="0" w:color="auto"/>
              <w:right w:val="single" w:sz="4" w:space="0" w:color="auto"/>
            </w:tcBorders>
            <w:shd w:val="clear" w:color="000000" w:fill="FFFFFF"/>
            <w:vAlign w:val="center"/>
            <w:hideMark/>
          </w:tcPr>
          <w:p w14:paraId="5CD611F9" w14:textId="77777777" w:rsidR="00A615A6" w:rsidRPr="00FB2605" w:rsidRDefault="00A615A6" w:rsidP="002960E6">
            <w:pPr>
              <w:rPr>
                <w:rFonts w:ascii="Sylfaen" w:hAnsi="Sylfaen" w:cs="Calibri"/>
                <w:sz w:val="16"/>
                <w:szCs w:val="16"/>
              </w:rPr>
            </w:pPr>
            <w:r w:rsidRPr="00FB2605">
              <w:rPr>
                <w:rFonts w:ascii="Calibri" w:hAnsi="Calibri" w:cs="Calibri"/>
                <w:color w:val="000000"/>
                <w:sz w:val="16"/>
                <w:szCs w:val="16"/>
              </w:rPr>
              <w:t>შეკეთებული (გამოცვლილი) სანათი წერტილების რაოდენობა, განათების ბოძების რაოდენობა  და სადენების სიგრძე</w:t>
            </w:r>
          </w:p>
        </w:tc>
        <w:tc>
          <w:tcPr>
            <w:tcW w:w="653" w:type="pct"/>
            <w:tcBorders>
              <w:top w:val="nil"/>
              <w:left w:val="nil"/>
              <w:bottom w:val="single" w:sz="4" w:space="0" w:color="auto"/>
              <w:right w:val="single" w:sz="4" w:space="0" w:color="auto"/>
            </w:tcBorders>
            <w:shd w:val="clear" w:color="000000" w:fill="FFFFFF"/>
            <w:vAlign w:val="center"/>
            <w:hideMark/>
          </w:tcPr>
          <w:p w14:paraId="1B7C6ED3" w14:textId="77777777" w:rsidR="00A615A6" w:rsidRPr="006A7F55" w:rsidRDefault="00A615A6" w:rsidP="002960E6">
            <w:pPr>
              <w:rPr>
                <w:rFonts w:ascii="Sylfaen" w:hAnsi="Sylfaen" w:cs="Calibri"/>
                <w:sz w:val="16"/>
                <w:szCs w:val="16"/>
                <w:highlight w:val="yellow"/>
              </w:rPr>
            </w:pPr>
            <w:r>
              <w:rPr>
                <w:rFonts w:ascii="Calibri" w:hAnsi="Calibri" w:cs="Calibri"/>
                <w:sz w:val="16"/>
                <w:szCs w:val="16"/>
              </w:rPr>
              <w:t xml:space="preserve">საშუალოდ, წლის განმავლობაში ხორციელდება </w:t>
            </w:r>
            <w:r>
              <w:rPr>
                <w:rFonts w:ascii="Calibri" w:hAnsi="Calibri" w:cs="Calibri"/>
                <w:sz w:val="16"/>
                <w:szCs w:val="16"/>
                <w:lang w:val="ka-GE"/>
              </w:rPr>
              <w:t>2000</w:t>
            </w:r>
            <w:r>
              <w:rPr>
                <w:rFonts w:ascii="Calibri" w:hAnsi="Calibri" w:cs="Calibri"/>
                <w:sz w:val="16"/>
                <w:szCs w:val="16"/>
              </w:rPr>
              <w:t xml:space="preserve"> ერთეული სანათი წერტილის, </w:t>
            </w:r>
            <w:r>
              <w:rPr>
                <w:rFonts w:ascii="Calibri" w:hAnsi="Calibri" w:cs="Calibri"/>
                <w:sz w:val="16"/>
                <w:szCs w:val="16"/>
                <w:lang w:val="ka-GE"/>
              </w:rPr>
              <w:t>50</w:t>
            </w:r>
            <w:r>
              <w:rPr>
                <w:rFonts w:ascii="Calibri" w:hAnsi="Calibri" w:cs="Calibri"/>
                <w:sz w:val="16"/>
                <w:szCs w:val="16"/>
              </w:rPr>
              <w:t xml:space="preserve"> ერთეული განათების ბოძის და </w:t>
            </w:r>
            <w:r>
              <w:rPr>
                <w:rFonts w:ascii="Calibri" w:hAnsi="Calibri" w:cs="Calibri"/>
                <w:sz w:val="16"/>
                <w:szCs w:val="16"/>
                <w:lang w:val="ka-GE"/>
              </w:rPr>
              <w:t>4</w:t>
            </w:r>
            <w:r>
              <w:rPr>
                <w:rFonts w:ascii="Calibri" w:hAnsi="Calibri" w:cs="Calibri"/>
                <w:sz w:val="16"/>
                <w:szCs w:val="16"/>
              </w:rPr>
              <w:t>500 გრძივი მეტრი სადენის შეკეთება (გამოცვლა)</w:t>
            </w:r>
          </w:p>
        </w:tc>
        <w:tc>
          <w:tcPr>
            <w:tcW w:w="986" w:type="pct"/>
            <w:gridSpan w:val="2"/>
            <w:tcBorders>
              <w:top w:val="nil"/>
              <w:left w:val="nil"/>
              <w:bottom w:val="single" w:sz="4" w:space="0" w:color="auto"/>
              <w:right w:val="single" w:sz="4" w:space="0" w:color="auto"/>
            </w:tcBorders>
            <w:shd w:val="clear" w:color="000000" w:fill="FFFFFF"/>
            <w:vAlign w:val="center"/>
            <w:hideMark/>
          </w:tcPr>
          <w:p w14:paraId="0FB467AD" w14:textId="29895A13" w:rsidR="00A615A6" w:rsidRPr="006A7F55" w:rsidRDefault="00517150" w:rsidP="002960E6">
            <w:pPr>
              <w:rPr>
                <w:rFonts w:ascii="Sylfaen" w:hAnsi="Sylfaen" w:cs="Calibri"/>
                <w:sz w:val="16"/>
                <w:szCs w:val="16"/>
                <w:highlight w:val="yellow"/>
              </w:rPr>
            </w:pPr>
            <w:r>
              <w:rPr>
                <w:rFonts w:ascii="Calibri" w:hAnsi="Calibri" w:cs="Calibri"/>
                <w:sz w:val="16"/>
                <w:szCs w:val="16"/>
              </w:rPr>
              <w:t>2024</w:t>
            </w:r>
            <w:r w:rsidR="00A615A6">
              <w:rPr>
                <w:rFonts w:ascii="Calibri" w:hAnsi="Calibri" w:cs="Calibri"/>
                <w:sz w:val="16"/>
                <w:szCs w:val="16"/>
              </w:rPr>
              <w:t xml:space="preserve"> წე</w:t>
            </w:r>
            <w:r w:rsidR="00A615A6">
              <w:rPr>
                <w:rFonts w:ascii="Calibri" w:hAnsi="Calibri" w:cs="Calibri"/>
                <w:sz w:val="16"/>
                <w:szCs w:val="16"/>
                <w:lang w:val="ka-GE"/>
              </w:rPr>
              <w:t>ლს</w:t>
            </w:r>
            <w:r w:rsidR="00A615A6">
              <w:rPr>
                <w:rFonts w:ascii="Calibri" w:hAnsi="Calibri" w:cs="Calibri"/>
                <w:sz w:val="16"/>
                <w:szCs w:val="16"/>
              </w:rPr>
              <w:t xml:space="preserve"> ასევე გაგრძელდება გარე განათების დაზანებული ინფრასტრუქტურის შეკეთება. </w:t>
            </w:r>
          </w:p>
        </w:tc>
        <w:tc>
          <w:tcPr>
            <w:tcW w:w="464" w:type="pct"/>
            <w:tcBorders>
              <w:top w:val="single" w:sz="4" w:space="0" w:color="auto"/>
              <w:left w:val="nil"/>
              <w:bottom w:val="single" w:sz="8" w:space="0" w:color="auto"/>
              <w:right w:val="single" w:sz="4" w:space="0" w:color="auto"/>
            </w:tcBorders>
            <w:shd w:val="clear" w:color="000000" w:fill="FFFFFF"/>
            <w:vAlign w:val="center"/>
            <w:hideMark/>
          </w:tcPr>
          <w:p w14:paraId="16FA1537" w14:textId="77777777" w:rsidR="00A615A6" w:rsidRPr="00FB2605" w:rsidRDefault="00A615A6" w:rsidP="002960E6">
            <w:pPr>
              <w:jc w:val="center"/>
              <w:rPr>
                <w:rFonts w:ascii="Sylfaen" w:hAnsi="Sylfaen" w:cs="Calibri"/>
                <w:sz w:val="16"/>
                <w:szCs w:val="16"/>
                <w:lang w:val="ka-GE"/>
              </w:rPr>
            </w:pPr>
            <w:r w:rsidRPr="00FB2605">
              <w:rPr>
                <w:rFonts w:ascii="Sylfaen" w:hAnsi="Sylfaen" w:cs="Calibri"/>
                <w:sz w:val="16"/>
                <w:szCs w:val="16"/>
                <w:lang w:val="ka-GE"/>
              </w:rPr>
              <w:t>10%</w:t>
            </w:r>
          </w:p>
        </w:tc>
        <w:tc>
          <w:tcPr>
            <w:tcW w:w="667" w:type="pct"/>
            <w:tcBorders>
              <w:top w:val="nil"/>
              <w:left w:val="nil"/>
              <w:bottom w:val="single" w:sz="8" w:space="0" w:color="auto"/>
              <w:right w:val="single" w:sz="4" w:space="0" w:color="auto"/>
            </w:tcBorders>
            <w:shd w:val="clear" w:color="000000" w:fill="FFFFFF"/>
            <w:vAlign w:val="center"/>
            <w:hideMark/>
          </w:tcPr>
          <w:p w14:paraId="130CAFC2" w14:textId="77777777" w:rsidR="00A615A6" w:rsidRPr="00FB2605" w:rsidRDefault="00A615A6" w:rsidP="002960E6">
            <w:pPr>
              <w:jc w:val="center"/>
              <w:rPr>
                <w:rFonts w:ascii="Sylfaen" w:hAnsi="Sylfaen" w:cs="Calibri"/>
                <w:sz w:val="16"/>
                <w:szCs w:val="16"/>
              </w:rPr>
            </w:pPr>
            <w:r w:rsidRPr="00FB2605">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c>
          <w:tcPr>
            <w:tcW w:w="667" w:type="pct"/>
            <w:tcBorders>
              <w:top w:val="nil"/>
              <w:left w:val="nil"/>
              <w:bottom w:val="single" w:sz="8" w:space="0" w:color="auto"/>
              <w:right w:val="single" w:sz="4" w:space="0" w:color="auto"/>
            </w:tcBorders>
            <w:shd w:val="clear" w:color="000000" w:fill="FFFFFF"/>
            <w:vAlign w:val="center"/>
            <w:hideMark/>
          </w:tcPr>
          <w:p w14:paraId="68BF519B" w14:textId="77777777" w:rsidR="00A615A6" w:rsidRPr="00FB2605" w:rsidRDefault="00A615A6" w:rsidP="002960E6">
            <w:pPr>
              <w:jc w:val="center"/>
              <w:rPr>
                <w:rFonts w:ascii="Sylfaen" w:hAnsi="Sylfaen" w:cs="Calibri"/>
                <w:sz w:val="16"/>
                <w:szCs w:val="16"/>
              </w:rPr>
            </w:pPr>
            <w:r w:rsidRPr="00FB2605">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c>
          <w:tcPr>
            <w:tcW w:w="669" w:type="pct"/>
            <w:tcBorders>
              <w:top w:val="nil"/>
              <w:left w:val="nil"/>
              <w:bottom w:val="single" w:sz="8" w:space="0" w:color="auto"/>
              <w:right w:val="single" w:sz="8" w:space="0" w:color="auto"/>
            </w:tcBorders>
            <w:shd w:val="clear" w:color="000000" w:fill="FFFFFF"/>
            <w:vAlign w:val="center"/>
            <w:hideMark/>
          </w:tcPr>
          <w:p w14:paraId="0EAAA6FD" w14:textId="77777777" w:rsidR="00A615A6" w:rsidRPr="00FB2605" w:rsidRDefault="00A615A6" w:rsidP="002960E6">
            <w:pPr>
              <w:jc w:val="center"/>
              <w:rPr>
                <w:rFonts w:ascii="Sylfaen" w:hAnsi="Sylfaen" w:cs="Calibri"/>
                <w:sz w:val="16"/>
                <w:szCs w:val="16"/>
              </w:rPr>
            </w:pPr>
            <w:r w:rsidRPr="00FB2605">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r>
    </w:tbl>
    <w:p w14:paraId="5D4DE47E" w14:textId="77777777" w:rsidR="00A615A6" w:rsidRPr="008454E9" w:rsidRDefault="00A615A6" w:rsidP="00A615A6">
      <w:pPr>
        <w:rPr>
          <w:sz w:val="16"/>
          <w:szCs w:val="16"/>
          <w:lang w:val="ka-GE"/>
        </w:rPr>
      </w:pPr>
    </w:p>
    <w:tbl>
      <w:tblPr>
        <w:tblW w:w="5000" w:type="pct"/>
        <w:tblLook w:val="04A0" w:firstRow="1" w:lastRow="0" w:firstColumn="1" w:lastColumn="0" w:noHBand="0" w:noVBand="1"/>
      </w:tblPr>
      <w:tblGrid>
        <w:gridCol w:w="772"/>
        <w:gridCol w:w="1213"/>
        <w:gridCol w:w="1548"/>
        <w:gridCol w:w="2363"/>
        <w:gridCol w:w="1321"/>
        <w:gridCol w:w="180"/>
        <w:gridCol w:w="1324"/>
        <w:gridCol w:w="1979"/>
        <w:gridCol w:w="1889"/>
        <w:gridCol w:w="1961"/>
      </w:tblGrid>
      <w:tr w:rsidR="00451ADE" w:rsidRPr="008454E9" w14:paraId="6603E986" w14:textId="77777777" w:rsidTr="00A615A6">
        <w:trPr>
          <w:trHeight w:val="750"/>
        </w:trPr>
        <w:tc>
          <w:tcPr>
            <w:tcW w:w="265"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1043A7BE"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41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E86E211"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დასახელება </w:t>
            </w:r>
          </w:p>
        </w:tc>
        <w:tc>
          <w:tcPr>
            <w:tcW w:w="1798"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79B68EF" w14:textId="77777777" w:rsidR="00451ADE" w:rsidRPr="008454E9" w:rsidRDefault="00451ADE" w:rsidP="00451ADE">
            <w:pPr>
              <w:jc w:val="center"/>
              <w:rPr>
                <w:rFonts w:ascii="Sylfaen" w:hAnsi="Sylfaen" w:cs="Calibri"/>
                <w:b/>
                <w:bCs/>
                <w:color w:val="000000"/>
                <w:sz w:val="16"/>
                <w:szCs w:val="16"/>
              </w:rPr>
            </w:pPr>
            <w:r w:rsidRPr="006A7F55">
              <w:rPr>
                <w:rFonts w:ascii="Sylfaen" w:hAnsi="Sylfaen" w:cs="Calibri"/>
                <w:b/>
                <w:bCs/>
                <w:color w:val="000000"/>
                <w:sz w:val="16"/>
                <w:szCs w:val="16"/>
              </w:rPr>
              <w:t>გარე განათების ქსელის მოხმარებული ელექტროენერგიის ხარჯის ანაზღაურება</w:t>
            </w:r>
          </w:p>
        </w:tc>
        <w:tc>
          <w:tcPr>
            <w:tcW w:w="517" w:type="pct"/>
            <w:gridSpan w:val="2"/>
            <w:tcBorders>
              <w:top w:val="single" w:sz="8" w:space="0" w:color="auto"/>
              <w:left w:val="nil"/>
              <w:bottom w:val="single" w:sz="4" w:space="0" w:color="auto"/>
              <w:right w:val="single" w:sz="4" w:space="0" w:color="auto"/>
            </w:tcBorders>
            <w:shd w:val="clear" w:color="000000" w:fill="FFFFFF"/>
            <w:vAlign w:val="center"/>
            <w:hideMark/>
          </w:tcPr>
          <w:p w14:paraId="501592F5" w14:textId="350AE312"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80" w:type="pct"/>
            <w:tcBorders>
              <w:top w:val="single" w:sz="8" w:space="0" w:color="auto"/>
              <w:left w:val="nil"/>
              <w:bottom w:val="single" w:sz="4" w:space="0" w:color="auto"/>
              <w:right w:val="single" w:sz="4" w:space="0" w:color="auto"/>
            </w:tcBorders>
            <w:shd w:val="clear" w:color="000000" w:fill="FFFFFF"/>
            <w:vAlign w:val="center"/>
            <w:hideMark/>
          </w:tcPr>
          <w:p w14:paraId="66B39DB0" w14:textId="49EBDA93"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49" w:type="pct"/>
            <w:tcBorders>
              <w:top w:val="single" w:sz="8" w:space="0" w:color="auto"/>
              <w:left w:val="nil"/>
              <w:bottom w:val="single" w:sz="4" w:space="0" w:color="auto"/>
              <w:right w:val="single" w:sz="4" w:space="0" w:color="auto"/>
            </w:tcBorders>
            <w:shd w:val="clear" w:color="000000" w:fill="FFFFFF"/>
            <w:vAlign w:val="center"/>
            <w:hideMark/>
          </w:tcPr>
          <w:p w14:paraId="13B55D3B" w14:textId="755BF6C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74" w:type="pct"/>
            <w:tcBorders>
              <w:top w:val="single" w:sz="8" w:space="0" w:color="auto"/>
              <w:left w:val="nil"/>
              <w:bottom w:val="single" w:sz="4" w:space="0" w:color="auto"/>
              <w:right w:val="single" w:sz="8" w:space="0" w:color="auto"/>
            </w:tcBorders>
            <w:shd w:val="clear" w:color="000000" w:fill="FFFFFF"/>
            <w:vAlign w:val="center"/>
            <w:hideMark/>
          </w:tcPr>
          <w:p w14:paraId="2FC65050" w14:textId="66D4DF1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2367CD" w:rsidRPr="008454E9" w14:paraId="7BECEF07" w14:textId="77777777" w:rsidTr="004D15F4">
        <w:trPr>
          <w:trHeight w:val="234"/>
        </w:trPr>
        <w:tc>
          <w:tcPr>
            <w:tcW w:w="265" w:type="pct"/>
            <w:tcBorders>
              <w:top w:val="nil"/>
              <w:left w:val="single" w:sz="8" w:space="0" w:color="auto"/>
              <w:bottom w:val="single" w:sz="4" w:space="0" w:color="auto"/>
              <w:right w:val="single" w:sz="4" w:space="0" w:color="auto"/>
            </w:tcBorders>
            <w:shd w:val="clear" w:color="000000" w:fill="FFFFFF"/>
            <w:vAlign w:val="center"/>
            <w:hideMark/>
          </w:tcPr>
          <w:p w14:paraId="3F229910" w14:textId="77777777" w:rsidR="002367CD" w:rsidRPr="006A7F55" w:rsidRDefault="002367CD" w:rsidP="002367CD">
            <w:pPr>
              <w:jc w:val="center"/>
              <w:rPr>
                <w:rFonts w:ascii="Sylfaen" w:hAnsi="Sylfaen" w:cs="Calibri"/>
                <w:color w:val="000000"/>
                <w:sz w:val="16"/>
                <w:szCs w:val="16"/>
                <w:lang w:val="ka-GE"/>
              </w:rPr>
            </w:pPr>
            <w:r w:rsidRPr="008454E9">
              <w:rPr>
                <w:rFonts w:ascii="Sylfaen" w:hAnsi="Sylfaen" w:cs="Calibri"/>
                <w:color w:val="000000"/>
                <w:sz w:val="16"/>
                <w:szCs w:val="16"/>
              </w:rPr>
              <w:t xml:space="preserve">02 03 01 </w:t>
            </w:r>
            <w:r>
              <w:rPr>
                <w:rFonts w:ascii="Sylfaen" w:hAnsi="Sylfaen" w:cs="Calibri"/>
                <w:color w:val="000000"/>
                <w:sz w:val="16"/>
                <w:szCs w:val="16"/>
                <w:lang w:val="ka-GE"/>
              </w:rPr>
              <w:t>01</w:t>
            </w:r>
          </w:p>
        </w:tc>
        <w:tc>
          <w:tcPr>
            <w:tcW w:w="417" w:type="pct"/>
            <w:vMerge/>
            <w:tcBorders>
              <w:top w:val="single" w:sz="8" w:space="0" w:color="auto"/>
              <w:left w:val="single" w:sz="4" w:space="0" w:color="auto"/>
              <w:bottom w:val="single" w:sz="4" w:space="0" w:color="auto"/>
              <w:right w:val="single" w:sz="4" w:space="0" w:color="auto"/>
            </w:tcBorders>
            <w:vAlign w:val="center"/>
            <w:hideMark/>
          </w:tcPr>
          <w:p w14:paraId="2D56DD6B" w14:textId="77777777" w:rsidR="002367CD" w:rsidRPr="008454E9" w:rsidRDefault="002367CD" w:rsidP="002367CD">
            <w:pPr>
              <w:rPr>
                <w:rFonts w:ascii="Sylfaen" w:hAnsi="Sylfaen" w:cs="Calibri"/>
                <w:b/>
                <w:bCs/>
                <w:color w:val="000000"/>
                <w:sz w:val="16"/>
                <w:szCs w:val="16"/>
              </w:rPr>
            </w:pPr>
          </w:p>
        </w:tc>
        <w:tc>
          <w:tcPr>
            <w:tcW w:w="1798" w:type="pct"/>
            <w:gridSpan w:val="3"/>
            <w:vMerge/>
            <w:tcBorders>
              <w:top w:val="single" w:sz="8" w:space="0" w:color="auto"/>
              <w:left w:val="single" w:sz="4" w:space="0" w:color="auto"/>
              <w:bottom w:val="single" w:sz="4" w:space="0" w:color="auto"/>
              <w:right w:val="single" w:sz="4" w:space="0" w:color="auto"/>
            </w:tcBorders>
            <w:vAlign w:val="center"/>
            <w:hideMark/>
          </w:tcPr>
          <w:p w14:paraId="78792D35" w14:textId="77777777" w:rsidR="002367CD" w:rsidRPr="008454E9" w:rsidRDefault="002367CD" w:rsidP="002367CD">
            <w:pPr>
              <w:rPr>
                <w:rFonts w:ascii="Sylfaen" w:hAnsi="Sylfaen" w:cs="Calibri"/>
                <w:b/>
                <w:bCs/>
                <w:color w:val="000000"/>
                <w:sz w:val="16"/>
                <w:szCs w:val="16"/>
              </w:rPr>
            </w:pPr>
          </w:p>
        </w:tc>
        <w:tc>
          <w:tcPr>
            <w:tcW w:w="51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BC83433" w14:textId="2FFEE4F1"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420.0   </w:t>
            </w:r>
          </w:p>
        </w:tc>
        <w:tc>
          <w:tcPr>
            <w:tcW w:w="680" w:type="pct"/>
            <w:tcBorders>
              <w:top w:val="single" w:sz="4" w:space="0" w:color="auto"/>
              <w:left w:val="nil"/>
              <w:bottom w:val="single" w:sz="4" w:space="0" w:color="auto"/>
              <w:right w:val="single" w:sz="4" w:space="0" w:color="auto"/>
            </w:tcBorders>
            <w:shd w:val="clear" w:color="000000" w:fill="FFFFFF"/>
            <w:vAlign w:val="center"/>
          </w:tcPr>
          <w:p w14:paraId="2A8782BD" w14:textId="35CBD4A1"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450.0   </w:t>
            </w:r>
          </w:p>
        </w:tc>
        <w:tc>
          <w:tcPr>
            <w:tcW w:w="649" w:type="pct"/>
            <w:tcBorders>
              <w:top w:val="single" w:sz="4" w:space="0" w:color="auto"/>
              <w:left w:val="nil"/>
              <w:bottom w:val="single" w:sz="4" w:space="0" w:color="auto"/>
              <w:right w:val="single" w:sz="4" w:space="0" w:color="auto"/>
            </w:tcBorders>
            <w:shd w:val="clear" w:color="000000" w:fill="FFFFFF"/>
            <w:vAlign w:val="center"/>
          </w:tcPr>
          <w:p w14:paraId="2BAF49F4" w14:textId="5A0384BF"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470.0   </w:t>
            </w:r>
          </w:p>
        </w:tc>
        <w:tc>
          <w:tcPr>
            <w:tcW w:w="674" w:type="pct"/>
            <w:tcBorders>
              <w:top w:val="single" w:sz="4" w:space="0" w:color="auto"/>
              <w:left w:val="nil"/>
              <w:bottom w:val="single" w:sz="4" w:space="0" w:color="auto"/>
              <w:right w:val="single" w:sz="4" w:space="0" w:color="auto"/>
            </w:tcBorders>
            <w:shd w:val="clear" w:color="000000" w:fill="FFFFFF"/>
            <w:vAlign w:val="center"/>
          </w:tcPr>
          <w:p w14:paraId="7EB4DF71" w14:textId="632AB20A"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470.0   </w:t>
            </w:r>
          </w:p>
        </w:tc>
      </w:tr>
      <w:tr w:rsidR="00A615A6" w:rsidRPr="008454E9" w14:paraId="08D52606" w14:textId="77777777" w:rsidTr="00A615A6">
        <w:trPr>
          <w:trHeight w:val="630"/>
        </w:trPr>
        <w:tc>
          <w:tcPr>
            <w:tcW w:w="68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B9ADED9"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პროგრამის განმახორციელებელი სამსახური</w:t>
            </w:r>
          </w:p>
        </w:tc>
        <w:tc>
          <w:tcPr>
            <w:tcW w:w="4318" w:type="pct"/>
            <w:gridSpan w:val="8"/>
            <w:tcBorders>
              <w:top w:val="single" w:sz="4" w:space="0" w:color="auto"/>
              <w:left w:val="nil"/>
              <w:bottom w:val="single" w:sz="4" w:space="0" w:color="auto"/>
              <w:right w:val="single" w:sz="4" w:space="0" w:color="auto"/>
            </w:tcBorders>
            <w:shd w:val="clear" w:color="000000" w:fill="FFFFFF"/>
            <w:vAlign w:val="center"/>
            <w:hideMark/>
          </w:tcPr>
          <w:p w14:paraId="0F63F5B0" w14:textId="77777777" w:rsidR="00A615A6" w:rsidRPr="00996159" w:rsidRDefault="00A615A6" w:rsidP="002960E6">
            <w:pPr>
              <w:rPr>
                <w:rFonts w:ascii="Sylfaen" w:hAnsi="Sylfaen" w:cs="Calibri"/>
                <w:color w:val="000000"/>
                <w:sz w:val="16"/>
                <w:szCs w:val="16"/>
              </w:rPr>
            </w:pPr>
            <w:r>
              <w:rPr>
                <w:rFonts w:ascii="Sylfaen" w:hAnsi="Sylfaen" w:cs="Calibri"/>
                <w:b/>
                <w:bCs/>
                <w:sz w:val="18"/>
                <w:szCs w:val="18"/>
              </w:rPr>
              <w:t>საფინანსო სამსახური;</w:t>
            </w:r>
            <w:r>
              <w:rPr>
                <w:rFonts w:ascii="Sylfaen" w:hAnsi="Sylfaen" w:cs="Calibri"/>
                <w:b/>
                <w:bCs/>
                <w:sz w:val="18"/>
                <w:szCs w:val="18"/>
              </w:rPr>
              <w:br/>
              <w:t xml:space="preserve">ა(ა)იპ </w:t>
            </w:r>
            <w:r w:rsidRPr="007921DF">
              <w:rPr>
                <w:rFonts w:ascii="Sylfaen" w:hAnsi="Sylfaen" w:cs="Calibri"/>
                <w:b/>
                <w:bCs/>
                <w:sz w:val="18"/>
                <w:szCs w:val="18"/>
              </w:rPr>
              <w:t>„</w:t>
            </w:r>
            <w:r w:rsidRPr="00AB6AF5">
              <w:rPr>
                <w:rFonts w:ascii="Sylfaen" w:hAnsi="Sylfaen" w:cs="Calibri"/>
                <w:b/>
                <w:bCs/>
                <w:sz w:val="18"/>
                <w:szCs w:val="18"/>
              </w:rPr>
              <w:t>ამბროლაურ</w:t>
            </w:r>
            <w:r>
              <w:rPr>
                <w:rFonts w:ascii="Sylfaen" w:hAnsi="Sylfaen" w:cs="Calibri"/>
                <w:b/>
                <w:bCs/>
                <w:sz w:val="18"/>
                <w:szCs w:val="18"/>
              </w:rPr>
              <w:t>ის მუნიციპალიტეტის დასუფთავების</w:t>
            </w:r>
            <w:r w:rsidRPr="00AB6AF5">
              <w:rPr>
                <w:rFonts w:ascii="Sylfaen" w:hAnsi="Sylfaen" w:cs="Calibri"/>
                <w:b/>
                <w:bCs/>
                <w:sz w:val="18"/>
                <w:szCs w:val="18"/>
              </w:rPr>
              <w:t xml:space="preserve"> და კეთილმოწყობის სამსახური</w:t>
            </w:r>
            <w:r>
              <w:rPr>
                <w:rFonts w:ascii="Sylfaen" w:hAnsi="Sylfaen" w:cs="Calibri"/>
                <w:b/>
                <w:bCs/>
                <w:sz w:val="18"/>
                <w:szCs w:val="18"/>
                <w:lang w:val="ka-GE"/>
              </w:rPr>
              <w:t>“</w:t>
            </w:r>
          </w:p>
        </w:tc>
      </w:tr>
      <w:tr w:rsidR="00A615A6" w:rsidRPr="008454E9" w14:paraId="4CB51152" w14:textId="77777777" w:rsidTr="00A17C44">
        <w:trPr>
          <w:trHeight w:val="935"/>
        </w:trPr>
        <w:tc>
          <w:tcPr>
            <w:tcW w:w="68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42079C9"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აღწერა </w:t>
            </w:r>
          </w:p>
        </w:tc>
        <w:tc>
          <w:tcPr>
            <w:tcW w:w="4318" w:type="pct"/>
            <w:gridSpan w:val="8"/>
            <w:tcBorders>
              <w:top w:val="single" w:sz="4" w:space="0" w:color="auto"/>
              <w:left w:val="nil"/>
              <w:bottom w:val="single" w:sz="4" w:space="0" w:color="auto"/>
              <w:right w:val="single" w:sz="4" w:space="0" w:color="auto"/>
            </w:tcBorders>
            <w:shd w:val="clear" w:color="000000" w:fill="FFFFFF"/>
            <w:vAlign w:val="center"/>
            <w:hideMark/>
          </w:tcPr>
          <w:p w14:paraId="1D315434" w14:textId="77777777" w:rsidR="00A17C44" w:rsidRDefault="00A17C44" w:rsidP="00A17C44">
            <w:pPr>
              <w:spacing w:after="240"/>
              <w:rPr>
                <w:rFonts w:ascii="Sylfaen" w:hAnsi="Sylfaen" w:cs="Calibri"/>
                <w:sz w:val="18"/>
                <w:szCs w:val="18"/>
                <w:lang w:val="ru-RU"/>
              </w:rPr>
            </w:pPr>
            <w:r>
              <w:rPr>
                <w:rFonts w:ascii="Sylfaen" w:hAnsi="Sylfaen" w:cs="Calibri"/>
                <w:sz w:val="18"/>
                <w:szCs w:val="18"/>
                <w:lang w:val="ka-GE"/>
              </w:rPr>
              <w:t xml:space="preserve">2023 წლის </w:t>
            </w:r>
            <w:r w:rsidRPr="00A17C44">
              <w:rPr>
                <w:rFonts w:ascii="Sylfaen" w:hAnsi="Sylfaen" w:cs="Calibri"/>
                <w:sz w:val="18"/>
                <w:szCs w:val="18"/>
                <w:lang w:val="ru-RU"/>
              </w:rPr>
              <w:t>მდგომარეობით მუნიციპალიტეტის ტერიტორიაზე გარე განათების ქსელი ფუნქციონირებს ქ. ამბროლაურში და 68 სოფელში. ქვეპროგრამის ფარგლებში ხორციელდება მუნიციპალიტეტის ტერიტორიაზე განთავსებული 6220 სანათი წერტილის მოვლა-პატრონობა, მათ შორის, ქ. ამბროლაურში 1190 და სოფლებში 5030 წერტილი.</w:t>
            </w:r>
          </w:p>
          <w:p w14:paraId="1CED0A69" w14:textId="28674791" w:rsidR="00A615A6" w:rsidRPr="008454E9" w:rsidRDefault="00A17C44" w:rsidP="00A17C44">
            <w:pPr>
              <w:spacing w:after="240"/>
              <w:rPr>
                <w:rFonts w:ascii="Sylfaen" w:hAnsi="Sylfaen" w:cs="Calibri"/>
                <w:color w:val="000000"/>
                <w:sz w:val="16"/>
                <w:szCs w:val="16"/>
              </w:rPr>
            </w:pPr>
            <w:r w:rsidRPr="00A17C44">
              <w:rPr>
                <w:rFonts w:ascii="Sylfaen" w:hAnsi="Sylfaen" w:cs="Calibri"/>
                <w:sz w:val="18"/>
                <w:szCs w:val="18"/>
                <w:lang w:val="ru-RU"/>
              </w:rPr>
              <w:t>გარე განათების ქსელის მოხმარებული ელექტროენერგიის ხარჯის ანაზღაურების ქვეპროგ</w:t>
            </w:r>
            <w:r w:rsidRPr="00A17C44">
              <w:rPr>
                <w:rFonts w:ascii="Sylfaen" w:hAnsi="Sylfaen" w:cs="Calibri"/>
                <w:sz w:val="18"/>
                <w:szCs w:val="18"/>
                <w:lang w:val="ka-GE"/>
              </w:rPr>
              <w:t>რ</w:t>
            </w:r>
            <w:r w:rsidRPr="00A17C44">
              <w:rPr>
                <w:rFonts w:ascii="Sylfaen" w:hAnsi="Sylfaen" w:cs="Calibri"/>
                <w:sz w:val="18"/>
                <w:szCs w:val="18"/>
                <w:lang w:val="ru-RU"/>
              </w:rPr>
              <w:t>ამ</w:t>
            </w:r>
            <w:r w:rsidRPr="00A17C44">
              <w:rPr>
                <w:rFonts w:ascii="Sylfaen" w:hAnsi="Sylfaen" w:cs="Calibri"/>
                <w:sz w:val="18"/>
                <w:szCs w:val="18"/>
                <w:lang w:val="ka-GE"/>
              </w:rPr>
              <w:t>ი</w:t>
            </w:r>
            <w:r w:rsidRPr="00A17C44">
              <w:rPr>
                <w:rFonts w:ascii="Sylfaen" w:hAnsi="Sylfaen" w:cs="Calibri"/>
                <w:sz w:val="18"/>
                <w:szCs w:val="18"/>
                <w:lang w:val="ru-RU"/>
              </w:rPr>
              <w:t>სათვის გათვალისწინებული ასიგნებები ხმარდება ამბროლაურის მ</w:t>
            </w:r>
            <w:r w:rsidRPr="00A17C44">
              <w:rPr>
                <w:rFonts w:ascii="Sylfaen" w:hAnsi="Sylfaen" w:cs="Calibri"/>
                <w:sz w:val="18"/>
                <w:szCs w:val="18"/>
                <w:lang w:val="ka-GE"/>
              </w:rPr>
              <w:t>უ</w:t>
            </w:r>
            <w:r w:rsidRPr="00A17C44">
              <w:rPr>
                <w:rFonts w:ascii="Sylfaen" w:hAnsi="Sylfaen" w:cs="Calibri"/>
                <w:sz w:val="18"/>
                <w:szCs w:val="18"/>
                <w:lang w:val="ru-RU"/>
              </w:rPr>
              <w:t xml:space="preserve">ნიციპალიტეტის ტერიტორიაზე არსებული მუნიციპალიტეტის ბალანსზე არსებული განათების წერტილების </w:t>
            </w:r>
            <w:r w:rsidRPr="00A17C44">
              <w:rPr>
                <w:rFonts w:ascii="Sylfaen" w:hAnsi="Sylfaen" w:cs="Calibri"/>
                <w:sz w:val="18"/>
                <w:szCs w:val="18"/>
              </w:rPr>
              <w:t>(6220</w:t>
            </w:r>
            <w:r w:rsidRPr="00A17C44">
              <w:rPr>
                <w:rFonts w:ascii="Sylfaen" w:hAnsi="Sylfaen" w:cs="Calibri"/>
                <w:sz w:val="18"/>
                <w:szCs w:val="18"/>
                <w:lang w:val="ru-RU"/>
              </w:rPr>
              <w:t xml:space="preserve"> სანათი</w:t>
            </w:r>
            <w:r w:rsidRPr="00A17C44">
              <w:rPr>
                <w:rFonts w:ascii="Sylfaen" w:hAnsi="Sylfaen" w:cs="Calibri"/>
                <w:sz w:val="18"/>
                <w:szCs w:val="18"/>
              </w:rPr>
              <w:t>)</w:t>
            </w:r>
            <w:r w:rsidRPr="00A17C44">
              <w:rPr>
                <w:rFonts w:ascii="Sylfaen" w:hAnsi="Sylfaen" w:cs="Calibri"/>
                <w:sz w:val="18"/>
                <w:szCs w:val="18"/>
                <w:lang w:val="ru-RU"/>
              </w:rPr>
              <w:t xml:space="preserve"> წერტილის მიერ მოხმარებული ელექტროენერგიის ხარჯების ანაზღაურებას.</w:t>
            </w:r>
            <w:r w:rsidRPr="00A17C44">
              <w:rPr>
                <w:rFonts w:ascii="Sylfaen" w:hAnsi="Sylfaen" w:cs="Calibri"/>
                <w:sz w:val="18"/>
                <w:szCs w:val="18"/>
                <w:lang w:val="ru-RU"/>
              </w:rPr>
              <w:br/>
            </w:r>
          </w:p>
        </w:tc>
      </w:tr>
      <w:tr w:rsidR="00A615A6" w:rsidRPr="008454E9" w14:paraId="38568AE5" w14:textId="77777777" w:rsidTr="00A615A6">
        <w:trPr>
          <w:trHeight w:val="737"/>
        </w:trPr>
        <w:tc>
          <w:tcPr>
            <w:tcW w:w="68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96652F3"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მიზანი და მოსალოდნელი შედეგი</w:t>
            </w:r>
          </w:p>
        </w:tc>
        <w:tc>
          <w:tcPr>
            <w:tcW w:w="4318" w:type="pct"/>
            <w:gridSpan w:val="8"/>
            <w:tcBorders>
              <w:top w:val="single" w:sz="4" w:space="0" w:color="auto"/>
              <w:left w:val="nil"/>
              <w:bottom w:val="single" w:sz="4" w:space="0" w:color="auto"/>
              <w:right w:val="single" w:sz="4" w:space="0" w:color="auto"/>
            </w:tcBorders>
            <w:shd w:val="clear" w:color="000000" w:fill="FFFFFF"/>
            <w:vAlign w:val="center"/>
            <w:hideMark/>
          </w:tcPr>
          <w:p w14:paraId="45891E27" w14:textId="77777777" w:rsidR="00A615A6" w:rsidRPr="008454E9" w:rsidRDefault="00A615A6" w:rsidP="002960E6">
            <w:pPr>
              <w:rPr>
                <w:rFonts w:ascii="Sylfaen" w:hAnsi="Sylfaen" w:cs="Calibri"/>
                <w:color w:val="000000"/>
                <w:sz w:val="16"/>
                <w:szCs w:val="16"/>
              </w:rPr>
            </w:pPr>
            <w:r w:rsidRPr="00AB6AF5">
              <w:rPr>
                <w:rFonts w:ascii="Sylfaen" w:hAnsi="Sylfaen" w:cs="Calibri"/>
                <w:color w:val="000000"/>
                <w:sz w:val="18"/>
                <w:szCs w:val="18"/>
              </w:rPr>
              <w:t>ღამის საათებში ამბროლაურის მუნიციპალიტეტის მოსახლეობისთვის უსაფრთხო და კომფორტული გადაადგილების უზრუნველყოფა;</w:t>
            </w:r>
            <w:r w:rsidRPr="00AB6AF5">
              <w:rPr>
                <w:rFonts w:ascii="Sylfaen" w:hAnsi="Sylfaen" w:cs="Calibri"/>
                <w:color w:val="000000"/>
                <w:sz w:val="18"/>
                <w:szCs w:val="18"/>
              </w:rPr>
              <w:br/>
              <w:t>გარე განათების სისტემის გამართული ფუნქციონირება;</w:t>
            </w:r>
            <w:r w:rsidRPr="00AB6AF5">
              <w:rPr>
                <w:rFonts w:ascii="Sylfaen" w:hAnsi="Sylfaen" w:cs="Calibri"/>
                <w:color w:val="000000"/>
                <w:sz w:val="18"/>
                <w:szCs w:val="18"/>
              </w:rPr>
              <w:br/>
            </w:r>
          </w:p>
        </w:tc>
      </w:tr>
      <w:tr w:rsidR="00A615A6" w:rsidRPr="008454E9" w14:paraId="092956A4" w14:textId="77777777" w:rsidTr="00A615A6">
        <w:trPr>
          <w:trHeight w:val="1035"/>
        </w:trPr>
        <w:tc>
          <w:tcPr>
            <w:tcW w:w="265" w:type="pct"/>
            <w:tcBorders>
              <w:top w:val="nil"/>
              <w:left w:val="single" w:sz="8" w:space="0" w:color="auto"/>
              <w:bottom w:val="single" w:sz="4" w:space="0" w:color="auto"/>
              <w:right w:val="single" w:sz="4" w:space="0" w:color="auto"/>
            </w:tcBorders>
            <w:shd w:val="clear" w:color="000000" w:fill="FFFFFF"/>
            <w:vAlign w:val="center"/>
            <w:hideMark/>
          </w:tcPr>
          <w:p w14:paraId="6B1B4D07"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949" w:type="pct"/>
            <w:gridSpan w:val="2"/>
            <w:tcBorders>
              <w:top w:val="single" w:sz="4" w:space="0" w:color="auto"/>
              <w:left w:val="nil"/>
              <w:bottom w:val="single" w:sz="4" w:space="0" w:color="auto"/>
              <w:right w:val="single" w:sz="4" w:space="0" w:color="auto"/>
            </w:tcBorders>
            <w:shd w:val="clear" w:color="000000" w:fill="FFFFFF"/>
            <w:vAlign w:val="center"/>
            <w:hideMark/>
          </w:tcPr>
          <w:p w14:paraId="1166FD95"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812" w:type="pct"/>
            <w:tcBorders>
              <w:top w:val="nil"/>
              <w:left w:val="nil"/>
              <w:bottom w:val="single" w:sz="4" w:space="0" w:color="auto"/>
              <w:right w:val="single" w:sz="4" w:space="0" w:color="auto"/>
            </w:tcBorders>
            <w:shd w:val="clear" w:color="000000" w:fill="FFFFFF"/>
            <w:vAlign w:val="center"/>
            <w:hideMark/>
          </w:tcPr>
          <w:p w14:paraId="371AF04E"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516" w:type="pct"/>
            <w:gridSpan w:val="2"/>
            <w:tcBorders>
              <w:top w:val="nil"/>
              <w:left w:val="nil"/>
              <w:bottom w:val="single" w:sz="4" w:space="0" w:color="auto"/>
              <w:right w:val="single" w:sz="4" w:space="0" w:color="auto"/>
            </w:tcBorders>
            <w:shd w:val="clear" w:color="000000" w:fill="FFFFFF"/>
            <w:vAlign w:val="center"/>
            <w:hideMark/>
          </w:tcPr>
          <w:p w14:paraId="1F81BC80" w14:textId="3155D020"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455" w:type="pct"/>
            <w:tcBorders>
              <w:top w:val="single" w:sz="4" w:space="0" w:color="auto"/>
              <w:left w:val="nil"/>
              <w:bottom w:val="single" w:sz="4" w:space="0" w:color="auto"/>
              <w:right w:val="single" w:sz="4" w:space="0" w:color="auto"/>
            </w:tcBorders>
            <w:shd w:val="clear" w:color="000000" w:fill="FFFFFF"/>
            <w:vAlign w:val="center"/>
            <w:hideMark/>
          </w:tcPr>
          <w:p w14:paraId="4F293E03"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680" w:type="pct"/>
            <w:tcBorders>
              <w:top w:val="nil"/>
              <w:left w:val="nil"/>
              <w:bottom w:val="single" w:sz="4" w:space="0" w:color="auto"/>
              <w:right w:val="single" w:sz="4" w:space="0" w:color="auto"/>
            </w:tcBorders>
            <w:shd w:val="clear" w:color="000000" w:fill="FFFFFF"/>
            <w:vAlign w:val="center"/>
            <w:hideMark/>
          </w:tcPr>
          <w:p w14:paraId="7C3CC5D0" w14:textId="358271EB"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649" w:type="pct"/>
            <w:tcBorders>
              <w:top w:val="nil"/>
              <w:left w:val="nil"/>
              <w:bottom w:val="single" w:sz="4" w:space="0" w:color="auto"/>
              <w:right w:val="single" w:sz="4" w:space="0" w:color="auto"/>
            </w:tcBorders>
            <w:shd w:val="clear" w:color="000000" w:fill="FFFFFF"/>
            <w:vAlign w:val="center"/>
            <w:hideMark/>
          </w:tcPr>
          <w:p w14:paraId="427DBCC4" w14:textId="3FA9D972"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674" w:type="pct"/>
            <w:tcBorders>
              <w:top w:val="nil"/>
              <w:left w:val="nil"/>
              <w:bottom w:val="single" w:sz="4" w:space="0" w:color="auto"/>
              <w:right w:val="single" w:sz="8" w:space="0" w:color="auto"/>
            </w:tcBorders>
            <w:shd w:val="clear" w:color="000000" w:fill="FFFFFF"/>
            <w:vAlign w:val="center"/>
            <w:hideMark/>
          </w:tcPr>
          <w:p w14:paraId="6CBF7CF3" w14:textId="596F1A2F"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A615A6" w:rsidRPr="006A7F55" w14:paraId="45128C48" w14:textId="77777777" w:rsidTr="00A615A6">
        <w:trPr>
          <w:trHeight w:val="541"/>
        </w:trPr>
        <w:tc>
          <w:tcPr>
            <w:tcW w:w="265" w:type="pct"/>
            <w:tcBorders>
              <w:top w:val="nil"/>
              <w:left w:val="single" w:sz="8" w:space="0" w:color="auto"/>
              <w:bottom w:val="single" w:sz="4" w:space="0" w:color="auto"/>
              <w:right w:val="single" w:sz="4" w:space="0" w:color="auto"/>
            </w:tcBorders>
            <w:shd w:val="clear" w:color="000000" w:fill="FFFFFF"/>
            <w:vAlign w:val="center"/>
            <w:hideMark/>
          </w:tcPr>
          <w:p w14:paraId="11ED7579" w14:textId="77777777" w:rsidR="00A615A6" w:rsidRPr="00FB2605" w:rsidRDefault="00A615A6" w:rsidP="002960E6">
            <w:pPr>
              <w:jc w:val="center"/>
              <w:rPr>
                <w:rFonts w:ascii="Sylfaen" w:hAnsi="Sylfaen" w:cs="Calibri"/>
                <w:color w:val="000000"/>
                <w:sz w:val="16"/>
                <w:szCs w:val="16"/>
              </w:rPr>
            </w:pPr>
            <w:r w:rsidRPr="00FB2605">
              <w:rPr>
                <w:rFonts w:ascii="Sylfaen" w:hAnsi="Sylfaen" w:cs="Calibri"/>
                <w:color w:val="000000"/>
                <w:sz w:val="16"/>
                <w:szCs w:val="16"/>
              </w:rPr>
              <w:t>1</w:t>
            </w:r>
          </w:p>
        </w:tc>
        <w:tc>
          <w:tcPr>
            <w:tcW w:w="9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DC056A8" w14:textId="77777777" w:rsidR="00A615A6" w:rsidRPr="00FB2605" w:rsidRDefault="00A615A6" w:rsidP="002960E6">
            <w:pPr>
              <w:rPr>
                <w:rFonts w:ascii="Sylfaen" w:hAnsi="Sylfaen" w:cs="Calibri"/>
                <w:sz w:val="16"/>
                <w:szCs w:val="16"/>
              </w:rPr>
            </w:pPr>
            <w:r w:rsidRPr="00FB2605">
              <w:rPr>
                <w:rFonts w:ascii="Calibri" w:hAnsi="Calibri" w:cs="Calibri"/>
                <w:sz w:val="18"/>
                <w:szCs w:val="18"/>
              </w:rPr>
              <w:t>განათების წერტილების რაოდენობა, რომელთა ელექტოენერგიის ხარჯის ანაზღაურება ხორციელდება ქვეპროგრამიდან</w:t>
            </w:r>
          </w:p>
        </w:tc>
        <w:tc>
          <w:tcPr>
            <w:tcW w:w="812" w:type="pct"/>
            <w:tcBorders>
              <w:top w:val="single" w:sz="4" w:space="0" w:color="auto"/>
              <w:left w:val="nil"/>
              <w:bottom w:val="single" w:sz="4" w:space="0" w:color="auto"/>
              <w:right w:val="single" w:sz="4" w:space="0" w:color="auto"/>
            </w:tcBorders>
            <w:shd w:val="clear" w:color="000000" w:fill="FFFFFF"/>
            <w:vAlign w:val="center"/>
            <w:hideMark/>
          </w:tcPr>
          <w:p w14:paraId="36C9519C" w14:textId="6348E124" w:rsidR="00A615A6" w:rsidRPr="00FB2605" w:rsidRDefault="00A615A6" w:rsidP="002960E6">
            <w:pPr>
              <w:rPr>
                <w:rFonts w:ascii="Sylfaen" w:hAnsi="Sylfaen" w:cs="Calibri"/>
                <w:sz w:val="16"/>
                <w:szCs w:val="16"/>
              </w:rPr>
            </w:pPr>
            <w:r w:rsidRPr="00FB2605">
              <w:rPr>
                <w:rFonts w:ascii="Calibri" w:hAnsi="Calibri" w:cs="Calibri"/>
                <w:sz w:val="16"/>
                <w:szCs w:val="16"/>
              </w:rPr>
              <w:t>20</w:t>
            </w:r>
            <w:r w:rsidR="00517150">
              <w:rPr>
                <w:rFonts w:ascii="Calibri" w:hAnsi="Calibri" w:cs="Calibri"/>
                <w:sz w:val="16"/>
                <w:szCs w:val="16"/>
                <w:lang w:val="ka-GE"/>
              </w:rPr>
              <w:t>24</w:t>
            </w:r>
            <w:r w:rsidRPr="00FB2605">
              <w:rPr>
                <w:rFonts w:ascii="Calibri" w:hAnsi="Calibri" w:cs="Calibri"/>
                <w:sz w:val="16"/>
                <w:szCs w:val="16"/>
              </w:rPr>
              <w:t xml:space="preserve"> წელს ანაზღაურდა </w:t>
            </w:r>
            <w:r w:rsidR="00A17C44" w:rsidRPr="00A17C44">
              <w:rPr>
                <w:rFonts w:ascii="Calibri" w:hAnsi="Calibri" w:cs="Calibri"/>
                <w:sz w:val="16"/>
                <w:szCs w:val="16"/>
                <w:lang w:val="en-GB"/>
              </w:rPr>
              <w:t>6220</w:t>
            </w:r>
            <w:r w:rsidR="00A17C44">
              <w:rPr>
                <w:rFonts w:ascii="Calibri" w:hAnsi="Calibri" w:cs="Calibri"/>
                <w:sz w:val="16"/>
                <w:szCs w:val="16"/>
                <w:lang w:val="en-GB"/>
              </w:rPr>
              <w:t xml:space="preserve"> </w:t>
            </w:r>
            <w:r w:rsidRPr="00FB2605">
              <w:rPr>
                <w:rFonts w:ascii="Calibri" w:hAnsi="Calibri" w:cs="Calibri"/>
                <w:sz w:val="16"/>
                <w:szCs w:val="16"/>
              </w:rPr>
              <w:t xml:space="preserve">განათების წერტილის მიერ მოხმარებული ელექტროენერგიის ხარჯი </w:t>
            </w:r>
          </w:p>
        </w:tc>
        <w:tc>
          <w:tcPr>
            <w:tcW w:w="516" w:type="pct"/>
            <w:gridSpan w:val="2"/>
            <w:tcBorders>
              <w:top w:val="single" w:sz="4" w:space="0" w:color="auto"/>
              <w:left w:val="nil"/>
              <w:bottom w:val="single" w:sz="4" w:space="0" w:color="auto"/>
              <w:right w:val="single" w:sz="4" w:space="0" w:color="auto"/>
            </w:tcBorders>
            <w:shd w:val="clear" w:color="000000" w:fill="FFFFFF"/>
            <w:vAlign w:val="center"/>
            <w:hideMark/>
          </w:tcPr>
          <w:p w14:paraId="644C9AB2" w14:textId="078762D2" w:rsidR="00A615A6" w:rsidRPr="00FB2605" w:rsidRDefault="00A17C44" w:rsidP="002960E6">
            <w:pPr>
              <w:rPr>
                <w:rFonts w:ascii="Calibri" w:hAnsi="Calibri" w:cs="Calibri"/>
                <w:sz w:val="16"/>
                <w:szCs w:val="16"/>
              </w:rPr>
            </w:pPr>
            <w:r>
              <w:rPr>
                <w:rFonts w:ascii="Calibri" w:hAnsi="Calibri" w:cs="Calibri"/>
                <w:sz w:val="16"/>
                <w:szCs w:val="16"/>
                <w:lang w:val="ka-GE"/>
              </w:rPr>
              <w:t>საბაზისო</w:t>
            </w:r>
            <w:r w:rsidR="00A615A6" w:rsidRPr="00FB2605">
              <w:rPr>
                <w:rFonts w:ascii="Calibri" w:hAnsi="Calibri" w:cs="Calibri"/>
                <w:sz w:val="16"/>
                <w:szCs w:val="16"/>
              </w:rPr>
              <w:t xml:space="preserve"> მაჩვენებლის შენარჩუნება (</w:t>
            </w:r>
            <w:r>
              <w:rPr>
                <w:rFonts w:ascii="Calibri" w:hAnsi="Calibri" w:cs="Calibri"/>
                <w:sz w:val="16"/>
                <w:szCs w:val="16"/>
              </w:rPr>
              <w:t>გა</w:t>
            </w:r>
            <w:r w:rsidR="00A615A6" w:rsidRPr="00FB2605">
              <w:rPr>
                <w:rFonts w:ascii="Calibri" w:hAnsi="Calibri" w:cs="Calibri"/>
                <w:sz w:val="16"/>
                <w:szCs w:val="16"/>
              </w:rPr>
              <w:t>ზრდილის დაფინანსება)</w:t>
            </w:r>
          </w:p>
        </w:tc>
        <w:tc>
          <w:tcPr>
            <w:tcW w:w="455" w:type="pct"/>
            <w:tcBorders>
              <w:top w:val="single" w:sz="4" w:space="0" w:color="auto"/>
              <w:left w:val="nil"/>
              <w:bottom w:val="single" w:sz="4" w:space="0" w:color="auto"/>
              <w:right w:val="single" w:sz="4" w:space="0" w:color="auto"/>
            </w:tcBorders>
            <w:shd w:val="clear" w:color="000000" w:fill="FFFFFF"/>
            <w:vAlign w:val="center"/>
            <w:hideMark/>
          </w:tcPr>
          <w:p w14:paraId="69D79460" w14:textId="77777777" w:rsidR="00A615A6" w:rsidRPr="00FB2605" w:rsidRDefault="00A615A6" w:rsidP="002960E6">
            <w:pPr>
              <w:jc w:val="center"/>
              <w:rPr>
                <w:rFonts w:ascii="Sylfaen" w:hAnsi="Sylfaen" w:cs="Calibri"/>
                <w:sz w:val="16"/>
                <w:szCs w:val="16"/>
                <w:lang w:val="ka-GE"/>
              </w:rPr>
            </w:pPr>
            <w:r w:rsidRPr="00FB2605">
              <w:rPr>
                <w:rFonts w:ascii="Sylfaen" w:hAnsi="Sylfaen" w:cs="Calibri"/>
                <w:sz w:val="16"/>
                <w:szCs w:val="16"/>
                <w:lang w:val="ka-GE"/>
              </w:rPr>
              <w:t>0%</w:t>
            </w:r>
          </w:p>
        </w:tc>
        <w:tc>
          <w:tcPr>
            <w:tcW w:w="680" w:type="pct"/>
            <w:tcBorders>
              <w:top w:val="nil"/>
              <w:left w:val="nil"/>
              <w:bottom w:val="single" w:sz="4" w:space="0" w:color="auto"/>
              <w:right w:val="single" w:sz="4" w:space="0" w:color="auto"/>
            </w:tcBorders>
            <w:shd w:val="clear" w:color="000000" w:fill="FFFFFF"/>
            <w:vAlign w:val="center"/>
            <w:hideMark/>
          </w:tcPr>
          <w:p w14:paraId="0E640E6E" w14:textId="77777777" w:rsidR="00A615A6" w:rsidRPr="00FB2605" w:rsidRDefault="00A615A6" w:rsidP="002960E6">
            <w:pPr>
              <w:rPr>
                <w:rFonts w:ascii="Sylfaen" w:hAnsi="Sylfaen" w:cs="Calibri"/>
                <w:sz w:val="16"/>
                <w:szCs w:val="16"/>
                <w:lang w:val="ka-GE"/>
              </w:rPr>
            </w:pPr>
            <w:r w:rsidRPr="00FB2605">
              <w:rPr>
                <w:rFonts w:ascii="Sylfaen" w:hAnsi="Sylfaen" w:cs="Calibri"/>
                <w:sz w:val="16"/>
                <w:szCs w:val="16"/>
                <w:lang w:val="ka-GE"/>
              </w:rPr>
              <w:t>გარე განათების ქსელის მოხმარებული ელექტროენერგიის ხარჯის სრულად ანაზღაურება</w:t>
            </w:r>
          </w:p>
        </w:tc>
        <w:tc>
          <w:tcPr>
            <w:tcW w:w="649" w:type="pct"/>
            <w:tcBorders>
              <w:top w:val="nil"/>
              <w:left w:val="nil"/>
              <w:bottom w:val="single" w:sz="4" w:space="0" w:color="auto"/>
              <w:right w:val="single" w:sz="4" w:space="0" w:color="auto"/>
            </w:tcBorders>
            <w:shd w:val="clear" w:color="000000" w:fill="FFFFFF"/>
            <w:vAlign w:val="center"/>
            <w:hideMark/>
          </w:tcPr>
          <w:p w14:paraId="2F8A467D" w14:textId="77777777" w:rsidR="00A615A6" w:rsidRPr="00FB2605" w:rsidRDefault="00A615A6" w:rsidP="002960E6">
            <w:pPr>
              <w:rPr>
                <w:rFonts w:ascii="Sylfaen" w:hAnsi="Sylfaen" w:cs="Calibri"/>
                <w:sz w:val="16"/>
                <w:szCs w:val="16"/>
              </w:rPr>
            </w:pPr>
            <w:r w:rsidRPr="00FB2605">
              <w:rPr>
                <w:rFonts w:ascii="Sylfaen" w:hAnsi="Sylfaen" w:cs="Calibri"/>
                <w:sz w:val="16"/>
                <w:szCs w:val="16"/>
                <w:lang w:val="ka-GE"/>
              </w:rPr>
              <w:t>გარე განათების ქსელის მოხმარებული ელექტროენერგიის ხარჯის სრულად ანაზღაურება</w:t>
            </w:r>
          </w:p>
        </w:tc>
        <w:tc>
          <w:tcPr>
            <w:tcW w:w="674" w:type="pct"/>
            <w:tcBorders>
              <w:top w:val="nil"/>
              <w:left w:val="nil"/>
              <w:bottom w:val="single" w:sz="4" w:space="0" w:color="auto"/>
              <w:right w:val="single" w:sz="4" w:space="0" w:color="auto"/>
            </w:tcBorders>
            <w:shd w:val="clear" w:color="000000" w:fill="FFFFFF"/>
            <w:vAlign w:val="center"/>
            <w:hideMark/>
          </w:tcPr>
          <w:p w14:paraId="66BEE98C" w14:textId="77777777" w:rsidR="00A615A6" w:rsidRPr="00FB2605" w:rsidRDefault="00A615A6" w:rsidP="002960E6">
            <w:pPr>
              <w:rPr>
                <w:rFonts w:ascii="Sylfaen" w:hAnsi="Sylfaen" w:cs="Calibri"/>
                <w:sz w:val="16"/>
                <w:szCs w:val="16"/>
              </w:rPr>
            </w:pPr>
            <w:r w:rsidRPr="00FB2605">
              <w:rPr>
                <w:rFonts w:ascii="Sylfaen" w:hAnsi="Sylfaen" w:cs="Calibri"/>
                <w:sz w:val="16"/>
                <w:szCs w:val="16"/>
                <w:lang w:val="ka-GE"/>
              </w:rPr>
              <w:t>გარე განათების ქსელის მოხმარებული ელექტროენერგიის ხარჯის სრულად ანაზღაურება</w:t>
            </w:r>
          </w:p>
        </w:tc>
      </w:tr>
    </w:tbl>
    <w:p w14:paraId="54F2D64D" w14:textId="77777777" w:rsidR="00A615A6" w:rsidRDefault="00A615A6" w:rsidP="00A615A6">
      <w:pPr>
        <w:rPr>
          <w:rFonts w:ascii="Sylfaen" w:hAnsi="Sylfaen"/>
          <w:sz w:val="16"/>
          <w:szCs w:val="16"/>
          <w:lang w:val="ka-GE"/>
        </w:rPr>
      </w:pPr>
    </w:p>
    <w:tbl>
      <w:tblPr>
        <w:tblW w:w="5000" w:type="pct"/>
        <w:tblLook w:val="04A0" w:firstRow="1" w:lastRow="0" w:firstColumn="1" w:lastColumn="0" w:noHBand="0" w:noVBand="1"/>
      </w:tblPr>
      <w:tblGrid>
        <w:gridCol w:w="815"/>
        <w:gridCol w:w="1240"/>
        <w:gridCol w:w="547"/>
        <w:gridCol w:w="1900"/>
        <w:gridCol w:w="2057"/>
        <w:gridCol w:w="812"/>
        <w:gridCol w:w="1350"/>
        <w:gridCol w:w="1941"/>
        <w:gridCol w:w="1941"/>
        <w:gridCol w:w="1947"/>
      </w:tblGrid>
      <w:tr w:rsidR="00451ADE" w:rsidRPr="008454E9" w14:paraId="29B72ADB" w14:textId="77777777" w:rsidTr="002960E6">
        <w:trPr>
          <w:trHeight w:val="750"/>
        </w:trPr>
        <w:tc>
          <w:tcPr>
            <w:tcW w:w="280"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03142676"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42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7143238"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დასახელება </w:t>
            </w:r>
          </w:p>
        </w:tc>
        <w:tc>
          <w:tcPr>
            <w:tcW w:w="1548"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CD74E6A" w14:textId="77777777" w:rsidR="00451ADE" w:rsidRPr="008454E9" w:rsidRDefault="00451ADE" w:rsidP="00451ADE">
            <w:pPr>
              <w:jc w:val="center"/>
              <w:rPr>
                <w:rFonts w:ascii="Sylfaen" w:hAnsi="Sylfaen" w:cs="Calibri"/>
                <w:b/>
                <w:bCs/>
                <w:color w:val="000000"/>
                <w:sz w:val="16"/>
                <w:szCs w:val="16"/>
              </w:rPr>
            </w:pPr>
            <w:r w:rsidRPr="006A7F55">
              <w:rPr>
                <w:rFonts w:ascii="Sylfaen" w:hAnsi="Sylfaen" w:cs="Calibri"/>
                <w:b/>
                <w:bCs/>
                <w:color w:val="000000"/>
                <w:sz w:val="16"/>
                <w:szCs w:val="16"/>
              </w:rPr>
              <w:t>გარე განათების ქსელის მოვლა-პატრონობა</w:t>
            </w:r>
          </w:p>
        </w:tc>
        <w:tc>
          <w:tcPr>
            <w:tcW w:w="743" w:type="pct"/>
            <w:gridSpan w:val="2"/>
            <w:tcBorders>
              <w:top w:val="single" w:sz="8" w:space="0" w:color="auto"/>
              <w:left w:val="nil"/>
              <w:bottom w:val="single" w:sz="4" w:space="0" w:color="auto"/>
              <w:right w:val="single" w:sz="4" w:space="0" w:color="auto"/>
            </w:tcBorders>
            <w:shd w:val="clear" w:color="000000" w:fill="FFFFFF"/>
            <w:vAlign w:val="center"/>
            <w:hideMark/>
          </w:tcPr>
          <w:p w14:paraId="0AE7E83E" w14:textId="619CC2C1"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67" w:type="pct"/>
            <w:tcBorders>
              <w:top w:val="single" w:sz="8" w:space="0" w:color="auto"/>
              <w:left w:val="nil"/>
              <w:bottom w:val="single" w:sz="4" w:space="0" w:color="auto"/>
              <w:right w:val="single" w:sz="4" w:space="0" w:color="auto"/>
            </w:tcBorders>
            <w:shd w:val="clear" w:color="000000" w:fill="FFFFFF"/>
            <w:vAlign w:val="center"/>
            <w:hideMark/>
          </w:tcPr>
          <w:p w14:paraId="7DC53AAE" w14:textId="4C31CB0F"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67" w:type="pct"/>
            <w:tcBorders>
              <w:top w:val="single" w:sz="8" w:space="0" w:color="auto"/>
              <w:left w:val="nil"/>
              <w:bottom w:val="single" w:sz="4" w:space="0" w:color="auto"/>
              <w:right w:val="single" w:sz="4" w:space="0" w:color="auto"/>
            </w:tcBorders>
            <w:shd w:val="clear" w:color="000000" w:fill="FFFFFF"/>
            <w:vAlign w:val="center"/>
            <w:hideMark/>
          </w:tcPr>
          <w:p w14:paraId="12693334" w14:textId="394CB48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69" w:type="pct"/>
            <w:tcBorders>
              <w:top w:val="single" w:sz="8" w:space="0" w:color="auto"/>
              <w:left w:val="nil"/>
              <w:bottom w:val="single" w:sz="4" w:space="0" w:color="auto"/>
              <w:right w:val="single" w:sz="8" w:space="0" w:color="auto"/>
            </w:tcBorders>
            <w:shd w:val="clear" w:color="000000" w:fill="FFFFFF"/>
            <w:vAlign w:val="center"/>
            <w:hideMark/>
          </w:tcPr>
          <w:p w14:paraId="68DE0D75" w14:textId="494567E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2367CD" w:rsidRPr="008454E9" w14:paraId="05FB06EC" w14:textId="77777777" w:rsidTr="004D15F4">
        <w:trPr>
          <w:trHeight w:val="234"/>
        </w:trPr>
        <w:tc>
          <w:tcPr>
            <w:tcW w:w="280" w:type="pct"/>
            <w:tcBorders>
              <w:top w:val="nil"/>
              <w:left w:val="single" w:sz="8" w:space="0" w:color="auto"/>
              <w:bottom w:val="single" w:sz="4" w:space="0" w:color="auto"/>
              <w:right w:val="single" w:sz="4" w:space="0" w:color="auto"/>
            </w:tcBorders>
            <w:shd w:val="clear" w:color="000000" w:fill="FFFFFF"/>
            <w:vAlign w:val="center"/>
            <w:hideMark/>
          </w:tcPr>
          <w:p w14:paraId="72F3D5DE" w14:textId="77777777" w:rsidR="002367CD" w:rsidRPr="006A7F55" w:rsidRDefault="002367CD" w:rsidP="002367CD">
            <w:pPr>
              <w:jc w:val="center"/>
              <w:rPr>
                <w:rFonts w:ascii="Sylfaen" w:hAnsi="Sylfaen" w:cs="Calibri"/>
                <w:color w:val="000000"/>
                <w:sz w:val="16"/>
                <w:szCs w:val="16"/>
                <w:lang w:val="ka-GE"/>
              </w:rPr>
            </w:pPr>
            <w:r w:rsidRPr="008454E9">
              <w:rPr>
                <w:rFonts w:ascii="Sylfaen" w:hAnsi="Sylfaen" w:cs="Calibri"/>
                <w:color w:val="000000"/>
                <w:sz w:val="16"/>
                <w:szCs w:val="16"/>
              </w:rPr>
              <w:t xml:space="preserve">02 03 01 </w:t>
            </w:r>
            <w:r>
              <w:rPr>
                <w:rFonts w:ascii="Sylfaen" w:hAnsi="Sylfaen" w:cs="Calibri"/>
                <w:color w:val="000000"/>
                <w:sz w:val="16"/>
                <w:szCs w:val="16"/>
                <w:lang w:val="ka-GE"/>
              </w:rPr>
              <w:t>02</w:t>
            </w:r>
          </w:p>
        </w:tc>
        <w:tc>
          <w:tcPr>
            <w:tcW w:w="426" w:type="pct"/>
            <w:vMerge/>
            <w:tcBorders>
              <w:top w:val="single" w:sz="8" w:space="0" w:color="auto"/>
              <w:left w:val="single" w:sz="4" w:space="0" w:color="auto"/>
              <w:bottom w:val="single" w:sz="4" w:space="0" w:color="auto"/>
              <w:right w:val="single" w:sz="4" w:space="0" w:color="auto"/>
            </w:tcBorders>
            <w:vAlign w:val="center"/>
            <w:hideMark/>
          </w:tcPr>
          <w:p w14:paraId="0F609C57" w14:textId="77777777" w:rsidR="002367CD" w:rsidRPr="008454E9" w:rsidRDefault="002367CD" w:rsidP="002367CD">
            <w:pPr>
              <w:rPr>
                <w:rFonts w:ascii="Sylfaen" w:hAnsi="Sylfaen" w:cs="Calibri"/>
                <w:b/>
                <w:bCs/>
                <w:color w:val="000000"/>
                <w:sz w:val="16"/>
                <w:szCs w:val="16"/>
              </w:rPr>
            </w:pPr>
          </w:p>
        </w:tc>
        <w:tc>
          <w:tcPr>
            <w:tcW w:w="1548" w:type="pct"/>
            <w:gridSpan w:val="3"/>
            <w:vMerge/>
            <w:tcBorders>
              <w:top w:val="single" w:sz="8" w:space="0" w:color="auto"/>
              <w:left w:val="single" w:sz="4" w:space="0" w:color="auto"/>
              <w:bottom w:val="single" w:sz="4" w:space="0" w:color="auto"/>
              <w:right w:val="single" w:sz="4" w:space="0" w:color="auto"/>
            </w:tcBorders>
            <w:vAlign w:val="center"/>
            <w:hideMark/>
          </w:tcPr>
          <w:p w14:paraId="085A5E4C" w14:textId="77777777" w:rsidR="002367CD" w:rsidRPr="008454E9" w:rsidRDefault="002367CD" w:rsidP="002367CD">
            <w:pPr>
              <w:rPr>
                <w:rFonts w:ascii="Sylfaen" w:hAnsi="Sylfaen" w:cs="Calibri"/>
                <w:b/>
                <w:bCs/>
                <w:color w:val="000000"/>
                <w:sz w:val="16"/>
                <w:szCs w:val="16"/>
              </w:rPr>
            </w:pPr>
          </w:p>
        </w:tc>
        <w:tc>
          <w:tcPr>
            <w:tcW w:w="74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DE02EED" w14:textId="2E45E338"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224.0   </w:t>
            </w:r>
          </w:p>
        </w:tc>
        <w:tc>
          <w:tcPr>
            <w:tcW w:w="667" w:type="pct"/>
            <w:tcBorders>
              <w:top w:val="single" w:sz="4" w:space="0" w:color="auto"/>
              <w:left w:val="nil"/>
              <w:bottom w:val="single" w:sz="4" w:space="0" w:color="auto"/>
              <w:right w:val="single" w:sz="4" w:space="0" w:color="auto"/>
            </w:tcBorders>
            <w:shd w:val="clear" w:color="000000" w:fill="FFFFFF"/>
            <w:vAlign w:val="center"/>
          </w:tcPr>
          <w:p w14:paraId="6C74FF1B" w14:textId="60E35B5C"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222.0   </w:t>
            </w:r>
          </w:p>
        </w:tc>
        <w:tc>
          <w:tcPr>
            <w:tcW w:w="667" w:type="pct"/>
            <w:tcBorders>
              <w:top w:val="single" w:sz="4" w:space="0" w:color="auto"/>
              <w:left w:val="nil"/>
              <w:bottom w:val="single" w:sz="4" w:space="0" w:color="auto"/>
              <w:right w:val="single" w:sz="4" w:space="0" w:color="auto"/>
            </w:tcBorders>
            <w:shd w:val="clear" w:color="000000" w:fill="FFFFFF"/>
            <w:vAlign w:val="center"/>
          </w:tcPr>
          <w:p w14:paraId="5F6B93CF" w14:textId="3D08BF16"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222.0   </w:t>
            </w:r>
          </w:p>
        </w:tc>
        <w:tc>
          <w:tcPr>
            <w:tcW w:w="669" w:type="pct"/>
            <w:tcBorders>
              <w:top w:val="single" w:sz="4" w:space="0" w:color="auto"/>
              <w:left w:val="nil"/>
              <w:bottom w:val="single" w:sz="4" w:space="0" w:color="auto"/>
              <w:right w:val="single" w:sz="4" w:space="0" w:color="auto"/>
            </w:tcBorders>
            <w:shd w:val="clear" w:color="000000" w:fill="FFFFFF"/>
            <w:vAlign w:val="center"/>
          </w:tcPr>
          <w:p w14:paraId="3D1266B5" w14:textId="356C5BF1"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222.0   </w:t>
            </w:r>
          </w:p>
        </w:tc>
      </w:tr>
      <w:tr w:rsidR="00A615A6" w:rsidRPr="008454E9" w14:paraId="569C4FBE" w14:textId="77777777" w:rsidTr="002960E6">
        <w:trPr>
          <w:trHeight w:val="630"/>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A45450F"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განმახორციელებელი სამსახური</w:t>
            </w:r>
          </w:p>
        </w:tc>
        <w:tc>
          <w:tcPr>
            <w:tcW w:w="4294" w:type="pct"/>
            <w:gridSpan w:val="8"/>
            <w:tcBorders>
              <w:top w:val="single" w:sz="4" w:space="0" w:color="auto"/>
              <w:left w:val="nil"/>
              <w:bottom w:val="nil"/>
              <w:right w:val="single" w:sz="4" w:space="0" w:color="000000"/>
            </w:tcBorders>
            <w:shd w:val="clear" w:color="000000" w:fill="FFFFFF"/>
            <w:vAlign w:val="center"/>
            <w:hideMark/>
          </w:tcPr>
          <w:p w14:paraId="1E770234" w14:textId="77777777" w:rsidR="00A615A6" w:rsidRPr="006A7F55" w:rsidRDefault="00A615A6" w:rsidP="002960E6">
            <w:pPr>
              <w:rPr>
                <w:rFonts w:ascii="Sylfaen" w:hAnsi="Sylfaen" w:cs="Calibri"/>
                <w:b/>
                <w:color w:val="000000"/>
                <w:sz w:val="16"/>
                <w:szCs w:val="16"/>
              </w:rPr>
            </w:pPr>
            <w:r w:rsidRPr="006A7F55">
              <w:rPr>
                <w:rFonts w:ascii="Sylfaen" w:hAnsi="Sylfaen" w:cs="Calibri"/>
                <w:b/>
                <w:sz w:val="18"/>
                <w:szCs w:val="18"/>
              </w:rPr>
              <w:t xml:space="preserve">ა(ა)იპ </w:t>
            </w:r>
            <w:r w:rsidRPr="006A7F55">
              <w:rPr>
                <w:rFonts w:ascii="Sylfaen" w:hAnsi="Sylfaen" w:cs="Calibri"/>
                <w:b/>
                <w:sz w:val="18"/>
                <w:szCs w:val="18"/>
                <w:lang w:val="ka-GE"/>
              </w:rPr>
              <w:t>„</w:t>
            </w:r>
            <w:r w:rsidRPr="006A7F55">
              <w:rPr>
                <w:rFonts w:ascii="Sylfaen" w:hAnsi="Sylfaen" w:cs="Calibri"/>
                <w:b/>
                <w:sz w:val="18"/>
                <w:szCs w:val="18"/>
              </w:rPr>
              <w:t>ამბროლაურის მუნიციპალიტეტის დასუფთავების და კეთილმოწყობის სამსახური</w:t>
            </w:r>
            <w:r w:rsidRPr="006A7F55">
              <w:rPr>
                <w:rFonts w:ascii="Sylfaen" w:hAnsi="Sylfaen" w:cs="Calibri"/>
                <w:b/>
                <w:sz w:val="18"/>
                <w:szCs w:val="18"/>
                <w:lang w:val="ka-GE"/>
              </w:rPr>
              <w:t>“</w:t>
            </w:r>
          </w:p>
        </w:tc>
      </w:tr>
      <w:tr w:rsidR="00A615A6" w:rsidRPr="008454E9" w14:paraId="75BF84B2" w14:textId="77777777" w:rsidTr="002960E6">
        <w:trPr>
          <w:trHeight w:val="1765"/>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5AC1778"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 xml:space="preserve">პროგრამის აღწერა </w:t>
            </w:r>
          </w:p>
        </w:tc>
        <w:tc>
          <w:tcPr>
            <w:tcW w:w="4294"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760D4290" w14:textId="6C10560D" w:rsidR="00A615A6" w:rsidRPr="008454E9" w:rsidRDefault="00A615A6" w:rsidP="00A17C44">
            <w:pPr>
              <w:spacing w:after="240"/>
              <w:rPr>
                <w:rFonts w:ascii="Sylfaen" w:hAnsi="Sylfaen" w:cs="Calibri"/>
                <w:color w:val="000000"/>
                <w:sz w:val="16"/>
                <w:szCs w:val="16"/>
              </w:rPr>
            </w:pPr>
            <w:r w:rsidRPr="00177135">
              <w:rPr>
                <w:rFonts w:ascii="Sylfaen" w:hAnsi="Sylfaen" w:cs="Calibri"/>
                <w:sz w:val="18"/>
                <w:szCs w:val="18"/>
              </w:rPr>
              <w:t xml:space="preserve">დღეის მდგომარეობით მუნიციპალიტეტის ტერიტორიაზე გარე განათების ქსელი ფუნქციონირებს ქ. ამბროლაურში </w:t>
            </w:r>
            <w:r w:rsidRPr="007E097C">
              <w:rPr>
                <w:rFonts w:ascii="Sylfaen" w:hAnsi="Sylfaen" w:cs="Calibri"/>
                <w:sz w:val="18"/>
                <w:szCs w:val="18"/>
              </w:rPr>
              <w:t xml:space="preserve">და </w:t>
            </w:r>
            <w:r w:rsidRPr="007E097C">
              <w:rPr>
                <w:rFonts w:ascii="Sylfaen" w:hAnsi="Sylfaen" w:cs="Calibri"/>
                <w:sz w:val="18"/>
                <w:szCs w:val="18"/>
                <w:lang w:val="ka-GE"/>
              </w:rPr>
              <w:t>6</w:t>
            </w:r>
            <w:r w:rsidRPr="007E097C">
              <w:rPr>
                <w:rFonts w:ascii="Sylfaen" w:hAnsi="Sylfaen" w:cs="Calibri"/>
                <w:sz w:val="18"/>
                <w:szCs w:val="18"/>
              </w:rPr>
              <w:t xml:space="preserve">0 სოფელში. ქვეპროგრამის ფარგლებში ხორციელდება მუნიციპალიტეტის ტერიტორიაზე განთავსებული </w:t>
            </w:r>
            <w:r w:rsidR="00A17C44">
              <w:rPr>
                <w:rFonts w:ascii="Sylfaen" w:hAnsi="Sylfaen" w:cs="Calibri"/>
                <w:sz w:val="18"/>
                <w:szCs w:val="18"/>
                <w:lang w:val="ka-GE"/>
              </w:rPr>
              <w:t>6220</w:t>
            </w:r>
            <w:r w:rsidRPr="007E097C">
              <w:rPr>
                <w:rFonts w:ascii="Sylfaen" w:hAnsi="Sylfaen" w:cs="Calibri"/>
                <w:sz w:val="18"/>
                <w:szCs w:val="18"/>
              </w:rPr>
              <w:t xml:space="preserve"> სანათი წერტილის მოვლა-პატრონობა, მათ შორის ქ. ამბროლაურში 1</w:t>
            </w:r>
            <w:r w:rsidRPr="007E097C">
              <w:rPr>
                <w:rFonts w:ascii="Sylfaen" w:hAnsi="Sylfaen" w:cs="Calibri"/>
                <w:sz w:val="18"/>
                <w:szCs w:val="18"/>
                <w:lang w:val="ka-GE"/>
              </w:rPr>
              <w:t>190</w:t>
            </w:r>
            <w:r w:rsidRPr="007E097C">
              <w:rPr>
                <w:rFonts w:ascii="Sylfaen" w:hAnsi="Sylfaen" w:cs="Calibri"/>
                <w:sz w:val="18"/>
                <w:szCs w:val="18"/>
              </w:rPr>
              <w:t xml:space="preserve"> და სოფლებში </w:t>
            </w:r>
            <w:r w:rsidR="00A17C44">
              <w:rPr>
                <w:rFonts w:ascii="Sylfaen" w:hAnsi="Sylfaen" w:cs="Calibri"/>
                <w:sz w:val="18"/>
                <w:szCs w:val="18"/>
                <w:lang w:val="ka-GE"/>
              </w:rPr>
              <w:t>5030</w:t>
            </w:r>
            <w:r w:rsidRPr="007E097C">
              <w:rPr>
                <w:rFonts w:ascii="Sylfaen" w:hAnsi="Sylfaen" w:cs="Calibri"/>
                <w:sz w:val="18"/>
                <w:szCs w:val="18"/>
              </w:rPr>
              <w:t xml:space="preserve"> წ</w:t>
            </w:r>
            <w:r w:rsidRPr="00177135">
              <w:rPr>
                <w:rFonts w:ascii="Sylfaen" w:hAnsi="Sylfaen" w:cs="Calibri"/>
                <w:sz w:val="18"/>
                <w:szCs w:val="18"/>
              </w:rPr>
              <w:t>ერტილი. მუნიციპალიტეტის ტერიტორიაზე არსებული გარე განათების ქსელის გამართული ფუნქციონირებისათვის ხორციელდება მისი პერიოდული შეკეთება, რომელიც მოიცავს:</w:t>
            </w:r>
            <w:r w:rsidRPr="00177135">
              <w:rPr>
                <w:rFonts w:ascii="Sylfaen" w:hAnsi="Sylfaen" w:cs="Calibri"/>
                <w:sz w:val="18"/>
                <w:szCs w:val="18"/>
              </w:rPr>
              <w:br/>
              <w:t xml:space="preserve"> - მუნიციპალიტეტის ტერიტორიაზე არსებულ ქსელში მწყობრიდან გამოსული ნათურების გამოცვლას;</w:t>
            </w:r>
            <w:r w:rsidRPr="00177135">
              <w:rPr>
                <w:rFonts w:ascii="Sylfaen" w:hAnsi="Sylfaen" w:cs="Calibri"/>
                <w:sz w:val="18"/>
                <w:szCs w:val="18"/>
              </w:rPr>
              <w:br/>
              <w:t xml:space="preserve"> - ამორტიზებული და დაზიანებული განათების ბოძების შეკეთება, ახლით ჩანაცვლებას;</w:t>
            </w:r>
            <w:r w:rsidRPr="00177135">
              <w:rPr>
                <w:rFonts w:ascii="Sylfaen" w:hAnsi="Sylfaen" w:cs="Calibri"/>
                <w:sz w:val="18"/>
                <w:szCs w:val="18"/>
              </w:rPr>
              <w:br/>
              <w:t xml:space="preserve"> </w:t>
            </w:r>
            <w:r>
              <w:rPr>
                <w:rFonts w:ascii="Sylfaen" w:hAnsi="Sylfaen" w:cs="Calibri"/>
                <w:sz w:val="18"/>
                <w:szCs w:val="18"/>
              </w:rPr>
              <w:t>- დაზიანებული სადენების აღდგენა-</w:t>
            </w:r>
            <w:r w:rsidRPr="00177135">
              <w:rPr>
                <w:rFonts w:ascii="Sylfaen" w:hAnsi="Sylfaen" w:cs="Calibri"/>
                <w:sz w:val="18"/>
                <w:szCs w:val="18"/>
              </w:rPr>
              <w:t>შეკეთებას.</w:t>
            </w:r>
          </w:p>
        </w:tc>
      </w:tr>
      <w:tr w:rsidR="00A615A6" w:rsidRPr="008454E9" w14:paraId="5086F904" w14:textId="77777777" w:rsidTr="002960E6">
        <w:trPr>
          <w:trHeight w:val="730"/>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F52A091"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მიზანი და მოსალოდნელი შედეგი</w:t>
            </w:r>
          </w:p>
        </w:tc>
        <w:tc>
          <w:tcPr>
            <w:tcW w:w="4294" w:type="pct"/>
            <w:gridSpan w:val="8"/>
            <w:tcBorders>
              <w:top w:val="single" w:sz="4" w:space="0" w:color="auto"/>
              <w:left w:val="nil"/>
              <w:bottom w:val="single" w:sz="4" w:space="0" w:color="auto"/>
              <w:right w:val="single" w:sz="4" w:space="0" w:color="000000"/>
            </w:tcBorders>
            <w:shd w:val="clear" w:color="000000" w:fill="FFFFFF"/>
            <w:vAlign w:val="center"/>
            <w:hideMark/>
          </w:tcPr>
          <w:p w14:paraId="2FE6B6EA" w14:textId="6B0C1B57" w:rsidR="00A615A6" w:rsidRDefault="00A615A6" w:rsidP="002960E6">
            <w:pPr>
              <w:rPr>
                <w:rFonts w:ascii="Sylfaen" w:hAnsi="Sylfaen" w:cs="Calibri"/>
                <w:sz w:val="18"/>
                <w:szCs w:val="18"/>
                <w:lang w:val="ka-GE"/>
              </w:rPr>
            </w:pPr>
            <w:r w:rsidRPr="00177135">
              <w:rPr>
                <w:rFonts w:ascii="Sylfaen" w:hAnsi="Sylfaen" w:cs="Calibri"/>
                <w:sz w:val="18"/>
                <w:szCs w:val="18"/>
              </w:rPr>
              <w:t>პერიოდულად წარმოქმნილი შეფერხებები</w:t>
            </w:r>
            <w:r>
              <w:rPr>
                <w:rFonts w:ascii="Sylfaen" w:hAnsi="Sylfaen" w:cs="Calibri"/>
                <w:sz w:val="18"/>
                <w:szCs w:val="18"/>
                <w:lang w:val="ka-GE"/>
              </w:rPr>
              <w:t xml:space="preserve">ს </w:t>
            </w:r>
            <w:r w:rsidRPr="00177135">
              <w:rPr>
                <w:rFonts w:ascii="Sylfaen" w:hAnsi="Sylfaen" w:cs="Calibri"/>
                <w:sz w:val="18"/>
                <w:szCs w:val="18"/>
              </w:rPr>
              <w:t>აღმოფხვრა დროულად.</w:t>
            </w:r>
            <w:r>
              <w:rPr>
                <w:rFonts w:ascii="Sylfaen" w:hAnsi="Sylfaen" w:cs="Calibri"/>
                <w:sz w:val="18"/>
                <w:szCs w:val="18"/>
                <w:lang w:val="ka-GE"/>
              </w:rPr>
              <w:t xml:space="preserve"> </w:t>
            </w:r>
            <w:r w:rsidRPr="00177135">
              <w:rPr>
                <w:rFonts w:ascii="Sylfaen" w:hAnsi="Sylfaen" w:cs="Calibri"/>
                <w:sz w:val="18"/>
                <w:szCs w:val="18"/>
              </w:rPr>
              <w:t xml:space="preserve"> </w:t>
            </w:r>
            <w:r>
              <w:rPr>
                <w:rFonts w:ascii="Sylfaen" w:hAnsi="Sylfaen" w:cs="Calibri"/>
                <w:sz w:val="18"/>
                <w:szCs w:val="18"/>
                <w:lang w:val="ka-GE"/>
              </w:rPr>
              <w:t xml:space="preserve"> </w:t>
            </w:r>
          </w:p>
          <w:p w14:paraId="4103F97D" w14:textId="77777777" w:rsidR="00A615A6" w:rsidRPr="008454E9" w:rsidRDefault="00A615A6" w:rsidP="002960E6">
            <w:pPr>
              <w:rPr>
                <w:rFonts w:ascii="Sylfaen" w:hAnsi="Sylfaen" w:cs="Calibri"/>
                <w:color w:val="000000"/>
                <w:sz w:val="16"/>
                <w:szCs w:val="16"/>
              </w:rPr>
            </w:pPr>
            <w:r w:rsidRPr="007E097C">
              <w:rPr>
                <w:rFonts w:ascii="Sylfaen" w:hAnsi="Sylfaen" w:cs="Calibri"/>
                <w:sz w:val="18"/>
                <w:szCs w:val="18"/>
                <w:lang w:val="ka-GE"/>
              </w:rPr>
              <w:t xml:space="preserve">გამართული გარე განათების სისტემა.  </w:t>
            </w:r>
          </w:p>
        </w:tc>
      </w:tr>
      <w:tr w:rsidR="00A615A6" w:rsidRPr="008454E9" w14:paraId="57706052" w14:textId="77777777" w:rsidTr="002960E6">
        <w:trPr>
          <w:trHeight w:val="1035"/>
        </w:trPr>
        <w:tc>
          <w:tcPr>
            <w:tcW w:w="280" w:type="pct"/>
            <w:tcBorders>
              <w:top w:val="nil"/>
              <w:left w:val="single" w:sz="8" w:space="0" w:color="auto"/>
              <w:bottom w:val="single" w:sz="4" w:space="0" w:color="auto"/>
              <w:right w:val="single" w:sz="4" w:space="0" w:color="auto"/>
            </w:tcBorders>
            <w:shd w:val="clear" w:color="000000" w:fill="FFFFFF"/>
            <w:vAlign w:val="center"/>
            <w:hideMark/>
          </w:tcPr>
          <w:p w14:paraId="650BE8AA"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614" w:type="pct"/>
            <w:gridSpan w:val="2"/>
            <w:tcBorders>
              <w:top w:val="single" w:sz="4" w:space="0" w:color="auto"/>
              <w:left w:val="nil"/>
              <w:bottom w:val="single" w:sz="4" w:space="0" w:color="auto"/>
              <w:right w:val="single" w:sz="4" w:space="0" w:color="auto"/>
            </w:tcBorders>
            <w:shd w:val="clear" w:color="000000" w:fill="FFFFFF"/>
            <w:vAlign w:val="center"/>
            <w:hideMark/>
          </w:tcPr>
          <w:p w14:paraId="14E9B646" w14:textId="77777777" w:rsidR="00A615A6" w:rsidRPr="00A17C44" w:rsidRDefault="00A615A6" w:rsidP="002960E6">
            <w:pPr>
              <w:jc w:val="center"/>
              <w:rPr>
                <w:rFonts w:ascii="Sylfaen" w:hAnsi="Sylfaen" w:cs="Calibri"/>
                <w:b/>
                <w:bCs/>
                <w:color w:val="000000"/>
                <w:sz w:val="16"/>
                <w:szCs w:val="16"/>
              </w:rPr>
            </w:pPr>
            <w:r w:rsidRPr="00A17C44">
              <w:rPr>
                <w:rFonts w:ascii="Sylfaen" w:hAnsi="Sylfaen" w:cs="Calibri"/>
                <w:b/>
                <w:bCs/>
                <w:color w:val="000000"/>
                <w:sz w:val="16"/>
                <w:szCs w:val="16"/>
              </w:rPr>
              <w:t>მოსალოდნელი შედეგის შეფასების ინდიკატორი</w:t>
            </w:r>
          </w:p>
        </w:tc>
        <w:tc>
          <w:tcPr>
            <w:tcW w:w="653" w:type="pct"/>
            <w:tcBorders>
              <w:top w:val="nil"/>
              <w:left w:val="nil"/>
              <w:bottom w:val="single" w:sz="4" w:space="0" w:color="auto"/>
              <w:right w:val="single" w:sz="4" w:space="0" w:color="auto"/>
            </w:tcBorders>
            <w:shd w:val="clear" w:color="000000" w:fill="FFFFFF"/>
            <w:vAlign w:val="center"/>
            <w:hideMark/>
          </w:tcPr>
          <w:p w14:paraId="65026036" w14:textId="77777777" w:rsidR="00A615A6" w:rsidRPr="00A17C44" w:rsidRDefault="00A615A6" w:rsidP="002960E6">
            <w:pPr>
              <w:jc w:val="center"/>
              <w:rPr>
                <w:rFonts w:ascii="Sylfaen" w:hAnsi="Sylfaen" w:cs="Calibri"/>
                <w:b/>
                <w:bCs/>
                <w:color w:val="000000"/>
                <w:sz w:val="16"/>
                <w:szCs w:val="16"/>
              </w:rPr>
            </w:pPr>
            <w:r w:rsidRPr="00A17C44">
              <w:rPr>
                <w:rFonts w:ascii="Sylfaen" w:hAnsi="Sylfaen" w:cs="Calibri"/>
                <w:b/>
                <w:bCs/>
                <w:color w:val="000000"/>
                <w:sz w:val="16"/>
                <w:szCs w:val="16"/>
              </w:rPr>
              <w:t>ინდიკატორის საბაზისო მაჩვენებელი</w:t>
            </w:r>
          </w:p>
        </w:tc>
        <w:tc>
          <w:tcPr>
            <w:tcW w:w="986" w:type="pct"/>
            <w:gridSpan w:val="2"/>
            <w:tcBorders>
              <w:top w:val="nil"/>
              <w:left w:val="nil"/>
              <w:bottom w:val="single" w:sz="4" w:space="0" w:color="auto"/>
              <w:right w:val="single" w:sz="4" w:space="0" w:color="auto"/>
            </w:tcBorders>
            <w:shd w:val="clear" w:color="000000" w:fill="FFFFFF"/>
            <w:vAlign w:val="center"/>
            <w:hideMark/>
          </w:tcPr>
          <w:p w14:paraId="2731EE15" w14:textId="6404AEF7" w:rsidR="00A615A6" w:rsidRPr="00A17C44" w:rsidRDefault="00A17C44" w:rsidP="002960E6">
            <w:pPr>
              <w:jc w:val="center"/>
              <w:rPr>
                <w:rFonts w:ascii="Sylfaen" w:hAnsi="Sylfaen" w:cs="Calibri"/>
                <w:b/>
                <w:bCs/>
                <w:color w:val="000000"/>
                <w:sz w:val="16"/>
                <w:szCs w:val="16"/>
              </w:rPr>
            </w:pPr>
            <w:r w:rsidRPr="00A17C44">
              <w:rPr>
                <w:rFonts w:ascii="Sylfaen" w:hAnsi="Sylfaen" w:cs="Calibri"/>
                <w:b/>
                <w:bCs/>
                <w:color w:val="000000"/>
                <w:sz w:val="16"/>
                <w:szCs w:val="16"/>
              </w:rPr>
              <w:t>ინდიკატორის მიზნობრივი მაჩვენებელი</w:t>
            </w:r>
            <w:r>
              <w:rPr>
                <w:rFonts w:ascii="Sylfaen" w:hAnsi="Sylfaen" w:cs="Calibri"/>
                <w:b/>
                <w:bCs/>
                <w:color w:val="000000"/>
                <w:sz w:val="16"/>
                <w:szCs w:val="16"/>
              </w:rPr>
              <w:t xml:space="preserve"> 2024</w:t>
            </w:r>
            <w:r w:rsidRPr="00A17C44">
              <w:rPr>
                <w:rFonts w:ascii="Sylfaen" w:hAnsi="Sylfaen" w:cs="Calibri"/>
                <w:b/>
                <w:bCs/>
                <w:color w:val="000000"/>
                <w:sz w:val="16"/>
                <w:szCs w:val="16"/>
              </w:rPr>
              <w:t xml:space="preserve"> წელს</w:t>
            </w:r>
          </w:p>
        </w:tc>
        <w:tc>
          <w:tcPr>
            <w:tcW w:w="464" w:type="pct"/>
            <w:tcBorders>
              <w:top w:val="single" w:sz="4" w:space="0" w:color="auto"/>
              <w:left w:val="nil"/>
              <w:bottom w:val="single" w:sz="4" w:space="0" w:color="auto"/>
              <w:right w:val="single" w:sz="4" w:space="0" w:color="auto"/>
            </w:tcBorders>
            <w:shd w:val="clear" w:color="000000" w:fill="FFFFFF"/>
            <w:vAlign w:val="center"/>
            <w:hideMark/>
          </w:tcPr>
          <w:p w14:paraId="418755C6" w14:textId="77777777" w:rsidR="00A615A6" w:rsidRPr="00A17C44" w:rsidRDefault="00A615A6" w:rsidP="002960E6">
            <w:pPr>
              <w:jc w:val="center"/>
              <w:rPr>
                <w:rFonts w:ascii="Sylfaen" w:hAnsi="Sylfaen" w:cs="Calibri"/>
                <w:b/>
                <w:bCs/>
                <w:color w:val="000000"/>
                <w:sz w:val="16"/>
                <w:szCs w:val="16"/>
              </w:rPr>
            </w:pPr>
            <w:r w:rsidRPr="00A17C44">
              <w:rPr>
                <w:rFonts w:ascii="Sylfaen" w:hAnsi="Sylfaen" w:cs="Calibri"/>
                <w:b/>
                <w:bCs/>
                <w:color w:val="000000"/>
                <w:sz w:val="16"/>
                <w:szCs w:val="16"/>
              </w:rPr>
              <w:t>ცდომილების ალბათობა (%/აღწერა)</w:t>
            </w:r>
          </w:p>
        </w:tc>
        <w:tc>
          <w:tcPr>
            <w:tcW w:w="667" w:type="pct"/>
            <w:tcBorders>
              <w:top w:val="nil"/>
              <w:left w:val="nil"/>
              <w:bottom w:val="single" w:sz="4" w:space="0" w:color="auto"/>
              <w:right w:val="single" w:sz="4" w:space="0" w:color="auto"/>
            </w:tcBorders>
            <w:shd w:val="clear" w:color="000000" w:fill="FFFFFF"/>
            <w:vAlign w:val="center"/>
            <w:hideMark/>
          </w:tcPr>
          <w:p w14:paraId="7FF264F8" w14:textId="0D10EB58" w:rsidR="00A615A6" w:rsidRPr="00A17C44" w:rsidRDefault="00A17C44" w:rsidP="002960E6">
            <w:pPr>
              <w:jc w:val="center"/>
              <w:rPr>
                <w:rFonts w:ascii="Sylfaen" w:hAnsi="Sylfaen" w:cs="Calibri"/>
                <w:b/>
                <w:bCs/>
                <w:color w:val="000000"/>
                <w:sz w:val="16"/>
                <w:szCs w:val="16"/>
              </w:rPr>
            </w:pPr>
            <w:r w:rsidRPr="00A17C44">
              <w:rPr>
                <w:rFonts w:ascii="Sylfaen" w:hAnsi="Sylfaen" w:cs="Calibri"/>
                <w:b/>
                <w:bCs/>
                <w:color w:val="000000"/>
                <w:sz w:val="16"/>
                <w:szCs w:val="16"/>
              </w:rPr>
              <w:t>ინდიკატორის მიზნობრივი მაჩვენებელი</w:t>
            </w:r>
            <w:r>
              <w:rPr>
                <w:rFonts w:ascii="Sylfaen" w:hAnsi="Sylfaen" w:cs="Calibri"/>
                <w:b/>
                <w:bCs/>
                <w:color w:val="000000"/>
                <w:sz w:val="16"/>
                <w:szCs w:val="16"/>
              </w:rPr>
              <w:t xml:space="preserve"> 2025</w:t>
            </w:r>
            <w:r w:rsidRPr="00A17C44">
              <w:rPr>
                <w:rFonts w:ascii="Sylfaen" w:hAnsi="Sylfaen" w:cs="Calibri"/>
                <w:b/>
                <w:bCs/>
                <w:color w:val="000000"/>
                <w:sz w:val="16"/>
                <w:szCs w:val="16"/>
              </w:rPr>
              <w:t xml:space="preserve"> წელს</w:t>
            </w:r>
          </w:p>
        </w:tc>
        <w:tc>
          <w:tcPr>
            <w:tcW w:w="667" w:type="pct"/>
            <w:tcBorders>
              <w:top w:val="nil"/>
              <w:left w:val="nil"/>
              <w:bottom w:val="single" w:sz="4" w:space="0" w:color="auto"/>
              <w:right w:val="single" w:sz="4" w:space="0" w:color="auto"/>
            </w:tcBorders>
            <w:shd w:val="clear" w:color="000000" w:fill="FFFFFF"/>
            <w:vAlign w:val="center"/>
            <w:hideMark/>
          </w:tcPr>
          <w:p w14:paraId="11186858" w14:textId="39254F4A" w:rsidR="00A615A6" w:rsidRPr="00A17C44" w:rsidRDefault="00A17C44" w:rsidP="002960E6">
            <w:pPr>
              <w:jc w:val="center"/>
              <w:rPr>
                <w:rFonts w:ascii="Sylfaen" w:hAnsi="Sylfaen" w:cs="Calibri"/>
                <w:b/>
                <w:bCs/>
                <w:color w:val="000000"/>
                <w:sz w:val="16"/>
                <w:szCs w:val="16"/>
              </w:rPr>
            </w:pPr>
            <w:r w:rsidRPr="00A17C44">
              <w:rPr>
                <w:rFonts w:ascii="Sylfaen" w:hAnsi="Sylfaen" w:cs="Calibri"/>
                <w:b/>
                <w:bCs/>
                <w:color w:val="000000"/>
                <w:sz w:val="16"/>
                <w:szCs w:val="16"/>
              </w:rPr>
              <w:t>ინდიკატორის მიზნობრივი მაჩვენებელი</w:t>
            </w:r>
            <w:r>
              <w:rPr>
                <w:rFonts w:ascii="Sylfaen" w:hAnsi="Sylfaen" w:cs="Calibri"/>
                <w:b/>
                <w:bCs/>
                <w:color w:val="000000"/>
                <w:sz w:val="16"/>
                <w:szCs w:val="16"/>
              </w:rPr>
              <w:t xml:space="preserve"> 2026</w:t>
            </w:r>
            <w:r w:rsidRPr="00A17C44">
              <w:rPr>
                <w:rFonts w:ascii="Sylfaen" w:hAnsi="Sylfaen" w:cs="Calibri"/>
                <w:b/>
                <w:bCs/>
                <w:color w:val="000000"/>
                <w:sz w:val="16"/>
                <w:szCs w:val="16"/>
              </w:rPr>
              <w:t xml:space="preserve"> წელს</w:t>
            </w:r>
          </w:p>
        </w:tc>
        <w:tc>
          <w:tcPr>
            <w:tcW w:w="669" w:type="pct"/>
            <w:tcBorders>
              <w:top w:val="nil"/>
              <w:left w:val="nil"/>
              <w:bottom w:val="single" w:sz="4" w:space="0" w:color="auto"/>
              <w:right w:val="single" w:sz="8" w:space="0" w:color="auto"/>
            </w:tcBorders>
            <w:shd w:val="clear" w:color="000000" w:fill="FFFFFF"/>
            <w:vAlign w:val="center"/>
            <w:hideMark/>
          </w:tcPr>
          <w:p w14:paraId="7067C152" w14:textId="41C90B1A" w:rsidR="00A615A6" w:rsidRPr="00A17C44" w:rsidRDefault="00A615A6" w:rsidP="002960E6">
            <w:pPr>
              <w:jc w:val="center"/>
              <w:rPr>
                <w:rFonts w:ascii="Sylfaen" w:hAnsi="Sylfaen" w:cs="Calibri"/>
                <w:b/>
                <w:bCs/>
                <w:color w:val="000000"/>
                <w:sz w:val="16"/>
                <w:szCs w:val="16"/>
              </w:rPr>
            </w:pPr>
            <w:r w:rsidRPr="00A17C44">
              <w:rPr>
                <w:rFonts w:ascii="Sylfaen" w:hAnsi="Sylfaen" w:cs="Calibri"/>
                <w:b/>
                <w:bCs/>
                <w:color w:val="000000"/>
                <w:sz w:val="16"/>
                <w:szCs w:val="16"/>
              </w:rPr>
              <w:t>ინდიკატორის მიზნობრივი მაჩვენებელი</w:t>
            </w:r>
            <w:r w:rsidR="00A17C44" w:rsidRPr="00A17C44">
              <w:rPr>
                <w:rFonts w:ascii="Sylfaen" w:hAnsi="Sylfaen" w:cs="Calibri"/>
                <w:b/>
                <w:bCs/>
                <w:color w:val="000000"/>
                <w:sz w:val="16"/>
                <w:szCs w:val="16"/>
              </w:rPr>
              <w:t xml:space="preserve"> 2027</w:t>
            </w:r>
            <w:r w:rsidRPr="00A17C44">
              <w:rPr>
                <w:rFonts w:ascii="Sylfaen" w:hAnsi="Sylfaen" w:cs="Calibri"/>
                <w:b/>
                <w:bCs/>
                <w:color w:val="000000"/>
                <w:sz w:val="16"/>
                <w:szCs w:val="16"/>
              </w:rPr>
              <w:t xml:space="preserve"> წელს</w:t>
            </w:r>
          </w:p>
        </w:tc>
      </w:tr>
      <w:tr w:rsidR="00A615A6" w:rsidRPr="008454E9" w14:paraId="584766E3" w14:textId="77777777" w:rsidTr="002960E6">
        <w:trPr>
          <w:trHeight w:val="541"/>
        </w:trPr>
        <w:tc>
          <w:tcPr>
            <w:tcW w:w="280" w:type="pct"/>
            <w:tcBorders>
              <w:top w:val="nil"/>
              <w:left w:val="single" w:sz="8" w:space="0" w:color="auto"/>
              <w:bottom w:val="single" w:sz="4" w:space="0" w:color="auto"/>
              <w:right w:val="single" w:sz="4" w:space="0" w:color="auto"/>
            </w:tcBorders>
            <w:shd w:val="clear" w:color="000000" w:fill="FFFFFF"/>
            <w:vAlign w:val="center"/>
            <w:hideMark/>
          </w:tcPr>
          <w:p w14:paraId="0D2C1B9C" w14:textId="77777777" w:rsidR="00A615A6" w:rsidRPr="0019123B" w:rsidRDefault="00A615A6" w:rsidP="002960E6">
            <w:pPr>
              <w:jc w:val="center"/>
              <w:rPr>
                <w:rFonts w:ascii="Sylfaen" w:hAnsi="Sylfaen" w:cs="Calibri"/>
                <w:color w:val="000000"/>
                <w:sz w:val="16"/>
                <w:szCs w:val="16"/>
              </w:rPr>
            </w:pPr>
            <w:r w:rsidRPr="0019123B">
              <w:rPr>
                <w:rFonts w:ascii="Sylfaen" w:hAnsi="Sylfaen" w:cs="Calibri"/>
                <w:color w:val="000000"/>
                <w:sz w:val="16"/>
                <w:szCs w:val="16"/>
              </w:rPr>
              <w:t>1</w:t>
            </w:r>
          </w:p>
        </w:tc>
        <w:tc>
          <w:tcPr>
            <w:tcW w:w="61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2BDFC6" w14:textId="77777777" w:rsidR="00A615A6" w:rsidRPr="006A7F55" w:rsidRDefault="00A615A6" w:rsidP="002960E6">
            <w:pPr>
              <w:rPr>
                <w:rFonts w:ascii="Sylfaen" w:hAnsi="Sylfaen" w:cs="Calibri"/>
                <w:sz w:val="16"/>
                <w:szCs w:val="16"/>
                <w:highlight w:val="yellow"/>
              </w:rPr>
            </w:pPr>
            <w:r w:rsidRPr="00FB2605">
              <w:rPr>
                <w:rFonts w:ascii="Calibri" w:hAnsi="Calibri" w:cs="Calibri"/>
                <w:color w:val="000000"/>
                <w:sz w:val="16"/>
                <w:szCs w:val="16"/>
              </w:rPr>
              <w:t>გარე განათების წერტების რაოდენობა, რომელთა მოვლა-პატრონობა ხორციელდება პროგრამის ფარგლებში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14:paraId="5E34A04B" w14:textId="4C2DF708" w:rsidR="00A615A6" w:rsidRPr="006A7F55" w:rsidRDefault="00A17C44" w:rsidP="002960E6">
            <w:pPr>
              <w:rPr>
                <w:rFonts w:ascii="Sylfaen" w:hAnsi="Sylfaen" w:cs="Calibri"/>
                <w:sz w:val="16"/>
                <w:szCs w:val="16"/>
                <w:highlight w:val="yellow"/>
              </w:rPr>
            </w:pPr>
            <w:r>
              <w:rPr>
                <w:rFonts w:ascii="Calibri" w:hAnsi="Calibri" w:cs="Calibri"/>
                <w:color w:val="000000"/>
                <w:sz w:val="16"/>
                <w:szCs w:val="16"/>
                <w:lang w:val="ka-GE"/>
              </w:rPr>
              <w:t>6220</w:t>
            </w:r>
            <w:r w:rsidR="00A615A6">
              <w:rPr>
                <w:rFonts w:ascii="Calibri" w:hAnsi="Calibri" w:cs="Calibri"/>
                <w:color w:val="000000"/>
                <w:sz w:val="16"/>
                <w:szCs w:val="16"/>
              </w:rPr>
              <w:t xml:space="preserve"> ერთეული</w:t>
            </w:r>
          </w:p>
        </w:tc>
        <w:tc>
          <w:tcPr>
            <w:tcW w:w="986" w:type="pct"/>
            <w:gridSpan w:val="2"/>
            <w:tcBorders>
              <w:top w:val="single" w:sz="4" w:space="0" w:color="auto"/>
              <w:left w:val="nil"/>
              <w:bottom w:val="single" w:sz="4" w:space="0" w:color="auto"/>
              <w:right w:val="single" w:sz="4" w:space="0" w:color="auto"/>
            </w:tcBorders>
            <w:shd w:val="clear" w:color="000000" w:fill="FFFFFF"/>
            <w:vAlign w:val="center"/>
            <w:hideMark/>
          </w:tcPr>
          <w:p w14:paraId="23F656B5" w14:textId="60BF239B" w:rsidR="00A615A6" w:rsidRPr="006A7F55" w:rsidRDefault="00A615A6" w:rsidP="00A17C44">
            <w:pPr>
              <w:rPr>
                <w:rFonts w:ascii="Calibri" w:hAnsi="Calibri" w:cs="Calibri"/>
                <w:sz w:val="16"/>
                <w:szCs w:val="16"/>
                <w:highlight w:val="yellow"/>
              </w:rPr>
            </w:pPr>
            <w:r>
              <w:rPr>
                <w:rFonts w:ascii="Calibri" w:hAnsi="Calibri" w:cs="Calibri"/>
                <w:color w:val="FF0000"/>
                <w:sz w:val="16"/>
                <w:szCs w:val="16"/>
              </w:rPr>
              <w:t xml:space="preserve"> </w:t>
            </w:r>
            <w:r>
              <w:rPr>
                <w:rFonts w:ascii="Calibri" w:hAnsi="Calibri" w:cs="Calibri"/>
                <w:sz w:val="16"/>
                <w:szCs w:val="16"/>
              </w:rPr>
              <w:t xml:space="preserve">მიმდინარე ეტაპზე ხორციელდება ყველა არსებული </w:t>
            </w:r>
            <w:r w:rsidR="00A17C44">
              <w:rPr>
                <w:rFonts w:ascii="Calibri" w:hAnsi="Calibri" w:cs="Calibri"/>
                <w:sz w:val="16"/>
                <w:szCs w:val="16"/>
                <w:lang w:val="ka-GE"/>
              </w:rPr>
              <w:t>6220</w:t>
            </w:r>
            <w:r>
              <w:rPr>
                <w:rFonts w:ascii="Calibri" w:hAnsi="Calibri" w:cs="Calibri"/>
                <w:sz w:val="16"/>
                <w:szCs w:val="16"/>
              </w:rPr>
              <w:t xml:space="preserve"> ერთეული სანათი წერტილების მოვლა-პატრონობა. პროგრამის მიზნობრივი მაჩვენებული არის მუნიციპალიტეტის ბალანსზე არსებული ყველა (მ.შ. გაზრდილი) სანათი წერტილის მოვლა-პატრონობა (ელექტროენერგიის ხარჯების ანაზღაურება) </w:t>
            </w:r>
          </w:p>
        </w:tc>
        <w:tc>
          <w:tcPr>
            <w:tcW w:w="464" w:type="pct"/>
            <w:tcBorders>
              <w:top w:val="single" w:sz="4" w:space="0" w:color="auto"/>
              <w:left w:val="nil"/>
              <w:bottom w:val="single" w:sz="4" w:space="0" w:color="auto"/>
              <w:right w:val="single" w:sz="4" w:space="0" w:color="auto"/>
            </w:tcBorders>
            <w:shd w:val="clear" w:color="000000" w:fill="FFFFFF"/>
            <w:vAlign w:val="center"/>
            <w:hideMark/>
          </w:tcPr>
          <w:p w14:paraId="3C692217" w14:textId="77777777" w:rsidR="00A615A6" w:rsidRPr="006A7F55" w:rsidRDefault="00A615A6" w:rsidP="00A17C44">
            <w:pPr>
              <w:jc w:val="center"/>
              <w:rPr>
                <w:rFonts w:ascii="Sylfaen" w:hAnsi="Sylfaen" w:cs="Calibri"/>
                <w:sz w:val="16"/>
                <w:szCs w:val="16"/>
                <w:highlight w:val="yellow"/>
              </w:rPr>
            </w:pPr>
            <w:r w:rsidRPr="00FB2605">
              <w:rPr>
                <w:rFonts w:ascii="Sylfaen" w:hAnsi="Sylfaen" w:cs="Calibri"/>
                <w:sz w:val="16"/>
                <w:szCs w:val="16"/>
                <w:lang w:val="ka-GE"/>
              </w:rPr>
              <w:t>10%</w:t>
            </w:r>
          </w:p>
        </w:tc>
        <w:tc>
          <w:tcPr>
            <w:tcW w:w="667" w:type="pct"/>
            <w:tcBorders>
              <w:top w:val="nil"/>
              <w:left w:val="nil"/>
              <w:bottom w:val="single" w:sz="4" w:space="0" w:color="auto"/>
              <w:right w:val="single" w:sz="4" w:space="0" w:color="auto"/>
            </w:tcBorders>
            <w:shd w:val="clear" w:color="000000" w:fill="FFFFFF"/>
            <w:vAlign w:val="center"/>
            <w:hideMark/>
          </w:tcPr>
          <w:p w14:paraId="284D9902" w14:textId="77777777" w:rsidR="00A615A6" w:rsidRPr="006A7F55" w:rsidRDefault="00A615A6" w:rsidP="002960E6">
            <w:pPr>
              <w:rPr>
                <w:rFonts w:ascii="Sylfaen" w:hAnsi="Sylfaen" w:cs="Calibri"/>
                <w:sz w:val="16"/>
                <w:szCs w:val="16"/>
                <w:highlight w:val="yellow"/>
              </w:rPr>
            </w:pPr>
            <w:r w:rsidRPr="00FB2605">
              <w:rPr>
                <w:rFonts w:ascii="Sylfaen" w:hAnsi="Sylfaen" w:cs="Calibri"/>
                <w:sz w:val="16"/>
                <w:szCs w:val="16"/>
              </w:rPr>
              <w:t>განხორციელდება საბაზისე მაჩვენებლით გათვალისწინებული რაოდენობის სანათი წერტილების მოვლა-პატრონობა</w:t>
            </w:r>
          </w:p>
        </w:tc>
        <w:tc>
          <w:tcPr>
            <w:tcW w:w="667" w:type="pct"/>
            <w:tcBorders>
              <w:top w:val="nil"/>
              <w:left w:val="nil"/>
              <w:bottom w:val="single" w:sz="4" w:space="0" w:color="auto"/>
              <w:right w:val="single" w:sz="4" w:space="0" w:color="auto"/>
            </w:tcBorders>
            <w:shd w:val="clear" w:color="000000" w:fill="FFFFFF"/>
            <w:vAlign w:val="center"/>
            <w:hideMark/>
          </w:tcPr>
          <w:p w14:paraId="43F3B499" w14:textId="77777777" w:rsidR="00A615A6" w:rsidRPr="006A7F55" w:rsidRDefault="00A615A6" w:rsidP="002960E6">
            <w:pPr>
              <w:rPr>
                <w:rFonts w:ascii="Sylfaen" w:hAnsi="Sylfaen" w:cs="Calibri"/>
                <w:sz w:val="16"/>
                <w:szCs w:val="16"/>
                <w:highlight w:val="yellow"/>
              </w:rPr>
            </w:pPr>
            <w:r w:rsidRPr="00FB2605">
              <w:rPr>
                <w:rFonts w:ascii="Sylfaen" w:hAnsi="Sylfaen" w:cs="Calibri"/>
                <w:sz w:val="16"/>
                <w:szCs w:val="16"/>
              </w:rPr>
              <w:t>განხორციელდება საბაზისე მაჩვენებლით გათვალისწინებული რაოდენობის სანათი წერტილების მოვლა-პატრონობა</w:t>
            </w:r>
          </w:p>
        </w:tc>
        <w:tc>
          <w:tcPr>
            <w:tcW w:w="669" w:type="pct"/>
            <w:tcBorders>
              <w:top w:val="nil"/>
              <w:left w:val="nil"/>
              <w:bottom w:val="single" w:sz="4" w:space="0" w:color="auto"/>
              <w:right w:val="single" w:sz="4" w:space="0" w:color="auto"/>
            </w:tcBorders>
            <w:shd w:val="clear" w:color="000000" w:fill="FFFFFF"/>
            <w:vAlign w:val="center"/>
            <w:hideMark/>
          </w:tcPr>
          <w:p w14:paraId="7764275F" w14:textId="77777777" w:rsidR="00A615A6" w:rsidRPr="006A7F55" w:rsidRDefault="00A615A6" w:rsidP="002960E6">
            <w:pPr>
              <w:rPr>
                <w:rFonts w:ascii="Sylfaen" w:hAnsi="Sylfaen" w:cs="Calibri"/>
                <w:sz w:val="16"/>
                <w:szCs w:val="16"/>
                <w:highlight w:val="yellow"/>
              </w:rPr>
            </w:pPr>
            <w:r w:rsidRPr="00FB2605">
              <w:rPr>
                <w:rFonts w:ascii="Sylfaen" w:hAnsi="Sylfaen" w:cs="Calibri"/>
                <w:sz w:val="16"/>
                <w:szCs w:val="16"/>
              </w:rPr>
              <w:t>განხორციელდება საბაზისე მაჩვენებლით გათვალისწინებული რაოდენობის სანათი წერტილების მოვლა-პატრონობა</w:t>
            </w:r>
          </w:p>
        </w:tc>
      </w:tr>
      <w:tr w:rsidR="00A615A6" w:rsidRPr="008454E9" w14:paraId="213BD7CE" w14:textId="77777777" w:rsidTr="002960E6">
        <w:trPr>
          <w:trHeight w:val="883"/>
        </w:trPr>
        <w:tc>
          <w:tcPr>
            <w:tcW w:w="280" w:type="pct"/>
            <w:tcBorders>
              <w:top w:val="nil"/>
              <w:left w:val="single" w:sz="8" w:space="0" w:color="auto"/>
              <w:bottom w:val="single" w:sz="8" w:space="0" w:color="auto"/>
              <w:right w:val="single" w:sz="4" w:space="0" w:color="auto"/>
            </w:tcBorders>
            <w:shd w:val="clear" w:color="000000" w:fill="FFFFFF"/>
            <w:vAlign w:val="center"/>
            <w:hideMark/>
          </w:tcPr>
          <w:p w14:paraId="46430A93" w14:textId="77777777" w:rsidR="00A615A6" w:rsidRPr="0019123B" w:rsidRDefault="00A615A6" w:rsidP="002960E6">
            <w:pPr>
              <w:jc w:val="center"/>
              <w:rPr>
                <w:rFonts w:ascii="Sylfaen" w:hAnsi="Sylfaen" w:cs="Calibri"/>
                <w:color w:val="000000"/>
                <w:sz w:val="16"/>
                <w:szCs w:val="16"/>
              </w:rPr>
            </w:pPr>
            <w:r w:rsidRPr="0019123B">
              <w:rPr>
                <w:rFonts w:ascii="Sylfaen" w:hAnsi="Sylfaen" w:cs="Calibri"/>
                <w:color w:val="000000"/>
                <w:sz w:val="16"/>
                <w:szCs w:val="16"/>
              </w:rPr>
              <w:t>2</w:t>
            </w:r>
          </w:p>
        </w:tc>
        <w:tc>
          <w:tcPr>
            <w:tcW w:w="614" w:type="pct"/>
            <w:gridSpan w:val="2"/>
            <w:tcBorders>
              <w:top w:val="nil"/>
              <w:left w:val="single" w:sz="4" w:space="0" w:color="auto"/>
              <w:bottom w:val="single" w:sz="4" w:space="0" w:color="auto"/>
              <w:right w:val="single" w:sz="4" w:space="0" w:color="auto"/>
            </w:tcBorders>
            <w:shd w:val="clear" w:color="000000" w:fill="FFFFFF"/>
            <w:vAlign w:val="center"/>
            <w:hideMark/>
          </w:tcPr>
          <w:p w14:paraId="14F989C3" w14:textId="77777777" w:rsidR="00A615A6" w:rsidRPr="006A7F55" w:rsidRDefault="00A615A6" w:rsidP="002960E6">
            <w:pPr>
              <w:rPr>
                <w:rFonts w:ascii="Sylfaen" w:hAnsi="Sylfaen" w:cs="Calibri"/>
                <w:sz w:val="16"/>
                <w:szCs w:val="16"/>
                <w:highlight w:val="yellow"/>
              </w:rPr>
            </w:pPr>
            <w:r w:rsidRPr="00FB2605">
              <w:rPr>
                <w:rFonts w:ascii="Calibri" w:hAnsi="Calibri" w:cs="Calibri"/>
                <w:color w:val="000000"/>
                <w:sz w:val="16"/>
                <w:szCs w:val="16"/>
              </w:rPr>
              <w:t>შეკეთებული (გამოცვლილი) სანათი წერტილების რაოდენობა, განათების ბოძების რაოდენობა  და სადენების სიგრძე</w:t>
            </w:r>
          </w:p>
        </w:tc>
        <w:tc>
          <w:tcPr>
            <w:tcW w:w="653" w:type="pct"/>
            <w:tcBorders>
              <w:top w:val="nil"/>
              <w:left w:val="nil"/>
              <w:bottom w:val="single" w:sz="4" w:space="0" w:color="auto"/>
              <w:right w:val="single" w:sz="4" w:space="0" w:color="auto"/>
            </w:tcBorders>
            <w:shd w:val="clear" w:color="000000" w:fill="FFFFFF"/>
            <w:vAlign w:val="center"/>
            <w:hideMark/>
          </w:tcPr>
          <w:p w14:paraId="4426C7F2" w14:textId="77777777" w:rsidR="00A615A6" w:rsidRPr="006A7F55" w:rsidRDefault="00A615A6" w:rsidP="002960E6">
            <w:pPr>
              <w:rPr>
                <w:rFonts w:ascii="Sylfaen" w:hAnsi="Sylfaen" w:cs="Calibri"/>
                <w:sz w:val="16"/>
                <w:szCs w:val="16"/>
                <w:highlight w:val="yellow"/>
              </w:rPr>
            </w:pPr>
            <w:r>
              <w:rPr>
                <w:rFonts w:ascii="Calibri" w:hAnsi="Calibri" w:cs="Calibri"/>
                <w:sz w:val="16"/>
                <w:szCs w:val="16"/>
              </w:rPr>
              <w:t xml:space="preserve">საშუალოდ, წლის განმავლობაში ხორციელდება </w:t>
            </w:r>
            <w:r>
              <w:rPr>
                <w:rFonts w:ascii="Calibri" w:hAnsi="Calibri" w:cs="Calibri"/>
                <w:sz w:val="16"/>
                <w:szCs w:val="16"/>
                <w:lang w:val="ka-GE"/>
              </w:rPr>
              <w:t>2000</w:t>
            </w:r>
            <w:r>
              <w:rPr>
                <w:rFonts w:ascii="Calibri" w:hAnsi="Calibri" w:cs="Calibri"/>
                <w:sz w:val="16"/>
                <w:szCs w:val="16"/>
              </w:rPr>
              <w:t xml:space="preserve"> ერთეული სანათი წერტილის, </w:t>
            </w:r>
            <w:r>
              <w:rPr>
                <w:rFonts w:ascii="Calibri" w:hAnsi="Calibri" w:cs="Calibri"/>
                <w:sz w:val="16"/>
                <w:szCs w:val="16"/>
                <w:lang w:val="ka-GE"/>
              </w:rPr>
              <w:t>50</w:t>
            </w:r>
            <w:r>
              <w:rPr>
                <w:rFonts w:ascii="Calibri" w:hAnsi="Calibri" w:cs="Calibri"/>
                <w:sz w:val="16"/>
                <w:szCs w:val="16"/>
              </w:rPr>
              <w:t xml:space="preserve"> ერთეული განათების ბოძის და </w:t>
            </w:r>
            <w:r>
              <w:rPr>
                <w:rFonts w:ascii="Calibri" w:hAnsi="Calibri" w:cs="Calibri"/>
                <w:sz w:val="16"/>
                <w:szCs w:val="16"/>
                <w:lang w:val="ka-GE"/>
              </w:rPr>
              <w:t>4</w:t>
            </w:r>
            <w:r>
              <w:rPr>
                <w:rFonts w:ascii="Calibri" w:hAnsi="Calibri" w:cs="Calibri"/>
                <w:sz w:val="16"/>
                <w:szCs w:val="16"/>
              </w:rPr>
              <w:t>500 გრძივი მეტრი სადენის შეკეთება (გამოცვლა)</w:t>
            </w:r>
          </w:p>
        </w:tc>
        <w:tc>
          <w:tcPr>
            <w:tcW w:w="986" w:type="pct"/>
            <w:gridSpan w:val="2"/>
            <w:tcBorders>
              <w:top w:val="nil"/>
              <w:left w:val="nil"/>
              <w:bottom w:val="single" w:sz="4" w:space="0" w:color="auto"/>
              <w:right w:val="single" w:sz="4" w:space="0" w:color="auto"/>
            </w:tcBorders>
            <w:shd w:val="clear" w:color="000000" w:fill="FFFFFF"/>
            <w:vAlign w:val="center"/>
            <w:hideMark/>
          </w:tcPr>
          <w:p w14:paraId="1ED15B0B" w14:textId="544A0179" w:rsidR="00A615A6" w:rsidRPr="006A7F55" w:rsidRDefault="00A615A6" w:rsidP="00517150">
            <w:pPr>
              <w:rPr>
                <w:rFonts w:ascii="Sylfaen" w:hAnsi="Sylfaen" w:cs="Calibri"/>
                <w:sz w:val="16"/>
                <w:szCs w:val="16"/>
                <w:highlight w:val="yellow"/>
              </w:rPr>
            </w:pPr>
            <w:r>
              <w:rPr>
                <w:rFonts w:ascii="Calibri" w:hAnsi="Calibri" w:cs="Calibri"/>
                <w:sz w:val="16"/>
                <w:szCs w:val="16"/>
              </w:rPr>
              <w:t>202</w:t>
            </w:r>
            <w:r w:rsidR="00517150">
              <w:rPr>
                <w:rFonts w:ascii="Calibri" w:hAnsi="Calibri" w:cs="Calibri"/>
                <w:sz w:val="16"/>
                <w:szCs w:val="16"/>
                <w:lang w:val="ka-GE"/>
              </w:rPr>
              <w:t>4</w:t>
            </w:r>
            <w:r>
              <w:rPr>
                <w:rFonts w:ascii="Calibri" w:hAnsi="Calibri" w:cs="Calibri"/>
                <w:sz w:val="16"/>
                <w:szCs w:val="16"/>
              </w:rPr>
              <w:t xml:space="preserve"> წე</w:t>
            </w:r>
            <w:r>
              <w:rPr>
                <w:rFonts w:ascii="Calibri" w:hAnsi="Calibri" w:cs="Calibri"/>
                <w:sz w:val="16"/>
                <w:szCs w:val="16"/>
                <w:lang w:val="ka-GE"/>
              </w:rPr>
              <w:t>ლს</w:t>
            </w:r>
            <w:r>
              <w:rPr>
                <w:rFonts w:ascii="Calibri" w:hAnsi="Calibri" w:cs="Calibri"/>
                <w:sz w:val="16"/>
                <w:szCs w:val="16"/>
              </w:rPr>
              <w:t xml:space="preserve"> ასევე გაგრძელდება გარე განათების დაზანებული ინფრასტრუქტურის შეკეთება. </w:t>
            </w:r>
          </w:p>
        </w:tc>
        <w:tc>
          <w:tcPr>
            <w:tcW w:w="464" w:type="pct"/>
            <w:tcBorders>
              <w:top w:val="single" w:sz="4" w:space="0" w:color="auto"/>
              <w:left w:val="nil"/>
              <w:bottom w:val="single" w:sz="8" w:space="0" w:color="auto"/>
              <w:right w:val="single" w:sz="4" w:space="0" w:color="auto"/>
            </w:tcBorders>
            <w:shd w:val="clear" w:color="000000" w:fill="FFFFFF"/>
            <w:vAlign w:val="center"/>
            <w:hideMark/>
          </w:tcPr>
          <w:p w14:paraId="609E7D73" w14:textId="77777777" w:rsidR="00A615A6" w:rsidRPr="006A7F55" w:rsidRDefault="00A615A6" w:rsidP="00A17C44">
            <w:pPr>
              <w:jc w:val="center"/>
              <w:rPr>
                <w:rFonts w:ascii="Sylfaen" w:hAnsi="Sylfaen" w:cs="Calibri"/>
                <w:sz w:val="16"/>
                <w:szCs w:val="16"/>
                <w:highlight w:val="yellow"/>
              </w:rPr>
            </w:pPr>
            <w:r w:rsidRPr="00FB2605">
              <w:rPr>
                <w:rFonts w:ascii="Sylfaen" w:hAnsi="Sylfaen" w:cs="Calibri"/>
                <w:sz w:val="16"/>
                <w:szCs w:val="16"/>
                <w:lang w:val="ka-GE"/>
              </w:rPr>
              <w:t>10%</w:t>
            </w:r>
          </w:p>
        </w:tc>
        <w:tc>
          <w:tcPr>
            <w:tcW w:w="667" w:type="pct"/>
            <w:tcBorders>
              <w:top w:val="nil"/>
              <w:left w:val="nil"/>
              <w:bottom w:val="single" w:sz="8" w:space="0" w:color="auto"/>
              <w:right w:val="single" w:sz="4" w:space="0" w:color="auto"/>
            </w:tcBorders>
            <w:shd w:val="clear" w:color="000000" w:fill="FFFFFF"/>
            <w:vAlign w:val="center"/>
            <w:hideMark/>
          </w:tcPr>
          <w:p w14:paraId="3B3F976B" w14:textId="77777777" w:rsidR="00A615A6" w:rsidRPr="006A7F55" w:rsidRDefault="00A615A6" w:rsidP="002960E6">
            <w:pPr>
              <w:jc w:val="center"/>
              <w:rPr>
                <w:rFonts w:ascii="Sylfaen" w:hAnsi="Sylfaen" w:cs="Calibri"/>
                <w:sz w:val="16"/>
                <w:szCs w:val="16"/>
                <w:highlight w:val="yellow"/>
              </w:rPr>
            </w:pPr>
            <w:r w:rsidRPr="00FB2605">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c>
          <w:tcPr>
            <w:tcW w:w="667" w:type="pct"/>
            <w:tcBorders>
              <w:top w:val="nil"/>
              <w:left w:val="nil"/>
              <w:bottom w:val="single" w:sz="8" w:space="0" w:color="auto"/>
              <w:right w:val="single" w:sz="4" w:space="0" w:color="auto"/>
            </w:tcBorders>
            <w:shd w:val="clear" w:color="000000" w:fill="FFFFFF"/>
            <w:vAlign w:val="center"/>
            <w:hideMark/>
          </w:tcPr>
          <w:p w14:paraId="11A0BA44" w14:textId="77777777" w:rsidR="00A615A6" w:rsidRPr="006A7F55" w:rsidRDefault="00A615A6" w:rsidP="002960E6">
            <w:pPr>
              <w:jc w:val="center"/>
              <w:rPr>
                <w:rFonts w:ascii="Sylfaen" w:hAnsi="Sylfaen" w:cs="Calibri"/>
                <w:sz w:val="16"/>
                <w:szCs w:val="16"/>
                <w:highlight w:val="yellow"/>
              </w:rPr>
            </w:pPr>
            <w:r w:rsidRPr="00FB2605">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c>
          <w:tcPr>
            <w:tcW w:w="669" w:type="pct"/>
            <w:tcBorders>
              <w:top w:val="nil"/>
              <w:left w:val="nil"/>
              <w:bottom w:val="single" w:sz="8" w:space="0" w:color="auto"/>
              <w:right w:val="single" w:sz="8" w:space="0" w:color="auto"/>
            </w:tcBorders>
            <w:shd w:val="clear" w:color="000000" w:fill="FFFFFF"/>
            <w:vAlign w:val="center"/>
            <w:hideMark/>
          </w:tcPr>
          <w:p w14:paraId="5E1686BD" w14:textId="77777777" w:rsidR="00A615A6" w:rsidRPr="006A7F55" w:rsidRDefault="00A615A6" w:rsidP="002960E6">
            <w:pPr>
              <w:jc w:val="center"/>
              <w:rPr>
                <w:rFonts w:ascii="Sylfaen" w:hAnsi="Sylfaen" w:cs="Calibri"/>
                <w:sz w:val="16"/>
                <w:szCs w:val="16"/>
                <w:highlight w:val="yellow"/>
              </w:rPr>
            </w:pPr>
            <w:r w:rsidRPr="00FB2605">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r>
    </w:tbl>
    <w:p w14:paraId="0FD2B6D5" w14:textId="77777777" w:rsidR="00A615A6" w:rsidRDefault="00A615A6" w:rsidP="00A615A6">
      <w:pPr>
        <w:rPr>
          <w:rFonts w:ascii="Sylfaen" w:hAnsi="Sylfaen"/>
          <w:sz w:val="16"/>
          <w:szCs w:val="16"/>
          <w:lang w:val="ka-GE"/>
        </w:rPr>
      </w:pPr>
    </w:p>
    <w:p w14:paraId="21BCB750" w14:textId="77777777" w:rsidR="00A615A6" w:rsidRDefault="00A615A6" w:rsidP="00A615A6">
      <w:pPr>
        <w:rPr>
          <w:rFonts w:ascii="Sylfaen" w:hAnsi="Sylfaen"/>
          <w:sz w:val="16"/>
          <w:szCs w:val="16"/>
          <w:lang w:val="ka-GE"/>
        </w:rPr>
      </w:pPr>
    </w:p>
    <w:p w14:paraId="5FD138CD" w14:textId="77777777" w:rsidR="00A615A6" w:rsidRDefault="00A615A6" w:rsidP="00A615A6">
      <w:pPr>
        <w:rPr>
          <w:rFonts w:ascii="Sylfaen" w:hAnsi="Sylfaen"/>
          <w:sz w:val="16"/>
          <w:szCs w:val="16"/>
          <w:lang w:val="ka-GE"/>
        </w:rPr>
      </w:pPr>
    </w:p>
    <w:tbl>
      <w:tblPr>
        <w:tblW w:w="5000" w:type="pct"/>
        <w:tblLook w:val="04A0" w:firstRow="1" w:lastRow="0" w:firstColumn="1" w:lastColumn="0" w:noHBand="0" w:noVBand="1"/>
      </w:tblPr>
      <w:tblGrid>
        <w:gridCol w:w="814"/>
        <w:gridCol w:w="1240"/>
        <w:gridCol w:w="547"/>
        <w:gridCol w:w="1900"/>
        <w:gridCol w:w="1912"/>
        <w:gridCol w:w="146"/>
        <w:gridCol w:w="2162"/>
        <w:gridCol w:w="1941"/>
        <w:gridCol w:w="1941"/>
        <w:gridCol w:w="1947"/>
      </w:tblGrid>
      <w:tr w:rsidR="00451ADE" w:rsidRPr="008454E9" w14:paraId="75F5D59C" w14:textId="77777777" w:rsidTr="002960E6">
        <w:trPr>
          <w:trHeight w:val="750"/>
        </w:trPr>
        <w:tc>
          <w:tcPr>
            <w:tcW w:w="280"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787CE7E9"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კოდი</w:t>
            </w:r>
          </w:p>
        </w:tc>
        <w:tc>
          <w:tcPr>
            <w:tcW w:w="42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AD9D4DF"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დასახელება </w:t>
            </w:r>
          </w:p>
        </w:tc>
        <w:tc>
          <w:tcPr>
            <w:tcW w:w="1548"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1C85956" w14:textId="77777777" w:rsidR="00451ADE" w:rsidRPr="00331A1B" w:rsidRDefault="00451ADE" w:rsidP="00451ADE">
            <w:pPr>
              <w:jc w:val="center"/>
              <w:rPr>
                <w:rFonts w:ascii="Sylfaen" w:hAnsi="Sylfaen" w:cs="Calibri"/>
                <w:b/>
                <w:bCs/>
                <w:color w:val="000000"/>
                <w:sz w:val="16"/>
                <w:szCs w:val="16"/>
                <w:lang w:val="ka-GE"/>
              </w:rPr>
            </w:pPr>
            <w:r>
              <w:rPr>
                <w:rFonts w:ascii="Sylfaen" w:hAnsi="Sylfaen" w:cs="Calibri"/>
                <w:b/>
                <w:bCs/>
                <w:color w:val="000000"/>
                <w:sz w:val="16"/>
                <w:szCs w:val="16"/>
                <w:lang w:val="ka-GE"/>
              </w:rPr>
              <w:t>კეთილმოწყობის ღონისძიებები</w:t>
            </w:r>
          </w:p>
        </w:tc>
        <w:tc>
          <w:tcPr>
            <w:tcW w:w="743" w:type="pct"/>
            <w:tcBorders>
              <w:top w:val="single" w:sz="8" w:space="0" w:color="auto"/>
              <w:left w:val="nil"/>
              <w:bottom w:val="single" w:sz="4" w:space="0" w:color="auto"/>
              <w:right w:val="single" w:sz="4" w:space="0" w:color="auto"/>
            </w:tcBorders>
            <w:shd w:val="clear" w:color="000000" w:fill="FFFFFF"/>
            <w:vAlign w:val="center"/>
            <w:hideMark/>
          </w:tcPr>
          <w:p w14:paraId="3E18087E" w14:textId="28ABBDCE"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67" w:type="pct"/>
            <w:tcBorders>
              <w:top w:val="single" w:sz="8" w:space="0" w:color="auto"/>
              <w:left w:val="nil"/>
              <w:bottom w:val="single" w:sz="4" w:space="0" w:color="auto"/>
              <w:right w:val="single" w:sz="4" w:space="0" w:color="auto"/>
            </w:tcBorders>
            <w:shd w:val="clear" w:color="000000" w:fill="FFFFFF"/>
            <w:vAlign w:val="center"/>
            <w:hideMark/>
          </w:tcPr>
          <w:p w14:paraId="3B0A91DB" w14:textId="2F57EDF5"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67" w:type="pct"/>
            <w:tcBorders>
              <w:top w:val="single" w:sz="8" w:space="0" w:color="auto"/>
              <w:left w:val="nil"/>
              <w:bottom w:val="single" w:sz="4" w:space="0" w:color="auto"/>
              <w:right w:val="single" w:sz="4" w:space="0" w:color="auto"/>
            </w:tcBorders>
            <w:shd w:val="clear" w:color="000000" w:fill="FFFFFF"/>
            <w:vAlign w:val="center"/>
            <w:hideMark/>
          </w:tcPr>
          <w:p w14:paraId="1F8A4E5C" w14:textId="3FE41CE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69" w:type="pct"/>
            <w:tcBorders>
              <w:top w:val="single" w:sz="8" w:space="0" w:color="auto"/>
              <w:left w:val="nil"/>
              <w:bottom w:val="single" w:sz="4" w:space="0" w:color="auto"/>
              <w:right w:val="single" w:sz="8" w:space="0" w:color="auto"/>
            </w:tcBorders>
            <w:shd w:val="clear" w:color="000000" w:fill="FFFFFF"/>
            <w:vAlign w:val="center"/>
            <w:hideMark/>
          </w:tcPr>
          <w:p w14:paraId="17ECE40F" w14:textId="7A9680A6"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2367CD" w:rsidRPr="008454E9" w14:paraId="3E898B11" w14:textId="77777777" w:rsidTr="004D15F4">
        <w:trPr>
          <w:trHeight w:val="234"/>
        </w:trPr>
        <w:tc>
          <w:tcPr>
            <w:tcW w:w="280" w:type="pct"/>
            <w:tcBorders>
              <w:top w:val="nil"/>
              <w:left w:val="single" w:sz="8" w:space="0" w:color="auto"/>
              <w:bottom w:val="single" w:sz="4" w:space="0" w:color="auto"/>
              <w:right w:val="single" w:sz="4" w:space="0" w:color="auto"/>
            </w:tcBorders>
            <w:shd w:val="clear" w:color="000000" w:fill="FFFFFF"/>
            <w:vAlign w:val="center"/>
            <w:hideMark/>
          </w:tcPr>
          <w:p w14:paraId="7310AA6B" w14:textId="77777777" w:rsidR="002367CD" w:rsidRPr="006A7F55" w:rsidRDefault="002367CD" w:rsidP="002367CD">
            <w:pPr>
              <w:jc w:val="center"/>
              <w:rPr>
                <w:rFonts w:ascii="Sylfaen" w:hAnsi="Sylfaen" w:cs="Calibri"/>
                <w:color w:val="000000"/>
                <w:sz w:val="16"/>
                <w:szCs w:val="16"/>
                <w:lang w:val="ka-GE"/>
              </w:rPr>
            </w:pPr>
            <w:r>
              <w:rPr>
                <w:rFonts w:ascii="Sylfaen" w:hAnsi="Sylfaen" w:cs="Calibri"/>
                <w:color w:val="000000"/>
                <w:sz w:val="16"/>
                <w:szCs w:val="16"/>
              </w:rPr>
              <w:t>02 06</w:t>
            </w:r>
          </w:p>
        </w:tc>
        <w:tc>
          <w:tcPr>
            <w:tcW w:w="426" w:type="pct"/>
            <w:vMerge/>
            <w:tcBorders>
              <w:top w:val="single" w:sz="8" w:space="0" w:color="auto"/>
              <w:left w:val="single" w:sz="4" w:space="0" w:color="auto"/>
              <w:bottom w:val="single" w:sz="4" w:space="0" w:color="auto"/>
              <w:right w:val="single" w:sz="4" w:space="0" w:color="auto"/>
            </w:tcBorders>
            <w:vAlign w:val="center"/>
            <w:hideMark/>
          </w:tcPr>
          <w:p w14:paraId="6166C8AD" w14:textId="77777777" w:rsidR="002367CD" w:rsidRPr="008454E9" w:rsidRDefault="002367CD" w:rsidP="002367CD">
            <w:pPr>
              <w:rPr>
                <w:rFonts w:ascii="Sylfaen" w:hAnsi="Sylfaen" w:cs="Calibri"/>
                <w:b/>
                <w:bCs/>
                <w:color w:val="000000"/>
                <w:sz w:val="16"/>
                <w:szCs w:val="16"/>
              </w:rPr>
            </w:pPr>
          </w:p>
        </w:tc>
        <w:tc>
          <w:tcPr>
            <w:tcW w:w="1548" w:type="pct"/>
            <w:gridSpan w:val="4"/>
            <w:vMerge/>
            <w:tcBorders>
              <w:top w:val="single" w:sz="8" w:space="0" w:color="auto"/>
              <w:left w:val="single" w:sz="4" w:space="0" w:color="auto"/>
              <w:bottom w:val="single" w:sz="4" w:space="0" w:color="auto"/>
              <w:right w:val="single" w:sz="4" w:space="0" w:color="auto"/>
            </w:tcBorders>
            <w:vAlign w:val="center"/>
            <w:hideMark/>
          </w:tcPr>
          <w:p w14:paraId="3F2D6DCA" w14:textId="77777777" w:rsidR="002367CD" w:rsidRPr="008454E9" w:rsidRDefault="002367CD" w:rsidP="002367CD">
            <w:pPr>
              <w:rPr>
                <w:rFonts w:ascii="Sylfaen" w:hAnsi="Sylfaen" w:cs="Calibri"/>
                <w:b/>
                <w:bCs/>
                <w:color w:val="000000"/>
                <w:sz w:val="16"/>
                <w:szCs w:val="16"/>
              </w:rPr>
            </w:pPr>
          </w:p>
        </w:tc>
        <w:tc>
          <w:tcPr>
            <w:tcW w:w="743" w:type="pct"/>
            <w:tcBorders>
              <w:top w:val="single" w:sz="4" w:space="0" w:color="auto"/>
              <w:left w:val="single" w:sz="4" w:space="0" w:color="auto"/>
              <w:bottom w:val="single" w:sz="4" w:space="0" w:color="auto"/>
              <w:right w:val="single" w:sz="4" w:space="0" w:color="auto"/>
            </w:tcBorders>
            <w:shd w:val="clear" w:color="000000" w:fill="FFFFFF"/>
            <w:vAlign w:val="center"/>
          </w:tcPr>
          <w:p w14:paraId="4CD9A929" w14:textId="3D4E3FDA"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80.0   </w:t>
            </w:r>
          </w:p>
        </w:tc>
        <w:tc>
          <w:tcPr>
            <w:tcW w:w="667" w:type="pct"/>
            <w:tcBorders>
              <w:top w:val="single" w:sz="4" w:space="0" w:color="auto"/>
              <w:left w:val="nil"/>
              <w:bottom w:val="single" w:sz="4" w:space="0" w:color="auto"/>
              <w:right w:val="single" w:sz="4" w:space="0" w:color="auto"/>
            </w:tcBorders>
            <w:shd w:val="clear" w:color="000000" w:fill="FFFFFF"/>
            <w:vAlign w:val="center"/>
          </w:tcPr>
          <w:p w14:paraId="553B6E5F" w14:textId="2125F707"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80.0   </w:t>
            </w:r>
          </w:p>
        </w:tc>
        <w:tc>
          <w:tcPr>
            <w:tcW w:w="667" w:type="pct"/>
            <w:tcBorders>
              <w:top w:val="single" w:sz="4" w:space="0" w:color="auto"/>
              <w:left w:val="nil"/>
              <w:bottom w:val="single" w:sz="4" w:space="0" w:color="auto"/>
              <w:right w:val="single" w:sz="4" w:space="0" w:color="auto"/>
            </w:tcBorders>
            <w:shd w:val="clear" w:color="000000" w:fill="FFFFFF"/>
            <w:vAlign w:val="center"/>
          </w:tcPr>
          <w:p w14:paraId="6406229A" w14:textId="507CC313"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80.0   </w:t>
            </w:r>
          </w:p>
        </w:tc>
        <w:tc>
          <w:tcPr>
            <w:tcW w:w="669" w:type="pct"/>
            <w:tcBorders>
              <w:top w:val="single" w:sz="4" w:space="0" w:color="auto"/>
              <w:left w:val="nil"/>
              <w:bottom w:val="single" w:sz="4" w:space="0" w:color="auto"/>
              <w:right w:val="single" w:sz="4" w:space="0" w:color="auto"/>
            </w:tcBorders>
            <w:shd w:val="clear" w:color="000000" w:fill="FFFFFF"/>
            <w:vAlign w:val="center"/>
          </w:tcPr>
          <w:p w14:paraId="5A6A63F5" w14:textId="0FFE46A5"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80.0   </w:t>
            </w:r>
          </w:p>
        </w:tc>
      </w:tr>
      <w:tr w:rsidR="00A615A6" w:rsidRPr="008454E9" w14:paraId="25D71B8A" w14:textId="77777777" w:rsidTr="002960E6">
        <w:trPr>
          <w:trHeight w:val="630"/>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DA8D594"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განმახორციელებელი სამსახური</w:t>
            </w:r>
          </w:p>
        </w:tc>
        <w:tc>
          <w:tcPr>
            <w:tcW w:w="4294" w:type="pct"/>
            <w:gridSpan w:val="8"/>
            <w:tcBorders>
              <w:top w:val="single" w:sz="4" w:space="0" w:color="auto"/>
              <w:left w:val="nil"/>
              <w:bottom w:val="nil"/>
              <w:right w:val="single" w:sz="4" w:space="0" w:color="000000"/>
            </w:tcBorders>
            <w:shd w:val="clear" w:color="000000" w:fill="FFFFFF"/>
            <w:vAlign w:val="center"/>
          </w:tcPr>
          <w:p w14:paraId="111676C5" w14:textId="77777777" w:rsidR="00A615A6" w:rsidRPr="006A7F55" w:rsidRDefault="00A615A6" w:rsidP="002960E6">
            <w:pPr>
              <w:rPr>
                <w:rFonts w:ascii="Sylfaen" w:hAnsi="Sylfaen" w:cs="Calibri"/>
                <w:b/>
                <w:color w:val="000000"/>
                <w:sz w:val="16"/>
                <w:szCs w:val="16"/>
              </w:rPr>
            </w:pPr>
            <w:r w:rsidRPr="00AB6AF5">
              <w:rPr>
                <w:rFonts w:ascii="Sylfaen" w:hAnsi="Sylfaen" w:cs="Calibri"/>
                <w:b/>
                <w:bCs/>
                <w:color w:val="000000"/>
                <w:sz w:val="18"/>
                <w:szCs w:val="18"/>
              </w:rPr>
              <w:t>სივრცითი მოწყობის და ინფრასტრუქტურის სამსახური</w:t>
            </w:r>
          </w:p>
        </w:tc>
      </w:tr>
      <w:tr w:rsidR="00A615A6" w:rsidRPr="008454E9" w14:paraId="435A6636" w14:textId="77777777" w:rsidTr="002960E6">
        <w:trPr>
          <w:trHeight w:val="1765"/>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8484AE8"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აღწერა </w:t>
            </w:r>
          </w:p>
        </w:tc>
        <w:tc>
          <w:tcPr>
            <w:tcW w:w="4294" w:type="pct"/>
            <w:gridSpan w:val="8"/>
            <w:tcBorders>
              <w:top w:val="single" w:sz="4" w:space="0" w:color="auto"/>
              <w:left w:val="single" w:sz="4" w:space="0" w:color="auto"/>
              <w:bottom w:val="single" w:sz="4" w:space="0" w:color="auto"/>
              <w:right w:val="single" w:sz="4" w:space="0" w:color="000000"/>
            </w:tcBorders>
            <w:shd w:val="clear" w:color="000000" w:fill="FFFFFF"/>
            <w:vAlign w:val="center"/>
          </w:tcPr>
          <w:p w14:paraId="4F67180A" w14:textId="3710EABA" w:rsidR="00517150" w:rsidRPr="00517150" w:rsidRDefault="00517150" w:rsidP="00517150">
            <w:pPr>
              <w:shd w:val="clear" w:color="auto" w:fill="FFFFFF"/>
              <w:rPr>
                <w:rFonts w:ascii="Sylfaen" w:hAnsi="Sylfaen" w:cs="Calibri"/>
                <w:color w:val="000000"/>
                <w:sz w:val="18"/>
                <w:szCs w:val="18"/>
              </w:rPr>
            </w:pPr>
            <w:r w:rsidRPr="00517150">
              <w:rPr>
                <w:rFonts w:ascii="Sylfaen" w:hAnsi="Sylfaen" w:cs="Calibri"/>
                <w:color w:val="000000"/>
                <w:sz w:val="18"/>
                <w:szCs w:val="18"/>
              </w:rPr>
              <w:t xml:space="preserve">2024-2027 წლებში არსებული ფინანსური რესურსების ფარგლებში განხორციელდება შემდეგი პროექტების თანადაფინანსება: </w:t>
            </w:r>
          </w:p>
          <w:p w14:paraId="41120D34" w14:textId="77777777" w:rsidR="00517150" w:rsidRPr="00517150" w:rsidRDefault="00517150" w:rsidP="00517150">
            <w:pPr>
              <w:pStyle w:val="ListParagraph"/>
              <w:numPr>
                <w:ilvl w:val="0"/>
                <w:numId w:val="20"/>
              </w:numPr>
              <w:shd w:val="clear" w:color="auto" w:fill="FFFFFF"/>
              <w:rPr>
                <w:rFonts w:ascii="Sylfaen" w:hAnsi="Sylfaen" w:cs="Calibri"/>
                <w:color w:val="000000"/>
                <w:sz w:val="18"/>
                <w:szCs w:val="18"/>
              </w:rPr>
            </w:pPr>
            <w:r w:rsidRPr="00517150">
              <w:rPr>
                <w:rFonts w:ascii="Sylfaen" w:hAnsi="Sylfaen" w:cs="Calibri"/>
                <w:color w:val="000000"/>
                <w:sz w:val="18"/>
                <w:szCs w:val="18"/>
              </w:rPr>
              <w:t>მრავალფუნქციური ცენტრის მშენებლობა მდინარე კრიხულას სანაპიროზე</w:t>
            </w:r>
          </w:p>
          <w:p w14:paraId="6C914800" w14:textId="77777777" w:rsidR="00517150" w:rsidRPr="00517150" w:rsidRDefault="00517150" w:rsidP="00517150">
            <w:pPr>
              <w:pStyle w:val="ListParagraph"/>
              <w:numPr>
                <w:ilvl w:val="0"/>
                <w:numId w:val="20"/>
              </w:numPr>
              <w:shd w:val="clear" w:color="auto" w:fill="FFFFFF"/>
              <w:rPr>
                <w:rFonts w:ascii="Sylfaen" w:hAnsi="Sylfaen" w:cs="Calibri"/>
                <w:color w:val="000000"/>
                <w:sz w:val="18"/>
                <w:szCs w:val="18"/>
              </w:rPr>
            </w:pPr>
            <w:r w:rsidRPr="00517150">
              <w:rPr>
                <w:rFonts w:ascii="Sylfaen" w:hAnsi="Sylfaen" w:cs="Calibri"/>
                <w:color w:val="000000"/>
                <w:sz w:val="18"/>
                <w:szCs w:val="18"/>
              </w:rPr>
              <w:t xml:space="preserve">3 ადმინისტრაციული შენობების მშენებლობა </w:t>
            </w:r>
          </w:p>
          <w:p w14:paraId="1C84061D" w14:textId="77777777" w:rsidR="00517150" w:rsidRPr="00517150" w:rsidRDefault="00517150" w:rsidP="00517150">
            <w:pPr>
              <w:pStyle w:val="ListParagraph"/>
              <w:numPr>
                <w:ilvl w:val="0"/>
                <w:numId w:val="20"/>
              </w:numPr>
              <w:shd w:val="clear" w:color="auto" w:fill="FFFFFF"/>
              <w:rPr>
                <w:rFonts w:ascii="Sylfaen" w:hAnsi="Sylfaen" w:cs="Calibri"/>
                <w:color w:val="000000"/>
                <w:sz w:val="18"/>
                <w:szCs w:val="18"/>
              </w:rPr>
            </w:pPr>
            <w:r w:rsidRPr="00517150">
              <w:rPr>
                <w:rFonts w:ascii="Sylfaen" w:hAnsi="Sylfaen" w:cs="Calibri"/>
                <w:color w:val="000000"/>
                <w:sz w:val="18"/>
                <w:szCs w:val="18"/>
              </w:rPr>
              <w:t>3 საბავშვო ბაღის რეაბილიტაცია</w:t>
            </w:r>
          </w:p>
          <w:p w14:paraId="0FEB3F69" w14:textId="77777777" w:rsidR="00517150" w:rsidRPr="00517150" w:rsidRDefault="00517150" w:rsidP="00517150">
            <w:pPr>
              <w:pStyle w:val="ListParagraph"/>
              <w:numPr>
                <w:ilvl w:val="0"/>
                <w:numId w:val="20"/>
              </w:numPr>
              <w:shd w:val="clear" w:color="auto" w:fill="FFFFFF"/>
              <w:rPr>
                <w:rFonts w:ascii="Sylfaen" w:hAnsi="Sylfaen" w:cs="Calibri"/>
                <w:color w:val="000000"/>
                <w:sz w:val="18"/>
                <w:szCs w:val="18"/>
              </w:rPr>
            </w:pPr>
            <w:r w:rsidRPr="00517150">
              <w:rPr>
                <w:rFonts w:ascii="Sylfaen" w:hAnsi="Sylfaen" w:cs="Calibri"/>
                <w:color w:val="000000"/>
                <w:sz w:val="18"/>
                <w:szCs w:val="18"/>
              </w:rPr>
              <w:t>ღია ამფითეატრის მშენებლობა ქალაქ ამბროლაურში/</w:t>
            </w:r>
          </w:p>
          <w:p w14:paraId="4EEC4D73" w14:textId="77777777" w:rsidR="00517150" w:rsidRPr="00517150" w:rsidRDefault="00517150" w:rsidP="00517150">
            <w:pPr>
              <w:pStyle w:val="ListParagraph"/>
              <w:numPr>
                <w:ilvl w:val="0"/>
                <w:numId w:val="20"/>
              </w:numPr>
              <w:shd w:val="clear" w:color="auto" w:fill="FFFFFF"/>
              <w:rPr>
                <w:rFonts w:ascii="Sylfaen" w:hAnsi="Sylfaen" w:cs="Calibri"/>
                <w:color w:val="000000"/>
                <w:sz w:val="18"/>
                <w:szCs w:val="18"/>
              </w:rPr>
            </w:pPr>
            <w:r w:rsidRPr="00517150">
              <w:rPr>
                <w:rFonts w:ascii="Sylfaen" w:hAnsi="Sylfaen" w:cs="Calibri"/>
                <w:color w:val="000000"/>
                <w:sz w:val="18"/>
                <w:szCs w:val="18"/>
              </w:rPr>
              <w:t>აგრარული ბაზრის რეაბილიტაცია</w:t>
            </w:r>
          </w:p>
          <w:p w14:paraId="34DDFDB2" w14:textId="5A64185B" w:rsidR="00A615A6" w:rsidRPr="008454E9" w:rsidRDefault="00517150" w:rsidP="00517150">
            <w:pPr>
              <w:spacing w:after="240"/>
              <w:rPr>
                <w:rFonts w:ascii="Sylfaen" w:hAnsi="Sylfaen" w:cs="Calibri"/>
                <w:color w:val="000000"/>
                <w:sz w:val="16"/>
                <w:szCs w:val="16"/>
              </w:rPr>
            </w:pPr>
            <w:r w:rsidRPr="00517150">
              <w:rPr>
                <w:rFonts w:ascii="Sylfaen" w:hAnsi="Sylfaen" w:cs="Calibri"/>
                <w:color w:val="000000"/>
                <w:sz w:val="18"/>
                <w:szCs w:val="18"/>
              </w:rPr>
              <w:t>გარდა ამისა, შესაძლებელია შესრულდეს  სხვა პროექტებიც, რომელთა ლოკაციების შერჩევა განხორციელდება მოსახლეობის მომართვიანობისა და წლის განმავლობაში წარმოქმნილი გადაუდებელი აუცილებლობის გათვალისწინებით.</w:t>
            </w:r>
          </w:p>
        </w:tc>
      </w:tr>
      <w:tr w:rsidR="00A615A6" w:rsidRPr="008454E9" w14:paraId="286A580E" w14:textId="77777777" w:rsidTr="002960E6">
        <w:trPr>
          <w:trHeight w:val="730"/>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E100991"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მიზანი და მოსალოდნელი შედეგი</w:t>
            </w:r>
          </w:p>
        </w:tc>
        <w:tc>
          <w:tcPr>
            <w:tcW w:w="4294" w:type="pct"/>
            <w:gridSpan w:val="8"/>
            <w:tcBorders>
              <w:top w:val="single" w:sz="4" w:space="0" w:color="auto"/>
              <w:left w:val="nil"/>
              <w:bottom w:val="single" w:sz="4" w:space="0" w:color="auto"/>
              <w:right w:val="single" w:sz="4" w:space="0" w:color="000000"/>
            </w:tcBorders>
            <w:shd w:val="clear" w:color="000000" w:fill="FFFFFF"/>
            <w:vAlign w:val="center"/>
          </w:tcPr>
          <w:p w14:paraId="484C0BB7" w14:textId="77777777" w:rsidR="00A615A6" w:rsidRPr="008454E9" w:rsidRDefault="00A615A6" w:rsidP="002960E6">
            <w:pPr>
              <w:rPr>
                <w:rFonts w:ascii="Sylfaen" w:hAnsi="Sylfaen" w:cs="Calibri"/>
                <w:color w:val="000000"/>
                <w:sz w:val="16"/>
                <w:szCs w:val="16"/>
              </w:rPr>
            </w:pPr>
            <w:r w:rsidRPr="00AB6AF5">
              <w:rPr>
                <w:rFonts w:ascii="Sylfaen" w:hAnsi="Sylfaen" w:cs="Calibri"/>
                <w:color w:val="000000"/>
                <w:sz w:val="18"/>
                <w:szCs w:val="18"/>
              </w:rPr>
              <w:t>ქვეპროგრამის მიზანია მუნიციპალიტეტის იერსახის გაუმჯობესება</w:t>
            </w:r>
            <w:r>
              <w:rPr>
                <w:rFonts w:ascii="Sylfaen" w:hAnsi="Sylfaen" w:cs="Calibri"/>
                <w:color w:val="000000"/>
                <w:sz w:val="18"/>
                <w:szCs w:val="18"/>
              </w:rPr>
              <w:t>;</w:t>
            </w:r>
            <w:r w:rsidRPr="00AB6AF5">
              <w:rPr>
                <w:rFonts w:ascii="Sylfaen" w:hAnsi="Sylfaen" w:cs="Calibri"/>
                <w:color w:val="000000"/>
                <w:sz w:val="18"/>
                <w:szCs w:val="18"/>
              </w:rPr>
              <w:br/>
              <w:t>კომფორტული და ჯანსაღი გარემო</w:t>
            </w:r>
            <w:r>
              <w:rPr>
                <w:rFonts w:ascii="Sylfaen" w:hAnsi="Sylfaen" w:cs="Calibri"/>
                <w:color w:val="000000"/>
                <w:sz w:val="18"/>
                <w:szCs w:val="18"/>
                <w:lang w:val="ka-GE"/>
              </w:rPr>
              <w:t>ს შექმნა</w:t>
            </w:r>
            <w:r w:rsidRPr="00AB6AF5">
              <w:rPr>
                <w:rFonts w:ascii="Sylfaen" w:hAnsi="Sylfaen" w:cs="Calibri"/>
                <w:color w:val="000000"/>
                <w:sz w:val="18"/>
                <w:szCs w:val="18"/>
              </w:rPr>
              <w:t xml:space="preserve"> მუნიციპალიტეტის მაცხოვრებლებისა და სტუმრებისათვის.</w:t>
            </w:r>
          </w:p>
        </w:tc>
      </w:tr>
      <w:tr w:rsidR="00A615A6" w:rsidRPr="008454E9" w14:paraId="301CF676" w14:textId="77777777" w:rsidTr="002960E6">
        <w:trPr>
          <w:trHeight w:val="1035"/>
        </w:trPr>
        <w:tc>
          <w:tcPr>
            <w:tcW w:w="280" w:type="pct"/>
            <w:tcBorders>
              <w:top w:val="nil"/>
              <w:left w:val="single" w:sz="8" w:space="0" w:color="auto"/>
              <w:bottom w:val="single" w:sz="4" w:space="0" w:color="auto"/>
              <w:right w:val="single" w:sz="4" w:space="0" w:color="auto"/>
            </w:tcBorders>
            <w:shd w:val="clear" w:color="000000" w:fill="FFFFFF"/>
            <w:vAlign w:val="center"/>
            <w:hideMark/>
          </w:tcPr>
          <w:p w14:paraId="12C0CC22"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614" w:type="pct"/>
            <w:gridSpan w:val="2"/>
            <w:tcBorders>
              <w:top w:val="single" w:sz="4" w:space="0" w:color="auto"/>
              <w:left w:val="nil"/>
              <w:bottom w:val="single" w:sz="4" w:space="0" w:color="auto"/>
              <w:right w:val="single" w:sz="4" w:space="0" w:color="auto"/>
            </w:tcBorders>
            <w:shd w:val="clear" w:color="000000" w:fill="FFFFFF"/>
            <w:vAlign w:val="center"/>
            <w:hideMark/>
          </w:tcPr>
          <w:p w14:paraId="0963ECED"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653" w:type="pct"/>
            <w:tcBorders>
              <w:top w:val="nil"/>
              <w:left w:val="nil"/>
              <w:bottom w:val="single" w:sz="4" w:space="0" w:color="auto"/>
              <w:right w:val="single" w:sz="4" w:space="0" w:color="auto"/>
            </w:tcBorders>
            <w:shd w:val="clear" w:color="000000" w:fill="FFFFFF"/>
            <w:vAlign w:val="center"/>
            <w:hideMark/>
          </w:tcPr>
          <w:p w14:paraId="5984F8E4"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657" w:type="pct"/>
            <w:tcBorders>
              <w:top w:val="nil"/>
              <w:left w:val="nil"/>
              <w:bottom w:val="single" w:sz="4" w:space="0" w:color="auto"/>
              <w:right w:val="single" w:sz="4" w:space="0" w:color="auto"/>
            </w:tcBorders>
            <w:shd w:val="clear" w:color="000000" w:fill="FFFFFF"/>
            <w:vAlign w:val="center"/>
            <w:hideMark/>
          </w:tcPr>
          <w:p w14:paraId="5D4D36E4" w14:textId="524CD210"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793" w:type="pct"/>
            <w:gridSpan w:val="2"/>
            <w:tcBorders>
              <w:top w:val="single" w:sz="4" w:space="0" w:color="auto"/>
              <w:left w:val="nil"/>
              <w:bottom w:val="single" w:sz="4" w:space="0" w:color="auto"/>
              <w:right w:val="single" w:sz="4" w:space="0" w:color="auto"/>
            </w:tcBorders>
            <w:shd w:val="clear" w:color="000000" w:fill="FFFFFF"/>
            <w:vAlign w:val="center"/>
            <w:hideMark/>
          </w:tcPr>
          <w:p w14:paraId="763FB087"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667" w:type="pct"/>
            <w:tcBorders>
              <w:top w:val="nil"/>
              <w:left w:val="nil"/>
              <w:bottom w:val="single" w:sz="4" w:space="0" w:color="auto"/>
              <w:right w:val="single" w:sz="4" w:space="0" w:color="auto"/>
            </w:tcBorders>
            <w:shd w:val="clear" w:color="000000" w:fill="FFFFFF"/>
            <w:vAlign w:val="center"/>
            <w:hideMark/>
          </w:tcPr>
          <w:p w14:paraId="046413DF" w14:textId="7012E30A"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667" w:type="pct"/>
            <w:tcBorders>
              <w:top w:val="nil"/>
              <w:left w:val="nil"/>
              <w:bottom w:val="single" w:sz="4" w:space="0" w:color="auto"/>
              <w:right w:val="single" w:sz="4" w:space="0" w:color="auto"/>
            </w:tcBorders>
            <w:shd w:val="clear" w:color="000000" w:fill="FFFFFF"/>
            <w:vAlign w:val="center"/>
            <w:hideMark/>
          </w:tcPr>
          <w:p w14:paraId="0E5B09FD" w14:textId="37002CA2"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669" w:type="pct"/>
            <w:tcBorders>
              <w:top w:val="nil"/>
              <w:left w:val="nil"/>
              <w:bottom w:val="single" w:sz="4" w:space="0" w:color="auto"/>
              <w:right w:val="single" w:sz="8" w:space="0" w:color="auto"/>
            </w:tcBorders>
            <w:shd w:val="clear" w:color="000000" w:fill="FFFFFF"/>
            <w:vAlign w:val="center"/>
            <w:hideMark/>
          </w:tcPr>
          <w:p w14:paraId="559AD652" w14:textId="78753E58"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A615A6" w:rsidRPr="008454E9" w14:paraId="0D2C12D4" w14:textId="77777777" w:rsidTr="002960E6">
        <w:trPr>
          <w:trHeight w:val="541"/>
        </w:trPr>
        <w:tc>
          <w:tcPr>
            <w:tcW w:w="280" w:type="pct"/>
            <w:tcBorders>
              <w:top w:val="nil"/>
              <w:left w:val="single" w:sz="8" w:space="0" w:color="auto"/>
              <w:bottom w:val="single" w:sz="4" w:space="0" w:color="auto"/>
              <w:right w:val="single" w:sz="4" w:space="0" w:color="auto"/>
            </w:tcBorders>
            <w:shd w:val="clear" w:color="000000" w:fill="FFFFFF"/>
            <w:vAlign w:val="center"/>
          </w:tcPr>
          <w:p w14:paraId="6227CB35" w14:textId="77777777" w:rsidR="00A615A6" w:rsidRPr="006A7F55" w:rsidRDefault="00A615A6" w:rsidP="002960E6">
            <w:pPr>
              <w:jc w:val="center"/>
              <w:rPr>
                <w:rFonts w:ascii="Sylfaen" w:hAnsi="Sylfaen" w:cs="Calibri"/>
                <w:color w:val="000000"/>
                <w:sz w:val="16"/>
                <w:szCs w:val="16"/>
                <w:highlight w:val="yellow"/>
              </w:rPr>
            </w:pPr>
          </w:p>
        </w:tc>
        <w:tc>
          <w:tcPr>
            <w:tcW w:w="614" w:type="pct"/>
            <w:gridSpan w:val="2"/>
            <w:tcBorders>
              <w:top w:val="single" w:sz="4" w:space="0" w:color="auto"/>
              <w:left w:val="nil"/>
              <w:bottom w:val="single" w:sz="4" w:space="0" w:color="auto"/>
              <w:right w:val="single" w:sz="4" w:space="0" w:color="auto"/>
            </w:tcBorders>
            <w:shd w:val="clear" w:color="000000" w:fill="FFFFFF"/>
            <w:vAlign w:val="center"/>
          </w:tcPr>
          <w:p w14:paraId="2BAB8EE4" w14:textId="77777777" w:rsidR="00A615A6" w:rsidRPr="006A7F55" w:rsidRDefault="00A615A6" w:rsidP="002960E6">
            <w:pPr>
              <w:rPr>
                <w:rFonts w:ascii="Sylfaen" w:hAnsi="Sylfaen" w:cs="Calibri"/>
                <w:sz w:val="16"/>
                <w:szCs w:val="16"/>
                <w:highlight w:val="yellow"/>
              </w:rPr>
            </w:pPr>
          </w:p>
        </w:tc>
        <w:tc>
          <w:tcPr>
            <w:tcW w:w="653" w:type="pct"/>
            <w:tcBorders>
              <w:top w:val="nil"/>
              <w:left w:val="nil"/>
              <w:bottom w:val="single" w:sz="4" w:space="0" w:color="auto"/>
              <w:right w:val="single" w:sz="4" w:space="0" w:color="auto"/>
            </w:tcBorders>
            <w:shd w:val="clear" w:color="000000" w:fill="FFFFFF"/>
            <w:vAlign w:val="center"/>
          </w:tcPr>
          <w:p w14:paraId="6F95841C" w14:textId="77777777" w:rsidR="00A615A6" w:rsidRPr="006A7F55" w:rsidRDefault="00A615A6" w:rsidP="002960E6">
            <w:pPr>
              <w:rPr>
                <w:rFonts w:ascii="Sylfaen" w:hAnsi="Sylfaen" w:cs="Calibri"/>
                <w:sz w:val="16"/>
                <w:szCs w:val="16"/>
                <w:highlight w:val="yellow"/>
              </w:rPr>
            </w:pPr>
          </w:p>
        </w:tc>
        <w:tc>
          <w:tcPr>
            <w:tcW w:w="657" w:type="pct"/>
            <w:tcBorders>
              <w:top w:val="nil"/>
              <w:left w:val="nil"/>
              <w:bottom w:val="single" w:sz="4" w:space="0" w:color="auto"/>
              <w:right w:val="single" w:sz="4" w:space="0" w:color="auto"/>
            </w:tcBorders>
            <w:shd w:val="clear" w:color="000000" w:fill="FFFFFF"/>
            <w:vAlign w:val="center"/>
          </w:tcPr>
          <w:p w14:paraId="55FA2AB8" w14:textId="77777777" w:rsidR="00A615A6" w:rsidRPr="006A7F55" w:rsidRDefault="00A615A6" w:rsidP="002960E6">
            <w:pPr>
              <w:rPr>
                <w:rFonts w:ascii="Calibri" w:hAnsi="Calibri" w:cs="Calibri"/>
                <w:sz w:val="16"/>
                <w:szCs w:val="16"/>
                <w:highlight w:val="yellow"/>
              </w:rPr>
            </w:pPr>
          </w:p>
        </w:tc>
        <w:tc>
          <w:tcPr>
            <w:tcW w:w="793" w:type="pct"/>
            <w:gridSpan w:val="2"/>
            <w:tcBorders>
              <w:top w:val="single" w:sz="4" w:space="0" w:color="auto"/>
              <w:left w:val="nil"/>
              <w:bottom w:val="single" w:sz="4" w:space="0" w:color="auto"/>
              <w:right w:val="single" w:sz="4" w:space="0" w:color="auto"/>
            </w:tcBorders>
            <w:shd w:val="clear" w:color="000000" w:fill="FFFFFF"/>
            <w:vAlign w:val="center"/>
          </w:tcPr>
          <w:p w14:paraId="7945BB1E" w14:textId="77777777" w:rsidR="00A615A6" w:rsidRPr="006A7F55" w:rsidRDefault="00A615A6" w:rsidP="002960E6">
            <w:pPr>
              <w:rPr>
                <w:rFonts w:ascii="Sylfaen" w:hAnsi="Sylfaen" w:cs="Calibri"/>
                <w:sz w:val="16"/>
                <w:szCs w:val="16"/>
                <w:highlight w:val="yellow"/>
              </w:rPr>
            </w:pPr>
          </w:p>
        </w:tc>
        <w:tc>
          <w:tcPr>
            <w:tcW w:w="667" w:type="pct"/>
            <w:tcBorders>
              <w:top w:val="nil"/>
              <w:left w:val="nil"/>
              <w:bottom w:val="single" w:sz="4" w:space="0" w:color="auto"/>
              <w:right w:val="single" w:sz="4" w:space="0" w:color="auto"/>
            </w:tcBorders>
            <w:shd w:val="clear" w:color="000000" w:fill="FFFFFF"/>
            <w:vAlign w:val="center"/>
          </w:tcPr>
          <w:p w14:paraId="03286BC8" w14:textId="77777777" w:rsidR="00A615A6" w:rsidRPr="006A7F55" w:rsidRDefault="00A615A6" w:rsidP="002960E6">
            <w:pPr>
              <w:rPr>
                <w:rFonts w:ascii="Sylfaen" w:hAnsi="Sylfaen" w:cs="Calibri"/>
                <w:sz w:val="16"/>
                <w:szCs w:val="16"/>
                <w:highlight w:val="yellow"/>
              </w:rPr>
            </w:pPr>
          </w:p>
        </w:tc>
        <w:tc>
          <w:tcPr>
            <w:tcW w:w="667" w:type="pct"/>
            <w:tcBorders>
              <w:top w:val="nil"/>
              <w:left w:val="nil"/>
              <w:bottom w:val="single" w:sz="4" w:space="0" w:color="auto"/>
              <w:right w:val="single" w:sz="4" w:space="0" w:color="auto"/>
            </w:tcBorders>
            <w:shd w:val="clear" w:color="000000" w:fill="FFFFFF"/>
            <w:vAlign w:val="center"/>
          </w:tcPr>
          <w:p w14:paraId="40BB9120" w14:textId="77777777" w:rsidR="00A615A6" w:rsidRPr="006A7F55" w:rsidRDefault="00A615A6" w:rsidP="002960E6">
            <w:pPr>
              <w:rPr>
                <w:rFonts w:ascii="Sylfaen" w:hAnsi="Sylfaen" w:cs="Calibri"/>
                <w:sz w:val="16"/>
                <w:szCs w:val="16"/>
                <w:highlight w:val="yellow"/>
              </w:rPr>
            </w:pPr>
          </w:p>
        </w:tc>
        <w:tc>
          <w:tcPr>
            <w:tcW w:w="669" w:type="pct"/>
            <w:tcBorders>
              <w:top w:val="nil"/>
              <w:left w:val="nil"/>
              <w:bottom w:val="single" w:sz="4" w:space="0" w:color="auto"/>
              <w:right w:val="single" w:sz="4" w:space="0" w:color="auto"/>
            </w:tcBorders>
            <w:shd w:val="clear" w:color="000000" w:fill="FFFFFF"/>
            <w:vAlign w:val="center"/>
          </w:tcPr>
          <w:p w14:paraId="76BB5EAD" w14:textId="77777777" w:rsidR="00A615A6" w:rsidRPr="006A7F55" w:rsidRDefault="00A615A6" w:rsidP="002960E6">
            <w:pPr>
              <w:rPr>
                <w:rFonts w:ascii="Sylfaen" w:hAnsi="Sylfaen" w:cs="Calibri"/>
                <w:sz w:val="16"/>
                <w:szCs w:val="16"/>
                <w:highlight w:val="yellow"/>
              </w:rPr>
            </w:pPr>
          </w:p>
        </w:tc>
      </w:tr>
    </w:tbl>
    <w:p w14:paraId="48CFA5DB" w14:textId="313091E3" w:rsidR="00A615A6" w:rsidRDefault="00A615A6" w:rsidP="00A615A6">
      <w:pPr>
        <w:rPr>
          <w:rFonts w:ascii="Sylfaen" w:hAnsi="Sylfaen"/>
          <w:sz w:val="16"/>
          <w:szCs w:val="16"/>
          <w:lang w:val="ka-GE"/>
        </w:rPr>
      </w:pPr>
    </w:p>
    <w:p w14:paraId="2F597C52" w14:textId="77777777" w:rsidR="00A615A6" w:rsidRDefault="00A615A6" w:rsidP="00A615A6">
      <w:pPr>
        <w:rPr>
          <w:rFonts w:ascii="Sylfaen" w:hAnsi="Sylfaen"/>
          <w:sz w:val="16"/>
          <w:szCs w:val="16"/>
          <w:lang w:val="ka-GE"/>
        </w:rPr>
      </w:pPr>
    </w:p>
    <w:tbl>
      <w:tblPr>
        <w:tblW w:w="5000" w:type="pct"/>
        <w:tblLook w:val="04A0" w:firstRow="1" w:lastRow="0" w:firstColumn="1" w:lastColumn="0" w:noHBand="0" w:noVBand="1"/>
      </w:tblPr>
      <w:tblGrid>
        <w:gridCol w:w="814"/>
        <w:gridCol w:w="1240"/>
        <w:gridCol w:w="547"/>
        <w:gridCol w:w="1900"/>
        <w:gridCol w:w="1912"/>
        <w:gridCol w:w="146"/>
        <w:gridCol w:w="2162"/>
        <w:gridCol w:w="1941"/>
        <w:gridCol w:w="1941"/>
        <w:gridCol w:w="1947"/>
      </w:tblGrid>
      <w:tr w:rsidR="00451ADE" w:rsidRPr="008454E9" w14:paraId="366C794E" w14:textId="77777777" w:rsidTr="002960E6">
        <w:trPr>
          <w:trHeight w:val="750"/>
        </w:trPr>
        <w:tc>
          <w:tcPr>
            <w:tcW w:w="280"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611A8B50"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42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25F6436"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დასახელება </w:t>
            </w:r>
          </w:p>
        </w:tc>
        <w:tc>
          <w:tcPr>
            <w:tcW w:w="1548"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09457E4" w14:textId="77777777" w:rsidR="00451ADE" w:rsidRPr="00331A1B" w:rsidRDefault="00451ADE" w:rsidP="00451ADE">
            <w:pPr>
              <w:jc w:val="center"/>
              <w:rPr>
                <w:rFonts w:ascii="Sylfaen" w:hAnsi="Sylfaen" w:cs="Calibri"/>
                <w:b/>
                <w:bCs/>
                <w:color w:val="000000"/>
                <w:sz w:val="16"/>
                <w:szCs w:val="16"/>
                <w:lang w:val="ka-GE"/>
              </w:rPr>
            </w:pPr>
            <w:r w:rsidRPr="00331A1B">
              <w:rPr>
                <w:rFonts w:ascii="Sylfaen" w:hAnsi="Sylfaen" w:cs="Calibri"/>
                <w:b/>
                <w:bCs/>
                <w:color w:val="000000"/>
                <w:sz w:val="16"/>
                <w:szCs w:val="16"/>
                <w:lang w:val="ka-GE"/>
              </w:rPr>
              <w:t>სოფლის მხარდაჭერის პროგრამა</w:t>
            </w:r>
          </w:p>
        </w:tc>
        <w:tc>
          <w:tcPr>
            <w:tcW w:w="743" w:type="pct"/>
            <w:tcBorders>
              <w:top w:val="single" w:sz="8" w:space="0" w:color="auto"/>
              <w:left w:val="nil"/>
              <w:bottom w:val="single" w:sz="4" w:space="0" w:color="auto"/>
              <w:right w:val="single" w:sz="4" w:space="0" w:color="auto"/>
            </w:tcBorders>
            <w:shd w:val="clear" w:color="000000" w:fill="FFFFFF"/>
            <w:vAlign w:val="center"/>
            <w:hideMark/>
          </w:tcPr>
          <w:p w14:paraId="45FC8B5D" w14:textId="17F670D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67" w:type="pct"/>
            <w:tcBorders>
              <w:top w:val="single" w:sz="8" w:space="0" w:color="auto"/>
              <w:left w:val="nil"/>
              <w:bottom w:val="single" w:sz="4" w:space="0" w:color="auto"/>
              <w:right w:val="single" w:sz="4" w:space="0" w:color="auto"/>
            </w:tcBorders>
            <w:shd w:val="clear" w:color="000000" w:fill="FFFFFF"/>
            <w:vAlign w:val="center"/>
            <w:hideMark/>
          </w:tcPr>
          <w:p w14:paraId="047B37D8" w14:textId="78368145"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67" w:type="pct"/>
            <w:tcBorders>
              <w:top w:val="single" w:sz="8" w:space="0" w:color="auto"/>
              <w:left w:val="nil"/>
              <w:bottom w:val="single" w:sz="4" w:space="0" w:color="auto"/>
              <w:right w:val="single" w:sz="4" w:space="0" w:color="auto"/>
            </w:tcBorders>
            <w:shd w:val="clear" w:color="000000" w:fill="FFFFFF"/>
            <w:vAlign w:val="center"/>
            <w:hideMark/>
          </w:tcPr>
          <w:p w14:paraId="061A10C5" w14:textId="472DFC21"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69" w:type="pct"/>
            <w:tcBorders>
              <w:top w:val="single" w:sz="8" w:space="0" w:color="auto"/>
              <w:left w:val="nil"/>
              <w:bottom w:val="single" w:sz="4" w:space="0" w:color="auto"/>
              <w:right w:val="single" w:sz="8" w:space="0" w:color="auto"/>
            </w:tcBorders>
            <w:shd w:val="clear" w:color="000000" w:fill="FFFFFF"/>
            <w:vAlign w:val="center"/>
            <w:hideMark/>
          </w:tcPr>
          <w:p w14:paraId="31020AFE" w14:textId="6D9BE0D1"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A615A6" w:rsidRPr="008454E9" w14:paraId="2553914C" w14:textId="77777777" w:rsidTr="002960E6">
        <w:trPr>
          <w:trHeight w:val="234"/>
        </w:trPr>
        <w:tc>
          <w:tcPr>
            <w:tcW w:w="280" w:type="pct"/>
            <w:tcBorders>
              <w:top w:val="nil"/>
              <w:left w:val="single" w:sz="8" w:space="0" w:color="auto"/>
              <w:bottom w:val="single" w:sz="4" w:space="0" w:color="auto"/>
              <w:right w:val="single" w:sz="4" w:space="0" w:color="auto"/>
            </w:tcBorders>
            <w:shd w:val="clear" w:color="000000" w:fill="FFFFFF"/>
            <w:vAlign w:val="center"/>
            <w:hideMark/>
          </w:tcPr>
          <w:p w14:paraId="7A7686AA" w14:textId="77777777" w:rsidR="00A615A6" w:rsidRPr="006A7F55" w:rsidRDefault="00A615A6" w:rsidP="002960E6">
            <w:pPr>
              <w:jc w:val="center"/>
              <w:rPr>
                <w:rFonts w:ascii="Sylfaen" w:hAnsi="Sylfaen" w:cs="Calibri"/>
                <w:color w:val="000000"/>
                <w:sz w:val="16"/>
                <w:szCs w:val="16"/>
                <w:lang w:val="ka-GE"/>
              </w:rPr>
            </w:pPr>
            <w:r>
              <w:rPr>
                <w:rFonts w:ascii="Sylfaen" w:hAnsi="Sylfaen" w:cs="Calibri"/>
                <w:color w:val="000000"/>
                <w:sz w:val="16"/>
                <w:szCs w:val="16"/>
              </w:rPr>
              <w:t>02 07</w:t>
            </w:r>
          </w:p>
        </w:tc>
        <w:tc>
          <w:tcPr>
            <w:tcW w:w="426" w:type="pct"/>
            <w:vMerge/>
            <w:tcBorders>
              <w:top w:val="single" w:sz="8" w:space="0" w:color="auto"/>
              <w:left w:val="single" w:sz="4" w:space="0" w:color="auto"/>
              <w:bottom w:val="single" w:sz="4" w:space="0" w:color="auto"/>
              <w:right w:val="single" w:sz="4" w:space="0" w:color="auto"/>
            </w:tcBorders>
            <w:vAlign w:val="center"/>
            <w:hideMark/>
          </w:tcPr>
          <w:p w14:paraId="30192617" w14:textId="77777777" w:rsidR="00A615A6" w:rsidRPr="008454E9" w:rsidRDefault="00A615A6" w:rsidP="002960E6">
            <w:pPr>
              <w:rPr>
                <w:rFonts w:ascii="Sylfaen" w:hAnsi="Sylfaen" w:cs="Calibri"/>
                <w:b/>
                <w:bCs/>
                <w:color w:val="000000"/>
                <w:sz w:val="16"/>
                <w:szCs w:val="16"/>
              </w:rPr>
            </w:pPr>
          </w:p>
        </w:tc>
        <w:tc>
          <w:tcPr>
            <w:tcW w:w="1548" w:type="pct"/>
            <w:gridSpan w:val="4"/>
            <w:vMerge/>
            <w:tcBorders>
              <w:top w:val="single" w:sz="8" w:space="0" w:color="auto"/>
              <w:left w:val="single" w:sz="4" w:space="0" w:color="auto"/>
              <w:bottom w:val="single" w:sz="4" w:space="0" w:color="auto"/>
              <w:right w:val="single" w:sz="4" w:space="0" w:color="auto"/>
            </w:tcBorders>
            <w:vAlign w:val="center"/>
            <w:hideMark/>
          </w:tcPr>
          <w:p w14:paraId="4FD6FD6C" w14:textId="77777777" w:rsidR="00A615A6" w:rsidRPr="008454E9" w:rsidRDefault="00A615A6" w:rsidP="002960E6">
            <w:pPr>
              <w:rPr>
                <w:rFonts w:ascii="Sylfaen" w:hAnsi="Sylfaen" w:cs="Calibri"/>
                <w:b/>
                <w:bCs/>
                <w:color w:val="000000"/>
                <w:sz w:val="16"/>
                <w:szCs w:val="16"/>
              </w:rPr>
            </w:pPr>
          </w:p>
        </w:tc>
        <w:tc>
          <w:tcPr>
            <w:tcW w:w="743" w:type="pct"/>
            <w:tcBorders>
              <w:top w:val="nil"/>
              <w:left w:val="nil"/>
              <w:bottom w:val="single" w:sz="4" w:space="0" w:color="auto"/>
              <w:right w:val="single" w:sz="4" w:space="0" w:color="auto"/>
            </w:tcBorders>
            <w:shd w:val="clear" w:color="000000" w:fill="FFFFFF"/>
            <w:vAlign w:val="center"/>
          </w:tcPr>
          <w:p w14:paraId="05C4F380" w14:textId="77777777" w:rsidR="00A615A6" w:rsidRPr="008454E9" w:rsidRDefault="00A615A6" w:rsidP="002960E6">
            <w:pPr>
              <w:jc w:val="center"/>
              <w:rPr>
                <w:rFonts w:ascii="Sylfaen" w:hAnsi="Sylfaen" w:cs="Calibri"/>
                <w:sz w:val="16"/>
                <w:szCs w:val="16"/>
              </w:rPr>
            </w:pPr>
          </w:p>
        </w:tc>
        <w:tc>
          <w:tcPr>
            <w:tcW w:w="667" w:type="pct"/>
            <w:tcBorders>
              <w:top w:val="nil"/>
              <w:left w:val="nil"/>
              <w:bottom w:val="single" w:sz="4" w:space="0" w:color="auto"/>
              <w:right w:val="single" w:sz="4" w:space="0" w:color="auto"/>
            </w:tcBorders>
            <w:shd w:val="clear" w:color="000000" w:fill="FFFFFF"/>
            <w:vAlign w:val="center"/>
          </w:tcPr>
          <w:p w14:paraId="6FBE321D" w14:textId="77777777" w:rsidR="00A615A6" w:rsidRPr="008454E9" w:rsidRDefault="00A615A6" w:rsidP="002960E6">
            <w:pPr>
              <w:jc w:val="center"/>
              <w:rPr>
                <w:rFonts w:ascii="Sylfaen" w:hAnsi="Sylfaen" w:cs="Calibri"/>
                <w:sz w:val="16"/>
                <w:szCs w:val="16"/>
              </w:rPr>
            </w:pPr>
          </w:p>
        </w:tc>
        <w:tc>
          <w:tcPr>
            <w:tcW w:w="667" w:type="pct"/>
            <w:tcBorders>
              <w:top w:val="nil"/>
              <w:left w:val="nil"/>
              <w:bottom w:val="single" w:sz="4" w:space="0" w:color="auto"/>
              <w:right w:val="single" w:sz="4" w:space="0" w:color="auto"/>
            </w:tcBorders>
            <w:shd w:val="clear" w:color="000000" w:fill="FFFFFF"/>
            <w:vAlign w:val="center"/>
          </w:tcPr>
          <w:p w14:paraId="6E9580B6" w14:textId="77777777" w:rsidR="00A615A6" w:rsidRPr="008454E9" w:rsidRDefault="00A615A6" w:rsidP="002960E6">
            <w:pPr>
              <w:jc w:val="center"/>
              <w:rPr>
                <w:rFonts w:ascii="Sylfaen" w:hAnsi="Sylfaen" w:cs="Calibri"/>
                <w:sz w:val="16"/>
                <w:szCs w:val="16"/>
              </w:rPr>
            </w:pPr>
          </w:p>
        </w:tc>
        <w:tc>
          <w:tcPr>
            <w:tcW w:w="669" w:type="pct"/>
            <w:tcBorders>
              <w:top w:val="nil"/>
              <w:left w:val="nil"/>
              <w:bottom w:val="single" w:sz="4" w:space="0" w:color="auto"/>
              <w:right w:val="single" w:sz="4" w:space="0" w:color="auto"/>
            </w:tcBorders>
            <w:shd w:val="clear" w:color="000000" w:fill="FFFFFF"/>
            <w:vAlign w:val="center"/>
          </w:tcPr>
          <w:p w14:paraId="7877C1D2" w14:textId="77777777" w:rsidR="00A615A6" w:rsidRPr="008454E9" w:rsidRDefault="00A615A6" w:rsidP="002960E6">
            <w:pPr>
              <w:jc w:val="center"/>
              <w:rPr>
                <w:rFonts w:ascii="Sylfaen" w:hAnsi="Sylfaen" w:cs="Calibri"/>
                <w:sz w:val="16"/>
                <w:szCs w:val="16"/>
              </w:rPr>
            </w:pPr>
          </w:p>
        </w:tc>
      </w:tr>
      <w:tr w:rsidR="00A615A6" w:rsidRPr="008454E9" w14:paraId="32087599" w14:textId="77777777" w:rsidTr="002960E6">
        <w:trPr>
          <w:trHeight w:val="630"/>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1F9DBC4"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პროგრამის განმახორციელებელი სამსახური</w:t>
            </w:r>
          </w:p>
        </w:tc>
        <w:tc>
          <w:tcPr>
            <w:tcW w:w="4294" w:type="pct"/>
            <w:gridSpan w:val="8"/>
            <w:tcBorders>
              <w:top w:val="single" w:sz="4" w:space="0" w:color="auto"/>
              <w:left w:val="nil"/>
              <w:bottom w:val="single" w:sz="4" w:space="0" w:color="auto"/>
              <w:right w:val="single" w:sz="4" w:space="0" w:color="auto"/>
            </w:tcBorders>
            <w:shd w:val="clear" w:color="000000" w:fill="FFFFFF"/>
            <w:vAlign w:val="center"/>
          </w:tcPr>
          <w:p w14:paraId="3970A8CC" w14:textId="77777777" w:rsidR="00A615A6" w:rsidRPr="006A7F55" w:rsidRDefault="00A615A6" w:rsidP="002960E6">
            <w:pPr>
              <w:rPr>
                <w:rFonts w:ascii="Sylfaen" w:hAnsi="Sylfaen" w:cs="Calibri"/>
                <w:b/>
                <w:color w:val="000000"/>
                <w:sz w:val="16"/>
                <w:szCs w:val="16"/>
              </w:rPr>
            </w:pPr>
            <w:r w:rsidRPr="00AB6AF5">
              <w:rPr>
                <w:rFonts w:ascii="Sylfaen" w:hAnsi="Sylfaen" w:cs="Calibri"/>
                <w:b/>
                <w:bCs/>
                <w:sz w:val="18"/>
                <w:szCs w:val="18"/>
              </w:rPr>
              <w:t>საფინანსო სამსახური</w:t>
            </w:r>
          </w:p>
        </w:tc>
      </w:tr>
      <w:tr w:rsidR="00A615A6" w:rsidRPr="008454E9" w14:paraId="28C53BCF" w14:textId="77777777" w:rsidTr="002960E6">
        <w:trPr>
          <w:trHeight w:val="1765"/>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994401C"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აღწერა </w:t>
            </w:r>
          </w:p>
        </w:tc>
        <w:tc>
          <w:tcPr>
            <w:tcW w:w="4294" w:type="pct"/>
            <w:gridSpan w:val="8"/>
            <w:tcBorders>
              <w:top w:val="single" w:sz="4" w:space="0" w:color="auto"/>
              <w:left w:val="single" w:sz="4" w:space="0" w:color="auto"/>
              <w:bottom w:val="single" w:sz="4" w:space="0" w:color="auto"/>
              <w:right w:val="single" w:sz="4" w:space="0" w:color="000000"/>
            </w:tcBorders>
            <w:shd w:val="clear" w:color="000000" w:fill="FFFFFF"/>
            <w:vAlign w:val="center"/>
          </w:tcPr>
          <w:p w14:paraId="176C1744" w14:textId="77777777" w:rsidR="00A615A6" w:rsidRPr="008454E9" w:rsidRDefault="00A615A6" w:rsidP="002960E6">
            <w:pPr>
              <w:spacing w:after="240"/>
              <w:rPr>
                <w:rFonts w:ascii="Sylfaen" w:hAnsi="Sylfaen" w:cs="Calibri"/>
                <w:color w:val="000000"/>
                <w:sz w:val="16"/>
                <w:szCs w:val="16"/>
              </w:rPr>
            </w:pPr>
            <w:r w:rsidRPr="00AB6AF5">
              <w:rPr>
                <w:rFonts w:ascii="Sylfaen" w:hAnsi="Sylfaen" w:cs="Calibri"/>
                <w:color w:val="000000"/>
                <w:sz w:val="18"/>
                <w:szCs w:val="18"/>
              </w:rPr>
              <w:t>სოფლის მხარდაჭერის პროგრამის ფარგლებში ამბროლაურის მუნიციპალიტეტს გამოეყოფა სპეციალური ტრანსფერი, რომლის გაანგარიშებაც ხდება შემდეგი პრინციპით:</w:t>
            </w:r>
            <w:r w:rsidRPr="00AB6AF5">
              <w:rPr>
                <w:rFonts w:ascii="Sylfaen" w:hAnsi="Sylfaen" w:cs="Calibri"/>
                <w:color w:val="000000"/>
                <w:sz w:val="18"/>
                <w:szCs w:val="18"/>
              </w:rPr>
              <w:br/>
              <w:t>ა) დასახლებას, რომელშიც მაცხოვრებელთა რაოდენობა შეადგენს არაუმეტეს 200 მაცხოვრებელს, გამოეყოფა 5 000 ლარი;</w:t>
            </w:r>
            <w:r w:rsidRPr="00AB6AF5">
              <w:rPr>
                <w:rFonts w:ascii="Sylfaen" w:hAnsi="Sylfaen" w:cs="Calibri"/>
                <w:color w:val="000000"/>
                <w:sz w:val="18"/>
                <w:szCs w:val="18"/>
              </w:rPr>
              <w:br/>
              <w:t>ბ) დასახლებას, რომელშიც მაცხოვრებელთა რაოდენობა შეადგენს 201-დან 400 მაცხოვრებელს, გამოეყოფა 6 000 ლარი;</w:t>
            </w:r>
            <w:r w:rsidRPr="00AB6AF5">
              <w:rPr>
                <w:rFonts w:ascii="Sylfaen" w:hAnsi="Sylfaen" w:cs="Calibri"/>
                <w:color w:val="000000"/>
                <w:sz w:val="18"/>
                <w:szCs w:val="18"/>
              </w:rPr>
              <w:br/>
              <w:t>გ) დასახლებას, რომელშიც მაცხოვრებელთა რაოდენობა შეადგენს 401-დან 1 000 მაცხოვრებელს, გამოეყოფა 8 000 ლარი;</w:t>
            </w:r>
            <w:r w:rsidRPr="00AB6AF5">
              <w:rPr>
                <w:rFonts w:ascii="Sylfaen" w:hAnsi="Sylfaen" w:cs="Calibri"/>
                <w:color w:val="000000"/>
                <w:sz w:val="18"/>
                <w:szCs w:val="18"/>
              </w:rPr>
              <w:br/>
              <w:t>დ) დასახლებას, რომელშიც მაცხოვრებელთა რაოდენობა აღემატება 1 000 მაცხოვრებელს, გამოეყოფა 10 000 ლარი.</w:t>
            </w:r>
            <w:r w:rsidRPr="00AB6AF5">
              <w:rPr>
                <w:rFonts w:ascii="Sylfaen" w:hAnsi="Sylfaen" w:cs="Calibri"/>
                <w:color w:val="000000"/>
                <w:sz w:val="18"/>
                <w:szCs w:val="18"/>
              </w:rPr>
              <w:br/>
              <w:t>დასახლებაში განსახორციელებელი პროექტის შერჩევა ხორციელდება შემდეგი წესით:</w:t>
            </w:r>
            <w:r w:rsidRPr="00AB6AF5">
              <w:rPr>
                <w:rFonts w:ascii="Sylfaen" w:hAnsi="Sylfaen" w:cs="Calibri"/>
                <w:color w:val="000000"/>
                <w:sz w:val="18"/>
                <w:szCs w:val="18"/>
              </w:rPr>
              <w:br/>
              <w:t>ა) დასახლებაში, რომელშიც რეგისტრირებული ამომრჩევლის რაოდენობა შეადგენს არაუმეტეს 500 ამომრჩეველს, პროექტი შეირჩევა დასახლების საერთო კრებაზე, რომლის ჩატარებას უზრუნველყოფს შესაბამისი მუნიციპალიტეტის მერი;</w:t>
            </w:r>
            <w:r w:rsidRPr="00AB6AF5">
              <w:rPr>
                <w:rFonts w:ascii="Sylfaen" w:hAnsi="Sylfaen" w:cs="Calibri"/>
                <w:color w:val="000000"/>
                <w:sz w:val="18"/>
                <w:szCs w:val="18"/>
              </w:rPr>
              <w:br/>
              <w:t>ბ) დასახლებაში, რომელშიც რეგისტრირებული ამომრჩევლის რაოდენობა შეადგენს 501-დან 1000 ამომრჩეველს, პროექტი შეირჩევა ამომრჩევლებთან კონსულტაციების გზით, რომელშიც მონაწილეობა უნდა მიიღოს არანაკლებ 100</w:t>
            </w:r>
            <w:r>
              <w:rPr>
                <w:rFonts w:ascii="Sylfaen" w:hAnsi="Sylfaen" w:cs="Calibri"/>
                <w:color w:val="000000"/>
                <w:sz w:val="18"/>
                <w:szCs w:val="18"/>
                <w:lang w:val="ka-GE"/>
              </w:rPr>
              <w:t>-მა</w:t>
            </w:r>
            <w:r w:rsidRPr="00AB6AF5">
              <w:rPr>
                <w:rFonts w:ascii="Sylfaen" w:hAnsi="Sylfaen" w:cs="Calibri"/>
                <w:color w:val="000000"/>
                <w:sz w:val="18"/>
                <w:szCs w:val="18"/>
              </w:rPr>
              <w:t xml:space="preserve"> ამომრჩეველმა;</w:t>
            </w:r>
            <w:r w:rsidRPr="00AB6AF5">
              <w:rPr>
                <w:rFonts w:ascii="Sylfaen" w:hAnsi="Sylfaen" w:cs="Calibri"/>
                <w:color w:val="000000"/>
                <w:sz w:val="18"/>
                <w:szCs w:val="18"/>
              </w:rPr>
              <w:br/>
              <w:t>გ) დასახლებას, რომელშიც რეგისტრირებული ამომრჩევლის რაოდენობა აღემატება 1000 ამომრჩეველს, პროექტი შეირჩევა ამომრჩევლებთან კონსულტაციების გზით, რომელშიც მონაწილეობა უნდა მიიღოს არანაკლებ 200</w:t>
            </w:r>
            <w:r>
              <w:rPr>
                <w:rFonts w:ascii="Sylfaen" w:hAnsi="Sylfaen" w:cs="Calibri"/>
                <w:color w:val="000000"/>
                <w:sz w:val="18"/>
                <w:szCs w:val="18"/>
                <w:lang w:val="ka-GE"/>
              </w:rPr>
              <w:t>-მა</w:t>
            </w:r>
            <w:r w:rsidRPr="00AB6AF5">
              <w:rPr>
                <w:rFonts w:ascii="Sylfaen" w:hAnsi="Sylfaen" w:cs="Calibri"/>
                <w:color w:val="000000"/>
                <w:sz w:val="18"/>
                <w:szCs w:val="18"/>
              </w:rPr>
              <w:t xml:space="preserve"> ამომრჩეველმა.</w:t>
            </w:r>
            <w:r w:rsidRPr="00AB6AF5">
              <w:rPr>
                <w:rFonts w:ascii="Sylfaen" w:hAnsi="Sylfaen" w:cs="Calibri"/>
                <w:color w:val="000000"/>
                <w:sz w:val="18"/>
                <w:szCs w:val="18"/>
              </w:rPr>
              <w:br/>
              <w:t xml:space="preserve">თანხის გამოყოფასთან და ხარჯვასთან დაკავშირებული სხვა პროცედურები და კრიტერიუმები განსაზღვრულია საქართველოს მთავრობის 2018 წლის 28 დეკემბრის </w:t>
            </w:r>
            <w:r>
              <w:rPr>
                <w:rFonts w:ascii="Sylfaen" w:hAnsi="Sylfaen" w:cs="Calibri"/>
                <w:color w:val="000000"/>
                <w:sz w:val="18"/>
                <w:szCs w:val="18"/>
              </w:rPr>
              <w:t>N</w:t>
            </w:r>
            <w:r w:rsidRPr="00AB6AF5">
              <w:rPr>
                <w:rFonts w:ascii="Sylfaen" w:hAnsi="Sylfaen" w:cs="Calibri"/>
                <w:color w:val="000000"/>
                <w:sz w:val="18"/>
                <w:szCs w:val="18"/>
              </w:rPr>
              <w:t>654 დადგენილებით.</w:t>
            </w:r>
          </w:p>
        </w:tc>
      </w:tr>
      <w:tr w:rsidR="00A615A6" w:rsidRPr="008454E9" w14:paraId="61E34E5F" w14:textId="77777777" w:rsidTr="002960E6">
        <w:trPr>
          <w:trHeight w:val="730"/>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1943F34"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მიზანი და მოსალოდნელი შედეგი</w:t>
            </w:r>
          </w:p>
        </w:tc>
        <w:tc>
          <w:tcPr>
            <w:tcW w:w="4294" w:type="pct"/>
            <w:gridSpan w:val="8"/>
            <w:tcBorders>
              <w:top w:val="single" w:sz="4" w:space="0" w:color="auto"/>
              <w:left w:val="nil"/>
              <w:bottom w:val="single" w:sz="4" w:space="0" w:color="auto"/>
              <w:right w:val="single" w:sz="4" w:space="0" w:color="000000"/>
            </w:tcBorders>
            <w:shd w:val="clear" w:color="000000" w:fill="FFFFFF"/>
            <w:vAlign w:val="center"/>
          </w:tcPr>
          <w:p w14:paraId="1F4980EA" w14:textId="77777777" w:rsidR="00A615A6" w:rsidRPr="008454E9" w:rsidRDefault="00A615A6" w:rsidP="002960E6">
            <w:pPr>
              <w:rPr>
                <w:rFonts w:ascii="Sylfaen" w:hAnsi="Sylfaen" w:cs="Calibri"/>
                <w:color w:val="000000"/>
                <w:sz w:val="16"/>
                <w:szCs w:val="16"/>
              </w:rPr>
            </w:pPr>
            <w:r w:rsidRPr="00AB6AF5">
              <w:rPr>
                <w:rFonts w:ascii="Sylfaen" w:hAnsi="Sylfaen" w:cs="Calibri"/>
                <w:color w:val="000000"/>
                <w:sz w:val="18"/>
                <w:szCs w:val="18"/>
              </w:rPr>
              <w:t>მოსახლეობის აქტიურობის გაზრდა, მოსახლეობის აზრის გათვალისწინება საკუთარი დასახლების (სოფლის) პრობლემების გადაწყ</w:t>
            </w:r>
            <w:r>
              <w:rPr>
                <w:rFonts w:ascii="Sylfaen" w:hAnsi="Sylfaen" w:cs="Calibri"/>
                <w:color w:val="000000"/>
                <w:sz w:val="18"/>
                <w:szCs w:val="18"/>
                <w:lang w:val="ka-GE"/>
              </w:rPr>
              <w:t>ვ</w:t>
            </w:r>
            <w:r w:rsidRPr="00AB6AF5">
              <w:rPr>
                <w:rFonts w:ascii="Sylfaen" w:hAnsi="Sylfaen" w:cs="Calibri"/>
                <w:color w:val="000000"/>
                <w:sz w:val="18"/>
                <w:szCs w:val="18"/>
              </w:rPr>
              <w:t>ეტაში;</w:t>
            </w:r>
            <w:r w:rsidRPr="00AB6AF5">
              <w:rPr>
                <w:rFonts w:ascii="Sylfaen" w:hAnsi="Sylfaen" w:cs="Calibri"/>
                <w:color w:val="000000"/>
                <w:sz w:val="18"/>
                <w:szCs w:val="18"/>
              </w:rPr>
              <w:br/>
              <w:t>იმ მცირე პროექტების დაფინანსება, რომელთა პრიორიტეტულობასაც განსაზღვრავს კონკრეტული დასახლების (</w:t>
            </w:r>
            <w:r>
              <w:rPr>
                <w:rFonts w:ascii="Sylfaen" w:hAnsi="Sylfaen" w:cs="Calibri"/>
                <w:color w:val="000000"/>
                <w:sz w:val="18"/>
                <w:szCs w:val="18"/>
              </w:rPr>
              <w:t>სოფლის) მოსახლეობის უმრავლესობა.</w:t>
            </w:r>
          </w:p>
        </w:tc>
      </w:tr>
      <w:tr w:rsidR="00A615A6" w:rsidRPr="008454E9" w14:paraId="5269D3FA" w14:textId="77777777" w:rsidTr="002960E6">
        <w:trPr>
          <w:trHeight w:val="1035"/>
        </w:trPr>
        <w:tc>
          <w:tcPr>
            <w:tcW w:w="280" w:type="pct"/>
            <w:tcBorders>
              <w:top w:val="nil"/>
              <w:left w:val="single" w:sz="8" w:space="0" w:color="auto"/>
              <w:bottom w:val="single" w:sz="4" w:space="0" w:color="auto"/>
              <w:right w:val="single" w:sz="4" w:space="0" w:color="auto"/>
            </w:tcBorders>
            <w:shd w:val="clear" w:color="000000" w:fill="FFFFFF"/>
            <w:vAlign w:val="center"/>
            <w:hideMark/>
          </w:tcPr>
          <w:p w14:paraId="684289A5"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614" w:type="pct"/>
            <w:gridSpan w:val="2"/>
            <w:tcBorders>
              <w:top w:val="single" w:sz="4" w:space="0" w:color="auto"/>
              <w:left w:val="nil"/>
              <w:bottom w:val="single" w:sz="4" w:space="0" w:color="auto"/>
              <w:right w:val="single" w:sz="4" w:space="0" w:color="auto"/>
            </w:tcBorders>
            <w:shd w:val="clear" w:color="000000" w:fill="FFFFFF"/>
            <w:vAlign w:val="center"/>
            <w:hideMark/>
          </w:tcPr>
          <w:p w14:paraId="5BA777CD"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653" w:type="pct"/>
            <w:tcBorders>
              <w:top w:val="nil"/>
              <w:left w:val="nil"/>
              <w:bottom w:val="single" w:sz="4" w:space="0" w:color="auto"/>
              <w:right w:val="single" w:sz="4" w:space="0" w:color="auto"/>
            </w:tcBorders>
            <w:shd w:val="clear" w:color="000000" w:fill="FFFFFF"/>
            <w:vAlign w:val="center"/>
            <w:hideMark/>
          </w:tcPr>
          <w:p w14:paraId="42ABCCCA"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657" w:type="pct"/>
            <w:tcBorders>
              <w:top w:val="nil"/>
              <w:left w:val="nil"/>
              <w:bottom w:val="single" w:sz="4" w:space="0" w:color="auto"/>
              <w:right w:val="single" w:sz="4" w:space="0" w:color="auto"/>
            </w:tcBorders>
            <w:shd w:val="clear" w:color="000000" w:fill="FFFFFF"/>
            <w:vAlign w:val="center"/>
            <w:hideMark/>
          </w:tcPr>
          <w:p w14:paraId="53DC28A4" w14:textId="4BF97420"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793" w:type="pct"/>
            <w:gridSpan w:val="2"/>
            <w:tcBorders>
              <w:top w:val="single" w:sz="4" w:space="0" w:color="auto"/>
              <w:left w:val="nil"/>
              <w:bottom w:val="single" w:sz="4" w:space="0" w:color="auto"/>
              <w:right w:val="single" w:sz="4" w:space="0" w:color="auto"/>
            </w:tcBorders>
            <w:shd w:val="clear" w:color="000000" w:fill="FFFFFF"/>
            <w:vAlign w:val="center"/>
            <w:hideMark/>
          </w:tcPr>
          <w:p w14:paraId="400FEB74"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667" w:type="pct"/>
            <w:tcBorders>
              <w:top w:val="nil"/>
              <w:left w:val="nil"/>
              <w:bottom w:val="single" w:sz="4" w:space="0" w:color="auto"/>
              <w:right w:val="single" w:sz="4" w:space="0" w:color="auto"/>
            </w:tcBorders>
            <w:shd w:val="clear" w:color="000000" w:fill="FFFFFF"/>
            <w:vAlign w:val="center"/>
            <w:hideMark/>
          </w:tcPr>
          <w:p w14:paraId="3DC88CBE" w14:textId="0BBFD824"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667" w:type="pct"/>
            <w:tcBorders>
              <w:top w:val="nil"/>
              <w:left w:val="nil"/>
              <w:bottom w:val="single" w:sz="4" w:space="0" w:color="auto"/>
              <w:right w:val="single" w:sz="4" w:space="0" w:color="auto"/>
            </w:tcBorders>
            <w:shd w:val="clear" w:color="000000" w:fill="FFFFFF"/>
            <w:vAlign w:val="center"/>
            <w:hideMark/>
          </w:tcPr>
          <w:p w14:paraId="51CC396D" w14:textId="1ECFCA26"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669" w:type="pct"/>
            <w:tcBorders>
              <w:top w:val="nil"/>
              <w:left w:val="nil"/>
              <w:bottom w:val="single" w:sz="4" w:space="0" w:color="auto"/>
              <w:right w:val="single" w:sz="8" w:space="0" w:color="auto"/>
            </w:tcBorders>
            <w:shd w:val="clear" w:color="000000" w:fill="FFFFFF"/>
            <w:vAlign w:val="center"/>
            <w:hideMark/>
          </w:tcPr>
          <w:p w14:paraId="22C3F3B9" w14:textId="3BF20313"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A615A6" w:rsidRPr="008454E9" w14:paraId="003D3A2E" w14:textId="77777777" w:rsidTr="002960E6">
        <w:trPr>
          <w:trHeight w:val="541"/>
        </w:trPr>
        <w:tc>
          <w:tcPr>
            <w:tcW w:w="280" w:type="pct"/>
            <w:tcBorders>
              <w:top w:val="nil"/>
              <w:left w:val="single" w:sz="8" w:space="0" w:color="auto"/>
              <w:bottom w:val="single" w:sz="4" w:space="0" w:color="auto"/>
              <w:right w:val="single" w:sz="4" w:space="0" w:color="auto"/>
            </w:tcBorders>
            <w:shd w:val="clear" w:color="000000" w:fill="FFFFFF"/>
            <w:vAlign w:val="center"/>
          </w:tcPr>
          <w:p w14:paraId="40F5FA82" w14:textId="77777777" w:rsidR="00A615A6" w:rsidRPr="006A7F55" w:rsidRDefault="00A615A6" w:rsidP="002960E6">
            <w:pPr>
              <w:jc w:val="center"/>
              <w:rPr>
                <w:rFonts w:ascii="Sylfaen" w:hAnsi="Sylfaen" w:cs="Calibri"/>
                <w:color w:val="000000"/>
                <w:sz w:val="16"/>
                <w:szCs w:val="16"/>
                <w:highlight w:val="yellow"/>
              </w:rPr>
            </w:pPr>
          </w:p>
        </w:tc>
        <w:tc>
          <w:tcPr>
            <w:tcW w:w="614" w:type="pct"/>
            <w:gridSpan w:val="2"/>
            <w:tcBorders>
              <w:top w:val="single" w:sz="4" w:space="0" w:color="auto"/>
              <w:left w:val="nil"/>
              <w:bottom w:val="single" w:sz="4" w:space="0" w:color="auto"/>
              <w:right w:val="single" w:sz="4" w:space="0" w:color="auto"/>
            </w:tcBorders>
            <w:shd w:val="clear" w:color="000000" w:fill="FFFFFF"/>
            <w:vAlign w:val="center"/>
          </w:tcPr>
          <w:p w14:paraId="37981B27" w14:textId="77777777" w:rsidR="00A615A6" w:rsidRPr="006A7F55" w:rsidRDefault="00A615A6" w:rsidP="002960E6">
            <w:pPr>
              <w:rPr>
                <w:rFonts w:ascii="Sylfaen" w:hAnsi="Sylfaen" w:cs="Calibri"/>
                <w:sz w:val="16"/>
                <w:szCs w:val="16"/>
                <w:highlight w:val="yellow"/>
              </w:rPr>
            </w:pPr>
          </w:p>
        </w:tc>
        <w:tc>
          <w:tcPr>
            <w:tcW w:w="653" w:type="pct"/>
            <w:tcBorders>
              <w:top w:val="nil"/>
              <w:left w:val="nil"/>
              <w:bottom w:val="single" w:sz="4" w:space="0" w:color="auto"/>
              <w:right w:val="single" w:sz="4" w:space="0" w:color="auto"/>
            </w:tcBorders>
            <w:shd w:val="clear" w:color="000000" w:fill="FFFFFF"/>
            <w:vAlign w:val="center"/>
          </w:tcPr>
          <w:p w14:paraId="61567D69" w14:textId="77777777" w:rsidR="00A615A6" w:rsidRPr="006A7F55" w:rsidRDefault="00A615A6" w:rsidP="002960E6">
            <w:pPr>
              <w:rPr>
                <w:rFonts w:ascii="Sylfaen" w:hAnsi="Sylfaen" w:cs="Calibri"/>
                <w:sz w:val="16"/>
                <w:szCs w:val="16"/>
                <w:highlight w:val="yellow"/>
              </w:rPr>
            </w:pPr>
          </w:p>
        </w:tc>
        <w:tc>
          <w:tcPr>
            <w:tcW w:w="657" w:type="pct"/>
            <w:tcBorders>
              <w:top w:val="nil"/>
              <w:left w:val="nil"/>
              <w:bottom w:val="single" w:sz="4" w:space="0" w:color="auto"/>
              <w:right w:val="single" w:sz="4" w:space="0" w:color="auto"/>
            </w:tcBorders>
            <w:shd w:val="clear" w:color="000000" w:fill="FFFFFF"/>
            <w:vAlign w:val="center"/>
          </w:tcPr>
          <w:p w14:paraId="4E16019B" w14:textId="77777777" w:rsidR="00A615A6" w:rsidRPr="006A7F55" w:rsidRDefault="00A615A6" w:rsidP="002960E6">
            <w:pPr>
              <w:rPr>
                <w:rFonts w:ascii="Calibri" w:hAnsi="Calibri" w:cs="Calibri"/>
                <w:sz w:val="16"/>
                <w:szCs w:val="16"/>
                <w:highlight w:val="yellow"/>
              </w:rPr>
            </w:pPr>
          </w:p>
        </w:tc>
        <w:tc>
          <w:tcPr>
            <w:tcW w:w="793" w:type="pct"/>
            <w:gridSpan w:val="2"/>
            <w:tcBorders>
              <w:top w:val="single" w:sz="4" w:space="0" w:color="auto"/>
              <w:left w:val="nil"/>
              <w:bottom w:val="single" w:sz="4" w:space="0" w:color="auto"/>
              <w:right w:val="single" w:sz="4" w:space="0" w:color="auto"/>
            </w:tcBorders>
            <w:shd w:val="clear" w:color="000000" w:fill="FFFFFF"/>
            <w:vAlign w:val="center"/>
          </w:tcPr>
          <w:p w14:paraId="3D4876B1" w14:textId="77777777" w:rsidR="00A615A6" w:rsidRPr="006A7F55" w:rsidRDefault="00A615A6" w:rsidP="002960E6">
            <w:pPr>
              <w:rPr>
                <w:rFonts w:ascii="Sylfaen" w:hAnsi="Sylfaen" w:cs="Calibri"/>
                <w:sz w:val="16"/>
                <w:szCs w:val="16"/>
                <w:highlight w:val="yellow"/>
              </w:rPr>
            </w:pPr>
          </w:p>
        </w:tc>
        <w:tc>
          <w:tcPr>
            <w:tcW w:w="667" w:type="pct"/>
            <w:tcBorders>
              <w:top w:val="nil"/>
              <w:left w:val="nil"/>
              <w:bottom w:val="single" w:sz="4" w:space="0" w:color="auto"/>
              <w:right w:val="single" w:sz="4" w:space="0" w:color="auto"/>
            </w:tcBorders>
            <w:shd w:val="clear" w:color="000000" w:fill="FFFFFF"/>
            <w:vAlign w:val="center"/>
          </w:tcPr>
          <w:p w14:paraId="1FFE46E9" w14:textId="77777777" w:rsidR="00A615A6" w:rsidRPr="006A7F55" w:rsidRDefault="00A615A6" w:rsidP="002960E6">
            <w:pPr>
              <w:rPr>
                <w:rFonts w:ascii="Sylfaen" w:hAnsi="Sylfaen" w:cs="Calibri"/>
                <w:sz w:val="16"/>
                <w:szCs w:val="16"/>
                <w:highlight w:val="yellow"/>
              </w:rPr>
            </w:pPr>
          </w:p>
        </w:tc>
        <w:tc>
          <w:tcPr>
            <w:tcW w:w="667" w:type="pct"/>
            <w:tcBorders>
              <w:top w:val="nil"/>
              <w:left w:val="nil"/>
              <w:bottom w:val="single" w:sz="4" w:space="0" w:color="auto"/>
              <w:right w:val="single" w:sz="4" w:space="0" w:color="auto"/>
            </w:tcBorders>
            <w:shd w:val="clear" w:color="000000" w:fill="FFFFFF"/>
            <w:vAlign w:val="center"/>
          </w:tcPr>
          <w:p w14:paraId="78F30D9E" w14:textId="77777777" w:rsidR="00A615A6" w:rsidRPr="006A7F55" w:rsidRDefault="00A615A6" w:rsidP="002960E6">
            <w:pPr>
              <w:rPr>
                <w:rFonts w:ascii="Sylfaen" w:hAnsi="Sylfaen" w:cs="Calibri"/>
                <w:sz w:val="16"/>
                <w:szCs w:val="16"/>
                <w:highlight w:val="yellow"/>
              </w:rPr>
            </w:pPr>
          </w:p>
        </w:tc>
        <w:tc>
          <w:tcPr>
            <w:tcW w:w="669" w:type="pct"/>
            <w:tcBorders>
              <w:top w:val="nil"/>
              <w:left w:val="nil"/>
              <w:bottom w:val="single" w:sz="4" w:space="0" w:color="auto"/>
              <w:right w:val="single" w:sz="4" w:space="0" w:color="auto"/>
            </w:tcBorders>
            <w:shd w:val="clear" w:color="000000" w:fill="FFFFFF"/>
            <w:vAlign w:val="center"/>
          </w:tcPr>
          <w:p w14:paraId="1F5E5059" w14:textId="77777777" w:rsidR="00A615A6" w:rsidRPr="006A7F55" w:rsidRDefault="00A615A6" w:rsidP="002960E6">
            <w:pPr>
              <w:rPr>
                <w:rFonts w:ascii="Sylfaen" w:hAnsi="Sylfaen" w:cs="Calibri"/>
                <w:sz w:val="16"/>
                <w:szCs w:val="16"/>
                <w:highlight w:val="yellow"/>
              </w:rPr>
            </w:pPr>
          </w:p>
        </w:tc>
      </w:tr>
    </w:tbl>
    <w:p w14:paraId="36CE91D5" w14:textId="77777777" w:rsidR="00A615A6" w:rsidRDefault="00A615A6" w:rsidP="00A615A6">
      <w:pPr>
        <w:rPr>
          <w:rFonts w:ascii="Sylfaen" w:hAnsi="Sylfaen"/>
          <w:sz w:val="16"/>
          <w:szCs w:val="16"/>
          <w:lang w:val="ka-GE"/>
        </w:rPr>
      </w:pPr>
    </w:p>
    <w:p w14:paraId="2DBD64E2" w14:textId="77777777" w:rsidR="00A615A6" w:rsidRDefault="00A615A6" w:rsidP="00A615A6">
      <w:pPr>
        <w:rPr>
          <w:rFonts w:ascii="Sylfaen" w:hAnsi="Sylfaen"/>
          <w:sz w:val="16"/>
          <w:szCs w:val="16"/>
          <w:lang w:val="ka-GE"/>
        </w:rPr>
      </w:pPr>
    </w:p>
    <w:p w14:paraId="55D3F709" w14:textId="77777777" w:rsidR="00A615A6" w:rsidRDefault="00A615A6" w:rsidP="00A615A6">
      <w:pPr>
        <w:rPr>
          <w:rFonts w:ascii="Sylfaen" w:hAnsi="Sylfaen"/>
          <w:sz w:val="16"/>
          <w:szCs w:val="16"/>
          <w:lang w:val="ka-GE"/>
        </w:rPr>
      </w:pPr>
    </w:p>
    <w:tbl>
      <w:tblPr>
        <w:tblW w:w="5000" w:type="pct"/>
        <w:tblLook w:val="04A0" w:firstRow="1" w:lastRow="0" w:firstColumn="1" w:lastColumn="0" w:noHBand="0" w:noVBand="1"/>
      </w:tblPr>
      <w:tblGrid>
        <w:gridCol w:w="777"/>
        <w:gridCol w:w="1452"/>
        <w:gridCol w:w="640"/>
        <w:gridCol w:w="2631"/>
        <w:gridCol w:w="1213"/>
        <w:gridCol w:w="460"/>
        <w:gridCol w:w="1665"/>
        <w:gridCol w:w="1903"/>
        <w:gridCol w:w="1903"/>
        <w:gridCol w:w="1906"/>
      </w:tblGrid>
      <w:tr w:rsidR="00451ADE" w:rsidRPr="008454E9" w14:paraId="1B09ED37" w14:textId="77777777" w:rsidTr="002960E6">
        <w:trPr>
          <w:trHeight w:val="750"/>
        </w:trPr>
        <w:tc>
          <w:tcPr>
            <w:tcW w:w="267"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3FB8F24E"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49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534729A"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დასახელება </w:t>
            </w:r>
          </w:p>
        </w:tc>
        <w:tc>
          <w:tcPr>
            <w:tcW w:w="1541"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81D56BC" w14:textId="77777777" w:rsidR="00451ADE" w:rsidRPr="00331A1B" w:rsidRDefault="00451ADE" w:rsidP="00451ADE">
            <w:pPr>
              <w:jc w:val="center"/>
              <w:rPr>
                <w:rFonts w:ascii="Sylfaen" w:hAnsi="Sylfaen" w:cs="Calibri"/>
                <w:b/>
                <w:bCs/>
                <w:color w:val="000000"/>
                <w:sz w:val="16"/>
                <w:szCs w:val="16"/>
                <w:lang w:val="ka-GE"/>
              </w:rPr>
            </w:pPr>
            <w:r w:rsidRPr="00331A1B">
              <w:rPr>
                <w:rFonts w:ascii="Sylfaen" w:hAnsi="Sylfaen" w:cs="Calibri"/>
                <w:b/>
                <w:bCs/>
                <w:color w:val="000000"/>
                <w:sz w:val="16"/>
                <w:szCs w:val="16"/>
                <w:lang w:val="ka-GE"/>
              </w:rPr>
              <w:t>სანიაღვრე არხების, სარწყავი არხების და ნაპირსამაგრი ნაგებობების მშენებლობა/რეაბილიტაცია</w:t>
            </w:r>
          </w:p>
        </w:tc>
        <w:tc>
          <w:tcPr>
            <w:tcW w:w="730" w:type="pct"/>
            <w:gridSpan w:val="2"/>
            <w:tcBorders>
              <w:top w:val="single" w:sz="8" w:space="0" w:color="auto"/>
              <w:left w:val="nil"/>
              <w:bottom w:val="single" w:sz="4" w:space="0" w:color="auto"/>
              <w:right w:val="single" w:sz="4" w:space="0" w:color="auto"/>
            </w:tcBorders>
            <w:shd w:val="clear" w:color="000000" w:fill="FFFFFF"/>
            <w:vAlign w:val="center"/>
            <w:hideMark/>
          </w:tcPr>
          <w:p w14:paraId="58954D80" w14:textId="2F76C503"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54" w:type="pct"/>
            <w:tcBorders>
              <w:top w:val="single" w:sz="8" w:space="0" w:color="auto"/>
              <w:left w:val="nil"/>
              <w:bottom w:val="single" w:sz="4" w:space="0" w:color="auto"/>
              <w:right w:val="single" w:sz="4" w:space="0" w:color="auto"/>
            </w:tcBorders>
            <w:shd w:val="clear" w:color="000000" w:fill="FFFFFF"/>
            <w:vAlign w:val="center"/>
            <w:hideMark/>
          </w:tcPr>
          <w:p w14:paraId="72CB1438" w14:textId="542A65B9"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54" w:type="pct"/>
            <w:tcBorders>
              <w:top w:val="single" w:sz="8" w:space="0" w:color="auto"/>
              <w:left w:val="nil"/>
              <w:bottom w:val="single" w:sz="4" w:space="0" w:color="auto"/>
              <w:right w:val="single" w:sz="4" w:space="0" w:color="auto"/>
            </w:tcBorders>
            <w:shd w:val="clear" w:color="000000" w:fill="FFFFFF"/>
            <w:vAlign w:val="center"/>
            <w:hideMark/>
          </w:tcPr>
          <w:p w14:paraId="73D397AF" w14:textId="3BD44DE5"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55" w:type="pct"/>
            <w:tcBorders>
              <w:top w:val="single" w:sz="8" w:space="0" w:color="auto"/>
              <w:left w:val="nil"/>
              <w:bottom w:val="single" w:sz="4" w:space="0" w:color="auto"/>
              <w:right w:val="single" w:sz="8" w:space="0" w:color="auto"/>
            </w:tcBorders>
            <w:shd w:val="clear" w:color="000000" w:fill="FFFFFF"/>
            <w:vAlign w:val="center"/>
            <w:hideMark/>
          </w:tcPr>
          <w:p w14:paraId="176F11C8" w14:textId="228CB611"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2367CD" w:rsidRPr="008454E9" w14:paraId="37106868" w14:textId="77777777" w:rsidTr="002960E6">
        <w:trPr>
          <w:trHeight w:val="234"/>
        </w:trPr>
        <w:tc>
          <w:tcPr>
            <w:tcW w:w="267" w:type="pct"/>
            <w:tcBorders>
              <w:top w:val="nil"/>
              <w:left w:val="single" w:sz="8" w:space="0" w:color="auto"/>
              <w:bottom w:val="single" w:sz="4" w:space="0" w:color="auto"/>
              <w:right w:val="single" w:sz="4" w:space="0" w:color="auto"/>
            </w:tcBorders>
            <w:shd w:val="clear" w:color="000000" w:fill="FFFFFF"/>
            <w:vAlign w:val="center"/>
            <w:hideMark/>
          </w:tcPr>
          <w:p w14:paraId="66DE1C5D" w14:textId="77777777" w:rsidR="002367CD" w:rsidRPr="006A7F55" w:rsidRDefault="002367CD" w:rsidP="002367CD">
            <w:pPr>
              <w:jc w:val="center"/>
              <w:rPr>
                <w:rFonts w:ascii="Sylfaen" w:hAnsi="Sylfaen" w:cs="Calibri"/>
                <w:color w:val="000000"/>
                <w:sz w:val="16"/>
                <w:szCs w:val="16"/>
                <w:lang w:val="ka-GE"/>
              </w:rPr>
            </w:pPr>
            <w:r>
              <w:rPr>
                <w:rFonts w:ascii="Sylfaen" w:hAnsi="Sylfaen" w:cs="Calibri"/>
                <w:color w:val="000000"/>
                <w:sz w:val="16"/>
                <w:szCs w:val="16"/>
              </w:rPr>
              <w:lastRenderedPageBreak/>
              <w:t>02 08</w:t>
            </w:r>
          </w:p>
        </w:tc>
        <w:tc>
          <w:tcPr>
            <w:tcW w:w="499" w:type="pct"/>
            <w:vMerge/>
            <w:tcBorders>
              <w:top w:val="single" w:sz="8" w:space="0" w:color="auto"/>
              <w:left w:val="single" w:sz="4" w:space="0" w:color="auto"/>
              <w:bottom w:val="single" w:sz="4" w:space="0" w:color="auto"/>
              <w:right w:val="single" w:sz="4" w:space="0" w:color="auto"/>
            </w:tcBorders>
            <w:vAlign w:val="center"/>
            <w:hideMark/>
          </w:tcPr>
          <w:p w14:paraId="71F2FD44" w14:textId="77777777" w:rsidR="002367CD" w:rsidRPr="008454E9" w:rsidRDefault="002367CD" w:rsidP="002367CD">
            <w:pPr>
              <w:rPr>
                <w:rFonts w:ascii="Sylfaen" w:hAnsi="Sylfaen" w:cs="Calibri"/>
                <w:b/>
                <w:bCs/>
                <w:color w:val="000000"/>
                <w:sz w:val="16"/>
                <w:szCs w:val="16"/>
              </w:rPr>
            </w:pPr>
          </w:p>
        </w:tc>
        <w:tc>
          <w:tcPr>
            <w:tcW w:w="1541" w:type="pct"/>
            <w:gridSpan w:val="3"/>
            <w:vMerge/>
            <w:tcBorders>
              <w:top w:val="single" w:sz="8" w:space="0" w:color="auto"/>
              <w:left w:val="single" w:sz="4" w:space="0" w:color="auto"/>
              <w:bottom w:val="single" w:sz="4" w:space="0" w:color="auto"/>
              <w:right w:val="single" w:sz="4" w:space="0" w:color="auto"/>
            </w:tcBorders>
            <w:vAlign w:val="center"/>
            <w:hideMark/>
          </w:tcPr>
          <w:p w14:paraId="11EAFF9C" w14:textId="77777777" w:rsidR="002367CD" w:rsidRPr="008454E9" w:rsidRDefault="002367CD" w:rsidP="002367CD">
            <w:pPr>
              <w:rPr>
                <w:rFonts w:ascii="Sylfaen" w:hAnsi="Sylfaen" w:cs="Calibri"/>
                <w:b/>
                <w:bCs/>
                <w:color w:val="000000"/>
                <w:sz w:val="16"/>
                <w:szCs w:val="16"/>
              </w:rPr>
            </w:pPr>
          </w:p>
        </w:tc>
        <w:tc>
          <w:tcPr>
            <w:tcW w:w="730"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5CB858" w14:textId="281BD56E"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100.0   </w:t>
            </w:r>
          </w:p>
        </w:tc>
        <w:tc>
          <w:tcPr>
            <w:tcW w:w="654" w:type="pct"/>
            <w:tcBorders>
              <w:top w:val="single" w:sz="4" w:space="0" w:color="auto"/>
              <w:left w:val="nil"/>
              <w:bottom w:val="single" w:sz="4" w:space="0" w:color="auto"/>
              <w:right w:val="single" w:sz="4" w:space="0" w:color="auto"/>
            </w:tcBorders>
            <w:shd w:val="clear" w:color="000000" w:fill="FFFFFF"/>
            <w:vAlign w:val="center"/>
          </w:tcPr>
          <w:p w14:paraId="2318FC69" w14:textId="40B8743F"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100.0   </w:t>
            </w:r>
          </w:p>
        </w:tc>
        <w:tc>
          <w:tcPr>
            <w:tcW w:w="654" w:type="pct"/>
            <w:tcBorders>
              <w:top w:val="single" w:sz="4" w:space="0" w:color="auto"/>
              <w:left w:val="nil"/>
              <w:bottom w:val="single" w:sz="4" w:space="0" w:color="auto"/>
              <w:right w:val="single" w:sz="4" w:space="0" w:color="auto"/>
            </w:tcBorders>
            <w:shd w:val="clear" w:color="000000" w:fill="FFFFFF"/>
            <w:vAlign w:val="center"/>
          </w:tcPr>
          <w:p w14:paraId="1098061D" w14:textId="49842076"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236.0   </w:t>
            </w:r>
          </w:p>
        </w:tc>
        <w:tc>
          <w:tcPr>
            <w:tcW w:w="655" w:type="pct"/>
            <w:tcBorders>
              <w:top w:val="single" w:sz="4" w:space="0" w:color="auto"/>
              <w:left w:val="nil"/>
              <w:bottom w:val="single" w:sz="4" w:space="0" w:color="auto"/>
              <w:right w:val="single" w:sz="4" w:space="0" w:color="auto"/>
            </w:tcBorders>
            <w:shd w:val="clear" w:color="000000" w:fill="FFFFFF"/>
            <w:vAlign w:val="center"/>
          </w:tcPr>
          <w:p w14:paraId="332F4254" w14:textId="21707D91"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265.0   </w:t>
            </w:r>
          </w:p>
        </w:tc>
      </w:tr>
      <w:tr w:rsidR="00A615A6" w:rsidRPr="008454E9" w14:paraId="53D7421B" w14:textId="77777777" w:rsidTr="00517150">
        <w:trPr>
          <w:trHeight w:val="485"/>
        </w:trPr>
        <w:tc>
          <w:tcPr>
            <w:tcW w:w="76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B823A19"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პროგრამის განმახორციელებელი სამსახური</w:t>
            </w:r>
          </w:p>
        </w:tc>
        <w:tc>
          <w:tcPr>
            <w:tcW w:w="4234" w:type="pct"/>
            <w:gridSpan w:val="8"/>
            <w:tcBorders>
              <w:top w:val="single" w:sz="4" w:space="0" w:color="auto"/>
              <w:left w:val="nil"/>
              <w:bottom w:val="nil"/>
              <w:right w:val="single" w:sz="4" w:space="0" w:color="000000"/>
            </w:tcBorders>
            <w:shd w:val="clear" w:color="000000" w:fill="FFFFFF"/>
            <w:vAlign w:val="center"/>
          </w:tcPr>
          <w:p w14:paraId="1DFB7C2B" w14:textId="77777777" w:rsidR="00A615A6" w:rsidRPr="006A7F55" w:rsidRDefault="00A615A6" w:rsidP="002960E6">
            <w:pPr>
              <w:rPr>
                <w:rFonts w:ascii="Sylfaen" w:hAnsi="Sylfaen" w:cs="Calibri"/>
                <w:b/>
                <w:color w:val="000000"/>
                <w:sz w:val="16"/>
                <w:szCs w:val="16"/>
              </w:rPr>
            </w:pPr>
            <w:r w:rsidRPr="00AB6AF5">
              <w:rPr>
                <w:rFonts w:ascii="Sylfaen" w:hAnsi="Sylfaen" w:cs="Calibri"/>
                <w:b/>
                <w:bCs/>
                <w:color w:val="000000"/>
                <w:sz w:val="18"/>
                <w:szCs w:val="18"/>
              </w:rPr>
              <w:t>სივრცითი მოწყობის და ინფრასტრუქტურის სამსახური</w:t>
            </w:r>
          </w:p>
        </w:tc>
      </w:tr>
      <w:tr w:rsidR="00A615A6" w:rsidRPr="008454E9" w14:paraId="2802D71E" w14:textId="77777777" w:rsidTr="00517150">
        <w:trPr>
          <w:trHeight w:val="620"/>
        </w:trPr>
        <w:tc>
          <w:tcPr>
            <w:tcW w:w="76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40FE067"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აღწერა </w:t>
            </w:r>
          </w:p>
        </w:tc>
        <w:tc>
          <w:tcPr>
            <w:tcW w:w="4234" w:type="pct"/>
            <w:gridSpan w:val="8"/>
            <w:tcBorders>
              <w:top w:val="single" w:sz="4" w:space="0" w:color="auto"/>
              <w:left w:val="single" w:sz="4" w:space="0" w:color="auto"/>
              <w:bottom w:val="nil"/>
              <w:right w:val="single" w:sz="4" w:space="0" w:color="000000"/>
            </w:tcBorders>
            <w:shd w:val="clear" w:color="000000" w:fill="FFFFFF"/>
            <w:vAlign w:val="center"/>
          </w:tcPr>
          <w:p w14:paraId="702073AE" w14:textId="5919F77A" w:rsidR="00A615A6" w:rsidRPr="008454E9" w:rsidRDefault="00517150" w:rsidP="002960E6">
            <w:pPr>
              <w:spacing w:after="240"/>
              <w:rPr>
                <w:rFonts w:ascii="Sylfaen" w:hAnsi="Sylfaen" w:cs="Calibri"/>
                <w:color w:val="000000"/>
                <w:sz w:val="16"/>
                <w:szCs w:val="16"/>
              </w:rPr>
            </w:pPr>
            <w:r w:rsidRPr="00517150">
              <w:rPr>
                <w:rFonts w:ascii="Sylfaen" w:hAnsi="Sylfaen" w:cs="Calibri"/>
                <w:color w:val="000000"/>
                <w:sz w:val="18"/>
                <w:szCs w:val="18"/>
                <w:lang w:val="ka-GE"/>
              </w:rPr>
              <w:t>პროგრამის ფარგლებში 2024-2027 წელბის განმავლობაში  არსებული ფინანსური რესურსების ფარგლებში, პროექტები განხორციელდება მოსახლეობის მომართვიანობისა და წლის განმავლობაში წარმოქმნილი გადაუდებელი აუცილებლობის გათვალისწინებით</w:t>
            </w:r>
            <w:r w:rsidR="00A615A6" w:rsidRPr="00E1440F">
              <w:rPr>
                <w:rFonts w:cs="Calibri"/>
                <w:color w:val="000000"/>
                <w:sz w:val="18"/>
                <w:szCs w:val="18"/>
              </w:rPr>
              <w:t>.</w:t>
            </w:r>
            <w:r w:rsidR="00A615A6">
              <w:rPr>
                <w:rFonts w:ascii="Sylfaen" w:hAnsi="Sylfaen" w:cs="Calibri"/>
                <w:color w:val="000000"/>
                <w:sz w:val="18"/>
                <w:szCs w:val="18"/>
                <w:lang w:val="ka-GE"/>
              </w:rPr>
              <w:t xml:space="preserve"> </w:t>
            </w:r>
          </w:p>
        </w:tc>
      </w:tr>
      <w:tr w:rsidR="00A615A6" w:rsidRPr="008454E9" w14:paraId="3364F0A4" w14:textId="77777777" w:rsidTr="002960E6">
        <w:trPr>
          <w:trHeight w:val="730"/>
        </w:trPr>
        <w:tc>
          <w:tcPr>
            <w:tcW w:w="76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0036BF3"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მიზანი და მოსალოდნელი შედეგი</w:t>
            </w:r>
          </w:p>
        </w:tc>
        <w:tc>
          <w:tcPr>
            <w:tcW w:w="4234" w:type="pct"/>
            <w:gridSpan w:val="8"/>
            <w:tcBorders>
              <w:top w:val="single" w:sz="4" w:space="0" w:color="auto"/>
              <w:left w:val="nil"/>
              <w:bottom w:val="single" w:sz="4" w:space="0" w:color="auto"/>
              <w:right w:val="single" w:sz="4" w:space="0" w:color="000000"/>
            </w:tcBorders>
            <w:shd w:val="clear" w:color="000000" w:fill="FFFFFF"/>
            <w:vAlign w:val="center"/>
          </w:tcPr>
          <w:p w14:paraId="6E50F8C8" w14:textId="77777777" w:rsidR="00A615A6" w:rsidRPr="008454E9" w:rsidRDefault="00A615A6" w:rsidP="002960E6">
            <w:pPr>
              <w:rPr>
                <w:rFonts w:ascii="Sylfaen" w:hAnsi="Sylfaen" w:cs="Calibri"/>
                <w:color w:val="000000"/>
                <w:sz w:val="16"/>
                <w:szCs w:val="16"/>
              </w:rPr>
            </w:pPr>
            <w:r w:rsidRPr="00AB6AF5">
              <w:rPr>
                <w:rFonts w:ascii="Sylfaen" w:hAnsi="Sylfaen" w:cs="Calibri"/>
                <w:color w:val="000000"/>
                <w:sz w:val="18"/>
                <w:szCs w:val="18"/>
              </w:rPr>
              <w:t>ქვეპროგრამის მიზანია სტიქიის პრევენცია;</w:t>
            </w:r>
            <w:r w:rsidRPr="00AB6AF5">
              <w:rPr>
                <w:rFonts w:ascii="Sylfaen" w:hAnsi="Sylfaen" w:cs="Calibri"/>
                <w:color w:val="000000"/>
                <w:sz w:val="18"/>
                <w:szCs w:val="18"/>
              </w:rPr>
              <w:br/>
              <w:t>მუნიციპალიტეტის მოსა</w:t>
            </w:r>
            <w:r>
              <w:rPr>
                <w:rFonts w:ascii="Sylfaen" w:hAnsi="Sylfaen" w:cs="Calibri"/>
                <w:color w:val="000000"/>
                <w:sz w:val="18"/>
                <w:szCs w:val="18"/>
              </w:rPr>
              <w:t>ხლეობის</w:t>
            </w:r>
            <w:r>
              <w:rPr>
                <w:rFonts w:ascii="Sylfaen" w:hAnsi="Sylfaen" w:cs="Calibri"/>
                <w:color w:val="000000"/>
                <w:sz w:val="18"/>
                <w:szCs w:val="18"/>
                <w:lang w:val="ka-GE"/>
              </w:rPr>
              <w:t>ათვის</w:t>
            </w:r>
            <w:r>
              <w:rPr>
                <w:rFonts w:ascii="Sylfaen" w:hAnsi="Sylfaen" w:cs="Calibri"/>
                <w:color w:val="000000"/>
                <w:sz w:val="18"/>
                <w:szCs w:val="18"/>
              </w:rPr>
              <w:t xml:space="preserve"> უსაფრთხო</w:t>
            </w:r>
            <w:r>
              <w:rPr>
                <w:rFonts w:ascii="Sylfaen" w:hAnsi="Sylfaen" w:cs="Calibri"/>
                <w:color w:val="000000"/>
                <w:sz w:val="18"/>
                <w:szCs w:val="18"/>
                <w:lang w:val="ka-GE"/>
              </w:rPr>
              <w:t xml:space="preserve"> გარემოს შექმნა</w:t>
            </w:r>
            <w:r>
              <w:rPr>
                <w:rFonts w:ascii="Sylfaen" w:hAnsi="Sylfaen" w:cs="Calibri"/>
                <w:color w:val="000000"/>
                <w:sz w:val="18"/>
                <w:szCs w:val="18"/>
              </w:rPr>
              <w:t>;</w:t>
            </w:r>
            <w:r>
              <w:rPr>
                <w:rFonts w:ascii="Sylfaen" w:hAnsi="Sylfaen" w:cs="Calibri"/>
                <w:color w:val="000000"/>
                <w:sz w:val="18"/>
                <w:szCs w:val="18"/>
              </w:rPr>
              <w:br/>
              <w:t>გზე</w:t>
            </w:r>
            <w:r w:rsidRPr="00AB6AF5">
              <w:rPr>
                <w:rFonts w:ascii="Sylfaen" w:hAnsi="Sylfaen" w:cs="Calibri"/>
                <w:color w:val="000000"/>
                <w:sz w:val="18"/>
                <w:szCs w:val="18"/>
              </w:rPr>
              <w:t>ბის და სხვა ინფრ</w:t>
            </w:r>
            <w:r>
              <w:rPr>
                <w:rFonts w:ascii="Sylfaen" w:hAnsi="Sylfaen" w:cs="Calibri"/>
                <w:color w:val="000000"/>
                <w:sz w:val="18"/>
                <w:szCs w:val="18"/>
              </w:rPr>
              <w:t>ასტრუქტურის ესპლუატაციის ხანგრძ</w:t>
            </w:r>
            <w:r w:rsidRPr="00AB6AF5">
              <w:rPr>
                <w:rFonts w:ascii="Sylfaen" w:hAnsi="Sylfaen" w:cs="Calibri"/>
                <w:color w:val="000000"/>
                <w:sz w:val="18"/>
                <w:szCs w:val="18"/>
              </w:rPr>
              <w:t>ლ</w:t>
            </w:r>
            <w:r>
              <w:rPr>
                <w:rFonts w:ascii="Sylfaen" w:hAnsi="Sylfaen" w:cs="Calibri"/>
                <w:color w:val="000000"/>
                <w:sz w:val="18"/>
                <w:szCs w:val="18"/>
                <w:lang w:val="ka-GE"/>
              </w:rPr>
              <w:t>ივ</w:t>
            </w:r>
            <w:r>
              <w:rPr>
                <w:rFonts w:ascii="Sylfaen" w:hAnsi="Sylfaen" w:cs="Calibri"/>
                <w:color w:val="000000"/>
                <w:sz w:val="18"/>
                <w:szCs w:val="18"/>
              </w:rPr>
              <w:t>ობის გაზრდა.</w:t>
            </w:r>
          </w:p>
        </w:tc>
      </w:tr>
      <w:tr w:rsidR="00A615A6" w:rsidRPr="008454E9" w14:paraId="487FE460" w14:textId="77777777" w:rsidTr="002960E6">
        <w:trPr>
          <w:trHeight w:val="1035"/>
        </w:trPr>
        <w:tc>
          <w:tcPr>
            <w:tcW w:w="267" w:type="pct"/>
            <w:tcBorders>
              <w:top w:val="nil"/>
              <w:left w:val="single" w:sz="8" w:space="0" w:color="auto"/>
              <w:bottom w:val="single" w:sz="4" w:space="0" w:color="auto"/>
              <w:right w:val="single" w:sz="4" w:space="0" w:color="auto"/>
            </w:tcBorders>
            <w:shd w:val="clear" w:color="000000" w:fill="FFFFFF"/>
            <w:vAlign w:val="center"/>
            <w:hideMark/>
          </w:tcPr>
          <w:p w14:paraId="42709147"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719" w:type="pct"/>
            <w:gridSpan w:val="2"/>
            <w:tcBorders>
              <w:top w:val="single" w:sz="4" w:space="0" w:color="auto"/>
              <w:left w:val="nil"/>
              <w:bottom w:val="single" w:sz="4" w:space="0" w:color="auto"/>
              <w:right w:val="single" w:sz="4" w:space="0" w:color="auto"/>
            </w:tcBorders>
            <w:shd w:val="clear" w:color="000000" w:fill="FFFFFF"/>
            <w:vAlign w:val="center"/>
            <w:hideMark/>
          </w:tcPr>
          <w:p w14:paraId="7382387E"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904" w:type="pct"/>
            <w:tcBorders>
              <w:top w:val="nil"/>
              <w:left w:val="nil"/>
              <w:bottom w:val="single" w:sz="4" w:space="0" w:color="auto"/>
              <w:right w:val="single" w:sz="4" w:space="0" w:color="auto"/>
            </w:tcBorders>
            <w:shd w:val="clear" w:color="000000" w:fill="FFFFFF"/>
            <w:vAlign w:val="center"/>
            <w:hideMark/>
          </w:tcPr>
          <w:p w14:paraId="65BE2299"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575" w:type="pct"/>
            <w:gridSpan w:val="2"/>
            <w:tcBorders>
              <w:top w:val="nil"/>
              <w:left w:val="nil"/>
              <w:bottom w:val="single" w:sz="4" w:space="0" w:color="auto"/>
              <w:right w:val="single" w:sz="4" w:space="0" w:color="auto"/>
            </w:tcBorders>
            <w:shd w:val="clear" w:color="000000" w:fill="FFFFFF"/>
            <w:vAlign w:val="center"/>
            <w:hideMark/>
          </w:tcPr>
          <w:p w14:paraId="4A4225EB" w14:textId="6F572B70"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572" w:type="pct"/>
            <w:tcBorders>
              <w:top w:val="single" w:sz="4" w:space="0" w:color="auto"/>
              <w:left w:val="nil"/>
              <w:bottom w:val="single" w:sz="4" w:space="0" w:color="auto"/>
              <w:right w:val="single" w:sz="4" w:space="0" w:color="auto"/>
            </w:tcBorders>
            <w:shd w:val="clear" w:color="000000" w:fill="FFFFFF"/>
            <w:vAlign w:val="center"/>
            <w:hideMark/>
          </w:tcPr>
          <w:p w14:paraId="66B57625"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654" w:type="pct"/>
            <w:tcBorders>
              <w:top w:val="nil"/>
              <w:left w:val="nil"/>
              <w:bottom w:val="single" w:sz="4" w:space="0" w:color="auto"/>
              <w:right w:val="single" w:sz="4" w:space="0" w:color="auto"/>
            </w:tcBorders>
            <w:shd w:val="clear" w:color="000000" w:fill="FFFFFF"/>
            <w:vAlign w:val="center"/>
            <w:hideMark/>
          </w:tcPr>
          <w:p w14:paraId="5A82581C" w14:textId="2679D0F2"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654" w:type="pct"/>
            <w:tcBorders>
              <w:top w:val="nil"/>
              <w:left w:val="nil"/>
              <w:bottom w:val="single" w:sz="4" w:space="0" w:color="auto"/>
              <w:right w:val="single" w:sz="4" w:space="0" w:color="auto"/>
            </w:tcBorders>
            <w:shd w:val="clear" w:color="000000" w:fill="FFFFFF"/>
            <w:vAlign w:val="center"/>
            <w:hideMark/>
          </w:tcPr>
          <w:p w14:paraId="557B0EE0" w14:textId="7E789F61"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655" w:type="pct"/>
            <w:tcBorders>
              <w:top w:val="nil"/>
              <w:left w:val="nil"/>
              <w:bottom w:val="single" w:sz="4" w:space="0" w:color="auto"/>
              <w:right w:val="single" w:sz="8" w:space="0" w:color="auto"/>
            </w:tcBorders>
            <w:shd w:val="clear" w:color="000000" w:fill="FFFFFF"/>
            <w:vAlign w:val="center"/>
            <w:hideMark/>
          </w:tcPr>
          <w:p w14:paraId="6CF68602" w14:textId="4041DBA6"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A615A6" w:rsidRPr="008454E9" w14:paraId="502D4E99" w14:textId="77777777" w:rsidTr="002960E6">
        <w:trPr>
          <w:trHeight w:val="541"/>
        </w:trPr>
        <w:tc>
          <w:tcPr>
            <w:tcW w:w="267" w:type="pct"/>
            <w:tcBorders>
              <w:top w:val="nil"/>
              <w:left w:val="single" w:sz="8" w:space="0" w:color="auto"/>
              <w:bottom w:val="single" w:sz="4" w:space="0" w:color="auto"/>
              <w:right w:val="single" w:sz="4" w:space="0" w:color="auto"/>
            </w:tcBorders>
            <w:shd w:val="clear" w:color="000000" w:fill="FFFFFF"/>
            <w:vAlign w:val="center"/>
            <w:hideMark/>
          </w:tcPr>
          <w:p w14:paraId="6D691535" w14:textId="77777777" w:rsidR="00A615A6" w:rsidRPr="00BA4F67" w:rsidRDefault="00A615A6" w:rsidP="002960E6">
            <w:pPr>
              <w:jc w:val="center"/>
              <w:rPr>
                <w:rFonts w:ascii="Sylfaen" w:hAnsi="Sylfaen" w:cs="Calibri"/>
                <w:color w:val="000000"/>
                <w:sz w:val="16"/>
                <w:szCs w:val="16"/>
              </w:rPr>
            </w:pPr>
            <w:r w:rsidRPr="00BA4F67">
              <w:rPr>
                <w:rFonts w:ascii="Sylfaen" w:hAnsi="Sylfaen" w:cs="Calibri"/>
                <w:color w:val="000000"/>
                <w:sz w:val="16"/>
                <w:szCs w:val="16"/>
              </w:rPr>
              <w:t>1</w:t>
            </w:r>
          </w:p>
        </w:tc>
        <w:tc>
          <w:tcPr>
            <w:tcW w:w="71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35F8664" w14:textId="77777777" w:rsidR="00A615A6" w:rsidRPr="00BA4F67" w:rsidRDefault="00A615A6" w:rsidP="002960E6">
            <w:pPr>
              <w:rPr>
                <w:rFonts w:ascii="Sylfaen" w:hAnsi="Sylfaen" w:cs="Calibri"/>
                <w:sz w:val="16"/>
                <w:szCs w:val="16"/>
              </w:rPr>
            </w:pPr>
            <w:r w:rsidRPr="00BA4F67">
              <w:rPr>
                <w:rFonts w:ascii="Sylfaen" w:hAnsi="Sylfaen" w:cs="Calibri"/>
                <w:color w:val="000000"/>
                <w:sz w:val="18"/>
                <w:szCs w:val="18"/>
              </w:rPr>
              <w:t>რეაბილიტირებული სანიაღვრე არხების რაოდენობა</w:t>
            </w:r>
          </w:p>
        </w:tc>
        <w:tc>
          <w:tcPr>
            <w:tcW w:w="904" w:type="pct"/>
            <w:tcBorders>
              <w:top w:val="single" w:sz="4" w:space="0" w:color="auto"/>
              <w:left w:val="nil"/>
              <w:bottom w:val="single" w:sz="4" w:space="0" w:color="auto"/>
              <w:right w:val="single" w:sz="4" w:space="0" w:color="auto"/>
            </w:tcBorders>
            <w:shd w:val="clear" w:color="000000" w:fill="FFFFFF"/>
            <w:vAlign w:val="center"/>
            <w:hideMark/>
          </w:tcPr>
          <w:p w14:paraId="32B39926" w14:textId="77777777" w:rsidR="00A615A6" w:rsidRPr="006A7F55" w:rsidRDefault="00A615A6" w:rsidP="002960E6">
            <w:pPr>
              <w:rPr>
                <w:rFonts w:ascii="Sylfaen" w:hAnsi="Sylfaen" w:cs="Calibri"/>
                <w:sz w:val="16"/>
                <w:szCs w:val="16"/>
                <w:highlight w:val="yellow"/>
              </w:rPr>
            </w:pPr>
            <w:r>
              <w:rPr>
                <w:rFonts w:ascii="Sylfaen" w:hAnsi="Sylfaen" w:cs="Calibri"/>
                <w:sz w:val="16"/>
                <w:szCs w:val="16"/>
              </w:rPr>
              <w:t xml:space="preserve">ქვეპროგრამის ფარგლებში </w:t>
            </w:r>
            <w:r>
              <w:rPr>
                <w:rFonts w:ascii="Sylfaen" w:hAnsi="Sylfaen" w:cs="Calibri"/>
                <w:sz w:val="16"/>
                <w:szCs w:val="16"/>
                <w:lang w:val="ka-GE"/>
              </w:rPr>
              <w:t>ბოლო წლების განმავლობაში საშუალოდ წლიურად</w:t>
            </w:r>
            <w:r>
              <w:rPr>
                <w:rFonts w:ascii="Sylfaen" w:hAnsi="Sylfaen" w:cs="Calibri"/>
                <w:sz w:val="16"/>
                <w:szCs w:val="16"/>
              </w:rPr>
              <w:t xml:space="preserve"> კაპიტალური რეაბილიტაცია უტარდება </w:t>
            </w:r>
            <w:r>
              <w:rPr>
                <w:rFonts w:ascii="Sylfaen" w:hAnsi="Sylfaen" w:cs="Calibri"/>
                <w:sz w:val="16"/>
                <w:szCs w:val="16"/>
                <w:lang w:val="ka-GE"/>
              </w:rPr>
              <w:t>15</w:t>
            </w:r>
            <w:r>
              <w:rPr>
                <w:rFonts w:ascii="Sylfaen" w:hAnsi="Sylfaen" w:cs="Calibri"/>
                <w:sz w:val="16"/>
                <w:szCs w:val="16"/>
              </w:rPr>
              <w:t xml:space="preserve"> სანიაღვრე არხს </w:t>
            </w:r>
          </w:p>
        </w:tc>
        <w:tc>
          <w:tcPr>
            <w:tcW w:w="575" w:type="pct"/>
            <w:gridSpan w:val="2"/>
            <w:tcBorders>
              <w:top w:val="single" w:sz="4" w:space="0" w:color="auto"/>
              <w:left w:val="nil"/>
              <w:bottom w:val="single" w:sz="4" w:space="0" w:color="auto"/>
              <w:right w:val="single" w:sz="4" w:space="0" w:color="auto"/>
            </w:tcBorders>
            <w:shd w:val="clear" w:color="000000" w:fill="FFFFFF"/>
            <w:vAlign w:val="center"/>
            <w:hideMark/>
          </w:tcPr>
          <w:p w14:paraId="2F071328" w14:textId="6C9F742E" w:rsidR="00A615A6" w:rsidRPr="006A7F55" w:rsidRDefault="00A615A6" w:rsidP="00517150">
            <w:pPr>
              <w:rPr>
                <w:rFonts w:ascii="Calibri" w:hAnsi="Calibri" w:cs="Calibri"/>
                <w:sz w:val="16"/>
                <w:szCs w:val="16"/>
                <w:highlight w:val="yellow"/>
              </w:rPr>
            </w:pPr>
            <w:r>
              <w:rPr>
                <w:rFonts w:ascii="Sylfaen" w:hAnsi="Sylfaen" w:cs="Calibri"/>
                <w:sz w:val="16"/>
                <w:szCs w:val="16"/>
              </w:rPr>
              <w:t>202</w:t>
            </w:r>
            <w:r w:rsidR="00517150">
              <w:rPr>
                <w:rFonts w:ascii="Sylfaen" w:hAnsi="Sylfaen" w:cs="Calibri"/>
                <w:sz w:val="16"/>
                <w:szCs w:val="16"/>
                <w:lang w:val="ka-GE"/>
              </w:rPr>
              <w:t>4</w:t>
            </w:r>
            <w:r>
              <w:rPr>
                <w:rFonts w:ascii="Sylfaen" w:hAnsi="Sylfaen" w:cs="Calibri"/>
                <w:sz w:val="16"/>
                <w:szCs w:val="16"/>
              </w:rPr>
              <w:t xml:space="preserve"> წელს სამუშაობის შესრულება დაგეგმილია არანაკლებ 15 სანიაღვრე არხზე </w:t>
            </w:r>
          </w:p>
        </w:tc>
        <w:tc>
          <w:tcPr>
            <w:tcW w:w="572" w:type="pct"/>
            <w:tcBorders>
              <w:top w:val="single" w:sz="4" w:space="0" w:color="auto"/>
              <w:left w:val="nil"/>
              <w:bottom w:val="single" w:sz="4" w:space="0" w:color="auto"/>
              <w:right w:val="single" w:sz="4" w:space="0" w:color="auto"/>
            </w:tcBorders>
            <w:shd w:val="clear" w:color="000000" w:fill="FFFFFF"/>
            <w:vAlign w:val="center"/>
            <w:hideMark/>
          </w:tcPr>
          <w:p w14:paraId="3D76C2E4" w14:textId="77777777" w:rsidR="00A615A6" w:rsidRPr="006A7F55" w:rsidRDefault="00A615A6" w:rsidP="002960E6">
            <w:pPr>
              <w:jc w:val="center"/>
              <w:rPr>
                <w:rFonts w:ascii="Sylfaen" w:hAnsi="Sylfaen" w:cs="Calibri"/>
                <w:sz w:val="16"/>
                <w:szCs w:val="16"/>
                <w:highlight w:val="yellow"/>
              </w:rPr>
            </w:pPr>
            <w:r>
              <w:rPr>
                <w:rFonts w:ascii="Sylfaen" w:hAnsi="Sylfaen" w:cs="Calibri"/>
                <w:color w:val="000000"/>
                <w:sz w:val="16"/>
                <w:szCs w:val="16"/>
              </w:rPr>
              <w:t>20%</w:t>
            </w:r>
          </w:p>
        </w:tc>
        <w:tc>
          <w:tcPr>
            <w:tcW w:w="654" w:type="pct"/>
            <w:tcBorders>
              <w:top w:val="nil"/>
              <w:left w:val="nil"/>
              <w:bottom w:val="single" w:sz="4" w:space="0" w:color="auto"/>
              <w:right w:val="single" w:sz="4" w:space="0" w:color="auto"/>
            </w:tcBorders>
            <w:shd w:val="clear" w:color="000000" w:fill="FFFFFF"/>
            <w:vAlign w:val="center"/>
            <w:hideMark/>
          </w:tcPr>
          <w:p w14:paraId="101F8B1C" w14:textId="77777777" w:rsidR="00A615A6" w:rsidRPr="006A7F55" w:rsidRDefault="00A615A6" w:rsidP="002960E6">
            <w:pPr>
              <w:jc w:val="center"/>
              <w:rPr>
                <w:rFonts w:ascii="Sylfaen" w:hAnsi="Sylfaen" w:cs="Calibri"/>
                <w:sz w:val="16"/>
                <w:szCs w:val="16"/>
                <w:highlight w:val="yellow"/>
              </w:rPr>
            </w:pPr>
            <w:r w:rsidRPr="00FB2605">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c>
          <w:tcPr>
            <w:tcW w:w="654" w:type="pct"/>
            <w:tcBorders>
              <w:top w:val="nil"/>
              <w:left w:val="nil"/>
              <w:bottom w:val="single" w:sz="4" w:space="0" w:color="auto"/>
              <w:right w:val="single" w:sz="4" w:space="0" w:color="auto"/>
            </w:tcBorders>
            <w:shd w:val="clear" w:color="000000" w:fill="FFFFFF"/>
            <w:vAlign w:val="center"/>
            <w:hideMark/>
          </w:tcPr>
          <w:p w14:paraId="25286254" w14:textId="77777777" w:rsidR="00A615A6" w:rsidRPr="006A7F55" w:rsidRDefault="00A615A6" w:rsidP="002960E6">
            <w:pPr>
              <w:jc w:val="center"/>
              <w:rPr>
                <w:rFonts w:ascii="Sylfaen" w:hAnsi="Sylfaen" w:cs="Calibri"/>
                <w:sz w:val="16"/>
                <w:szCs w:val="16"/>
                <w:highlight w:val="yellow"/>
              </w:rPr>
            </w:pPr>
            <w:r w:rsidRPr="00FB2605">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c>
          <w:tcPr>
            <w:tcW w:w="655" w:type="pct"/>
            <w:tcBorders>
              <w:top w:val="nil"/>
              <w:left w:val="nil"/>
              <w:bottom w:val="single" w:sz="4" w:space="0" w:color="auto"/>
              <w:right w:val="single" w:sz="4" w:space="0" w:color="auto"/>
            </w:tcBorders>
            <w:shd w:val="clear" w:color="000000" w:fill="FFFFFF"/>
            <w:vAlign w:val="center"/>
            <w:hideMark/>
          </w:tcPr>
          <w:p w14:paraId="1950E9FD" w14:textId="77777777" w:rsidR="00A615A6" w:rsidRPr="006A7F55" w:rsidRDefault="00A615A6" w:rsidP="002960E6">
            <w:pPr>
              <w:jc w:val="center"/>
              <w:rPr>
                <w:rFonts w:ascii="Sylfaen" w:hAnsi="Sylfaen" w:cs="Calibri"/>
                <w:sz w:val="16"/>
                <w:szCs w:val="16"/>
                <w:highlight w:val="yellow"/>
              </w:rPr>
            </w:pPr>
            <w:r w:rsidRPr="00FB2605">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r>
      <w:tr w:rsidR="00A615A6" w:rsidRPr="008454E9" w14:paraId="3816B882" w14:textId="77777777" w:rsidTr="002960E6">
        <w:trPr>
          <w:trHeight w:val="883"/>
        </w:trPr>
        <w:tc>
          <w:tcPr>
            <w:tcW w:w="267" w:type="pct"/>
            <w:tcBorders>
              <w:top w:val="nil"/>
              <w:left w:val="single" w:sz="8" w:space="0" w:color="auto"/>
              <w:bottom w:val="single" w:sz="8" w:space="0" w:color="auto"/>
              <w:right w:val="single" w:sz="4" w:space="0" w:color="auto"/>
            </w:tcBorders>
            <w:shd w:val="clear" w:color="000000" w:fill="FFFFFF"/>
            <w:vAlign w:val="center"/>
            <w:hideMark/>
          </w:tcPr>
          <w:p w14:paraId="752D2C8E" w14:textId="77777777" w:rsidR="00A615A6" w:rsidRPr="00BA4F67" w:rsidRDefault="00A615A6" w:rsidP="002960E6">
            <w:pPr>
              <w:jc w:val="center"/>
              <w:rPr>
                <w:rFonts w:ascii="Sylfaen" w:hAnsi="Sylfaen" w:cs="Calibri"/>
                <w:color w:val="000000"/>
                <w:sz w:val="16"/>
                <w:szCs w:val="16"/>
              </w:rPr>
            </w:pPr>
            <w:r w:rsidRPr="00BA4F67">
              <w:rPr>
                <w:rFonts w:ascii="Sylfaen" w:hAnsi="Sylfaen" w:cs="Calibri"/>
                <w:color w:val="000000"/>
                <w:sz w:val="16"/>
                <w:szCs w:val="16"/>
              </w:rPr>
              <w:t>2</w:t>
            </w:r>
          </w:p>
        </w:tc>
        <w:tc>
          <w:tcPr>
            <w:tcW w:w="719" w:type="pct"/>
            <w:gridSpan w:val="2"/>
            <w:tcBorders>
              <w:top w:val="nil"/>
              <w:left w:val="single" w:sz="4" w:space="0" w:color="auto"/>
              <w:bottom w:val="single" w:sz="4" w:space="0" w:color="auto"/>
              <w:right w:val="single" w:sz="4" w:space="0" w:color="auto"/>
            </w:tcBorders>
            <w:shd w:val="clear" w:color="000000" w:fill="FFFFFF"/>
            <w:vAlign w:val="center"/>
            <w:hideMark/>
          </w:tcPr>
          <w:p w14:paraId="61132FC8" w14:textId="77777777" w:rsidR="00A615A6" w:rsidRPr="00BA4F67" w:rsidRDefault="00A615A6" w:rsidP="002960E6">
            <w:pPr>
              <w:rPr>
                <w:rFonts w:ascii="Sylfaen" w:hAnsi="Sylfaen" w:cs="Calibri"/>
                <w:sz w:val="16"/>
                <w:szCs w:val="16"/>
              </w:rPr>
            </w:pPr>
            <w:r w:rsidRPr="00BA4F67">
              <w:rPr>
                <w:rFonts w:ascii="Sylfaen" w:hAnsi="Sylfaen" w:cs="Calibri"/>
                <w:color w:val="000000"/>
                <w:sz w:val="18"/>
                <w:szCs w:val="18"/>
              </w:rPr>
              <w:t>რეაბილიტირებული (ახალი აშენებული) ნაპირსამაგრების რაოდენობა</w:t>
            </w:r>
          </w:p>
        </w:tc>
        <w:tc>
          <w:tcPr>
            <w:tcW w:w="904" w:type="pct"/>
            <w:tcBorders>
              <w:top w:val="nil"/>
              <w:left w:val="nil"/>
              <w:bottom w:val="single" w:sz="4" w:space="0" w:color="auto"/>
              <w:right w:val="single" w:sz="4" w:space="0" w:color="auto"/>
            </w:tcBorders>
            <w:shd w:val="clear" w:color="000000" w:fill="FFFFFF"/>
            <w:vAlign w:val="center"/>
            <w:hideMark/>
          </w:tcPr>
          <w:p w14:paraId="381CF096" w14:textId="2AE529FC" w:rsidR="00A615A6" w:rsidRPr="006A7F55" w:rsidRDefault="00A615A6" w:rsidP="00517150">
            <w:pPr>
              <w:rPr>
                <w:rFonts w:ascii="Sylfaen" w:hAnsi="Sylfaen" w:cs="Calibri"/>
                <w:sz w:val="16"/>
                <w:szCs w:val="16"/>
                <w:highlight w:val="yellow"/>
              </w:rPr>
            </w:pPr>
            <w:r>
              <w:rPr>
                <w:rFonts w:ascii="Sylfaen" w:hAnsi="Sylfaen" w:cs="Calibri"/>
                <w:sz w:val="16"/>
                <w:szCs w:val="16"/>
              </w:rPr>
              <w:t>ქვეპროგრამის ფარგლებში</w:t>
            </w:r>
            <w:r>
              <w:rPr>
                <w:rFonts w:ascii="Sylfaen" w:hAnsi="Sylfaen" w:cs="Calibri"/>
                <w:sz w:val="16"/>
                <w:szCs w:val="16"/>
                <w:lang w:val="ka-GE"/>
              </w:rPr>
              <w:t xml:space="preserve"> ბოლო წლების განმავლობაში საშუალოდ წლიურად</w:t>
            </w:r>
            <w:r>
              <w:rPr>
                <w:rFonts w:ascii="Sylfaen" w:hAnsi="Sylfaen" w:cs="Calibri"/>
                <w:sz w:val="16"/>
                <w:szCs w:val="16"/>
              </w:rPr>
              <w:t xml:space="preserve">  კაპიტალური რეაბილიტაცია უტარდება (აშენდება ახალი) </w:t>
            </w:r>
            <w:r>
              <w:rPr>
                <w:rFonts w:ascii="Sylfaen" w:hAnsi="Sylfaen" w:cs="Calibri"/>
                <w:sz w:val="16"/>
                <w:szCs w:val="16"/>
                <w:lang w:val="ka-GE"/>
              </w:rPr>
              <w:t>7</w:t>
            </w:r>
            <w:r>
              <w:rPr>
                <w:rFonts w:ascii="Sylfaen" w:hAnsi="Sylfaen" w:cs="Calibri"/>
                <w:sz w:val="16"/>
                <w:szCs w:val="16"/>
              </w:rPr>
              <w:t xml:space="preserve"> ნაპირსამაგრს; </w:t>
            </w:r>
          </w:p>
        </w:tc>
        <w:tc>
          <w:tcPr>
            <w:tcW w:w="575" w:type="pct"/>
            <w:gridSpan w:val="2"/>
            <w:tcBorders>
              <w:top w:val="nil"/>
              <w:left w:val="nil"/>
              <w:bottom w:val="single" w:sz="4" w:space="0" w:color="auto"/>
              <w:right w:val="single" w:sz="4" w:space="0" w:color="auto"/>
            </w:tcBorders>
            <w:shd w:val="clear" w:color="000000" w:fill="FFFFFF"/>
            <w:vAlign w:val="center"/>
            <w:hideMark/>
          </w:tcPr>
          <w:p w14:paraId="494677AB" w14:textId="5DE5FB74" w:rsidR="00A615A6" w:rsidRPr="006A7F55" w:rsidRDefault="00A615A6" w:rsidP="00517150">
            <w:pPr>
              <w:rPr>
                <w:rFonts w:ascii="Sylfaen" w:hAnsi="Sylfaen" w:cs="Calibri"/>
                <w:sz w:val="16"/>
                <w:szCs w:val="16"/>
                <w:highlight w:val="yellow"/>
              </w:rPr>
            </w:pPr>
            <w:r>
              <w:rPr>
                <w:rFonts w:ascii="Sylfaen" w:hAnsi="Sylfaen" w:cs="Calibri"/>
                <w:sz w:val="16"/>
                <w:szCs w:val="16"/>
              </w:rPr>
              <w:t>20</w:t>
            </w:r>
            <w:r>
              <w:rPr>
                <w:rFonts w:ascii="Sylfaen" w:hAnsi="Sylfaen" w:cs="Calibri"/>
                <w:sz w:val="16"/>
                <w:szCs w:val="16"/>
                <w:lang w:val="ka-GE"/>
              </w:rPr>
              <w:t>2</w:t>
            </w:r>
            <w:r w:rsidR="00517150">
              <w:rPr>
                <w:rFonts w:ascii="Sylfaen" w:hAnsi="Sylfaen" w:cs="Calibri"/>
                <w:sz w:val="16"/>
                <w:szCs w:val="16"/>
                <w:lang w:val="ka-GE"/>
              </w:rPr>
              <w:t>4</w:t>
            </w:r>
            <w:r>
              <w:rPr>
                <w:rFonts w:ascii="Sylfaen" w:hAnsi="Sylfaen" w:cs="Calibri"/>
                <w:sz w:val="16"/>
                <w:szCs w:val="16"/>
              </w:rPr>
              <w:t xml:space="preserve"> წელს სამუშაობის შესრულება დაგეგმილია არანაკლებ 7 ნაპირსამაგრზე</w:t>
            </w:r>
          </w:p>
        </w:tc>
        <w:tc>
          <w:tcPr>
            <w:tcW w:w="572" w:type="pct"/>
            <w:tcBorders>
              <w:top w:val="nil"/>
              <w:left w:val="nil"/>
              <w:bottom w:val="single" w:sz="4" w:space="0" w:color="auto"/>
              <w:right w:val="single" w:sz="4" w:space="0" w:color="auto"/>
            </w:tcBorders>
            <w:shd w:val="clear" w:color="000000" w:fill="FFFFFF"/>
            <w:vAlign w:val="center"/>
            <w:hideMark/>
          </w:tcPr>
          <w:p w14:paraId="2F69B868" w14:textId="77777777" w:rsidR="00A615A6" w:rsidRPr="006A7F55" w:rsidRDefault="00A615A6" w:rsidP="002960E6">
            <w:pPr>
              <w:jc w:val="center"/>
              <w:rPr>
                <w:rFonts w:ascii="Sylfaen" w:hAnsi="Sylfaen" w:cs="Calibri"/>
                <w:sz w:val="16"/>
                <w:szCs w:val="16"/>
                <w:highlight w:val="yellow"/>
              </w:rPr>
            </w:pPr>
            <w:r>
              <w:rPr>
                <w:rFonts w:ascii="Sylfaen" w:hAnsi="Sylfaen" w:cs="Calibri"/>
                <w:color w:val="000000"/>
                <w:sz w:val="16"/>
                <w:szCs w:val="16"/>
              </w:rPr>
              <w:t>20%</w:t>
            </w:r>
          </w:p>
        </w:tc>
        <w:tc>
          <w:tcPr>
            <w:tcW w:w="654" w:type="pct"/>
            <w:tcBorders>
              <w:top w:val="nil"/>
              <w:left w:val="nil"/>
              <w:bottom w:val="single" w:sz="8" w:space="0" w:color="auto"/>
              <w:right w:val="single" w:sz="4" w:space="0" w:color="auto"/>
            </w:tcBorders>
            <w:shd w:val="clear" w:color="000000" w:fill="FFFFFF"/>
            <w:vAlign w:val="center"/>
            <w:hideMark/>
          </w:tcPr>
          <w:p w14:paraId="05D44D18" w14:textId="77777777" w:rsidR="00A615A6" w:rsidRPr="006A7F55" w:rsidRDefault="00A615A6" w:rsidP="002960E6">
            <w:pPr>
              <w:jc w:val="center"/>
              <w:rPr>
                <w:rFonts w:ascii="Sylfaen" w:hAnsi="Sylfaen" w:cs="Calibri"/>
                <w:sz w:val="16"/>
                <w:szCs w:val="16"/>
                <w:highlight w:val="yellow"/>
              </w:rPr>
            </w:pPr>
            <w:r w:rsidRPr="00FB2605">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c>
          <w:tcPr>
            <w:tcW w:w="654" w:type="pct"/>
            <w:tcBorders>
              <w:top w:val="nil"/>
              <w:left w:val="nil"/>
              <w:bottom w:val="single" w:sz="8" w:space="0" w:color="auto"/>
              <w:right w:val="single" w:sz="4" w:space="0" w:color="auto"/>
            </w:tcBorders>
            <w:shd w:val="clear" w:color="000000" w:fill="FFFFFF"/>
            <w:vAlign w:val="center"/>
            <w:hideMark/>
          </w:tcPr>
          <w:p w14:paraId="3C9E46FE" w14:textId="77777777" w:rsidR="00A615A6" w:rsidRPr="006A7F55" w:rsidRDefault="00A615A6" w:rsidP="002960E6">
            <w:pPr>
              <w:jc w:val="center"/>
              <w:rPr>
                <w:rFonts w:ascii="Sylfaen" w:hAnsi="Sylfaen" w:cs="Calibri"/>
                <w:sz w:val="16"/>
                <w:szCs w:val="16"/>
                <w:highlight w:val="yellow"/>
              </w:rPr>
            </w:pPr>
            <w:r w:rsidRPr="00FB2605">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c>
          <w:tcPr>
            <w:tcW w:w="655" w:type="pct"/>
            <w:tcBorders>
              <w:top w:val="nil"/>
              <w:left w:val="nil"/>
              <w:bottom w:val="single" w:sz="8" w:space="0" w:color="auto"/>
              <w:right w:val="single" w:sz="8" w:space="0" w:color="auto"/>
            </w:tcBorders>
            <w:shd w:val="clear" w:color="000000" w:fill="FFFFFF"/>
            <w:vAlign w:val="center"/>
            <w:hideMark/>
          </w:tcPr>
          <w:p w14:paraId="1F165DBC" w14:textId="77777777" w:rsidR="00A615A6" w:rsidRPr="006A7F55" w:rsidRDefault="00A615A6" w:rsidP="002960E6">
            <w:pPr>
              <w:jc w:val="center"/>
              <w:rPr>
                <w:rFonts w:ascii="Sylfaen" w:hAnsi="Sylfaen" w:cs="Calibri"/>
                <w:sz w:val="16"/>
                <w:szCs w:val="16"/>
                <w:highlight w:val="yellow"/>
              </w:rPr>
            </w:pPr>
            <w:r w:rsidRPr="00FB2605">
              <w:rPr>
                <w:rFonts w:ascii="Sylfaen" w:hAnsi="Sylfaen" w:cs="Calibri"/>
                <w:color w:val="000000"/>
                <w:sz w:val="16"/>
                <w:szCs w:val="16"/>
              </w:rPr>
              <w:t>არანაკლებ საბაზისო მაჩვენებლის მოცულობის სამუშაოების შესრულება.</w:t>
            </w:r>
          </w:p>
        </w:tc>
      </w:tr>
    </w:tbl>
    <w:p w14:paraId="5AB12A71" w14:textId="77777777" w:rsidR="00A615A6" w:rsidRDefault="00A615A6" w:rsidP="00A615A6">
      <w:pPr>
        <w:rPr>
          <w:rFonts w:ascii="Sylfaen" w:hAnsi="Sylfaen"/>
          <w:sz w:val="16"/>
          <w:szCs w:val="16"/>
          <w:lang w:val="ka-GE"/>
        </w:rPr>
      </w:pPr>
    </w:p>
    <w:p w14:paraId="046C6DD7" w14:textId="77777777" w:rsidR="00A615A6" w:rsidRDefault="00A615A6" w:rsidP="00A615A6">
      <w:pPr>
        <w:rPr>
          <w:rFonts w:ascii="Sylfaen" w:hAnsi="Sylfaen"/>
          <w:sz w:val="16"/>
          <w:szCs w:val="16"/>
          <w:lang w:val="ka-GE"/>
        </w:rPr>
      </w:pPr>
    </w:p>
    <w:tbl>
      <w:tblPr>
        <w:tblW w:w="5000" w:type="pct"/>
        <w:tblLook w:val="04A0" w:firstRow="1" w:lastRow="0" w:firstColumn="1" w:lastColumn="0" w:noHBand="0" w:noVBand="1"/>
      </w:tblPr>
      <w:tblGrid>
        <w:gridCol w:w="791"/>
        <w:gridCol w:w="1371"/>
        <w:gridCol w:w="599"/>
        <w:gridCol w:w="2447"/>
        <w:gridCol w:w="1449"/>
        <w:gridCol w:w="623"/>
        <w:gridCol w:w="1516"/>
        <w:gridCol w:w="1918"/>
        <w:gridCol w:w="1918"/>
        <w:gridCol w:w="1918"/>
      </w:tblGrid>
      <w:tr w:rsidR="00451ADE" w:rsidRPr="008454E9" w14:paraId="01F32E3A" w14:textId="77777777" w:rsidTr="00517150">
        <w:trPr>
          <w:trHeight w:val="750"/>
        </w:trPr>
        <w:tc>
          <w:tcPr>
            <w:tcW w:w="272"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4EBE7EA9"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47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D0E0404"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დასახელება </w:t>
            </w:r>
          </w:p>
        </w:tc>
        <w:tc>
          <w:tcPr>
            <w:tcW w:w="1545"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DBCF981" w14:textId="77777777" w:rsidR="00451ADE" w:rsidRPr="00331A1B" w:rsidRDefault="00451ADE" w:rsidP="00451ADE">
            <w:pPr>
              <w:jc w:val="center"/>
              <w:rPr>
                <w:rFonts w:ascii="Sylfaen" w:hAnsi="Sylfaen" w:cs="Calibri"/>
                <w:b/>
                <w:bCs/>
                <w:color w:val="000000"/>
                <w:sz w:val="16"/>
                <w:szCs w:val="16"/>
                <w:lang w:val="ka-GE"/>
              </w:rPr>
            </w:pPr>
            <w:r w:rsidRPr="00331A1B">
              <w:rPr>
                <w:rFonts w:ascii="Sylfaen" w:hAnsi="Sylfaen" w:cs="Calibri"/>
                <w:b/>
                <w:bCs/>
                <w:color w:val="000000"/>
                <w:sz w:val="16"/>
                <w:szCs w:val="16"/>
                <w:lang w:val="ka-GE"/>
              </w:rPr>
              <w:t>რეგიონალური პროექტების პროექტირებისა და ტექნიკური ზედამხედველობის დაფინანსება</w:t>
            </w:r>
          </w:p>
        </w:tc>
        <w:tc>
          <w:tcPr>
            <w:tcW w:w="735" w:type="pct"/>
            <w:gridSpan w:val="2"/>
            <w:tcBorders>
              <w:top w:val="single" w:sz="8" w:space="0" w:color="auto"/>
              <w:left w:val="nil"/>
              <w:bottom w:val="single" w:sz="4" w:space="0" w:color="auto"/>
              <w:right w:val="single" w:sz="4" w:space="0" w:color="auto"/>
            </w:tcBorders>
            <w:shd w:val="clear" w:color="000000" w:fill="FFFFFF"/>
            <w:vAlign w:val="center"/>
            <w:hideMark/>
          </w:tcPr>
          <w:p w14:paraId="75BC7AA3" w14:textId="6C7BD07F"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59" w:type="pct"/>
            <w:tcBorders>
              <w:top w:val="single" w:sz="8" w:space="0" w:color="auto"/>
              <w:left w:val="nil"/>
              <w:bottom w:val="single" w:sz="4" w:space="0" w:color="auto"/>
              <w:right w:val="single" w:sz="4" w:space="0" w:color="auto"/>
            </w:tcBorders>
            <w:shd w:val="clear" w:color="000000" w:fill="FFFFFF"/>
            <w:vAlign w:val="center"/>
            <w:hideMark/>
          </w:tcPr>
          <w:p w14:paraId="5AB9C8EF" w14:textId="7CAA73A9"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59" w:type="pct"/>
            <w:tcBorders>
              <w:top w:val="single" w:sz="8" w:space="0" w:color="auto"/>
              <w:left w:val="nil"/>
              <w:bottom w:val="single" w:sz="4" w:space="0" w:color="auto"/>
              <w:right w:val="single" w:sz="4" w:space="0" w:color="auto"/>
            </w:tcBorders>
            <w:shd w:val="clear" w:color="000000" w:fill="FFFFFF"/>
            <w:vAlign w:val="center"/>
            <w:hideMark/>
          </w:tcPr>
          <w:p w14:paraId="245E4D45" w14:textId="2FE63CD8"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59" w:type="pct"/>
            <w:tcBorders>
              <w:top w:val="single" w:sz="8" w:space="0" w:color="auto"/>
              <w:left w:val="nil"/>
              <w:bottom w:val="single" w:sz="4" w:space="0" w:color="auto"/>
              <w:right w:val="single" w:sz="8" w:space="0" w:color="auto"/>
            </w:tcBorders>
            <w:shd w:val="clear" w:color="000000" w:fill="FFFFFF"/>
            <w:vAlign w:val="center"/>
            <w:hideMark/>
          </w:tcPr>
          <w:p w14:paraId="50C71EBE" w14:textId="06B6EC9D"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2367CD" w:rsidRPr="008454E9" w14:paraId="2F87B36C" w14:textId="77777777" w:rsidTr="00517150">
        <w:trPr>
          <w:trHeight w:val="234"/>
        </w:trPr>
        <w:tc>
          <w:tcPr>
            <w:tcW w:w="272" w:type="pct"/>
            <w:tcBorders>
              <w:top w:val="nil"/>
              <w:left w:val="single" w:sz="8" w:space="0" w:color="auto"/>
              <w:bottom w:val="single" w:sz="4" w:space="0" w:color="auto"/>
              <w:right w:val="single" w:sz="4" w:space="0" w:color="auto"/>
            </w:tcBorders>
            <w:shd w:val="clear" w:color="000000" w:fill="FFFFFF"/>
            <w:vAlign w:val="center"/>
            <w:hideMark/>
          </w:tcPr>
          <w:p w14:paraId="69411A52" w14:textId="77777777" w:rsidR="002367CD" w:rsidRPr="006A7F55" w:rsidRDefault="002367CD" w:rsidP="002367CD">
            <w:pPr>
              <w:jc w:val="center"/>
              <w:rPr>
                <w:rFonts w:ascii="Sylfaen" w:hAnsi="Sylfaen" w:cs="Calibri"/>
                <w:color w:val="000000"/>
                <w:sz w:val="16"/>
                <w:szCs w:val="16"/>
                <w:lang w:val="ka-GE"/>
              </w:rPr>
            </w:pPr>
            <w:r>
              <w:rPr>
                <w:rFonts w:ascii="Sylfaen" w:hAnsi="Sylfaen" w:cs="Calibri"/>
                <w:color w:val="000000"/>
                <w:sz w:val="16"/>
                <w:szCs w:val="16"/>
              </w:rPr>
              <w:t>02 09</w:t>
            </w:r>
          </w:p>
        </w:tc>
        <w:tc>
          <w:tcPr>
            <w:tcW w:w="471" w:type="pct"/>
            <w:vMerge/>
            <w:tcBorders>
              <w:top w:val="single" w:sz="8" w:space="0" w:color="auto"/>
              <w:left w:val="single" w:sz="4" w:space="0" w:color="auto"/>
              <w:bottom w:val="single" w:sz="4" w:space="0" w:color="auto"/>
              <w:right w:val="single" w:sz="4" w:space="0" w:color="auto"/>
            </w:tcBorders>
            <w:vAlign w:val="center"/>
            <w:hideMark/>
          </w:tcPr>
          <w:p w14:paraId="019B9EED" w14:textId="77777777" w:rsidR="002367CD" w:rsidRPr="008454E9" w:rsidRDefault="002367CD" w:rsidP="002367CD">
            <w:pPr>
              <w:rPr>
                <w:rFonts w:ascii="Sylfaen" w:hAnsi="Sylfaen" w:cs="Calibri"/>
                <w:b/>
                <w:bCs/>
                <w:color w:val="000000"/>
                <w:sz w:val="16"/>
                <w:szCs w:val="16"/>
              </w:rPr>
            </w:pPr>
          </w:p>
        </w:tc>
        <w:tc>
          <w:tcPr>
            <w:tcW w:w="1545" w:type="pct"/>
            <w:gridSpan w:val="3"/>
            <w:vMerge/>
            <w:tcBorders>
              <w:top w:val="single" w:sz="8" w:space="0" w:color="auto"/>
              <w:left w:val="single" w:sz="4" w:space="0" w:color="auto"/>
              <w:bottom w:val="single" w:sz="4" w:space="0" w:color="auto"/>
              <w:right w:val="single" w:sz="4" w:space="0" w:color="auto"/>
            </w:tcBorders>
            <w:vAlign w:val="center"/>
            <w:hideMark/>
          </w:tcPr>
          <w:p w14:paraId="4A2C9A20" w14:textId="77777777" w:rsidR="002367CD" w:rsidRPr="008454E9" w:rsidRDefault="002367CD" w:rsidP="002367CD">
            <w:pPr>
              <w:rPr>
                <w:rFonts w:ascii="Sylfaen" w:hAnsi="Sylfaen" w:cs="Calibri"/>
                <w:b/>
                <w:bCs/>
                <w:color w:val="000000"/>
                <w:sz w:val="16"/>
                <w:szCs w:val="16"/>
              </w:rPr>
            </w:pPr>
          </w:p>
        </w:tc>
        <w:tc>
          <w:tcPr>
            <w:tcW w:w="7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C21A807" w14:textId="0747BD5D"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325.0   </w:t>
            </w:r>
          </w:p>
        </w:tc>
        <w:tc>
          <w:tcPr>
            <w:tcW w:w="659" w:type="pct"/>
            <w:tcBorders>
              <w:top w:val="single" w:sz="4" w:space="0" w:color="auto"/>
              <w:left w:val="nil"/>
              <w:bottom w:val="single" w:sz="4" w:space="0" w:color="auto"/>
              <w:right w:val="single" w:sz="4" w:space="0" w:color="auto"/>
            </w:tcBorders>
            <w:shd w:val="clear" w:color="000000" w:fill="FFFFFF"/>
            <w:vAlign w:val="center"/>
          </w:tcPr>
          <w:p w14:paraId="2237D0CA" w14:textId="1BD1F57C"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400.0   </w:t>
            </w:r>
          </w:p>
        </w:tc>
        <w:tc>
          <w:tcPr>
            <w:tcW w:w="659" w:type="pct"/>
            <w:tcBorders>
              <w:top w:val="single" w:sz="4" w:space="0" w:color="auto"/>
              <w:left w:val="nil"/>
              <w:bottom w:val="single" w:sz="4" w:space="0" w:color="auto"/>
              <w:right w:val="single" w:sz="4" w:space="0" w:color="auto"/>
            </w:tcBorders>
            <w:shd w:val="clear" w:color="000000" w:fill="FFFFFF"/>
            <w:vAlign w:val="center"/>
          </w:tcPr>
          <w:p w14:paraId="52518A5B" w14:textId="40ABB70C"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415.0   </w:t>
            </w:r>
          </w:p>
        </w:tc>
        <w:tc>
          <w:tcPr>
            <w:tcW w:w="659" w:type="pct"/>
            <w:tcBorders>
              <w:top w:val="single" w:sz="4" w:space="0" w:color="auto"/>
              <w:left w:val="nil"/>
              <w:bottom w:val="single" w:sz="4" w:space="0" w:color="auto"/>
              <w:right w:val="single" w:sz="4" w:space="0" w:color="auto"/>
            </w:tcBorders>
            <w:shd w:val="clear" w:color="000000" w:fill="FFFFFF"/>
            <w:vAlign w:val="center"/>
          </w:tcPr>
          <w:p w14:paraId="1D35AF02" w14:textId="32AD8B0E"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415.0   </w:t>
            </w:r>
          </w:p>
        </w:tc>
      </w:tr>
      <w:tr w:rsidR="00A615A6" w:rsidRPr="008454E9" w14:paraId="7CDE72CD" w14:textId="77777777" w:rsidTr="00517150">
        <w:trPr>
          <w:trHeight w:val="800"/>
        </w:trPr>
        <w:tc>
          <w:tcPr>
            <w:tcW w:w="74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3FB0BF5"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პროგრამის განმახორციელებელი სამსახური</w:t>
            </w:r>
          </w:p>
        </w:tc>
        <w:tc>
          <w:tcPr>
            <w:tcW w:w="4257" w:type="pct"/>
            <w:gridSpan w:val="8"/>
            <w:tcBorders>
              <w:top w:val="single" w:sz="4" w:space="0" w:color="auto"/>
              <w:left w:val="nil"/>
              <w:bottom w:val="single" w:sz="4" w:space="0" w:color="auto"/>
              <w:right w:val="single" w:sz="4" w:space="0" w:color="auto"/>
            </w:tcBorders>
            <w:shd w:val="clear" w:color="000000" w:fill="FFFFFF"/>
            <w:vAlign w:val="center"/>
          </w:tcPr>
          <w:p w14:paraId="510661B0" w14:textId="77777777" w:rsidR="00A615A6" w:rsidRPr="006A7F55" w:rsidRDefault="00A615A6" w:rsidP="002960E6">
            <w:pPr>
              <w:rPr>
                <w:rFonts w:ascii="Sylfaen" w:hAnsi="Sylfaen" w:cs="Calibri"/>
                <w:b/>
                <w:color w:val="000000"/>
                <w:sz w:val="16"/>
                <w:szCs w:val="16"/>
              </w:rPr>
            </w:pPr>
            <w:r w:rsidRPr="00AB6AF5">
              <w:rPr>
                <w:rFonts w:ascii="Sylfaen" w:hAnsi="Sylfaen" w:cs="Calibri"/>
                <w:b/>
                <w:bCs/>
                <w:sz w:val="18"/>
                <w:szCs w:val="18"/>
              </w:rPr>
              <w:t>სივრცითი მოწყობის და ინფრასტრუქტურის სამსახური</w:t>
            </w:r>
          </w:p>
        </w:tc>
      </w:tr>
      <w:tr w:rsidR="00A615A6" w:rsidRPr="008454E9" w14:paraId="1E8C4AB0" w14:textId="77777777" w:rsidTr="00517150">
        <w:trPr>
          <w:trHeight w:val="2015"/>
        </w:trPr>
        <w:tc>
          <w:tcPr>
            <w:tcW w:w="74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CE728D1"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აღწერა </w:t>
            </w:r>
          </w:p>
        </w:tc>
        <w:tc>
          <w:tcPr>
            <w:tcW w:w="4257" w:type="pct"/>
            <w:gridSpan w:val="8"/>
            <w:tcBorders>
              <w:top w:val="single" w:sz="4" w:space="0" w:color="auto"/>
              <w:left w:val="single" w:sz="4" w:space="0" w:color="auto"/>
              <w:bottom w:val="nil"/>
              <w:right w:val="single" w:sz="4" w:space="0" w:color="000000"/>
            </w:tcBorders>
            <w:shd w:val="clear" w:color="000000" w:fill="FFFFFF"/>
            <w:vAlign w:val="center"/>
          </w:tcPr>
          <w:p w14:paraId="4B15CDFD" w14:textId="54D5B20D" w:rsidR="00A615A6" w:rsidRPr="008454E9" w:rsidRDefault="00517150" w:rsidP="002960E6">
            <w:pPr>
              <w:spacing w:after="240"/>
              <w:rPr>
                <w:rFonts w:ascii="Sylfaen" w:hAnsi="Sylfaen" w:cs="Calibri"/>
                <w:color w:val="000000"/>
                <w:sz w:val="16"/>
                <w:szCs w:val="16"/>
              </w:rPr>
            </w:pPr>
            <w:r w:rsidRPr="00517150">
              <w:rPr>
                <w:rFonts w:ascii="Sylfaen" w:hAnsi="Sylfaen" w:cs="Calibri"/>
                <w:color w:val="000000"/>
                <w:sz w:val="18"/>
                <w:szCs w:val="18"/>
                <w:lang w:val="ru-RU"/>
              </w:rPr>
              <w:t xml:space="preserve">ქვეპროგრამის ფარგლებში ხორციელდება მუნიციპალიტეტში მიმდინარე ინფრასტრუქტურული პროექტების საპროექტო-სახარჯთაღრიცხვო დოკუმენტაციის შესყიდვა. ამასთან, იმ ხელშეკრულებებზე რომელთა ღირებულება არ აღემატება 50 </w:t>
            </w:r>
            <w:r w:rsidRPr="00517150">
              <w:rPr>
                <w:rFonts w:ascii="Sylfaen" w:hAnsi="Sylfaen" w:cs="Calibri"/>
                <w:color w:val="000000"/>
                <w:sz w:val="18"/>
                <w:szCs w:val="18"/>
                <w:lang w:val="ka-GE"/>
              </w:rPr>
              <w:t>000</w:t>
            </w:r>
            <w:r w:rsidRPr="00517150">
              <w:rPr>
                <w:rFonts w:ascii="Sylfaen" w:hAnsi="Sylfaen" w:cs="Calibri"/>
                <w:color w:val="000000"/>
                <w:sz w:val="18"/>
                <w:szCs w:val="18"/>
                <w:lang w:val="ru-RU"/>
              </w:rPr>
              <w:t xml:space="preserve"> ლარს</w:t>
            </w:r>
            <w:r w:rsidRPr="00517150">
              <w:rPr>
                <w:rFonts w:ascii="Sylfaen" w:hAnsi="Sylfaen" w:cs="Calibri"/>
                <w:color w:val="000000"/>
                <w:sz w:val="18"/>
                <w:szCs w:val="18"/>
                <w:lang w:val="ka-GE"/>
              </w:rPr>
              <w:t>.</w:t>
            </w:r>
            <w:r w:rsidRPr="00517150">
              <w:rPr>
                <w:rFonts w:ascii="Sylfaen" w:hAnsi="Sylfaen" w:cs="Calibri"/>
                <w:color w:val="000000"/>
                <w:sz w:val="18"/>
                <w:szCs w:val="18"/>
                <w:lang w:val="ru-RU"/>
              </w:rPr>
              <w:t xml:space="preserve"> პროექტის შემდგენი ახორციელებს შესრულებული სამუშაოების ექსპერტიზას. ამ პროგრამის ფარგლებში ასევე ფინანსდება 50</w:t>
            </w:r>
            <w:r w:rsidRPr="00517150">
              <w:rPr>
                <w:rFonts w:ascii="Sylfaen" w:hAnsi="Sylfaen" w:cs="Calibri"/>
                <w:color w:val="000000"/>
                <w:sz w:val="18"/>
                <w:szCs w:val="18"/>
                <w:lang w:val="ka-GE"/>
              </w:rPr>
              <w:t xml:space="preserve"> 000</w:t>
            </w:r>
            <w:r w:rsidRPr="00517150">
              <w:rPr>
                <w:rFonts w:ascii="Sylfaen" w:hAnsi="Sylfaen" w:cs="Calibri"/>
                <w:color w:val="000000"/>
                <w:sz w:val="18"/>
                <w:szCs w:val="18"/>
                <w:lang w:val="ru-RU"/>
              </w:rPr>
              <w:t xml:space="preserve"> ლარზე მეტი თანხის ინფრასტრუქტურული პროექტების ტექნიკური ზედამხედველობის (საექსპერტო მომსახურების) სამუშაოების შესყიდვა.</w:t>
            </w:r>
            <w:r w:rsidRPr="00517150">
              <w:rPr>
                <w:rFonts w:ascii="Sylfaen" w:hAnsi="Sylfaen" w:cs="Calibri"/>
                <w:color w:val="000000"/>
                <w:sz w:val="18"/>
                <w:szCs w:val="18"/>
                <w:lang w:val="ka-GE"/>
              </w:rPr>
              <w:t xml:space="preserve"> </w:t>
            </w:r>
            <w:r w:rsidRPr="00517150">
              <w:rPr>
                <w:rFonts w:ascii="Sylfaen" w:hAnsi="Sylfaen" w:cs="Calibri"/>
                <w:color w:val="000000"/>
                <w:sz w:val="18"/>
                <w:szCs w:val="18"/>
                <w:lang w:val="ru-RU"/>
              </w:rPr>
              <w:br/>
              <w:t>პროგრამის მიზანია მუნიციპალიტეტის ტერიტორიაზე განსახორციელებელი ინფრასტრუ</w:t>
            </w:r>
            <w:r w:rsidRPr="00517150">
              <w:rPr>
                <w:rFonts w:ascii="Sylfaen" w:hAnsi="Sylfaen" w:cs="Calibri"/>
                <w:color w:val="000000"/>
                <w:sz w:val="18"/>
                <w:szCs w:val="18"/>
                <w:lang w:val="ka-GE"/>
              </w:rPr>
              <w:t>ქ</w:t>
            </w:r>
            <w:r w:rsidRPr="00517150">
              <w:rPr>
                <w:rFonts w:ascii="Sylfaen" w:hAnsi="Sylfaen" w:cs="Calibri"/>
                <w:color w:val="000000"/>
                <w:sz w:val="18"/>
                <w:szCs w:val="18"/>
                <w:lang w:val="ru-RU"/>
              </w:rPr>
              <w:t>ტურული პროექტებისათვის დროულად და კვალიფიციურად მოხდეს საპროექტო-სახარჯთაღრიცხვო დოკუმენტაციის შედგენა. ასევე, პროექტების განხორციელებისას ჩატარებული სამუშაოების ხარისხის უზრუნველყოფა მათზე მუდმივი ზედამხედველობის განხორციელების გზით.</w:t>
            </w:r>
            <w:r w:rsidRPr="00517150">
              <w:rPr>
                <w:rFonts w:ascii="Sylfaen" w:hAnsi="Sylfaen" w:cs="Calibri"/>
                <w:color w:val="000000"/>
                <w:sz w:val="18"/>
                <w:szCs w:val="18"/>
                <w:lang w:val="ru-RU"/>
              </w:rPr>
              <w:br/>
              <w:t>პროგრამის თანხების განკარგვა ხორციელდება რეგიონალურ დონეზე ჩატარებული კონსოლიდირებული ტენდერების საშუალებით.</w:t>
            </w:r>
          </w:p>
        </w:tc>
      </w:tr>
      <w:tr w:rsidR="00A615A6" w:rsidRPr="008454E9" w14:paraId="7612B110" w14:textId="77777777" w:rsidTr="002960E6">
        <w:trPr>
          <w:trHeight w:val="730"/>
        </w:trPr>
        <w:tc>
          <w:tcPr>
            <w:tcW w:w="74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71A0B5F"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მიზანი და მოსალოდნელი შედეგი</w:t>
            </w:r>
          </w:p>
        </w:tc>
        <w:tc>
          <w:tcPr>
            <w:tcW w:w="4257" w:type="pct"/>
            <w:gridSpan w:val="8"/>
            <w:tcBorders>
              <w:top w:val="single" w:sz="4" w:space="0" w:color="auto"/>
              <w:left w:val="nil"/>
              <w:bottom w:val="single" w:sz="4" w:space="0" w:color="auto"/>
              <w:right w:val="single" w:sz="4" w:space="0" w:color="000000"/>
            </w:tcBorders>
            <w:shd w:val="clear" w:color="000000" w:fill="FFFFFF"/>
            <w:vAlign w:val="center"/>
          </w:tcPr>
          <w:p w14:paraId="0D32EF4A" w14:textId="77777777" w:rsidR="00A615A6" w:rsidRPr="008454E9" w:rsidRDefault="00A615A6" w:rsidP="002960E6">
            <w:pPr>
              <w:rPr>
                <w:rFonts w:ascii="Sylfaen" w:hAnsi="Sylfaen" w:cs="Calibri"/>
                <w:color w:val="000000"/>
                <w:sz w:val="16"/>
                <w:szCs w:val="16"/>
              </w:rPr>
            </w:pPr>
            <w:r w:rsidRPr="00AB6AF5">
              <w:rPr>
                <w:rFonts w:ascii="Sylfaen" w:hAnsi="Sylfaen" w:cs="Calibri"/>
                <w:color w:val="000000"/>
                <w:sz w:val="18"/>
                <w:szCs w:val="18"/>
              </w:rPr>
              <w:t>ინფრასტრუქტურული პროექტების განსახორციელებლად საპროე</w:t>
            </w:r>
            <w:r>
              <w:rPr>
                <w:rFonts w:ascii="Sylfaen" w:hAnsi="Sylfaen" w:cs="Calibri"/>
                <w:color w:val="000000"/>
                <w:sz w:val="18"/>
                <w:szCs w:val="18"/>
              </w:rPr>
              <w:t>ქტო-სახარჯთაღრიცხვო დოკუმენტაციის</w:t>
            </w:r>
            <w:r w:rsidRPr="00AB6AF5">
              <w:rPr>
                <w:rFonts w:ascii="Sylfaen" w:hAnsi="Sylfaen" w:cs="Calibri"/>
                <w:color w:val="000000"/>
                <w:sz w:val="18"/>
                <w:szCs w:val="18"/>
              </w:rPr>
              <w:t xml:space="preserve"> დროულ</w:t>
            </w:r>
            <w:r>
              <w:rPr>
                <w:rFonts w:ascii="Sylfaen" w:hAnsi="Sylfaen" w:cs="Calibri"/>
                <w:color w:val="000000"/>
                <w:sz w:val="18"/>
                <w:szCs w:val="18"/>
                <w:lang w:val="ka-GE"/>
              </w:rPr>
              <w:t>ი</w:t>
            </w:r>
            <w:r w:rsidRPr="00AB6AF5">
              <w:rPr>
                <w:rFonts w:ascii="Sylfaen" w:hAnsi="Sylfaen" w:cs="Calibri"/>
                <w:color w:val="000000"/>
                <w:sz w:val="18"/>
                <w:szCs w:val="18"/>
              </w:rPr>
              <w:t xml:space="preserve"> და კვალიფიციურ</w:t>
            </w:r>
            <w:r>
              <w:rPr>
                <w:rFonts w:ascii="Sylfaen" w:hAnsi="Sylfaen" w:cs="Calibri"/>
                <w:color w:val="000000"/>
                <w:sz w:val="18"/>
                <w:szCs w:val="18"/>
                <w:lang w:val="ka-GE"/>
              </w:rPr>
              <w:t xml:space="preserve">ი </w:t>
            </w:r>
            <w:r w:rsidRPr="00AB6AF5">
              <w:rPr>
                <w:rFonts w:ascii="Sylfaen" w:hAnsi="Sylfaen" w:cs="Calibri"/>
                <w:color w:val="000000"/>
                <w:sz w:val="18"/>
                <w:szCs w:val="18"/>
              </w:rPr>
              <w:t>მომზადება; შესრულებული ინფრასტრუქტურული პროექტების მაღალი ხარისხი, ისე რომ იგი აკმაყოფილებდეს პროექტით განსაზღვრულ და ქვეყანაში მოქმედი კანონმდებლობით დად</w:t>
            </w:r>
            <w:r>
              <w:rPr>
                <w:rFonts w:ascii="Sylfaen" w:hAnsi="Sylfaen" w:cs="Calibri"/>
                <w:color w:val="000000"/>
                <w:sz w:val="18"/>
                <w:szCs w:val="18"/>
              </w:rPr>
              <w:t>გენილ სამშენებლო ნორმებს (სტანდ</w:t>
            </w:r>
            <w:r>
              <w:rPr>
                <w:rFonts w:ascii="Sylfaen" w:hAnsi="Sylfaen" w:cs="Calibri"/>
                <w:color w:val="000000"/>
                <w:sz w:val="18"/>
                <w:szCs w:val="18"/>
                <w:lang w:val="ka-GE"/>
              </w:rPr>
              <w:t>ა</w:t>
            </w:r>
            <w:r w:rsidRPr="00AB6AF5">
              <w:rPr>
                <w:rFonts w:ascii="Sylfaen" w:hAnsi="Sylfaen" w:cs="Calibri"/>
                <w:color w:val="000000"/>
                <w:sz w:val="18"/>
                <w:szCs w:val="18"/>
              </w:rPr>
              <w:t>რტებს)</w:t>
            </w:r>
            <w:r>
              <w:rPr>
                <w:rFonts w:ascii="Sylfaen" w:hAnsi="Sylfaen" w:cs="Calibri"/>
                <w:color w:val="000000"/>
                <w:sz w:val="18"/>
                <w:szCs w:val="18"/>
                <w:lang w:val="ka-GE"/>
              </w:rPr>
              <w:t>.</w:t>
            </w:r>
          </w:p>
        </w:tc>
      </w:tr>
      <w:tr w:rsidR="00A615A6" w:rsidRPr="008454E9" w14:paraId="4876888E" w14:textId="77777777" w:rsidTr="00517150">
        <w:trPr>
          <w:trHeight w:val="1035"/>
        </w:trPr>
        <w:tc>
          <w:tcPr>
            <w:tcW w:w="272" w:type="pct"/>
            <w:tcBorders>
              <w:top w:val="nil"/>
              <w:left w:val="single" w:sz="8" w:space="0" w:color="auto"/>
              <w:bottom w:val="single" w:sz="4" w:space="0" w:color="auto"/>
              <w:right w:val="single" w:sz="4" w:space="0" w:color="auto"/>
            </w:tcBorders>
            <w:shd w:val="clear" w:color="000000" w:fill="FFFFFF"/>
            <w:vAlign w:val="center"/>
            <w:hideMark/>
          </w:tcPr>
          <w:p w14:paraId="461FA215"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677" w:type="pct"/>
            <w:gridSpan w:val="2"/>
            <w:tcBorders>
              <w:top w:val="single" w:sz="4" w:space="0" w:color="auto"/>
              <w:left w:val="nil"/>
              <w:bottom w:val="single" w:sz="4" w:space="0" w:color="auto"/>
              <w:right w:val="single" w:sz="4" w:space="0" w:color="auto"/>
            </w:tcBorders>
            <w:shd w:val="clear" w:color="000000" w:fill="FFFFFF"/>
            <w:vAlign w:val="center"/>
            <w:hideMark/>
          </w:tcPr>
          <w:p w14:paraId="4699CF6D"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841" w:type="pct"/>
            <w:tcBorders>
              <w:top w:val="nil"/>
              <w:left w:val="nil"/>
              <w:bottom w:val="single" w:sz="4" w:space="0" w:color="auto"/>
              <w:right w:val="single" w:sz="4" w:space="0" w:color="auto"/>
            </w:tcBorders>
            <w:shd w:val="clear" w:color="000000" w:fill="FFFFFF"/>
            <w:vAlign w:val="center"/>
            <w:hideMark/>
          </w:tcPr>
          <w:p w14:paraId="15B77399"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712" w:type="pct"/>
            <w:gridSpan w:val="2"/>
            <w:tcBorders>
              <w:top w:val="nil"/>
              <w:left w:val="nil"/>
              <w:bottom w:val="single" w:sz="4" w:space="0" w:color="auto"/>
              <w:right w:val="single" w:sz="4" w:space="0" w:color="auto"/>
            </w:tcBorders>
            <w:shd w:val="clear" w:color="000000" w:fill="FFFFFF"/>
            <w:vAlign w:val="center"/>
            <w:hideMark/>
          </w:tcPr>
          <w:p w14:paraId="39DA76BF" w14:textId="3C05C5D2"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0D0A3FC7" w14:textId="77777777" w:rsidR="00A615A6" w:rsidRPr="008454E9" w:rsidRDefault="00A615A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659" w:type="pct"/>
            <w:tcBorders>
              <w:top w:val="nil"/>
              <w:left w:val="nil"/>
              <w:bottom w:val="single" w:sz="4" w:space="0" w:color="auto"/>
              <w:right w:val="single" w:sz="4" w:space="0" w:color="auto"/>
            </w:tcBorders>
            <w:shd w:val="clear" w:color="000000" w:fill="FFFFFF"/>
            <w:vAlign w:val="center"/>
            <w:hideMark/>
          </w:tcPr>
          <w:p w14:paraId="5D3D6638" w14:textId="1952E47F"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659" w:type="pct"/>
            <w:tcBorders>
              <w:top w:val="nil"/>
              <w:left w:val="nil"/>
              <w:bottom w:val="single" w:sz="4" w:space="0" w:color="auto"/>
              <w:right w:val="single" w:sz="4" w:space="0" w:color="auto"/>
            </w:tcBorders>
            <w:shd w:val="clear" w:color="000000" w:fill="FFFFFF"/>
            <w:vAlign w:val="center"/>
            <w:hideMark/>
          </w:tcPr>
          <w:p w14:paraId="178763A3" w14:textId="06D6EE01"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659" w:type="pct"/>
            <w:tcBorders>
              <w:top w:val="nil"/>
              <w:left w:val="nil"/>
              <w:bottom w:val="single" w:sz="4" w:space="0" w:color="auto"/>
              <w:right w:val="single" w:sz="8" w:space="0" w:color="auto"/>
            </w:tcBorders>
            <w:shd w:val="clear" w:color="000000" w:fill="FFFFFF"/>
            <w:vAlign w:val="center"/>
            <w:hideMark/>
          </w:tcPr>
          <w:p w14:paraId="40063044" w14:textId="0AB82BBE" w:rsidR="00A615A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517150" w:rsidRPr="008454E9" w14:paraId="39820F73" w14:textId="77777777" w:rsidTr="00517150">
        <w:trPr>
          <w:trHeight w:val="541"/>
        </w:trPr>
        <w:tc>
          <w:tcPr>
            <w:tcW w:w="272" w:type="pct"/>
            <w:tcBorders>
              <w:top w:val="nil"/>
              <w:left w:val="single" w:sz="8" w:space="0" w:color="auto"/>
              <w:bottom w:val="single" w:sz="4" w:space="0" w:color="auto"/>
              <w:right w:val="single" w:sz="4" w:space="0" w:color="auto"/>
            </w:tcBorders>
            <w:shd w:val="clear" w:color="000000" w:fill="FFFFFF"/>
            <w:vAlign w:val="center"/>
            <w:hideMark/>
          </w:tcPr>
          <w:p w14:paraId="06617FFD" w14:textId="77777777" w:rsidR="00517150" w:rsidRPr="00381CF3" w:rsidRDefault="00517150" w:rsidP="00517150">
            <w:pPr>
              <w:jc w:val="center"/>
              <w:rPr>
                <w:rFonts w:ascii="Sylfaen" w:hAnsi="Sylfaen" w:cs="Calibri"/>
                <w:color w:val="000000"/>
                <w:sz w:val="16"/>
                <w:szCs w:val="16"/>
              </w:rPr>
            </w:pPr>
            <w:r w:rsidRPr="00381CF3">
              <w:rPr>
                <w:rFonts w:ascii="Sylfaen" w:hAnsi="Sylfaen" w:cs="Calibri"/>
                <w:color w:val="000000"/>
                <w:sz w:val="16"/>
                <w:szCs w:val="16"/>
              </w:rPr>
              <w:t>1</w:t>
            </w:r>
          </w:p>
        </w:tc>
        <w:tc>
          <w:tcPr>
            <w:tcW w:w="67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77BC90" w14:textId="77777777" w:rsidR="00517150" w:rsidRPr="00381CF3" w:rsidRDefault="00517150" w:rsidP="00517150">
            <w:pPr>
              <w:rPr>
                <w:rFonts w:ascii="Sylfaen" w:hAnsi="Sylfaen" w:cs="Calibri"/>
                <w:sz w:val="16"/>
                <w:szCs w:val="16"/>
              </w:rPr>
            </w:pPr>
            <w:r w:rsidRPr="00381CF3">
              <w:rPr>
                <w:rFonts w:ascii="Sylfaen" w:hAnsi="Sylfaen" w:cs="Calibri"/>
                <w:sz w:val="18"/>
                <w:szCs w:val="18"/>
              </w:rPr>
              <w:t>შესრულებული საპროექტო-სახარჯთაღრიცხვო დოკუმენტაცია</w:t>
            </w:r>
          </w:p>
        </w:tc>
        <w:tc>
          <w:tcPr>
            <w:tcW w:w="841" w:type="pct"/>
            <w:tcBorders>
              <w:top w:val="single" w:sz="4" w:space="0" w:color="auto"/>
              <w:left w:val="nil"/>
              <w:bottom w:val="single" w:sz="4" w:space="0" w:color="auto"/>
              <w:right w:val="single" w:sz="4" w:space="0" w:color="auto"/>
            </w:tcBorders>
            <w:shd w:val="clear" w:color="000000" w:fill="FFFFFF"/>
            <w:vAlign w:val="center"/>
            <w:hideMark/>
          </w:tcPr>
          <w:p w14:paraId="3D89CE3C" w14:textId="643BC490" w:rsidR="00517150" w:rsidRPr="00517150" w:rsidRDefault="00517150" w:rsidP="00517150">
            <w:pPr>
              <w:rPr>
                <w:rFonts w:ascii="Sylfaen" w:hAnsi="Sylfaen" w:cs="Calibri"/>
                <w:sz w:val="18"/>
                <w:szCs w:val="18"/>
              </w:rPr>
            </w:pPr>
            <w:r w:rsidRPr="00517150">
              <w:rPr>
                <w:rFonts w:ascii="Sylfaen" w:hAnsi="Sylfaen" w:cs="Calibri"/>
                <w:sz w:val="18"/>
                <w:szCs w:val="18"/>
              </w:rPr>
              <w:t>ბოლო წლების განმავლობაში საშუალოდ წლიურად მზადდება საშუალოდ 30 პროექტის საპროექტო-სახარჯთახრიცხვო დოკუმენტაცია</w:t>
            </w:r>
          </w:p>
        </w:tc>
        <w:tc>
          <w:tcPr>
            <w:tcW w:w="712" w:type="pct"/>
            <w:gridSpan w:val="2"/>
            <w:tcBorders>
              <w:top w:val="single" w:sz="4" w:space="0" w:color="auto"/>
              <w:left w:val="nil"/>
              <w:bottom w:val="single" w:sz="4" w:space="0" w:color="auto"/>
              <w:right w:val="single" w:sz="4" w:space="0" w:color="auto"/>
            </w:tcBorders>
            <w:shd w:val="clear" w:color="000000" w:fill="FFFFFF"/>
            <w:vAlign w:val="center"/>
            <w:hideMark/>
          </w:tcPr>
          <w:p w14:paraId="6AB9992E" w14:textId="24F91C45" w:rsidR="00517150" w:rsidRPr="00517150" w:rsidRDefault="00517150" w:rsidP="00517150">
            <w:pPr>
              <w:rPr>
                <w:rFonts w:ascii="Sylfaen" w:hAnsi="Sylfaen" w:cs="Calibri"/>
                <w:sz w:val="18"/>
                <w:szCs w:val="18"/>
              </w:rPr>
            </w:pPr>
            <w:r w:rsidRPr="00517150">
              <w:rPr>
                <w:rFonts w:ascii="Sylfaen" w:hAnsi="Sylfaen" w:cs="Calibri"/>
                <w:sz w:val="18"/>
                <w:szCs w:val="18"/>
              </w:rPr>
              <w:t>2024 წელს წინასწარი გათვლებით მომზადდება არანაკლებ 20 პროექტის საპროექტო-სახარჯთახრიცხვო დოკუმენტაცია</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6D365B31" w14:textId="77777777" w:rsidR="00517150" w:rsidRPr="006A7F55" w:rsidRDefault="00517150" w:rsidP="00517150">
            <w:pPr>
              <w:jc w:val="center"/>
              <w:rPr>
                <w:rFonts w:ascii="Sylfaen" w:hAnsi="Sylfaen" w:cs="Calibri"/>
                <w:sz w:val="16"/>
                <w:szCs w:val="16"/>
                <w:highlight w:val="yellow"/>
              </w:rPr>
            </w:pPr>
            <w:r>
              <w:rPr>
                <w:rFonts w:ascii="Sylfaen" w:hAnsi="Sylfaen" w:cs="Calibri"/>
                <w:sz w:val="14"/>
                <w:szCs w:val="14"/>
              </w:rPr>
              <w:t>20% - დამოკიდებულია სახელმწიფო ბიუჯეტიდან გამოყოფილ კაპიტალური ტრანსფერის მოცულობაზე</w:t>
            </w:r>
          </w:p>
        </w:tc>
        <w:tc>
          <w:tcPr>
            <w:tcW w:w="659" w:type="pct"/>
            <w:tcBorders>
              <w:top w:val="nil"/>
              <w:left w:val="nil"/>
              <w:bottom w:val="single" w:sz="4" w:space="0" w:color="auto"/>
              <w:right w:val="single" w:sz="4" w:space="0" w:color="auto"/>
            </w:tcBorders>
            <w:shd w:val="clear" w:color="000000" w:fill="FFFFFF"/>
            <w:vAlign w:val="center"/>
            <w:hideMark/>
          </w:tcPr>
          <w:p w14:paraId="59554CB4" w14:textId="77777777" w:rsidR="00517150" w:rsidRPr="00381CF3" w:rsidRDefault="00517150" w:rsidP="00517150">
            <w:pPr>
              <w:jc w:val="center"/>
              <w:rPr>
                <w:rFonts w:ascii="Sylfaen" w:hAnsi="Sylfaen" w:cs="Calibri"/>
                <w:sz w:val="16"/>
                <w:szCs w:val="16"/>
                <w:highlight w:val="yellow"/>
                <w:lang w:val="ka-GE"/>
              </w:rPr>
            </w:pPr>
            <w:r w:rsidRPr="00381CF3">
              <w:rPr>
                <w:rFonts w:ascii="Sylfaen" w:hAnsi="Sylfaen" w:cs="Calibri"/>
                <w:sz w:val="16"/>
                <w:szCs w:val="16"/>
                <w:lang w:val="ka-GE"/>
              </w:rPr>
              <w:t>არანაკლებ საბაზისო მაჩვენებლის შენარჩუნება</w:t>
            </w:r>
          </w:p>
        </w:tc>
        <w:tc>
          <w:tcPr>
            <w:tcW w:w="659" w:type="pct"/>
            <w:tcBorders>
              <w:top w:val="nil"/>
              <w:left w:val="nil"/>
              <w:bottom w:val="single" w:sz="4" w:space="0" w:color="auto"/>
              <w:right w:val="single" w:sz="4" w:space="0" w:color="auto"/>
            </w:tcBorders>
            <w:shd w:val="clear" w:color="000000" w:fill="FFFFFF"/>
            <w:vAlign w:val="center"/>
            <w:hideMark/>
          </w:tcPr>
          <w:p w14:paraId="386C706E" w14:textId="77777777" w:rsidR="00517150" w:rsidRPr="006A7F55" w:rsidRDefault="00517150" w:rsidP="00517150">
            <w:pPr>
              <w:jc w:val="center"/>
              <w:rPr>
                <w:rFonts w:ascii="Sylfaen" w:hAnsi="Sylfaen" w:cs="Calibri"/>
                <w:sz w:val="16"/>
                <w:szCs w:val="16"/>
                <w:highlight w:val="yellow"/>
              </w:rPr>
            </w:pPr>
            <w:r w:rsidRPr="00381CF3">
              <w:rPr>
                <w:rFonts w:ascii="Sylfaen" w:hAnsi="Sylfaen" w:cs="Calibri"/>
                <w:sz w:val="16"/>
                <w:szCs w:val="16"/>
                <w:lang w:val="ka-GE"/>
              </w:rPr>
              <w:t>არანაკლებ საბაზისო მაჩვენებლის შენარჩუნება</w:t>
            </w:r>
          </w:p>
        </w:tc>
        <w:tc>
          <w:tcPr>
            <w:tcW w:w="659" w:type="pct"/>
            <w:tcBorders>
              <w:top w:val="nil"/>
              <w:left w:val="nil"/>
              <w:bottom w:val="single" w:sz="4" w:space="0" w:color="auto"/>
              <w:right w:val="single" w:sz="4" w:space="0" w:color="auto"/>
            </w:tcBorders>
            <w:shd w:val="clear" w:color="000000" w:fill="FFFFFF"/>
            <w:vAlign w:val="center"/>
            <w:hideMark/>
          </w:tcPr>
          <w:p w14:paraId="3321FA0A" w14:textId="77777777" w:rsidR="00517150" w:rsidRPr="006A7F55" w:rsidRDefault="00517150" w:rsidP="00517150">
            <w:pPr>
              <w:jc w:val="center"/>
              <w:rPr>
                <w:rFonts w:ascii="Sylfaen" w:hAnsi="Sylfaen" w:cs="Calibri"/>
                <w:sz w:val="16"/>
                <w:szCs w:val="16"/>
                <w:highlight w:val="yellow"/>
              </w:rPr>
            </w:pPr>
            <w:r w:rsidRPr="00381CF3">
              <w:rPr>
                <w:rFonts w:ascii="Sylfaen" w:hAnsi="Sylfaen" w:cs="Calibri"/>
                <w:sz w:val="16"/>
                <w:szCs w:val="16"/>
                <w:lang w:val="ka-GE"/>
              </w:rPr>
              <w:t>არანაკლებ საბაზისო მაჩვენებლის შენარჩუნება</w:t>
            </w:r>
          </w:p>
        </w:tc>
      </w:tr>
      <w:tr w:rsidR="00517150" w:rsidRPr="008454E9" w14:paraId="74B9B3A2" w14:textId="77777777" w:rsidTr="00517150">
        <w:trPr>
          <w:trHeight w:val="530"/>
        </w:trPr>
        <w:tc>
          <w:tcPr>
            <w:tcW w:w="272" w:type="pct"/>
            <w:tcBorders>
              <w:top w:val="nil"/>
              <w:left w:val="single" w:sz="8" w:space="0" w:color="auto"/>
              <w:bottom w:val="single" w:sz="8" w:space="0" w:color="auto"/>
              <w:right w:val="single" w:sz="4" w:space="0" w:color="auto"/>
            </w:tcBorders>
            <w:shd w:val="clear" w:color="000000" w:fill="FFFFFF"/>
            <w:vAlign w:val="center"/>
            <w:hideMark/>
          </w:tcPr>
          <w:p w14:paraId="4D9782FF" w14:textId="77777777" w:rsidR="00517150" w:rsidRPr="00381CF3" w:rsidRDefault="00517150" w:rsidP="00517150">
            <w:pPr>
              <w:jc w:val="center"/>
              <w:rPr>
                <w:rFonts w:ascii="Sylfaen" w:hAnsi="Sylfaen" w:cs="Calibri"/>
                <w:color w:val="000000"/>
                <w:sz w:val="16"/>
                <w:szCs w:val="16"/>
              </w:rPr>
            </w:pPr>
            <w:r w:rsidRPr="00381CF3">
              <w:rPr>
                <w:rFonts w:ascii="Sylfaen" w:hAnsi="Sylfaen" w:cs="Calibri"/>
                <w:color w:val="000000"/>
                <w:sz w:val="16"/>
                <w:szCs w:val="16"/>
              </w:rPr>
              <w:t>2</w:t>
            </w:r>
          </w:p>
        </w:tc>
        <w:tc>
          <w:tcPr>
            <w:tcW w:w="677" w:type="pct"/>
            <w:gridSpan w:val="2"/>
            <w:tcBorders>
              <w:top w:val="nil"/>
              <w:left w:val="single" w:sz="4" w:space="0" w:color="auto"/>
              <w:bottom w:val="single" w:sz="4" w:space="0" w:color="auto"/>
              <w:right w:val="single" w:sz="4" w:space="0" w:color="auto"/>
            </w:tcBorders>
            <w:shd w:val="clear" w:color="000000" w:fill="FFFFFF"/>
            <w:vAlign w:val="center"/>
            <w:hideMark/>
          </w:tcPr>
          <w:p w14:paraId="488950C5" w14:textId="77777777" w:rsidR="00517150" w:rsidRPr="00381CF3" w:rsidRDefault="00517150" w:rsidP="00517150">
            <w:pPr>
              <w:rPr>
                <w:rFonts w:ascii="Sylfaen" w:hAnsi="Sylfaen" w:cs="Calibri"/>
                <w:sz w:val="16"/>
                <w:szCs w:val="16"/>
              </w:rPr>
            </w:pPr>
            <w:r w:rsidRPr="00381CF3">
              <w:rPr>
                <w:rFonts w:ascii="Sylfaen" w:hAnsi="Sylfaen" w:cs="Calibri"/>
                <w:sz w:val="18"/>
                <w:szCs w:val="18"/>
              </w:rPr>
              <w:t>პროექტები, რომელთა სამუშაოების მიმდინარეობას გაეწია ზედამხედველობა</w:t>
            </w:r>
          </w:p>
        </w:tc>
        <w:tc>
          <w:tcPr>
            <w:tcW w:w="841" w:type="pct"/>
            <w:tcBorders>
              <w:top w:val="nil"/>
              <w:left w:val="nil"/>
              <w:bottom w:val="single" w:sz="4" w:space="0" w:color="auto"/>
              <w:right w:val="single" w:sz="4" w:space="0" w:color="auto"/>
            </w:tcBorders>
            <w:shd w:val="clear" w:color="000000" w:fill="FFFFFF"/>
            <w:vAlign w:val="center"/>
            <w:hideMark/>
          </w:tcPr>
          <w:p w14:paraId="56EC7121" w14:textId="33EBBC69" w:rsidR="00517150" w:rsidRPr="00517150" w:rsidRDefault="00517150" w:rsidP="00517150">
            <w:pPr>
              <w:rPr>
                <w:rFonts w:ascii="Sylfaen" w:hAnsi="Sylfaen" w:cs="Calibri"/>
                <w:sz w:val="18"/>
                <w:szCs w:val="18"/>
              </w:rPr>
            </w:pPr>
            <w:r w:rsidRPr="00517150">
              <w:rPr>
                <w:rFonts w:ascii="Sylfaen" w:hAnsi="Sylfaen" w:cs="Calibri"/>
                <w:sz w:val="18"/>
                <w:szCs w:val="18"/>
              </w:rPr>
              <w:t>ბოლო წლების განმავლობაში საშუალოდ წლიურად სამშენებლო ზედამხედველობა გაეწია 30 პროექტს, რომელიც ჯამში მოიცავდა 400-ზე მეტ სამშენებლო ობიექტს</w:t>
            </w:r>
          </w:p>
        </w:tc>
        <w:tc>
          <w:tcPr>
            <w:tcW w:w="712" w:type="pct"/>
            <w:gridSpan w:val="2"/>
            <w:tcBorders>
              <w:top w:val="nil"/>
              <w:left w:val="nil"/>
              <w:bottom w:val="single" w:sz="4" w:space="0" w:color="auto"/>
              <w:right w:val="single" w:sz="4" w:space="0" w:color="auto"/>
            </w:tcBorders>
            <w:shd w:val="clear" w:color="000000" w:fill="FFFFFF"/>
            <w:vAlign w:val="center"/>
            <w:hideMark/>
          </w:tcPr>
          <w:p w14:paraId="47BCD77A" w14:textId="41F4B07B" w:rsidR="00517150" w:rsidRPr="00517150" w:rsidRDefault="00517150" w:rsidP="00517150">
            <w:pPr>
              <w:rPr>
                <w:rFonts w:ascii="Sylfaen" w:hAnsi="Sylfaen" w:cs="Calibri"/>
                <w:sz w:val="18"/>
                <w:szCs w:val="18"/>
              </w:rPr>
            </w:pPr>
            <w:r w:rsidRPr="00517150">
              <w:rPr>
                <w:rFonts w:ascii="Sylfaen" w:hAnsi="Sylfaen" w:cs="Calibri"/>
                <w:sz w:val="18"/>
                <w:szCs w:val="18"/>
              </w:rPr>
              <w:t>2024 წელს წინასწარი გათვლებით სამშენებლო ზედამხედველობა გაეწევა 25 პროექტს</w:t>
            </w:r>
          </w:p>
        </w:tc>
        <w:tc>
          <w:tcPr>
            <w:tcW w:w="521" w:type="pct"/>
            <w:tcBorders>
              <w:top w:val="nil"/>
              <w:left w:val="nil"/>
              <w:bottom w:val="single" w:sz="4" w:space="0" w:color="auto"/>
              <w:right w:val="single" w:sz="4" w:space="0" w:color="auto"/>
            </w:tcBorders>
            <w:shd w:val="clear" w:color="000000" w:fill="FFFFFF"/>
            <w:vAlign w:val="center"/>
            <w:hideMark/>
          </w:tcPr>
          <w:p w14:paraId="32A35104" w14:textId="77777777" w:rsidR="00517150" w:rsidRPr="006A7F55" w:rsidRDefault="00517150" w:rsidP="00517150">
            <w:pPr>
              <w:jc w:val="center"/>
              <w:rPr>
                <w:rFonts w:ascii="Sylfaen" w:hAnsi="Sylfaen" w:cs="Calibri"/>
                <w:sz w:val="16"/>
                <w:szCs w:val="16"/>
                <w:highlight w:val="yellow"/>
              </w:rPr>
            </w:pPr>
            <w:r>
              <w:rPr>
                <w:rFonts w:ascii="Sylfaen" w:hAnsi="Sylfaen" w:cs="Calibri"/>
                <w:sz w:val="14"/>
                <w:szCs w:val="14"/>
              </w:rPr>
              <w:t>20% - დამოკიდებულია სახელმწიფო ბიუჯეტიდან გამოყოფილ კაპიტალური ტრანსფერის მოცულობაზე</w:t>
            </w:r>
          </w:p>
        </w:tc>
        <w:tc>
          <w:tcPr>
            <w:tcW w:w="659" w:type="pct"/>
            <w:tcBorders>
              <w:top w:val="nil"/>
              <w:left w:val="nil"/>
              <w:bottom w:val="single" w:sz="8" w:space="0" w:color="auto"/>
              <w:right w:val="single" w:sz="4" w:space="0" w:color="auto"/>
            </w:tcBorders>
            <w:shd w:val="clear" w:color="000000" w:fill="FFFFFF"/>
            <w:hideMark/>
          </w:tcPr>
          <w:p w14:paraId="3E67DD4C" w14:textId="77777777" w:rsidR="00517150" w:rsidRDefault="00517150" w:rsidP="00517150">
            <w:pPr>
              <w:jc w:val="center"/>
              <w:rPr>
                <w:rFonts w:ascii="Sylfaen" w:hAnsi="Sylfaen" w:cs="Calibri"/>
                <w:sz w:val="16"/>
                <w:szCs w:val="16"/>
                <w:lang w:val="ka-GE"/>
              </w:rPr>
            </w:pPr>
          </w:p>
          <w:p w14:paraId="31A17418" w14:textId="77777777" w:rsidR="00517150" w:rsidRDefault="00517150" w:rsidP="00517150">
            <w:pPr>
              <w:jc w:val="center"/>
              <w:rPr>
                <w:rFonts w:ascii="Sylfaen" w:hAnsi="Sylfaen" w:cs="Calibri"/>
                <w:sz w:val="16"/>
                <w:szCs w:val="16"/>
                <w:lang w:val="ka-GE"/>
              </w:rPr>
            </w:pPr>
          </w:p>
          <w:p w14:paraId="19EF7B23" w14:textId="77777777" w:rsidR="00517150" w:rsidRPr="006A7F55" w:rsidRDefault="00517150" w:rsidP="00517150">
            <w:pPr>
              <w:jc w:val="center"/>
              <w:rPr>
                <w:rFonts w:ascii="Sylfaen" w:hAnsi="Sylfaen" w:cs="Calibri"/>
                <w:sz w:val="16"/>
                <w:szCs w:val="16"/>
                <w:highlight w:val="yellow"/>
              </w:rPr>
            </w:pPr>
            <w:r w:rsidRPr="00251847">
              <w:rPr>
                <w:rFonts w:ascii="Sylfaen" w:hAnsi="Sylfaen" w:cs="Calibri"/>
                <w:sz w:val="16"/>
                <w:szCs w:val="16"/>
                <w:lang w:val="ka-GE"/>
              </w:rPr>
              <w:t>არანაკლებ საბაზისო მაჩვენებლის შენარჩუნება</w:t>
            </w:r>
          </w:p>
        </w:tc>
        <w:tc>
          <w:tcPr>
            <w:tcW w:w="659" w:type="pct"/>
            <w:tcBorders>
              <w:top w:val="nil"/>
              <w:left w:val="nil"/>
              <w:bottom w:val="single" w:sz="8" w:space="0" w:color="auto"/>
              <w:right w:val="single" w:sz="4" w:space="0" w:color="auto"/>
            </w:tcBorders>
            <w:shd w:val="clear" w:color="000000" w:fill="FFFFFF"/>
            <w:hideMark/>
          </w:tcPr>
          <w:p w14:paraId="1353ACF5" w14:textId="77777777" w:rsidR="00517150" w:rsidRDefault="00517150" w:rsidP="00517150">
            <w:pPr>
              <w:jc w:val="center"/>
              <w:rPr>
                <w:rFonts w:ascii="Sylfaen" w:hAnsi="Sylfaen" w:cs="Calibri"/>
                <w:sz w:val="16"/>
                <w:szCs w:val="16"/>
                <w:lang w:val="ka-GE"/>
              </w:rPr>
            </w:pPr>
          </w:p>
          <w:p w14:paraId="0C1EF22C" w14:textId="77777777" w:rsidR="00517150" w:rsidRPr="006A7F55" w:rsidRDefault="00517150" w:rsidP="00517150">
            <w:pPr>
              <w:jc w:val="center"/>
              <w:rPr>
                <w:rFonts w:ascii="Sylfaen" w:hAnsi="Sylfaen" w:cs="Calibri"/>
                <w:sz w:val="16"/>
                <w:szCs w:val="16"/>
                <w:highlight w:val="yellow"/>
              </w:rPr>
            </w:pPr>
            <w:r>
              <w:rPr>
                <w:rFonts w:ascii="Sylfaen" w:hAnsi="Sylfaen" w:cs="Calibri"/>
                <w:sz w:val="16"/>
                <w:szCs w:val="16"/>
                <w:lang w:val="ka-GE"/>
              </w:rPr>
              <w:t xml:space="preserve"> </w:t>
            </w:r>
            <w:r w:rsidRPr="00251847">
              <w:rPr>
                <w:rFonts w:ascii="Sylfaen" w:hAnsi="Sylfaen" w:cs="Calibri"/>
                <w:sz w:val="16"/>
                <w:szCs w:val="16"/>
                <w:lang w:val="ka-GE"/>
              </w:rPr>
              <w:t>არანაკლებ საბაზისო მაჩვენებლის შენარჩუნება</w:t>
            </w:r>
          </w:p>
        </w:tc>
        <w:tc>
          <w:tcPr>
            <w:tcW w:w="659" w:type="pct"/>
            <w:tcBorders>
              <w:top w:val="nil"/>
              <w:left w:val="nil"/>
              <w:bottom w:val="single" w:sz="8" w:space="0" w:color="auto"/>
              <w:right w:val="single" w:sz="8" w:space="0" w:color="auto"/>
            </w:tcBorders>
            <w:shd w:val="clear" w:color="000000" w:fill="FFFFFF"/>
            <w:hideMark/>
          </w:tcPr>
          <w:p w14:paraId="1A3D3A2F" w14:textId="77777777" w:rsidR="00517150" w:rsidRDefault="00517150" w:rsidP="00517150">
            <w:pPr>
              <w:jc w:val="center"/>
              <w:rPr>
                <w:rFonts w:ascii="Sylfaen" w:hAnsi="Sylfaen" w:cs="Calibri"/>
                <w:sz w:val="16"/>
                <w:szCs w:val="16"/>
                <w:lang w:val="ka-GE"/>
              </w:rPr>
            </w:pPr>
          </w:p>
          <w:p w14:paraId="39EDD964" w14:textId="77777777" w:rsidR="00517150" w:rsidRPr="006A7F55" w:rsidRDefault="00517150" w:rsidP="00517150">
            <w:pPr>
              <w:jc w:val="center"/>
              <w:rPr>
                <w:rFonts w:ascii="Sylfaen" w:hAnsi="Sylfaen" w:cs="Calibri"/>
                <w:sz w:val="16"/>
                <w:szCs w:val="16"/>
                <w:highlight w:val="yellow"/>
              </w:rPr>
            </w:pPr>
            <w:r>
              <w:rPr>
                <w:rFonts w:ascii="Sylfaen" w:hAnsi="Sylfaen" w:cs="Calibri"/>
                <w:sz w:val="16"/>
                <w:szCs w:val="16"/>
                <w:lang w:val="ka-GE"/>
              </w:rPr>
              <w:t xml:space="preserve"> </w:t>
            </w:r>
            <w:r w:rsidRPr="00251847">
              <w:rPr>
                <w:rFonts w:ascii="Sylfaen" w:hAnsi="Sylfaen" w:cs="Calibri"/>
                <w:sz w:val="16"/>
                <w:szCs w:val="16"/>
                <w:lang w:val="ka-GE"/>
              </w:rPr>
              <w:t>არანაკლებ საბაზისო მაჩვენებლის შენარჩუნება</w:t>
            </w:r>
          </w:p>
        </w:tc>
      </w:tr>
    </w:tbl>
    <w:p w14:paraId="132D33AF" w14:textId="77777777" w:rsidR="00A615A6" w:rsidRDefault="00A615A6" w:rsidP="00A615A6">
      <w:pPr>
        <w:rPr>
          <w:rFonts w:ascii="Sylfaen" w:hAnsi="Sylfaen"/>
          <w:sz w:val="16"/>
          <w:szCs w:val="16"/>
          <w:lang w:val="ka-GE"/>
        </w:rPr>
      </w:pPr>
    </w:p>
    <w:p w14:paraId="0E337F78" w14:textId="77777777" w:rsidR="003101A0" w:rsidRDefault="003101A0" w:rsidP="00D26B34">
      <w:pPr>
        <w:ind w:right="283"/>
        <w:rPr>
          <w:rFonts w:ascii="Sylfaen" w:hAnsi="Sylfaen" w:cs="Sylfaen"/>
          <w:lang w:val="ka-GE"/>
        </w:rPr>
      </w:pPr>
    </w:p>
    <w:p w14:paraId="240E5E45" w14:textId="77777777" w:rsidR="00D26B34" w:rsidRDefault="00D26B34" w:rsidP="00D26B34">
      <w:pPr>
        <w:pStyle w:val="Heading2"/>
        <w:ind w:firstLine="360"/>
      </w:pPr>
      <w:bookmarkStart w:id="3" w:name="_Toc150639686"/>
      <w:r>
        <w:rPr>
          <w:rFonts w:ascii="Sylfaen" w:hAnsi="Sylfaen" w:cs="Sylfaen"/>
        </w:rPr>
        <w:t>დასუფთავება</w:t>
      </w:r>
      <w:r>
        <w:t xml:space="preserve"> </w:t>
      </w:r>
      <w:r>
        <w:rPr>
          <w:rFonts w:ascii="Sylfaen" w:hAnsi="Sylfaen" w:cs="Sylfaen"/>
        </w:rPr>
        <w:t>და</w:t>
      </w:r>
      <w:r>
        <w:t xml:space="preserve"> </w:t>
      </w:r>
      <w:r>
        <w:rPr>
          <w:rFonts w:ascii="Sylfaen" w:hAnsi="Sylfaen" w:cs="Sylfaen"/>
        </w:rPr>
        <w:t>გარემოს</w:t>
      </w:r>
      <w:r>
        <w:t xml:space="preserve"> </w:t>
      </w:r>
      <w:r>
        <w:rPr>
          <w:rFonts w:ascii="Sylfaen" w:hAnsi="Sylfaen" w:cs="Sylfaen"/>
        </w:rPr>
        <w:t>დაცვა</w:t>
      </w:r>
      <w:bookmarkEnd w:id="3"/>
      <w:r>
        <w:t xml:space="preserve"> </w:t>
      </w:r>
    </w:p>
    <w:p w14:paraId="564330C4" w14:textId="77777777" w:rsidR="00D26B34" w:rsidRPr="006D2E95" w:rsidRDefault="00D26B34" w:rsidP="00D26B34">
      <w:pPr>
        <w:pStyle w:val="ListParagraph"/>
        <w:spacing w:after="0" w:line="240" w:lineRule="auto"/>
        <w:ind w:left="1140"/>
        <w:jc w:val="both"/>
        <w:rPr>
          <w:rFonts w:ascii="Sylfaen" w:hAnsi="Sylfaen"/>
          <w:b/>
          <w:sz w:val="24"/>
          <w:lang w:val="ka-GE"/>
        </w:rPr>
      </w:pPr>
    </w:p>
    <w:p w14:paraId="6AB2B5C7" w14:textId="15B441EC" w:rsidR="00D26B34" w:rsidRPr="0060261C" w:rsidRDefault="00AE538C" w:rsidP="00D26B34">
      <w:pPr>
        <w:pStyle w:val="ListParagraph"/>
        <w:ind w:left="0" w:firstLine="360"/>
        <w:jc w:val="both"/>
        <w:rPr>
          <w:rFonts w:ascii="Sylfaen" w:hAnsi="Sylfaen" w:cs="Sylfaen"/>
          <w:lang w:val="ka-GE"/>
        </w:rPr>
      </w:pPr>
      <w:r w:rsidRPr="0060261C">
        <w:rPr>
          <w:rFonts w:ascii="Sylfaen" w:hAnsi="Sylfaen" w:cs="Sylfaen"/>
          <w:lang w:val="ka-GE"/>
        </w:rPr>
        <w:t>პრიორიტეტის</w:t>
      </w:r>
      <w:r w:rsidR="00D26B34" w:rsidRPr="0060261C">
        <w:rPr>
          <w:rFonts w:ascii="Sylfaen" w:hAnsi="Sylfaen"/>
          <w:lang w:val="ka-GE"/>
        </w:rPr>
        <w:t xml:space="preserve">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00D26B34" w:rsidRPr="0060261C">
        <w:rPr>
          <w:rFonts w:ascii="Sylfaen" w:hAnsi="Sylfaen" w:cs="Sylfaen"/>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p w14:paraId="6AA1E3C2" w14:textId="68326371" w:rsidR="002960E6" w:rsidRPr="008946EE" w:rsidRDefault="002960E6" w:rsidP="002960E6">
      <w:pPr>
        <w:jc w:val="right"/>
        <w:rPr>
          <w:rFonts w:ascii="Sylfaen" w:hAnsi="Sylfaen"/>
          <w:sz w:val="18"/>
          <w:szCs w:val="18"/>
          <w:lang w:val="ka-GE"/>
        </w:rPr>
      </w:pPr>
      <w:r>
        <w:rPr>
          <w:rFonts w:ascii="Sylfaen" w:hAnsi="Sylfaen"/>
          <w:sz w:val="18"/>
          <w:szCs w:val="18"/>
          <w:lang w:val="ka-GE"/>
        </w:rPr>
        <w:t>ათას</w:t>
      </w:r>
      <w:r w:rsidR="00C862B7">
        <w:rPr>
          <w:rFonts w:ascii="Sylfaen" w:hAnsi="Sylfaen"/>
          <w:sz w:val="18"/>
          <w:szCs w:val="18"/>
          <w:lang w:val="ka-GE"/>
        </w:rPr>
        <w:t>ი</w:t>
      </w:r>
      <w:r>
        <w:rPr>
          <w:rFonts w:ascii="Sylfaen" w:hAnsi="Sylfaen"/>
          <w:sz w:val="18"/>
          <w:szCs w:val="18"/>
          <w:lang w:val="ka-GE"/>
        </w:rPr>
        <w:t xml:space="preserve"> ლარი</w:t>
      </w:r>
    </w:p>
    <w:tbl>
      <w:tblPr>
        <w:tblW w:w="5000" w:type="pct"/>
        <w:tblCellMar>
          <w:left w:w="0" w:type="dxa"/>
          <w:right w:w="0" w:type="dxa"/>
        </w:tblCellMar>
        <w:tblLook w:val="04A0" w:firstRow="1" w:lastRow="0" w:firstColumn="1" w:lastColumn="0" w:noHBand="0" w:noVBand="1"/>
      </w:tblPr>
      <w:tblGrid>
        <w:gridCol w:w="1710"/>
        <w:gridCol w:w="6582"/>
        <w:gridCol w:w="1128"/>
        <w:gridCol w:w="1028"/>
        <w:gridCol w:w="1028"/>
        <w:gridCol w:w="1028"/>
        <w:gridCol w:w="1028"/>
        <w:gridCol w:w="1028"/>
      </w:tblGrid>
      <w:tr w:rsidR="002367CD" w14:paraId="2FDA33C2" w14:textId="77777777" w:rsidTr="002367CD">
        <w:trPr>
          <w:trHeight w:val="450"/>
        </w:trPr>
        <w:tc>
          <w:tcPr>
            <w:tcW w:w="587"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B6600F" w14:textId="77777777" w:rsidR="002367CD" w:rsidRDefault="002367CD">
            <w:pPr>
              <w:jc w:val="center"/>
              <w:rPr>
                <w:rFonts w:ascii="Arial CYR" w:hAnsi="Arial CYR" w:cs="Arial CYR"/>
                <w:b/>
                <w:bCs/>
                <w:sz w:val="16"/>
                <w:szCs w:val="16"/>
              </w:rPr>
            </w:pPr>
            <w:r>
              <w:rPr>
                <w:rFonts w:ascii="Sylfaen" w:hAnsi="Sylfaen" w:cs="Sylfaen"/>
                <w:b/>
                <w:bCs/>
                <w:sz w:val="16"/>
                <w:szCs w:val="16"/>
              </w:rPr>
              <w:t>პროგ</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2260"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9006A0" w14:textId="77777777" w:rsidR="002367CD" w:rsidRDefault="002367C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38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5B0689" w14:textId="090767FD" w:rsidR="002367CD" w:rsidRDefault="002367CD">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ფაქტი</w:t>
            </w:r>
            <w:r>
              <w:rPr>
                <w:rFonts w:ascii="Arial CYR" w:hAnsi="Arial CYR" w:cs="Arial CYR"/>
                <w:b/>
                <w:bCs/>
                <w:sz w:val="16"/>
                <w:szCs w:val="16"/>
              </w:rPr>
              <w:t xml:space="preserve"> </w:t>
            </w:r>
          </w:p>
        </w:tc>
        <w:tc>
          <w:tcPr>
            <w:tcW w:w="35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168A84" w14:textId="77777777" w:rsidR="002367CD" w:rsidRDefault="002367CD">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35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CCAE23" w14:textId="77777777" w:rsidR="002367CD" w:rsidRDefault="002367CD">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35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4159CC" w14:textId="77777777" w:rsidR="002367CD" w:rsidRDefault="002367CD">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35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1E9BEE" w14:textId="77777777" w:rsidR="002367CD" w:rsidRDefault="002367CD">
            <w:pPr>
              <w:jc w:val="center"/>
              <w:rPr>
                <w:rFonts w:ascii="Arial CYR" w:hAnsi="Arial CYR" w:cs="Arial CYR"/>
                <w:b/>
                <w:bCs/>
                <w:sz w:val="16"/>
                <w:szCs w:val="16"/>
              </w:rPr>
            </w:pPr>
            <w:r>
              <w:rPr>
                <w:rFonts w:ascii="Arial CYR" w:hAnsi="Arial CYR" w:cs="Arial CYR"/>
                <w:b/>
                <w:bCs/>
                <w:sz w:val="16"/>
                <w:szCs w:val="16"/>
              </w:rPr>
              <w:t xml:space="preserve"> 2026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35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50FBD7" w14:textId="77777777" w:rsidR="002367CD" w:rsidRDefault="002367CD">
            <w:pPr>
              <w:jc w:val="center"/>
              <w:rPr>
                <w:rFonts w:ascii="Arial CYR" w:hAnsi="Arial CYR" w:cs="Arial CYR"/>
                <w:b/>
                <w:bCs/>
                <w:sz w:val="16"/>
                <w:szCs w:val="16"/>
              </w:rPr>
            </w:pPr>
            <w:r>
              <w:rPr>
                <w:rFonts w:ascii="Arial CYR" w:hAnsi="Arial CYR" w:cs="Arial CYR"/>
                <w:b/>
                <w:bCs/>
                <w:sz w:val="16"/>
                <w:szCs w:val="16"/>
              </w:rPr>
              <w:t xml:space="preserve"> 2027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2367CD" w14:paraId="5D09272B" w14:textId="77777777" w:rsidTr="002367CD">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006C58" w14:textId="77777777" w:rsidR="002367CD" w:rsidRDefault="002367CD">
            <w:pPr>
              <w:jc w:val="center"/>
              <w:rPr>
                <w:rFonts w:ascii="Arial CYR" w:hAnsi="Arial CYR" w:cs="Arial CYR"/>
                <w:sz w:val="16"/>
                <w:szCs w:val="16"/>
              </w:rPr>
            </w:pPr>
            <w:r>
              <w:rPr>
                <w:rFonts w:ascii="Arial CYR" w:hAnsi="Arial CYR" w:cs="Arial CYR"/>
                <w:sz w:val="16"/>
                <w:szCs w:val="16"/>
              </w:rPr>
              <w:t xml:space="preserve"> 03 00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49681F" w14:textId="77777777" w:rsidR="002367CD" w:rsidRDefault="002367C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დასუფთავება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გარემოს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2C6CA3" w14:textId="77777777" w:rsidR="002367CD" w:rsidRDefault="002367CD">
            <w:pPr>
              <w:jc w:val="center"/>
              <w:rPr>
                <w:rFonts w:ascii="Arial CYR" w:hAnsi="Arial CYR" w:cs="Arial CYR"/>
                <w:b/>
                <w:bCs/>
                <w:sz w:val="16"/>
                <w:szCs w:val="16"/>
              </w:rPr>
            </w:pPr>
            <w:r>
              <w:rPr>
                <w:rFonts w:ascii="Arial CYR" w:hAnsi="Arial CYR" w:cs="Arial CYR"/>
                <w:b/>
                <w:bCs/>
                <w:sz w:val="16"/>
                <w:szCs w:val="16"/>
              </w:rPr>
              <w:t xml:space="preserve">            996.8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50A153" w14:textId="77777777" w:rsidR="002367CD" w:rsidRDefault="002367CD">
            <w:pPr>
              <w:jc w:val="center"/>
              <w:rPr>
                <w:rFonts w:ascii="Arial CYR" w:hAnsi="Arial CYR" w:cs="Arial CYR"/>
                <w:b/>
                <w:bCs/>
                <w:sz w:val="16"/>
                <w:szCs w:val="16"/>
              </w:rPr>
            </w:pPr>
            <w:r>
              <w:rPr>
                <w:rFonts w:ascii="Arial CYR" w:hAnsi="Arial CYR" w:cs="Arial CYR"/>
                <w:b/>
                <w:bCs/>
                <w:sz w:val="16"/>
                <w:szCs w:val="16"/>
              </w:rPr>
              <w:t xml:space="preserve">       1,142.4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49CD83" w14:textId="77777777" w:rsidR="002367CD" w:rsidRDefault="002367CD">
            <w:pPr>
              <w:rPr>
                <w:rFonts w:ascii="Arial CYR" w:hAnsi="Arial CYR" w:cs="Arial CYR"/>
                <w:b/>
                <w:bCs/>
                <w:sz w:val="16"/>
                <w:szCs w:val="16"/>
              </w:rPr>
            </w:pPr>
            <w:r>
              <w:rPr>
                <w:rFonts w:ascii="Arial CYR" w:hAnsi="Arial CYR" w:cs="Arial CYR"/>
                <w:b/>
                <w:bCs/>
                <w:sz w:val="16"/>
                <w:szCs w:val="16"/>
              </w:rPr>
              <w:t xml:space="preserve">       1,193.6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5DE4B2" w14:textId="77777777" w:rsidR="002367CD" w:rsidRDefault="002367CD">
            <w:pPr>
              <w:rPr>
                <w:rFonts w:ascii="Arial CYR" w:hAnsi="Arial CYR" w:cs="Arial CYR"/>
                <w:b/>
                <w:bCs/>
                <w:sz w:val="16"/>
                <w:szCs w:val="16"/>
              </w:rPr>
            </w:pPr>
            <w:r>
              <w:rPr>
                <w:rFonts w:ascii="Arial CYR" w:hAnsi="Arial CYR" w:cs="Arial CYR"/>
                <w:b/>
                <w:bCs/>
                <w:sz w:val="16"/>
                <w:szCs w:val="16"/>
              </w:rPr>
              <w:t xml:space="preserve">       1,280.6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1B4CCB" w14:textId="77777777" w:rsidR="002367CD" w:rsidRDefault="002367CD">
            <w:pPr>
              <w:rPr>
                <w:rFonts w:ascii="Arial CYR" w:hAnsi="Arial CYR" w:cs="Arial CYR"/>
                <w:b/>
                <w:bCs/>
                <w:sz w:val="16"/>
                <w:szCs w:val="16"/>
              </w:rPr>
            </w:pPr>
            <w:r>
              <w:rPr>
                <w:rFonts w:ascii="Arial CYR" w:hAnsi="Arial CYR" w:cs="Arial CYR"/>
                <w:b/>
                <w:bCs/>
                <w:sz w:val="16"/>
                <w:szCs w:val="16"/>
              </w:rPr>
              <w:t xml:space="preserve">       1,366.5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5DD033" w14:textId="77777777" w:rsidR="002367CD" w:rsidRDefault="002367CD">
            <w:pPr>
              <w:rPr>
                <w:rFonts w:ascii="Arial CYR" w:hAnsi="Arial CYR" w:cs="Arial CYR"/>
                <w:b/>
                <w:bCs/>
                <w:sz w:val="16"/>
                <w:szCs w:val="16"/>
              </w:rPr>
            </w:pPr>
            <w:r>
              <w:rPr>
                <w:rFonts w:ascii="Arial CYR" w:hAnsi="Arial CYR" w:cs="Arial CYR"/>
                <w:b/>
                <w:bCs/>
                <w:sz w:val="16"/>
                <w:szCs w:val="16"/>
              </w:rPr>
              <w:t xml:space="preserve">       1,464.0   </w:t>
            </w:r>
          </w:p>
        </w:tc>
      </w:tr>
      <w:tr w:rsidR="002367CD" w14:paraId="2BCD89F0" w14:textId="77777777" w:rsidTr="002367CD">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307303" w14:textId="77777777" w:rsidR="002367CD" w:rsidRDefault="002367CD">
            <w:pPr>
              <w:jc w:val="center"/>
              <w:rPr>
                <w:rFonts w:ascii="Arial CYR" w:hAnsi="Arial CYR" w:cs="Arial CYR"/>
                <w:sz w:val="16"/>
                <w:szCs w:val="16"/>
              </w:rPr>
            </w:pPr>
            <w:r>
              <w:rPr>
                <w:rFonts w:ascii="Arial CYR" w:hAnsi="Arial CYR" w:cs="Arial CYR"/>
                <w:sz w:val="16"/>
                <w:szCs w:val="16"/>
              </w:rPr>
              <w:t xml:space="preserve"> 03 01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B9247D" w14:textId="77777777" w:rsidR="002367CD" w:rsidRDefault="002367CD">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დასუფთავება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ნარჩენების</w:t>
            </w:r>
            <w:r>
              <w:rPr>
                <w:rFonts w:ascii="Arial CYR" w:hAnsi="Arial CYR" w:cs="Arial CYR"/>
                <w:sz w:val="16"/>
                <w:szCs w:val="16"/>
              </w:rPr>
              <w:t xml:space="preserve"> </w:t>
            </w:r>
            <w:r>
              <w:rPr>
                <w:rFonts w:ascii="Sylfaen" w:hAnsi="Sylfaen" w:cs="Sylfaen"/>
                <w:sz w:val="16"/>
                <w:szCs w:val="16"/>
              </w:rPr>
              <w:t>გატანა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B9A68D" w14:textId="77777777" w:rsidR="002367CD" w:rsidRDefault="002367CD">
            <w:pPr>
              <w:rPr>
                <w:rFonts w:ascii="Arial CYR" w:hAnsi="Arial CYR" w:cs="Arial CYR"/>
                <w:sz w:val="16"/>
                <w:szCs w:val="16"/>
              </w:rPr>
            </w:pPr>
            <w:r>
              <w:rPr>
                <w:rFonts w:ascii="Arial CYR" w:hAnsi="Arial CYR" w:cs="Arial CYR"/>
                <w:sz w:val="16"/>
                <w:szCs w:val="16"/>
              </w:rPr>
              <w:t xml:space="preserve">            916.4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375295" w14:textId="77777777" w:rsidR="002367CD" w:rsidRDefault="002367CD">
            <w:pPr>
              <w:rPr>
                <w:rFonts w:ascii="Arial CYR" w:hAnsi="Arial CYR" w:cs="Arial CYR"/>
                <w:sz w:val="16"/>
                <w:szCs w:val="16"/>
              </w:rPr>
            </w:pPr>
            <w:r>
              <w:rPr>
                <w:rFonts w:ascii="Arial CYR" w:hAnsi="Arial CYR" w:cs="Arial CYR"/>
                <w:sz w:val="16"/>
                <w:szCs w:val="16"/>
              </w:rPr>
              <w:t xml:space="preserve">       1,013.2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67CC0F" w14:textId="77777777" w:rsidR="002367CD" w:rsidRDefault="002367CD">
            <w:pPr>
              <w:rPr>
                <w:rFonts w:ascii="Arial CYR" w:hAnsi="Arial CYR" w:cs="Arial CYR"/>
                <w:sz w:val="16"/>
                <w:szCs w:val="16"/>
              </w:rPr>
            </w:pPr>
            <w:r>
              <w:rPr>
                <w:rFonts w:ascii="Arial CYR" w:hAnsi="Arial CYR" w:cs="Arial CYR"/>
                <w:sz w:val="16"/>
                <w:szCs w:val="16"/>
              </w:rPr>
              <w:t xml:space="preserve">       1,062.5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0C428E" w14:textId="77777777" w:rsidR="002367CD" w:rsidRDefault="002367CD">
            <w:pPr>
              <w:rPr>
                <w:rFonts w:ascii="Arial CYR" w:hAnsi="Arial CYR" w:cs="Arial CYR"/>
                <w:sz w:val="16"/>
                <w:szCs w:val="16"/>
              </w:rPr>
            </w:pPr>
            <w:r>
              <w:rPr>
                <w:rFonts w:ascii="Arial CYR" w:hAnsi="Arial CYR" w:cs="Arial CYR"/>
                <w:sz w:val="16"/>
                <w:szCs w:val="16"/>
              </w:rPr>
              <w:t xml:space="preserve">       1,142.5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61F2AB" w14:textId="77777777" w:rsidR="002367CD" w:rsidRDefault="002367CD">
            <w:pPr>
              <w:rPr>
                <w:rFonts w:ascii="Arial CYR" w:hAnsi="Arial CYR" w:cs="Arial CYR"/>
                <w:sz w:val="16"/>
                <w:szCs w:val="16"/>
              </w:rPr>
            </w:pPr>
            <w:r>
              <w:rPr>
                <w:rFonts w:ascii="Arial CYR" w:hAnsi="Arial CYR" w:cs="Arial CYR"/>
                <w:sz w:val="16"/>
                <w:szCs w:val="16"/>
              </w:rPr>
              <w:t xml:space="preserve">       1,212.5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A73C9F" w14:textId="77777777" w:rsidR="002367CD" w:rsidRDefault="002367CD">
            <w:pPr>
              <w:rPr>
                <w:rFonts w:ascii="Arial CYR" w:hAnsi="Arial CYR" w:cs="Arial CYR"/>
                <w:sz w:val="16"/>
                <w:szCs w:val="16"/>
              </w:rPr>
            </w:pPr>
            <w:r>
              <w:rPr>
                <w:rFonts w:ascii="Arial CYR" w:hAnsi="Arial CYR" w:cs="Arial CYR"/>
                <w:sz w:val="16"/>
                <w:szCs w:val="16"/>
              </w:rPr>
              <w:t xml:space="preserve">       1,300.0   </w:t>
            </w:r>
          </w:p>
        </w:tc>
      </w:tr>
      <w:tr w:rsidR="002367CD" w14:paraId="6A4D2A4E" w14:textId="77777777" w:rsidTr="002367CD">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317E81" w14:textId="77777777" w:rsidR="002367CD" w:rsidRDefault="002367CD">
            <w:pPr>
              <w:jc w:val="center"/>
              <w:rPr>
                <w:rFonts w:ascii="Arial CYR" w:hAnsi="Arial CYR" w:cs="Arial CYR"/>
                <w:sz w:val="16"/>
                <w:szCs w:val="16"/>
              </w:rPr>
            </w:pPr>
            <w:r>
              <w:rPr>
                <w:rFonts w:ascii="Arial CYR" w:hAnsi="Arial CYR" w:cs="Arial CYR"/>
                <w:sz w:val="16"/>
                <w:szCs w:val="16"/>
              </w:rPr>
              <w:t xml:space="preserve"> 03 02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CEC4D4" w14:textId="77777777" w:rsidR="002367CD" w:rsidRDefault="002367CD">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მწვანე</w:t>
            </w:r>
            <w:r>
              <w:rPr>
                <w:rFonts w:ascii="Arial CYR" w:hAnsi="Arial CYR" w:cs="Arial CYR"/>
                <w:sz w:val="16"/>
                <w:szCs w:val="16"/>
              </w:rPr>
              <w:t xml:space="preserve"> </w:t>
            </w:r>
            <w:r>
              <w:rPr>
                <w:rFonts w:ascii="Sylfaen" w:hAnsi="Sylfaen" w:cs="Sylfaen"/>
                <w:sz w:val="16"/>
                <w:szCs w:val="16"/>
              </w:rPr>
              <w:t>ნარგავების</w:t>
            </w:r>
            <w:r>
              <w:rPr>
                <w:rFonts w:ascii="Arial CYR" w:hAnsi="Arial CYR" w:cs="Arial CYR"/>
                <w:sz w:val="16"/>
                <w:szCs w:val="16"/>
              </w:rPr>
              <w:t xml:space="preserve"> </w:t>
            </w:r>
            <w:r>
              <w:rPr>
                <w:rFonts w:ascii="Sylfaen" w:hAnsi="Sylfaen" w:cs="Sylfaen"/>
                <w:sz w:val="16"/>
                <w:szCs w:val="16"/>
              </w:rPr>
              <w:t>მოვლა</w:t>
            </w:r>
            <w:r>
              <w:rPr>
                <w:rFonts w:ascii="Arial CYR" w:hAnsi="Arial CYR" w:cs="Arial CYR"/>
                <w:sz w:val="16"/>
                <w:szCs w:val="16"/>
              </w:rPr>
              <w:t>-</w:t>
            </w:r>
            <w:r>
              <w:rPr>
                <w:rFonts w:ascii="Sylfaen" w:hAnsi="Sylfaen" w:cs="Sylfaen"/>
                <w:sz w:val="16"/>
                <w:szCs w:val="16"/>
              </w:rPr>
              <w:t>პატრონობა</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61A1B3" w14:textId="77777777" w:rsidR="002367CD" w:rsidRDefault="002367CD">
            <w:pPr>
              <w:rPr>
                <w:rFonts w:ascii="Arial CYR" w:hAnsi="Arial CYR" w:cs="Arial CYR"/>
                <w:sz w:val="16"/>
                <w:szCs w:val="16"/>
              </w:rPr>
            </w:pPr>
            <w:r>
              <w:rPr>
                <w:rFonts w:ascii="Arial CYR" w:hAnsi="Arial CYR" w:cs="Arial CYR"/>
                <w:sz w:val="16"/>
                <w:szCs w:val="16"/>
              </w:rPr>
              <w:t xml:space="preserve">              69.3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854212" w14:textId="77777777" w:rsidR="002367CD" w:rsidRDefault="002367CD">
            <w:pPr>
              <w:rPr>
                <w:rFonts w:ascii="Arial CYR" w:hAnsi="Arial CYR" w:cs="Arial CYR"/>
                <w:sz w:val="16"/>
                <w:szCs w:val="16"/>
              </w:rPr>
            </w:pPr>
            <w:r>
              <w:rPr>
                <w:rFonts w:ascii="Arial CYR" w:hAnsi="Arial CYR" w:cs="Arial CYR"/>
                <w:sz w:val="16"/>
                <w:szCs w:val="16"/>
              </w:rPr>
              <w:t xml:space="preserve">            94.4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44718C" w14:textId="77777777" w:rsidR="002367CD" w:rsidRDefault="002367CD">
            <w:pPr>
              <w:rPr>
                <w:rFonts w:ascii="Arial CYR" w:hAnsi="Arial CYR" w:cs="Arial CYR"/>
                <w:sz w:val="16"/>
                <w:szCs w:val="16"/>
              </w:rPr>
            </w:pPr>
            <w:r>
              <w:rPr>
                <w:rFonts w:ascii="Arial CYR" w:hAnsi="Arial CYR" w:cs="Arial CYR"/>
                <w:sz w:val="16"/>
                <w:szCs w:val="16"/>
              </w:rPr>
              <w:t xml:space="preserve">          101.2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C4ECDC" w14:textId="77777777" w:rsidR="002367CD" w:rsidRDefault="002367CD">
            <w:pPr>
              <w:rPr>
                <w:rFonts w:ascii="Arial CYR" w:hAnsi="Arial CYR" w:cs="Arial CYR"/>
                <w:sz w:val="16"/>
                <w:szCs w:val="16"/>
              </w:rPr>
            </w:pPr>
            <w:r>
              <w:rPr>
                <w:rFonts w:ascii="Arial CYR" w:hAnsi="Arial CYR" w:cs="Arial CYR"/>
                <w:sz w:val="16"/>
                <w:szCs w:val="16"/>
              </w:rPr>
              <w:t xml:space="preserve">          110.0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BFAE6E" w14:textId="77777777" w:rsidR="002367CD" w:rsidRDefault="002367CD">
            <w:pPr>
              <w:rPr>
                <w:rFonts w:ascii="Arial CYR" w:hAnsi="Arial CYR" w:cs="Arial CYR"/>
                <w:sz w:val="16"/>
                <w:szCs w:val="16"/>
              </w:rPr>
            </w:pPr>
            <w:r>
              <w:rPr>
                <w:rFonts w:ascii="Arial CYR" w:hAnsi="Arial CYR" w:cs="Arial CYR"/>
                <w:sz w:val="16"/>
                <w:szCs w:val="16"/>
              </w:rPr>
              <w:t xml:space="preserve">          120.0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938B20" w14:textId="77777777" w:rsidR="002367CD" w:rsidRDefault="002367CD">
            <w:pPr>
              <w:rPr>
                <w:rFonts w:ascii="Arial CYR" w:hAnsi="Arial CYR" w:cs="Arial CYR"/>
                <w:sz w:val="16"/>
                <w:szCs w:val="16"/>
              </w:rPr>
            </w:pPr>
            <w:r>
              <w:rPr>
                <w:rFonts w:ascii="Arial CYR" w:hAnsi="Arial CYR" w:cs="Arial CYR"/>
                <w:sz w:val="16"/>
                <w:szCs w:val="16"/>
              </w:rPr>
              <w:t xml:space="preserve">          130.0   </w:t>
            </w:r>
          </w:p>
        </w:tc>
      </w:tr>
      <w:tr w:rsidR="002367CD" w14:paraId="280B8D42" w14:textId="77777777" w:rsidTr="002367CD">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5CF0D1" w14:textId="77777777" w:rsidR="002367CD" w:rsidRDefault="002367CD">
            <w:pPr>
              <w:jc w:val="center"/>
              <w:rPr>
                <w:rFonts w:ascii="Arial CYR" w:hAnsi="Arial CYR" w:cs="Arial CYR"/>
                <w:sz w:val="16"/>
                <w:szCs w:val="16"/>
              </w:rPr>
            </w:pPr>
            <w:r>
              <w:rPr>
                <w:rFonts w:ascii="Arial CYR" w:hAnsi="Arial CYR" w:cs="Arial CYR"/>
                <w:sz w:val="16"/>
                <w:szCs w:val="16"/>
              </w:rPr>
              <w:t xml:space="preserve"> 03 03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8F4CC7" w14:textId="77777777" w:rsidR="002367CD" w:rsidRDefault="002367CD">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კაპიტალური</w:t>
            </w:r>
            <w:r>
              <w:rPr>
                <w:rFonts w:ascii="Arial CYR" w:hAnsi="Arial CYR" w:cs="Arial CYR"/>
                <w:sz w:val="16"/>
                <w:szCs w:val="16"/>
              </w:rPr>
              <w:t xml:space="preserve"> </w:t>
            </w:r>
            <w:r>
              <w:rPr>
                <w:rFonts w:ascii="Sylfaen" w:hAnsi="Sylfaen" w:cs="Sylfaen"/>
                <w:sz w:val="16"/>
                <w:szCs w:val="16"/>
              </w:rPr>
              <w:t>დაბანდებები</w:t>
            </w:r>
            <w:r>
              <w:rPr>
                <w:rFonts w:ascii="Arial CYR" w:hAnsi="Arial CYR" w:cs="Arial CYR"/>
                <w:sz w:val="16"/>
                <w:szCs w:val="16"/>
              </w:rPr>
              <w:t xml:space="preserve"> </w:t>
            </w:r>
            <w:r>
              <w:rPr>
                <w:rFonts w:ascii="Sylfaen" w:hAnsi="Sylfaen" w:cs="Sylfaen"/>
                <w:sz w:val="16"/>
                <w:szCs w:val="16"/>
              </w:rPr>
              <w:t>დასუფთავების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8159BD" w14:textId="77777777" w:rsidR="002367CD" w:rsidRDefault="002367CD">
            <w:pPr>
              <w:rPr>
                <w:rFonts w:ascii="Arial CYR" w:hAnsi="Arial CYR" w:cs="Arial CYR"/>
                <w:sz w:val="16"/>
                <w:szCs w:val="16"/>
              </w:rPr>
            </w:pPr>
            <w:r>
              <w:rPr>
                <w:rFonts w:ascii="Arial CYR" w:hAnsi="Arial CYR" w:cs="Arial CYR"/>
                <w:sz w:val="16"/>
                <w:szCs w:val="16"/>
              </w:rPr>
              <w:t xml:space="preserve">              11.1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5C93A1" w14:textId="77777777" w:rsidR="002367CD" w:rsidRDefault="002367CD">
            <w:pPr>
              <w:rPr>
                <w:rFonts w:ascii="Arial CYR" w:hAnsi="Arial CYR" w:cs="Arial CYR"/>
                <w:sz w:val="16"/>
                <w:szCs w:val="16"/>
              </w:rPr>
            </w:pPr>
            <w:r>
              <w:rPr>
                <w:rFonts w:ascii="Arial CYR" w:hAnsi="Arial CYR" w:cs="Arial CYR"/>
                <w:sz w:val="16"/>
                <w:szCs w:val="16"/>
              </w:rPr>
              <w:t xml:space="preserve">            10.0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987DDF" w14:textId="77777777" w:rsidR="002367CD" w:rsidRDefault="002367CD">
            <w:pPr>
              <w:rPr>
                <w:rFonts w:ascii="Arial CYR" w:hAnsi="Arial CYR" w:cs="Arial CYR"/>
                <w:sz w:val="16"/>
                <w:szCs w:val="16"/>
              </w:rPr>
            </w:pPr>
            <w:r>
              <w:rPr>
                <w:rFonts w:ascii="Arial CYR" w:hAnsi="Arial CYR" w:cs="Arial CYR"/>
                <w:sz w:val="16"/>
                <w:szCs w:val="16"/>
              </w:rPr>
              <w:t xml:space="preserve">            20.0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21D3EB" w14:textId="77777777" w:rsidR="002367CD" w:rsidRDefault="002367CD">
            <w:pPr>
              <w:rPr>
                <w:rFonts w:ascii="Arial CYR" w:hAnsi="Arial CYR" w:cs="Arial CYR"/>
                <w:sz w:val="16"/>
                <w:szCs w:val="16"/>
              </w:rPr>
            </w:pPr>
            <w:r>
              <w:rPr>
                <w:rFonts w:ascii="Arial CYR" w:hAnsi="Arial CYR" w:cs="Arial CYR"/>
                <w:sz w:val="16"/>
                <w:szCs w:val="16"/>
              </w:rPr>
              <w:t xml:space="preserve">            14.0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CB9440" w14:textId="77777777" w:rsidR="002367CD" w:rsidRDefault="002367CD">
            <w:pPr>
              <w:rPr>
                <w:rFonts w:ascii="Arial CYR" w:hAnsi="Arial CYR" w:cs="Arial CYR"/>
                <w:sz w:val="16"/>
                <w:szCs w:val="16"/>
              </w:rPr>
            </w:pPr>
            <w:r>
              <w:rPr>
                <w:rFonts w:ascii="Arial CYR" w:hAnsi="Arial CYR" w:cs="Arial CYR"/>
                <w:sz w:val="16"/>
                <w:szCs w:val="16"/>
              </w:rPr>
              <w:t xml:space="preserve">            14.0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02FF5D" w14:textId="77777777" w:rsidR="002367CD" w:rsidRDefault="002367CD">
            <w:pPr>
              <w:rPr>
                <w:rFonts w:ascii="Arial CYR" w:hAnsi="Arial CYR" w:cs="Arial CYR"/>
                <w:sz w:val="16"/>
                <w:szCs w:val="16"/>
              </w:rPr>
            </w:pPr>
            <w:r>
              <w:rPr>
                <w:rFonts w:ascii="Arial CYR" w:hAnsi="Arial CYR" w:cs="Arial CYR"/>
                <w:sz w:val="16"/>
                <w:szCs w:val="16"/>
              </w:rPr>
              <w:t xml:space="preserve">            14.0   </w:t>
            </w:r>
          </w:p>
        </w:tc>
      </w:tr>
      <w:tr w:rsidR="002367CD" w14:paraId="12BD1A73" w14:textId="77777777" w:rsidTr="002367CD">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36DF83" w14:textId="77777777" w:rsidR="002367CD" w:rsidRDefault="002367CD">
            <w:pPr>
              <w:jc w:val="center"/>
              <w:rPr>
                <w:rFonts w:ascii="Arial CYR" w:hAnsi="Arial CYR" w:cs="Arial CYR"/>
                <w:sz w:val="16"/>
                <w:szCs w:val="16"/>
              </w:rPr>
            </w:pPr>
            <w:r>
              <w:rPr>
                <w:rFonts w:ascii="Arial CYR" w:hAnsi="Arial CYR" w:cs="Arial CYR"/>
                <w:sz w:val="16"/>
                <w:szCs w:val="16"/>
              </w:rPr>
              <w:t xml:space="preserve"> 03 04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2989D1" w14:textId="77777777" w:rsidR="002367CD" w:rsidRDefault="002367CD">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უპატრონო</w:t>
            </w:r>
            <w:r>
              <w:rPr>
                <w:rFonts w:ascii="Arial CYR" w:hAnsi="Arial CYR" w:cs="Arial CYR"/>
                <w:sz w:val="16"/>
                <w:szCs w:val="16"/>
              </w:rPr>
              <w:t xml:space="preserve"> </w:t>
            </w:r>
            <w:r>
              <w:rPr>
                <w:rFonts w:ascii="Sylfaen" w:hAnsi="Sylfaen" w:cs="Sylfaen"/>
                <w:sz w:val="16"/>
                <w:szCs w:val="16"/>
              </w:rPr>
              <w:t>ცხოველების</w:t>
            </w:r>
            <w:r>
              <w:rPr>
                <w:rFonts w:ascii="Arial CYR" w:hAnsi="Arial CYR" w:cs="Arial CYR"/>
                <w:sz w:val="16"/>
                <w:szCs w:val="16"/>
              </w:rPr>
              <w:t xml:space="preserve"> </w:t>
            </w:r>
            <w:r>
              <w:rPr>
                <w:rFonts w:ascii="Sylfaen" w:hAnsi="Sylfaen" w:cs="Sylfaen"/>
                <w:sz w:val="16"/>
                <w:szCs w:val="16"/>
              </w:rPr>
              <w:t>მოვლითი</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98FFFA" w14:textId="77777777" w:rsidR="002367CD" w:rsidRDefault="002367CD">
            <w:pPr>
              <w:rPr>
                <w:rFonts w:ascii="Arial CYR" w:hAnsi="Arial CYR" w:cs="Arial CYR"/>
                <w:sz w:val="16"/>
                <w:szCs w:val="16"/>
              </w:rPr>
            </w:pPr>
            <w:r>
              <w:rPr>
                <w:rFonts w:ascii="Arial CYR" w:hAnsi="Arial CYR" w:cs="Arial CYR"/>
                <w:sz w:val="16"/>
                <w:szCs w:val="16"/>
              </w:rPr>
              <w:t xml:space="preserve">                 -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A0E6C5" w14:textId="77777777" w:rsidR="002367CD" w:rsidRDefault="002367CD">
            <w:pPr>
              <w:rPr>
                <w:rFonts w:ascii="Arial CYR" w:hAnsi="Arial CYR" w:cs="Arial CYR"/>
                <w:sz w:val="16"/>
                <w:szCs w:val="16"/>
              </w:rPr>
            </w:pPr>
            <w:r>
              <w:rPr>
                <w:rFonts w:ascii="Arial CYR" w:hAnsi="Arial CYR" w:cs="Arial CYR"/>
                <w:sz w:val="16"/>
                <w:szCs w:val="16"/>
              </w:rPr>
              <w:t xml:space="preserve">            24.8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C2024F" w14:textId="77777777" w:rsidR="002367CD" w:rsidRDefault="002367CD">
            <w:pPr>
              <w:rPr>
                <w:rFonts w:ascii="Arial CYR" w:hAnsi="Arial CYR" w:cs="Arial CYR"/>
                <w:sz w:val="16"/>
                <w:szCs w:val="16"/>
              </w:rPr>
            </w:pPr>
            <w:r>
              <w:rPr>
                <w:rFonts w:ascii="Arial CYR" w:hAnsi="Arial CYR" w:cs="Arial CYR"/>
                <w:sz w:val="16"/>
                <w:szCs w:val="16"/>
              </w:rPr>
              <w:t xml:space="preserve">              9.9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DF7C5F" w14:textId="77777777" w:rsidR="002367CD" w:rsidRDefault="002367CD">
            <w:pPr>
              <w:rPr>
                <w:rFonts w:ascii="Arial CYR" w:hAnsi="Arial CYR" w:cs="Arial CYR"/>
                <w:sz w:val="16"/>
                <w:szCs w:val="16"/>
              </w:rPr>
            </w:pPr>
            <w:r>
              <w:rPr>
                <w:rFonts w:ascii="Arial CYR" w:hAnsi="Arial CYR" w:cs="Arial CYR"/>
                <w:sz w:val="16"/>
                <w:szCs w:val="16"/>
              </w:rPr>
              <w:t xml:space="preserve">            14.1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B32319" w14:textId="77777777" w:rsidR="002367CD" w:rsidRDefault="002367CD">
            <w:pPr>
              <w:rPr>
                <w:rFonts w:ascii="Arial CYR" w:hAnsi="Arial CYR" w:cs="Arial CYR"/>
                <w:sz w:val="16"/>
                <w:szCs w:val="16"/>
              </w:rPr>
            </w:pPr>
            <w:r>
              <w:rPr>
                <w:rFonts w:ascii="Arial CYR" w:hAnsi="Arial CYR" w:cs="Arial CYR"/>
                <w:sz w:val="16"/>
                <w:szCs w:val="16"/>
              </w:rPr>
              <w:t xml:space="preserve">            20.0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566713" w14:textId="77777777" w:rsidR="002367CD" w:rsidRDefault="002367CD">
            <w:pPr>
              <w:rPr>
                <w:rFonts w:ascii="Arial CYR" w:hAnsi="Arial CYR" w:cs="Arial CYR"/>
                <w:sz w:val="16"/>
                <w:szCs w:val="16"/>
              </w:rPr>
            </w:pPr>
            <w:r>
              <w:rPr>
                <w:rFonts w:ascii="Arial CYR" w:hAnsi="Arial CYR" w:cs="Arial CYR"/>
                <w:sz w:val="16"/>
                <w:szCs w:val="16"/>
              </w:rPr>
              <w:t xml:space="preserve">            20.0   </w:t>
            </w:r>
          </w:p>
        </w:tc>
      </w:tr>
    </w:tbl>
    <w:p w14:paraId="43529043" w14:textId="5754FC6D" w:rsidR="00C862B7" w:rsidRDefault="00C862B7" w:rsidP="002960E6">
      <w:pPr>
        <w:rPr>
          <w:rFonts w:ascii="Sylfaen" w:hAnsi="Sylfaen"/>
          <w:sz w:val="16"/>
          <w:szCs w:val="16"/>
          <w:lang w:val="ka-GE"/>
        </w:rPr>
      </w:pPr>
    </w:p>
    <w:p w14:paraId="7264D176" w14:textId="77777777" w:rsidR="002367CD" w:rsidRPr="00C862B7" w:rsidRDefault="002367CD" w:rsidP="002960E6">
      <w:pPr>
        <w:rPr>
          <w:rFonts w:ascii="Sylfaen" w:hAnsi="Sylfaen"/>
          <w:sz w:val="16"/>
          <w:szCs w:val="16"/>
          <w:lang w:val="ka-GE"/>
        </w:rPr>
      </w:pPr>
    </w:p>
    <w:tbl>
      <w:tblPr>
        <w:tblW w:w="5000" w:type="pct"/>
        <w:tblLook w:val="04A0" w:firstRow="1" w:lastRow="0" w:firstColumn="1" w:lastColumn="0" w:noHBand="0" w:noVBand="1"/>
      </w:tblPr>
      <w:tblGrid>
        <w:gridCol w:w="725"/>
        <w:gridCol w:w="1403"/>
        <w:gridCol w:w="794"/>
        <w:gridCol w:w="2235"/>
        <w:gridCol w:w="2750"/>
        <w:gridCol w:w="797"/>
        <w:gridCol w:w="1155"/>
        <w:gridCol w:w="1868"/>
        <w:gridCol w:w="1417"/>
        <w:gridCol w:w="1406"/>
      </w:tblGrid>
      <w:tr w:rsidR="00451ADE" w:rsidRPr="008454E9" w14:paraId="7E7BA04B" w14:textId="77777777" w:rsidTr="008D057F">
        <w:trPr>
          <w:trHeight w:val="750"/>
        </w:trPr>
        <w:tc>
          <w:tcPr>
            <w:tcW w:w="249"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0860A406"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48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E813D3D"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დასახელება </w:t>
            </w:r>
          </w:p>
        </w:tc>
        <w:tc>
          <w:tcPr>
            <w:tcW w:w="2260"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F173CCE"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დასუფთავება და ნარჩენების გატანა</w:t>
            </w:r>
          </w:p>
        </w:tc>
        <w:tc>
          <w:tcPr>
            <w:tcW w:w="397" w:type="pct"/>
            <w:tcBorders>
              <w:top w:val="single" w:sz="8" w:space="0" w:color="auto"/>
              <w:left w:val="nil"/>
              <w:bottom w:val="single" w:sz="4" w:space="0" w:color="auto"/>
              <w:right w:val="single" w:sz="4" w:space="0" w:color="auto"/>
            </w:tcBorders>
            <w:shd w:val="clear" w:color="000000" w:fill="FFFFFF"/>
            <w:vAlign w:val="center"/>
            <w:hideMark/>
          </w:tcPr>
          <w:p w14:paraId="7984772F" w14:textId="43713901"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42" w:type="pct"/>
            <w:tcBorders>
              <w:top w:val="single" w:sz="8" w:space="0" w:color="auto"/>
              <w:left w:val="nil"/>
              <w:bottom w:val="single" w:sz="4" w:space="0" w:color="auto"/>
              <w:right w:val="single" w:sz="4" w:space="0" w:color="auto"/>
            </w:tcBorders>
            <w:shd w:val="clear" w:color="000000" w:fill="FFFFFF"/>
            <w:vAlign w:val="center"/>
            <w:hideMark/>
          </w:tcPr>
          <w:p w14:paraId="69DD49CC" w14:textId="6C21FC15"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487" w:type="pct"/>
            <w:tcBorders>
              <w:top w:val="single" w:sz="8" w:space="0" w:color="auto"/>
              <w:left w:val="nil"/>
              <w:bottom w:val="single" w:sz="4" w:space="0" w:color="auto"/>
              <w:right w:val="single" w:sz="4" w:space="0" w:color="auto"/>
            </w:tcBorders>
            <w:shd w:val="clear" w:color="000000" w:fill="FFFFFF"/>
            <w:vAlign w:val="center"/>
            <w:hideMark/>
          </w:tcPr>
          <w:p w14:paraId="6964FD89" w14:textId="537775D6"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485" w:type="pct"/>
            <w:tcBorders>
              <w:top w:val="single" w:sz="8" w:space="0" w:color="auto"/>
              <w:left w:val="nil"/>
              <w:bottom w:val="single" w:sz="4" w:space="0" w:color="auto"/>
              <w:right w:val="single" w:sz="8" w:space="0" w:color="auto"/>
            </w:tcBorders>
            <w:shd w:val="clear" w:color="000000" w:fill="FFFFFF"/>
            <w:vAlign w:val="center"/>
            <w:hideMark/>
          </w:tcPr>
          <w:p w14:paraId="625F5638" w14:textId="2D4581FD"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2367CD" w:rsidRPr="008454E9" w14:paraId="18A011EF" w14:textId="77777777" w:rsidTr="008D057F">
        <w:trPr>
          <w:trHeight w:val="270"/>
        </w:trPr>
        <w:tc>
          <w:tcPr>
            <w:tcW w:w="249" w:type="pct"/>
            <w:tcBorders>
              <w:top w:val="nil"/>
              <w:left w:val="single" w:sz="8" w:space="0" w:color="auto"/>
              <w:bottom w:val="single" w:sz="4" w:space="0" w:color="auto"/>
              <w:right w:val="single" w:sz="4" w:space="0" w:color="auto"/>
            </w:tcBorders>
            <w:shd w:val="clear" w:color="000000" w:fill="FFFFFF"/>
            <w:vAlign w:val="center"/>
            <w:hideMark/>
          </w:tcPr>
          <w:p w14:paraId="67C16A69" w14:textId="77777777" w:rsidR="002367CD" w:rsidRPr="008454E9" w:rsidRDefault="002367CD" w:rsidP="002367CD">
            <w:pPr>
              <w:jc w:val="center"/>
              <w:rPr>
                <w:rFonts w:ascii="Sylfaen" w:hAnsi="Sylfaen" w:cs="Calibri"/>
                <w:color w:val="000000"/>
                <w:sz w:val="16"/>
                <w:szCs w:val="16"/>
              </w:rPr>
            </w:pPr>
            <w:r w:rsidRPr="008454E9">
              <w:rPr>
                <w:rFonts w:ascii="Sylfaen" w:hAnsi="Sylfaen" w:cs="Calibri"/>
                <w:color w:val="000000"/>
                <w:sz w:val="16"/>
                <w:szCs w:val="16"/>
              </w:rPr>
              <w:t>03 01</w:t>
            </w:r>
          </w:p>
        </w:tc>
        <w:tc>
          <w:tcPr>
            <w:tcW w:w="481" w:type="pct"/>
            <w:vMerge/>
            <w:tcBorders>
              <w:top w:val="single" w:sz="8" w:space="0" w:color="auto"/>
              <w:left w:val="single" w:sz="4" w:space="0" w:color="auto"/>
              <w:bottom w:val="single" w:sz="4" w:space="0" w:color="auto"/>
              <w:right w:val="single" w:sz="4" w:space="0" w:color="auto"/>
            </w:tcBorders>
            <w:vAlign w:val="center"/>
            <w:hideMark/>
          </w:tcPr>
          <w:p w14:paraId="021C2014" w14:textId="77777777" w:rsidR="002367CD" w:rsidRPr="008454E9" w:rsidRDefault="002367CD" w:rsidP="002367CD">
            <w:pPr>
              <w:rPr>
                <w:rFonts w:ascii="Sylfaen" w:hAnsi="Sylfaen" w:cs="Calibri"/>
                <w:b/>
                <w:bCs/>
                <w:color w:val="000000"/>
                <w:sz w:val="16"/>
                <w:szCs w:val="16"/>
              </w:rPr>
            </w:pPr>
          </w:p>
        </w:tc>
        <w:tc>
          <w:tcPr>
            <w:tcW w:w="2260" w:type="pct"/>
            <w:gridSpan w:val="4"/>
            <w:vMerge/>
            <w:tcBorders>
              <w:top w:val="single" w:sz="8" w:space="0" w:color="auto"/>
              <w:left w:val="single" w:sz="4" w:space="0" w:color="auto"/>
              <w:bottom w:val="single" w:sz="4" w:space="0" w:color="auto"/>
              <w:right w:val="single" w:sz="4" w:space="0" w:color="auto"/>
            </w:tcBorders>
            <w:vAlign w:val="center"/>
            <w:hideMark/>
          </w:tcPr>
          <w:p w14:paraId="0C076241" w14:textId="77777777" w:rsidR="002367CD" w:rsidRPr="008454E9" w:rsidRDefault="002367CD" w:rsidP="002367CD">
            <w:pPr>
              <w:rPr>
                <w:rFonts w:ascii="Sylfaen" w:hAnsi="Sylfaen" w:cs="Calibri"/>
                <w:b/>
                <w:bCs/>
                <w:color w:val="000000"/>
                <w:sz w:val="16"/>
                <w:szCs w:val="16"/>
              </w:rPr>
            </w:pPr>
          </w:p>
        </w:tc>
        <w:tc>
          <w:tcPr>
            <w:tcW w:w="3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5119EE" w14:textId="7B56963D"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1,062.5   </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14:paraId="4C5C806A" w14:textId="6A2910AB"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1,142.5   </w:t>
            </w:r>
          </w:p>
        </w:tc>
        <w:tc>
          <w:tcPr>
            <w:tcW w:w="487" w:type="pct"/>
            <w:tcBorders>
              <w:top w:val="single" w:sz="4" w:space="0" w:color="auto"/>
              <w:left w:val="nil"/>
              <w:bottom w:val="single" w:sz="4" w:space="0" w:color="auto"/>
              <w:right w:val="single" w:sz="4" w:space="0" w:color="auto"/>
            </w:tcBorders>
            <w:shd w:val="clear" w:color="000000" w:fill="FFFFFF"/>
            <w:vAlign w:val="center"/>
            <w:hideMark/>
          </w:tcPr>
          <w:p w14:paraId="13B73F9C" w14:textId="4A06CA57"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1,212.5   </w:t>
            </w:r>
          </w:p>
        </w:tc>
        <w:tc>
          <w:tcPr>
            <w:tcW w:w="485" w:type="pct"/>
            <w:tcBorders>
              <w:top w:val="single" w:sz="4" w:space="0" w:color="auto"/>
              <w:left w:val="nil"/>
              <w:bottom w:val="single" w:sz="4" w:space="0" w:color="auto"/>
              <w:right w:val="single" w:sz="4" w:space="0" w:color="auto"/>
            </w:tcBorders>
            <w:shd w:val="clear" w:color="000000" w:fill="FFFFFF"/>
            <w:vAlign w:val="center"/>
            <w:hideMark/>
          </w:tcPr>
          <w:p w14:paraId="780FFE6A" w14:textId="23495C9D"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1,300.0   </w:t>
            </w:r>
          </w:p>
        </w:tc>
      </w:tr>
      <w:tr w:rsidR="002960E6" w:rsidRPr="008454E9" w14:paraId="0AC56368" w14:textId="77777777" w:rsidTr="008D057F">
        <w:trPr>
          <w:trHeight w:val="780"/>
        </w:trPr>
        <w:tc>
          <w:tcPr>
            <w:tcW w:w="7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FDCC72E" w14:textId="77777777" w:rsidR="002960E6" w:rsidRPr="008454E9" w:rsidRDefault="002960E6" w:rsidP="002960E6">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პროგრამის განმახორციელებელი სამსახური</w:t>
            </w:r>
          </w:p>
        </w:tc>
        <w:tc>
          <w:tcPr>
            <w:tcW w:w="4269" w:type="pct"/>
            <w:gridSpan w:val="8"/>
            <w:tcBorders>
              <w:top w:val="single" w:sz="4" w:space="0" w:color="auto"/>
              <w:left w:val="nil"/>
              <w:bottom w:val="single" w:sz="4" w:space="0" w:color="auto"/>
              <w:right w:val="single" w:sz="4" w:space="0" w:color="auto"/>
            </w:tcBorders>
            <w:shd w:val="clear" w:color="000000" w:fill="FFFFFF"/>
            <w:vAlign w:val="center"/>
            <w:hideMark/>
          </w:tcPr>
          <w:p w14:paraId="63D202E1" w14:textId="77777777" w:rsidR="002960E6" w:rsidRPr="006A7F55" w:rsidRDefault="002960E6" w:rsidP="002960E6">
            <w:pPr>
              <w:rPr>
                <w:rFonts w:ascii="Sylfaen" w:hAnsi="Sylfaen" w:cs="Calibri"/>
                <w:b/>
                <w:color w:val="000000"/>
                <w:sz w:val="16"/>
                <w:szCs w:val="16"/>
              </w:rPr>
            </w:pPr>
            <w:r w:rsidRPr="006A7F55">
              <w:rPr>
                <w:rFonts w:ascii="Sylfaen" w:hAnsi="Sylfaen" w:cs="Calibri"/>
                <w:b/>
                <w:color w:val="000000"/>
                <w:sz w:val="18"/>
                <w:szCs w:val="18"/>
              </w:rPr>
              <w:t xml:space="preserve">ა(ა)იპ </w:t>
            </w:r>
            <w:r w:rsidRPr="006A7F55">
              <w:rPr>
                <w:rFonts w:ascii="Sylfaen" w:hAnsi="Sylfaen" w:cs="Calibri"/>
                <w:b/>
                <w:color w:val="000000"/>
                <w:sz w:val="18"/>
                <w:szCs w:val="18"/>
                <w:lang w:val="ka-GE"/>
              </w:rPr>
              <w:t>„</w:t>
            </w:r>
            <w:r w:rsidRPr="006A7F55">
              <w:rPr>
                <w:rFonts w:ascii="Sylfaen" w:hAnsi="Sylfaen" w:cs="Calibri"/>
                <w:b/>
                <w:color w:val="000000"/>
                <w:sz w:val="18"/>
                <w:szCs w:val="18"/>
              </w:rPr>
              <w:t>ამბროლაურის მუნიციპალიტეტის დასუფთავების და კეთილმოწყობის სამსახური</w:t>
            </w:r>
            <w:r w:rsidRPr="006A7F55">
              <w:rPr>
                <w:rFonts w:ascii="Sylfaen" w:hAnsi="Sylfaen" w:cs="Calibri"/>
                <w:b/>
                <w:color w:val="000000"/>
                <w:sz w:val="18"/>
                <w:szCs w:val="18"/>
                <w:lang w:val="ka-GE"/>
              </w:rPr>
              <w:t>“</w:t>
            </w:r>
          </w:p>
        </w:tc>
      </w:tr>
      <w:tr w:rsidR="002960E6" w:rsidRPr="008454E9" w14:paraId="02DAF5F9" w14:textId="77777777" w:rsidTr="008D057F">
        <w:trPr>
          <w:trHeight w:val="3705"/>
        </w:trPr>
        <w:tc>
          <w:tcPr>
            <w:tcW w:w="7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1835550" w14:textId="77777777" w:rsidR="002960E6" w:rsidRPr="008454E9" w:rsidRDefault="002960E6" w:rsidP="002960E6">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აღწერა </w:t>
            </w:r>
          </w:p>
        </w:tc>
        <w:tc>
          <w:tcPr>
            <w:tcW w:w="4269"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366CB14F" w14:textId="77777777" w:rsidR="002960E6" w:rsidRPr="008454E9" w:rsidRDefault="002960E6" w:rsidP="002960E6">
            <w:pPr>
              <w:rPr>
                <w:rFonts w:ascii="Sylfaen" w:hAnsi="Sylfaen" w:cs="Calibri"/>
                <w:color w:val="000000"/>
                <w:sz w:val="16"/>
                <w:szCs w:val="16"/>
              </w:rPr>
            </w:pPr>
            <w:r w:rsidRPr="00AB6AF5">
              <w:rPr>
                <w:rFonts w:ascii="Sylfaen" w:hAnsi="Sylfaen" w:cs="Calibri"/>
                <w:color w:val="000000"/>
                <w:sz w:val="18"/>
                <w:szCs w:val="18"/>
              </w:rPr>
              <w:t xml:space="preserve">პროგრამის ფარგლებში ა(ა)იპ </w:t>
            </w:r>
            <w:r>
              <w:rPr>
                <w:rFonts w:ascii="Sylfaen" w:hAnsi="Sylfaen" w:cs="Calibri"/>
                <w:color w:val="000000"/>
                <w:sz w:val="18"/>
                <w:szCs w:val="18"/>
                <w:lang w:val="ka-GE"/>
              </w:rPr>
              <w:t>„</w:t>
            </w:r>
            <w:r w:rsidRPr="00AB6AF5">
              <w:rPr>
                <w:rFonts w:ascii="Sylfaen" w:hAnsi="Sylfaen" w:cs="Calibri"/>
                <w:color w:val="000000"/>
                <w:sz w:val="18"/>
                <w:szCs w:val="18"/>
              </w:rPr>
              <w:t xml:space="preserve">ამბროლაურის </w:t>
            </w:r>
            <w:r>
              <w:rPr>
                <w:rFonts w:ascii="Sylfaen" w:hAnsi="Sylfaen" w:cs="Calibri"/>
                <w:color w:val="000000"/>
                <w:sz w:val="18"/>
                <w:szCs w:val="18"/>
                <w:lang w:val="ka-GE"/>
              </w:rPr>
              <w:t xml:space="preserve">მუნიციპალიტეტის დასუფთავების და </w:t>
            </w:r>
            <w:r>
              <w:rPr>
                <w:rFonts w:ascii="Sylfaen" w:hAnsi="Sylfaen" w:cs="Calibri"/>
                <w:color w:val="000000"/>
                <w:sz w:val="18"/>
                <w:szCs w:val="18"/>
              </w:rPr>
              <w:t xml:space="preserve">კეთილმოწყობის </w:t>
            </w:r>
            <w:proofErr w:type="gramStart"/>
            <w:r w:rsidRPr="00AB6AF5">
              <w:rPr>
                <w:rFonts w:ascii="Sylfaen" w:hAnsi="Sylfaen" w:cs="Calibri"/>
                <w:color w:val="000000"/>
                <w:sz w:val="18"/>
                <w:szCs w:val="18"/>
              </w:rPr>
              <w:t>სამსახური</w:t>
            </w:r>
            <w:r>
              <w:rPr>
                <w:rFonts w:ascii="Sylfaen" w:hAnsi="Sylfaen" w:cs="Calibri"/>
                <w:color w:val="000000"/>
                <w:sz w:val="18"/>
                <w:szCs w:val="18"/>
                <w:lang w:val="ka-GE"/>
              </w:rPr>
              <w:t>“</w:t>
            </w:r>
            <w:r w:rsidRPr="00AB6AF5">
              <w:rPr>
                <w:rFonts w:ascii="Sylfaen" w:hAnsi="Sylfaen" w:cs="Calibri"/>
                <w:color w:val="000000"/>
                <w:sz w:val="18"/>
                <w:szCs w:val="18"/>
              </w:rPr>
              <w:t xml:space="preserve"> ახორციელებს</w:t>
            </w:r>
            <w:proofErr w:type="gramEnd"/>
            <w:r w:rsidRPr="00AB6AF5">
              <w:rPr>
                <w:rFonts w:ascii="Sylfaen" w:hAnsi="Sylfaen" w:cs="Calibri"/>
                <w:color w:val="000000"/>
                <w:sz w:val="18"/>
                <w:szCs w:val="18"/>
              </w:rPr>
              <w:t xml:space="preserve"> ქალაქსა და მუნიციპალიტეტში შემავალ</w:t>
            </w:r>
            <w:r>
              <w:rPr>
                <w:rFonts w:ascii="Sylfaen" w:hAnsi="Sylfaen" w:cs="Calibri"/>
                <w:color w:val="000000"/>
                <w:sz w:val="18"/>
                <w:szCs w:val="18"/>
                <w:lang w:val="ka-GE"/>
              </w:rPr>
              <w:t>ი</w:t>
            </w:r>
            <w:r w:rsidRPr="00AB6AF5">
              <w:rPr>
                <w:rFonts w:ascii="Sylfaen" w:hAnsi="Sylfaen" w:cs="Calibri"/>
                <w:color w:val="000000"/>
                <w:sz w:val="18"/>
                <w:szCs w:val="18"/>
              </w:rPr>
              <w:t xml:space="preserve"> ადმინისტრაციული ერთეულებიდან ნარჩენების მოგროვებას და გატანას, რომელსაც ემსახურება 5 ერთეული ნაგვის გამტანი ავტომანქანა.</w:t>
            </w:r>
            <w:r>
              <w:rPr>
                <w:rFonts w:ascii="Sylfaen" w:hAnsi="Sylfaen" w:cs="Calibri"/>
                <w:color w:val="000000"/>
                <w:sz w:val="18"/>
                <w:szCs w:val="18"/>
              </w:rPr>
              <w:t xml:space="preserve"> </w:t>
            </w:r>
            <w:r w:rsidRPr="00AB6AF5">
              <w:rPr>
                <w:rFonts w:ascii="Sylfaen" w:hAnsi="Sylfaen" w:cs="Calibri"/>
                <w:color w:val="000000"/>
                <w:sz w:val="18"/>
                <w:szCs w:val="18"/>
              </w:rPr>
              <w:t xml:space="preserve">ნარჩენების გატანა (კონტეინერების დაცლა) ხორციელდება ქალაქ ამბროლაურიდან და მუნიციპალიტეტის </w:t>
            </w:r>
            <w:r>
              <w:rPr>
                <w:rFonts w:ascii="Sylfaen" w:hAnsi="Sylfaen" w:cs="Calibri"/>
                <w:color w:val="000000"/>
                <w:sz w:val="18"/>
                <w:szCs w:val="18"/>
                <w:lang w:val="ka-GE"/>
              </w:rPr>
              <w:t>67</w:t>
            </w:r>
            <w:r w:rsidRPr="00AB6AF5">
              <w:rPr>
                <w:rFonts w:ascii="Sylfaen" w:hAnsi="Sylfaen" w:cs="Calibri"/>
                <w:color w:val="000000"/>
                <w:sz w:val="18"/>
                <w:szCs w:val="18"/>
              </w:rPr>
              <w:t xml:space="preserve"> სოფლიდან. შ</w:t>
            </w:r>
            <w:r>
              <w:rPr>
                <w:rFonts w:ascii="Sylfaen" w:hAnsi="Sylfaen" w:cs="Calibri"/>
                <w:color w:val="000000"/>
                <w:sz w:val="18"/>
                <w:szCs w:val="18"/>
              </w:rPr>
              <w:t>ეგროვებული ნარჩენები გადის ქვა</w:t>
            </w:r>
            <w:r>
              <w:rPr>
                <w:rFonts w:ascii="Sylfaen" w:hAnsi="Sylfaen" w:cs="Calibri"/>
                <w:color w:val="000000"/>
                <w:sz w:val="18"/>
                <w:szCs w:val="18"/>
                <w:lang w:val="ka-GE"/>
              </w:rPr>
              <w:t>ბ</w:t>
            </w:r>
            <w:r w:rsidRPr="00AB6AF5">
              <w:rPr>
                <w:rFonts w:ascii="Sylfaen" w:hAnsi="Sylfaen" w:cs="Calibri"/>
                <w:color w:val="000000"/>
                <w:sz w:val="18"/>
                <w:szCs w:val="18"/>
              </w:rPr>
              <w:t xml:space="preserve">ტკრის ნაგავსაყრელებზე. მუნიციპალიტეტის ტერიტორიაზე ჯამში განთავსებული კონტეინერების რაოდენობა შეადგენს </w:t>
            </w:r>
            <w:r>
              <w:rPr>
                <w:rFonts w:ascii="Sylfaen" w:hAnsi="Sylfaen" w:cs="Calibri"/>
                <w:color w:val="000000"/>
                <w:sz w:val="18"/>
                <w:szCs w:val="18"/>
                <w:lang w:val="ka-GE"/>
              </w:rPr>
              <w:t>690</w:t>
            </w:r>
            <w:r>
              <w:rPr>
                <w:rFonts w:ascii="Sylfaen" w:hAnsi="Sylfaen" w:cs="Calibri"/>
                <w:color w:val="000000"/>
                <w:sz w:val="18"/>
                <w:szCs w:val="18"/>
              </w:rPr>
              <w:t xml:space="preserve"> </w:t>
            </w:r>
            <w:proofErr w:type="gramStart"/>
            <w:r>
              <w:rPr>
                <w:rFonts w:ascii="Sylfaen" w:hAnsi="Sylfaen" w:cs="Calibri"/>
                <w:color w:val="000000"/>
                <w:sz w:val="18"/>
                <w:szCs w:val="18"/>
              </w:rPr>
              <w:t>ერთეულს</w:t>
            </w:r>
            <w:r>
              <w:rPr>
                <w:rFonts w:ascii="Sylfaen" w:hAnsi="Sylfaen" w:cs="Calibri"/>
                <w:color w:val="000000"/>
                <w:sz w:val="18"/>
                <w:szCs w:val="18"/>
                <w:lang w:val="ka-GE"/>
              </w:rPr>
              <w:t xml:space="preserve"> </w:t>
            </w:r>
            <w:r w:rsidRPr="00AB6AF5">
              <w:rPr>
                <w:rFonts w:ascii="Sylfaen" w:hAnsi="Sylfaen" w:cs="Calibri"/>
                <w:color w:val="000000"/>
                <w:sz w:val="18"/>
                <w:szCs w:val="18"/>
              </w:rPr>
              <w:t xml:space="preserve"> მათ</w:t>
            </w:r>
            <w:proofErr w:type="gramEnd"/>
            <w:r w:rsidRPr="00AB6AF5">
              <w:rPr>
                <w:rFonts w:ascii="Sylfaen" w:hAnsi="Sylfaen" w:cs="Calibri"/>
                <w:color w:val="000000"/>
                <w:sz w:val="18"/>
                <w:szCs w:val="18"/>
              </w:rPr>
              <w:t xml:space="preserve"> შორის </w:t>
            </w:r>
            <w:r>
              <w:rPr>
                <w:rFonts w:ascii="Sylfaen" w:hAnsi="Sylfaen" w:cs="Calibri"/>
                <w:color w:val="000000"/>
                <w:sz w:val="18"/>
                <w:szCs w:val="18"/>
                <w:lang w:val="ka-GE"/>
              </w:rPr>
              <w:t>150</w:t>
            </w:r>
            <w:r w:rsidRPr="00AB6AF5">
              <w:rPr>
                <w:rFonts w:ascii="Sylfaen" w:hAnsi="Sylfaen" w:cs="Calibri"/>
                <w:color w:val="000000"/>
                <w:sz w:val="18"/>
                <w:szCs w:val="18"/>
              </w:rPr>
              <w:t xml:space="preserve"> განთავსებულია ქ. ამბროლაურში და </w:t>
            </w:r>
            <w:r>
              <w:rPr>
                <w:rFonts w:ascii="Sylfaen" w:hAnsi="Sylfaen" w:cs="Calibri"/>
                <w:color w:val="000000"/>
                <w:sz w:val="18"/>
                <w:szCs w:val="18"/>
                <w:lang w:val="ka-GE"/>
              </w:rPr>
              <w:t>540</w:t>
            </w:r>
            <w:r w:rsidRPr="00AB6AF5">
              <w:rPr>
                <w:rFonts w:ascii="Sylfaen" w:hAnsi="Sylfaen" w:cs="Calibri"/>
                <w:color w:val="000000"/>
                <w:sz w:val="18"/>
                <w:szCs w:val="18"/>
              </w:rPr>
              <w:t xml:space="preserve"> </w:t>
            </w:r>
            <w:r>
              <w:rPr>
                <w:rFonts w:ascii="Sylfaen" w:hAnsi="Sylfaen" w:cs="Calibri"/>
                <w:color w:val="000000"/>
                <w:sz w:val="18"/>
                <w:szCs w:val="18"/>
                <w:lang w:val="ka-GE"/>
              </w:rPr>
              <w:t xml:space="preserve">- </w:t>
            </w:r>
            <w:r w:rsidRPr="00AB6AF5">
              <w:rPr>
                <w:rFonts w:ascii="Sylfaen" w:hAnsi="Sylfaen" w:cs="Calibri"/>
                <w:color w:val="000000"/>
                <w:sz w:val="18"/>
                <w:szCs w:val="18"/>
              </w:rPr>
              <w:t>მუნიციპალიტეტის სოფლებში.</w:t>
            </w:r>
            <w:r>
              <w:rPr>
                <w:rFonts w:ascii="Sylfaen" w:hAnsi="Sylfaen" w:cs="Calibri"/>
                <w:color w:val="000000"/>
                <w:sz w:val="18"/>
                <w:szCs w:val="18"/>
                <w:lang w:val="ka-GE"/>
              </w:rPr>
              <w:t xml:space="preserve"> </w:t>
            </w:r>
            <w:r w:rsidRPr="00AB6AF5">
              <w:rPr>
                <w:rFonts w:ascii="Sylfaen" w:hAnsi="Sylfaen" w:cs="Calibri"/>
                <w:color w:val="000000"/>
                <w:sz w:val="18"/>
                <w:szCs w:val="18"/>
              </w:rPr>
              <w:br/>
              <w:t>პროგრამის ფარგლებში მუნიციპალიტეტის ტერიტორიიდან</w:t>
            </w:r>
            <w:r>
              <w:rPr>
                <w:rFonts w:ascii="Sylfaen" w:hAnsi="Sylfaen" w:cs="Calibri"/>
                <w:color w:val="000000"/>
                <w:sz w:val="18"/>
                <w:szCs w:val="18"/>
              </w:rPr>
              <w:t xml:space="preserve"> ყოველდღიურად გადის დაახლოებით </w:t>
            </w:r>
            <w:r>
              <w:rPr>
                <w:rFonts w:ascii="Sylfaen" w:hAnsi="Sylfaen" w:cs="Calibri"/>
                <w:color w:val="000000"/>
                <w:sz w:val="18"/>
                <w:szCs w:val="18"/>
                <w:lang w:val="ka-GE"/>
              </w:rPr>
              <w:t>6</w:t>
            </w:r>
            <w:r w:rsidRPr="00AB6AF5">
              <w:rPr>
                <w:rFonts w:ascii="Sylfaen" w:hAnsi="Sylfaen" w:cs="Calibri"/>
                <w:color w:val="000000"/>
                <w:sz w:val="18"/>
                <w:szCs w:val="18"/>
              </w:rPr>
              <w:t>0 მ/კუბ ნარჩენი, ზაფხულის სეზონზე</w:t>
            </w:r>
            <w:r>
              <w:rPr>
                <w:rFonts w:ascii="Sylfaen" w:hAnsi="Sylfaen" w:cs="Calibri"/>
                <w:color w:val="000000"/>
                <w:sz w:val="18"/>
                <w:szCs w:val="18"/>
              </w:rPr>
              <w:t xml:space="preserve"> </w:t>
            </w:r>
            <w:r w:rsidRPr="00AB6AF5">
              <w:rPr>
                <w:rFonts w:ascii="Sylfaen" w:hAnsi="Sylfaen" w:cs="Calibri"/>
                <w:color w:val="000000"/>
                <w:sz w:val="18"/>
                <w:szCs w:val="18"/>
              </w:rPr>
              <w:t>საგრძნობლად იზრდება გატანილი ნარჩენის მოცულობა.</w:t>
            </w:r>
            <w:r w:rsidRPr="00AB6AF5">
              <w:rPr>
                <w:rFonts w:ascii="Sylfaen" w:hAnsi="Sylfaen" w:cs="Calibri"/>
                <w:color w:val="000000"/>
                <w:sz w:val="18"/>
                <w:szCs w:val="18"/>
              </w:rPr>
              <w:br/>
              <w:t>პროგრამის ფარგლებში ხორციელდება 6</w:t>
            </w:r>
            <w:r>
              <w:rPr>
                <w:rFonts w:ascii="Sylfaen" w:hAnsi="Sylfaen" w:cs="Calibri"/>
                <w:color w:val="000000"/>
                <w:sz w:val="18"/>
                <w:szCs w:val="18"/>
                <w:lang w:val="ka-GE"/>
              </w:rPr>
              <w:t>6351</w:t>
            </w:r>
            <w:r w:rsidRPr="00AB6AF5">
              <w:rPr>
                <w:rFonts w:ascii="Sylfaen" w:hAnsi="Sylfaen" w:cs="Calibri"/>
                <w:color w:val="000000"/>
                <w:sz w:val="18"/>
                <w:szCs w:val="18"/>
              </w:rPr>
              <w:t xml:space="preserve"> მ² ქუჩების, 11</w:t>
            </w:r>
            <w:r>
              <w:rPr>
                <w:rFonts w:ascii="Sylfaen" w:hAnsi="Sylfaen" w:cs="Calibri"/>
                <w:color w:val="000000"/>
                <w:sz w:val="18"/>
                <w:szCs w:val="18"/>
                <w:lang w:val="ka-GE"/>
              </w:rPr>
              <w:t>48</w:t>
            </w:r>
            <w:r w:rsidRPr="00AB6AF5">
              <w:rPr>
                <w:rFonts w:ascii="Sylfaen" w:hAnsi="Sylfaen" w:cs="Calibri"/>
                <w:color w:val="000000"/>
                <w:sz w:val="18"/>
                <w:szCs w:val="18"/>
              </w:rPr>
              <w:t>5 მ² ტროტუარების</w:t>
            </w:r>
            <w:r>
              <w:rPr>
                <w:rFonts w:ascii="Sylfaen" w:hAnsi="Sylfaen" w:cs="Calibri"/>
                <w:color w:val="000000"/>
                <w:sz w:val="18"/>
                <w:szCs w:val="18"/>
                <w:lang w:val="ka-GE"/>
              </w:rPr>
              <w:t>,</w:t>
            </w:r>
            <w:r>
              <w:rPr>
                <w:rFonts w:ascii="Sylfaen" w:hAnsi="Sylfaen" w:cs="Calibri"/>
                <w:color w:val="000000"/>
                <w:sz w:val="18"/>
                <w:szCs w:val="18"/>
              </w:rPr>
              <w:t xml:space="preserve"> </w:t>
            </w:r>
            <w:r>
              <w:rPr>
                <w:rFonts w:ascii="Sylfaen" w:hAnsi="Sylfaen" w:cs="Calibri"/>
                <w:color w:val="000000"/>
                <w:sz w:val="18"/>
                <w:szCs w:val="18"/>
                <w:lang w:val="ka-GE"/>
              </w:rPr>
              <w:t xml:space="preserve"> 19243</w:t>
            </w:r>
            <w:r w:rsidRPr="00AB6AF5">
              <w:rPr>
                <w:rFonts w:ascii="Sylfaen" w:hAnsi="Sylfaen" w:cs="Calibri"/>
                <w:color w:val="000000"/>
                <w:sz w:val="18"/>
                <w:szCs w:val="18"/>
              </w:rPr>
              <w:t xml:space="preserve"> მ² სკვერების </w:t>
            </w:r>
            <w:r>
              <w:rPr>
                <w:rFonts w:ascii="Sylfaen" w:hAnsi="Sylfaen" w:cs="Calibri"/>
                <w:color w:val="000000"/>
                <w:sz w:val="18"/>
                <w:szCs w:val="18"/>
                <w:lang w:val="ka-GE"/>
              </w:rPr>
              <w:t>და 6555 მ</w:t>
            </w:r>
            <w:r w:rsidRPr="00062D1C">
              <w:rPr>
                <w:rFonts w:ascii="Sylfaen" w:hAnsi="Sylfaen" w:cs="Calibri"/>
                <w:color w:val="000000"/>
                <w:sz w:val="18"/>
                <w:szCs w:val="18"/>
                <w:vertAlign w:val="superscript"/>
                <w:lang w:val="ka-GE"/>
              </w:rPr>
              <w:t>2</w:t>
            </w:r>
            <w:r>
              <w:rPr>
                <w:rFonts w:ascii="Sylfaen" w:hAnsi="Sylfaen" w:cs="Calibri"/>
                <w:color w:val="000000"/>
                <w:sz w:val="18"/>
                <w:szCs w:val="18"/>
                <w:lang w:val="ka-GE"/>
              </w:rPr>
              <w:t xml:space="preserve"> გაზონების დასუფთავება</w:t>
            </w:r>
            <w:r w:rsidRPr="00AB6AF5">
              <w:rPr>
                <w:rFonts w:ascii="Sylfaen" w:hAnsi="Sylfaen" w:cs="Calibri"/>
                <w:color w:val="000000"/>
                <w:sz w:val="18"/>
                <w:szCs w:val="18"/>
              </w:rPr>
              <w:t>.</w:t>
            </w:r>
            <w:r w:rsidRPr="00AB6AF5">
              <w:rPr>
                <w:rFonts w:ascii="Sylfaen" w:hAnsi="Sylfaen" w:cs="Calibri"/>
                <w:color w:val="000000"/>
                <w:sz w:val="18"/>
                <w:szCs w:val="18"/>
              </w:rPr>
              <w:br/>
              <w:t xml:space="preserve">პროგრამიდან ფინანსდება ქალაქის სასაფლაოს </w:t>
            </w:r>
            <w:r w:rsidRPr="006D3843">
              <w:rPr>
                <w:rFonts w:ascii="Sylfaen" w:hAnsi="Sylfaen" w:cs="Calibri"/>
                <w:color w:val="000000"/>
                <w:sz w:val="18"/>
                <w:szCs w:val="18"/>
              </w:rPr>
              <w:t>მოვლა–პატრონობა,</w:t>
            </w:r>
            <w:r w:rsidRPr="00AB6AF5">
              <w:rPr>
                <w:rFonts w:ascii="Sylfaen" w:hAnsi="Sylfaen" w:cs="Calibri"/>
                <w:color w:val="000000"/>
                <w:sz w:val="18"/>
                <w:szCs w:val="18"/>
              </w:rPr>
              <w:t xml:space="preserve"> მუნიციპალიტეტის ტერიტორიაზე განთავსებული საზოგადოებრივი ტუალეტების მოვლა-შენახვა, ამბროლაურის მუნიციპალიტეტის ადგილობრივი თვითმმართველობის ორგანოების ადმინისტრაციული შენობისათვის შესაბამისი მომსახურეობის გაწევა და სხვა სამუშაოების შესრულება.</w:t>
            </w:r>
            <w:r w:rsidRPr="00AB6AF5">
              <w:rPr>
                <w:rFonts w:ascii="Sylfaen" w:hAnsi="Sylfaen" w:cs="Calibri"/>
                <w:color w:val="000000"/>
                <w:sz w:val="18"/>
                <w:szCs w:val="18"/>
              </w:rPr>
              <w:br/>
              <w:t>პროგრამისთვის გამოყოფილ ა</w:t>
            </w:r>
            <w:r>
              <w:rPr>
                <w:rFonts w:ascii="Sylfaen" w:hAnsi="Sylfaen" w:cs="Calibri"/>
                <w:color w:val="000000"/>
                <w:sz w:val="18"/>
                <w:szCs w:val="18"/>
              </w:rPr>
              <w:t>სიგნებები ასევე მოიცავს ა(ა)იპ</w:t>
            </w:r>
            <w:r w:rsidRPr="00AB6AF5">
              <w:rPr>
                <w:rFonts w:ascii="Sylfaen" w:hAnsi="Sylfaen" w:cs="Calibri"/>
                <w:color w:val="000000"/>
                <w:sz w:val="18"/>
                <w:szCs w:val="18"/>
              </w:rPr>
              <w:t xml:space="preserve"> </w:t>
            </w:r>
            <w:r>
              <w:rPr>
                <w:rFonts w:ascii="Sylfaen" w:hAnsi="Sylfaen" w:cs="Calibri"/>
                <w:color w:val="000000"/>
                <w:sz w:val="18"/>
                <w:szCs w:val="18"/>
                <w:lang w:val="ka-GE"/>
              </w:rPr>
              <w:t>„</w:t>
            </w:r>
            <w:r w:rsidRPr="00AB6AF5">
              <w:rPr>
                <w:rFonts w:ascii="Sylfaen" w:hAnsi="Sylfaen" w:cs="Calibri"/>
                <w:color w:val="000000"/>
                <w:sz w:val="18"/>
                <w:szCs w:val="18"/>
              </w:rPr>
              <w:t>ამბროლაურის მუნიციპალიტეტის დასუფთავების და კეთილმოწყობის სამსახურის</w:t>
            </w:r>
            <w:r>
              <w:rPr>
                <w:rFonts w:ascii="Sylfaen" w:hAnsi="Sylfaen" w:cs="Calibri"/>
                <w:color w:val="000000"/>
                <w:sz w:val="18"/>
                <w:szCs w:val="18"/>
                <w:lang w:val="ka-GE"/>
              </w:rPr>
              <w:t>“</w:t>
            </w:r>
            <w:r w:rsidRPr="00AB6AF5">
              <w:rPr>
                <w:rFonts w:ascii="Sylfaen" w:hAnsi="Sylfaen" w:cs="Calibri"/>
                <w:color w:val="000000"/>
                <w:sz w:val="18"/>
                <w:szCs w:val="18"/>
              </w:rPr>
              <w:t xml:space="preserve"> ადმინისტრაციულ ხარჯებს, მათ შორის, ხელშეკ</w:t>
            </w:r>
            <w:r>
              <w:rPr>
                <w:rFonts w:ascii="Sylfaen" w:hAnsi="Sylfaen" w:cs="Calibri"/>
                <w:color w:val="000000"/>
                <w:sz w:val="18"/>
                <w:szCs w:val="18"/>
              </w:rPr>
              <w:t>რულებით აყვანილ</w:t>
            </w:r>
            <w:r>
              <w:rPr>
                <w:rFonts w:ascii="Sylfaen" w:hAnsi="Sylfaen" w:cs="Calibri"/>
                <w:color w:val="000000"/>
                <w:sz w:val="18"/>
                <w:szCs w:val="18"/>
                <w:lang w:val="ka-GE"/>
              </w:rPr>
              <w:t>ი</w:t>
            </w:r>
            <w:r>
              <w:rPr>
                <w:rFonts w:ascii="Sylfaen" w:hAnsi="Sylfaen" w:cs="Calibri"/>
                <w:color w:val="000000"/>
                <w:sz w:val="18"/>
                <w:szCs w:val="18"/>
              </w:rPr>
              <w:t xml:space="preserve"> პერსონალის (მე</w:t>
            </w:r>
            <w:r>
              <w:rPr>
                <w:rFonts w:ascii="Sylfaen" w:hAnsi="Sylfaen" w:cs="Calibri"/>
                <w:color w:val="000000"/>
                <w:sz w:val="18"/>
                <w:szCs w:val="18"/>
                <w:lang w:val="ka-GE"/>
              </w:rPr>
              <w:t>ე</w:t>
            </w:r>
            <w:r>
              <w:rPr>
                <w:rFonts w:ascii="Sylfaen" w:hAnsi="Sylfaen" w:cs="Calibri"/>
                <w:color w:val="000000"/>
                <w:sz w:val="18"/>
                <w:szCs w:val="18"/>
              </w:rPr>
              <w:t>ზ</w:t>
            </w:r>
            <w:r w:rsidRPr="00AB6AF5">
              <w:rPr>
                <w:rFonts w:ascii="Sylfaen" w:hAnsi="Sylfaen" w:cs="Calibri"/>
                <w:color w:val="000000"/>
                <w:sz w:val="18"/>
                <w:szCs w:val="18"/>
              </w:rPr>
              <w:t>ოვე</w:t>
            </w:r>
            <w:r>
              <w:rPr>
                <w:rFonts w:ascii="Sylfaen" w:hAnsi="Sylfaen" w:cs="Calibri"/>
                <w:color w:val="000000"/>
                <w:sz w:val="18"/>
                <w:szCs w:val="18"/>
                <w:lang w:val="ka-GE"/>
              </w:rPr>
              <w:t>ე</w:t>
            </w:r>
            <w:r w:rsidRPr="00AB6AF5">
              <w:rPr>
                <w:rFonts w:ascii="Sylfaen" w:hAnsi="Sylfaen" w:cs="Calibri"/>
                <w:color w:val="000000"/>
                <w:sz w:val="18"/>
                <w:szCs w:val="18"/>
              </w:rPr>
              <w:t>ბი, მძღოლები, ზედამხედველები და სხვა) ხელფასებს.</w:t>
            </w:r>
          </w:p>
        </w:tc>
      </w:tr>
      <w:tr w:rsidR="002960E6" w:rsidRPr="008454E9" w14:paraId="1E2A71D2" w14:textId="77777777" w:rsidTr="008D057F">
        <w:trPr>
          <w:trHeight w:val="1035"/>
        </w:trPr>
        <w:tc>
          <w:tcPr>
            <w:tcW w:w="7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51B15DE" w14:textId="77777777" w:rsidR="002960E6" w:rsidRPr="008454E9" w:rsidRDefault="002960E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მიზანი და მოსალოდნელი შედეგი</w:t>
            </w:r>
          </w:p>
        </w:tc>
        <w:tc>
          <w:tcPr>
            <w:tcW w:w="4269" w:type="pct"/>
            <w:gridSpan w:val="8"/>
            <w:tcBorders>
              <w:top w:val="single" w:sz="4" w:space="0" w:color="auto"/>
              <w:left w:val="nil"/>
              <w:bottom w:val="single" w:sz="4" w:space="0" w:color="auto"/>
              <w:right w:val="single" w:sz="4" w:space="0" w:color="auto"/>
            </w:tcBorders>
            <w:shd w:val="clear" w:color="000000" w:fill="FFFFFF"/>
            <w:vAlign w:val="center"/>
            <w:hideMark/>
          </w:tcPr>
          <w:p w14:paraId="1B22B946" w14:textId="77777777" w:rsidR="002960E6" w:rsidRPr="008454E9" w:rsidRDefault="002960E6" w:rsidP="002960E6">
            <w:pPr>
              <w:rPr>
                <w:rFonts w:ascii="Sylfaen" w:hAnsi="Sylfaen" w:cs="Calibri"/>
                <w:color w:val="000000"/>
                <w:sz w:val="16"/>
                <w:szCs w:val="16"/>
              </w:rPr>
            </w:pPr>
            <w:r w:rsidRPr="00AB6AF5">
              <w:rPr>
                <w:rFonts w:ascii="Sylfaen" w:hAnsi="Sylfaen" w:cs="Calibri"/>
                <w:color w:val="000000"/>
                <w:sz w:val="18"/>
                <w:szCs w:val="18"/>
              </w:rPr>
              <w:t>ამბროლაურის მუნი</w:t>
            </w:r>
            <w:r>
              <w:rPr>
                <w:rFonts w:ascii="Sylfaen" w:hAnsi="Sylfaen" w:cs="Calibri"/>
                <w:color w:val="000000"/>
                <w:sz w:val="18"/>
                <w:szCs w:val="18"/>
              </w:rPr>
              <w:t>ციპალიტეტის ტერიტორიაზე მიღწეულ</w:t>
            </w:r>
            <w:r w:rsidRPr="00AB6AF5">
              <w:rPr>
                <w:rFonts w:ascii="Sylfaen" w:hAnsi="Sylfaen" w:cs="Calibri"/>
                <w:color w:val="000000"/>
                <w:sz w:val="18"/>
                <w:szCs w:val="18"/>
              </w:rPr>
              <w:t xml:space="preserve"> იქნება სისუფთავის და სანიტარული მდგომარეობის</w:t>
            </w:r>
            <w:r>
              <w:rPr>
                <w:rFonts w:ascii="Sylfaen" w:hAnsi="Sylfaen" w:cs="Calibri"/>
                <w:color w:val="000000"/>
                <w:sz w:val="18"/>
                <w:szCs w:val="18"/>
              </w:rPr>
              <w:t xml:space="preserve"> </w:t>
            </w:r>
            <w:r w:rsidRPr="00AB6AF5">
              <w:rPr>
                <w:rFonts w:ascii="Sylfaen" w:hAnsi="Sylfaen" w:cs="Calibri"/>
                <w:color w:val="000000"/>
                <w:sz w:val="18"/>
                <w:szCs w:val="18"/>
              </w:rPr>
              <w:t>მაღალი დონე. მთელი წლის მანძილზე შეუფერხებლად განხორციელდება ამბროლაურის მუნიციპალიტეტის დასუფთავება და ნარჩენების</w:t>
            </w:r>
            <w:r>
              <w:rPr>
                <w:rFonts w:ascii="Sylfaen" w:hAnsi="Sylfaen" w:cs="Calibri"/>
                <w:color w:val="000000"/>
                <w:sz w:val="18"/>
                <w:szCs w:val="18"/>
              </w:rPr>
              <w:t xml:space="preserve"> </w:t>
            </w:r>
            <w:r w:rsidRPr="00AB6AF5">
              <w:rPr>
                <w:rFonts w:ascii="Sylfaen" w:hAnsi="Sylfaen" w:cs="Calibri"/>
                <w:color w:val="000000"/>
                <w:sz w:val="18"/>
                <w:szCs w:val="18"/>
              </w:rPr>
              <w:t>გატანა; მუნიციპალ</w:t>
            </w:r>
            <w:r>
              <w:rPr>
                <w:rFonts w:ascii="Sylfaen" w:hAnsi="Sylfaen" w:cs="Calibri"/>
                <w:color w:val="000000"/>
                <w:sz w:val="18"/>
                <w:szCs w:val="18"/>
              </w:rPr>
              <w:t xml:space="preserve">იტეტის ტერიტორიაზე განთავსებულ </w:t>
            </w:r>
            <w:r w:rsidRPr="00AB6AF5">
              <w:rPr>
                <w:rFonts w:ascii="Sylfaen" w:hAnsi="Sylfaen" w:cs="Calibri"/>
                <w:color w:val="000000"/>
                <w:sz w:val="18"/>
                <w:szCs w:val="18"/>
              </w:rPr>
              <w:t xml:space="preserve">საზოგადოებრივ </w:t>
            </w:r>
            <w:r w:rsidRPr="00A51558">
              <w:rPr>
                <w:rFonts w:ascii="Sylfaen" w:hAnsi="Sylfaen" w:cs="Calibri"/>
                <w:color w:val="000000"/>
                <w:sz w:val="18"/>
                <w:szCs w:val="18"/>
              </w:rPr>
              <w:t>ტუალ</w:t>
            </w:r>
            <w:r w:rsidRPr="00A51558">
              <w:rPr>
                <w:rFonts w:ascii="Sylfaen" w:hAnsi="Sylfaen" w:cs="Calibri"/>
                <w:color w:val="000000"/>
                <w:sz w:val="18"/>
                <w:szCs w:val="18"/>
                <w:lang w:val="ka-GE"/>
              </w:rPr>
              <w:t>ე</w:t>
            </w:r>
            <w:r w:rsidRPr="00A51558">
              <w:rPr>
                <w:rFonts w:ascii="Sylfaen" w:hAnsi="Sylfaen" w:cs="Calibri"/>
                <w:color w:val="000000"/>
                <w:sz w:val="18"/>
                <w:szCs w:val="18"/>
              </w:rPr>
              <w:t>ტებში</w:t>
            </w:r>
            <w:r w:rsidRPr="00AB6AF5">
              <w:rPr>
                <w:rFonts w:ascii="Sylfaen" w:hAnsi="Sylfaen" w:cs="Calibri"/>
                <w:color w:val="000000"/>
                <w:sz w:val="18"/>
                <w:szCs w:val="18"/>
              </w:rPr>
              <w:t xml:space="preserve"> დაცული იქნება ჰიგიენური ნორმები</w:t>
            </w:r>
            <w:r>
              <w:rPr>
                <w:rFonts w:ascii="Sylfaen" w:hAnsi="Sylfaen" w:cs="Calibri"/>
                <w:color w:val="000000"/>
                <w:sz w:val="18"/>
                <w:szCs w:val="18"/>
                <w:lang w:val="ka-GE"/>
              </w:rPr>
              <w:t>.</w:t>
            </w:r>
          </w:p>
        </w:tc>
      </w:tr>
      <w:tr w:rsidR="002960E6" w:rsidRPr="008454E9" w14:paraId="5F118549" w14:textId="77777777" w:rsidTr="008D057F">
        <w:trPr>
          <w:trHeight w:val="840"/>
        </w:trPr>
        <w:tc>
          <w:tcPr>
            <w:tcW w:w="249" w:type="pct"/>
            <w:tcBorders>
              <w:top w:val="nil"/>
              <w:left w:val="single" w:sz="8" w:space="0" w:color="auto"/>
              <w:bottom w:val="single" w:sz="4" w:space="0" w:color="auto"/>
              <w:right w:val="single" w:sz="4" w:space="0" w:color="auto"/>
            </w:tcBorders>
            <w:shd w:val="clear" w:color="000000" w:fill="FFFFFF"/>
            <w:vAlign w:val="center"/>
            <w:hideMark/>
          </w:tcPr>
          <w:p w14:paraId="5D5D5264" w14:textId="77777777" w:rsidR="002960E6" w:rsidRPr="008454E9" w:rsidRDefault="002960E6" w:rsidP="002960E6">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755" w:type="pct"/>
            <w:gridSpan w:val="2"/>
            <w:tcBorders>
              <w:top w:val="single" w:sz="4" w:space="0" w:color="auto"/>
              <w:left w:val="nil"/>
              <w:bottom w:val="single" w:sz="4" w:space="0" w:color="auto"/>
              <w:right w:val="single" w:sz="4" w:space="0" w:color="auto"/>
            </w:tcBorders>
            <w:shd w:val="clear" w:color="000000" w:fill="FFFFFF"/>
            <w:vAlign w:val="center"/>
            <w:hideMark/>
          </w:tcPr>
          <w:p w14:paraId="602E9CA5" w14:textId="77777777" w:rsidR="002960E6" w:rsidRPr="008454E9" w:rsidRDefault="002960E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768" w:type="pct"/>
            <w:tcBorders>
              <w:top w:val="nil"/>
              <w:left w:val="nil"/>
              <w:bottom w:val="single" w:sz="4" w:space="0" w:color="auto"/>
              <w:right w:val="single" w:sz="4" w:space="0" w:color="auto"/>
            </w:tcBorders>
            <w:shd w:val="clear" w:color="000000" w:fill="FFFFFF"/>
            <w:vAlign w:val="center"/>
            <w:hideMark/>
          </w:tcPr>
          <w:p w14:paraId="773C495E" w14:textId="77777777" w:rsidR="002960E6" w:rsidRPr="008454E9" w:rsidRDefault="002960E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945" w:type="pct"/>
            <w:tcBorders>
              <w:top w:val="nil"/>
              <w:left w:val="nil"/>
              <w:bottom w:val="single" w:sz="4" w:space="0" w:color="auto"/>
              <w:right w:val="single" w:sz="4" w:space="0" w:color="auto"/>
            </w:tcBorders>
            <w:shd w:val="clear" w:color="000000" w:fill="FFFFFF"/>
            <w:vAlign w:val="center"/>
            <w:hideMark/>
          </w:tcPr>
          <w:p w14:paraId="5ED79CC6" w14:textId="69FA558F" w:rsidR="002960E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669" w:type="pct"/>
            <w:gridSpan w:val="2"/>
            <w:tcBorders>
              <w:top w:val="single" w:sz="4" w:space="0" w:color="auto"/>
              <w:left w:val="nil"/>
              <w:bottom w:val="single" w:sz="4" w:space="0" w:color="auto"/>
              <w:right w:val="single" w:sz="4" w:space="0" w:color="auto"/>
            </w:tcBorders>
            <w:shd w:val="clear" w:color="000000" w:fill="FFFFFF"/>
            <w:vAlign w:val="center"/>
            <w:hideMark/>
          </w:tcPr>
          <w:p w14:paraId="10A63B10" w14:textId="77777777" w:rsidR="002960E6" w:rsidRPr="008454E9" w:rsidRDefault="002960E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642" w:type="pct"/>
            <w:tcBorders>
              <w:top w:val="nil"/>
              <w:left w:val="nil"/>
              <w:bottom w:val="single" w:sz="4" w:space="0" w:color="auto"/>
              <w:right w:val="single" w:sz="4" w:space="0" w:color="auto"/>
            </w:tcBorders>
            <w:shd w:val="clear" w:color="000000" w:fill="FFFFFF"/>
            <w:vAlign w:val="center"/>
            <w:hideMark/>
          </w:tcPr>
          <w:p w14:paraId="54349433" w14:textId="5DFE32E0" w:rsidR="002960E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487" w:type="pct"/>
            <w:tcBorders>
              <w:top w:val="nil"/>
              <w:left w:val="nil"/>
              <w:bottom w:val="single" w:sz="4" w:space="0" w:color="auto"/>
              <w:right w:val="single" w:sz="4" w:space="0" w:color="auto"/>
            </w:tcBorders>
            <w:shd w:val="clear" w:color="000000" w:fill="FFFFFF"/>
            <w:vAlign w:val="center"/>
            <w:hideMark/>
          </w:tcPr>
          <w:p w14:paraId="00265BFF" w14:textId="7584BCC6" w:rsidR="002960E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485" w:type="pct"/>
            <w:tcBorders>
              <w:top w:val="nil"/>
              <w:left w:val="nil"/>
              <w:bottom w:val="single" w:sz="4" w:space="0" w:color="auto"/>
              <w:right w:val="single" w:sz="8" w:space="0" w:color="auto"/>
            </w:tcBorders>
            <w:shd w:val="clear" w:color="000000" w:fill="FFFFFF"/>
            <w:vAlign w:val="center"/>
            <w:hideMark/>
          </w:tcPr>
          <w:p w14:paraId="5AA3F597" w14:textId="0F48C468" w:rsidR="002960E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2960E6" w:rsidRPr="002B1E9E" w14:paraId="211417CA" w14:textId="77777777" w:rsidTr="008D057F">
        <w:trPr>
          <w:trHeight w:val="620"/>
        </w:trPr>
        <w:tc>
          <w:tcPr>
            <w:tcW w:w="249" w:type="pct"/>
            <w:tcBorders>
              <w:top w:val="nil"/>
              <w:left w:val="single" w:sz="8" w:space="0" w:color="auto"/>
              <w:bottom w:val="single" w:sz="4" w:space="0" w:color="auto"/>
              <w:right w:val="single" w:sz="4" w:space="0" w:color="auto"/>
            </w:tcBorders>
            <w:shd w:val="clear" w:color="000000" w:fill="FFFFFF"/>
            <w:vAlign w:val="center"/>
            <w:hideMark/>
          </w:tcPr>
          <w:p w14:paraId="3E332B2B" w14:textId="77777777" w:rsidR="002960E6" w:rsidRPr="002B1E9E" w:rsidRDefault="002960E6" w:rsidP="002960E6">
            <w:pPr>
              <w:jc w:val="center"/>
              <w:rPr>
                <w:rFonts w:ascii="Sylfaen" w:hAnsi="Sylfaen" w:cs="Calibri"/>
                <w:color w:val="000000"/>
                <w:sz w:val="16"/>
                <w:szCs w:val="16"/>
              </w:rPr>
            </w:pPr>
            <w:r w:rsidRPr="002B1E9E">
              <w:rPr>
                <w:rFonts w:ascii="Sylfaen" w:hAnsi="Sylfaen" w:cs="Calibri"/>
                <w:color w:val="000000"/>
                <w:sz w:val="16"/>
                <w:szCs w:val="16"/>
              </w:rPr>
              <w:t>1</w:t>
            </w:r>
          </w:p>
        </w:tc>
        <w:tc>
          <w:tcPr>
            <w:tcW w:w="7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0BEECE" w14:textId="77777777" w:rsidR="002960E6" w:rsidRPr="002B1E9E" w:rsidRDefault="002960E6" w:rsidP="002960E6">
            <w:pPr>
              <w:rPr>
                <w:rFonts w:ascii="Sylfaen" w:hAnsi="Sylfaen" w:cs="Calibri"/>
                <w:color w:val="000000"/>
                <w:sz w:val="16"/>
                <w:szCs w:val="16"/>
              </w:rPr>
            </w:pPr>
            <w:r w:rsidRPr="002B1E9E">
              <w:rPr>
                <w:rFonts w:ascii="Sylfaen" w:hAnsi="Sylfaen" w:cs="Calibri"/>
                <w:color w:val="000000"/>
                <w:sz w:val="18"/>
                <w:szCs w:val="18"/>
              </w:rPr>
              <w:t>მუნიციპალიტეტის ტერიტორიიდან გატანილი ნარჩენების რაოდნეობა</w:t>
            </w:r>
          </w:p>
        </w:tc>
        <w:tc>
          <w:tcPr>
            <w:tcW w:w="768" w:type="pct"/>
            <w:tcBorders>
              <w:top w:val="single" w:sz="4" w:space="0" w:color="auto"/>
              <w:left w:val="nil"/>
              <w:bottom w:val="single" w:sz="4" w:space="0" w:color="auto"/>
              <w:right w:val="single" w:sz="4" w:space="0" w:color="auto"/>
            </w:tcBorders>
            <w:shd w:val="clear" w:color="000000" w:fill="FFFFFF"/>
            <w:vAlign w:val="center"/>
            <w:hideMark/>
          </w:tcPr>
          <w:p w14:paraId="00D53B0B" w14:textId="77777777" w:rsidR="002960E6" w:rsidRPr="002B1E9E" w:rsidRDefault="002960E6" w:rsidP="002960E6">
            <w:pPr>
              <w:rPr>
                <w:rFonts w:ascii="Sylfaen" w:hAnsi="Sylfaen" w:cs="Calibri"/>
                <w:sz w:val="16"/>
                <w:szCs w:val="16"/>
              </w:rPr>
            </w:pPr>
            <w:r w:rsidRPr="002B1E9E">
              <w:rPr>
                <w:rFonts w:ascii="Sylfaen" w:hAnsi="Sylfaen" w:cs="Calibri"/>
                <w:color w:val="000000"/>
                <w:sz w:val="16"/>
                <w:szCs w:val="16"/>
              </w:rPr>
              <w:t xml:space="preserve"> მუნიციპალიტეტის ტერიტორიიდან  საშუალოდ ყოველდღიურად გადის 60 მეტრ კუბი ნარჩენი</w:t>
            </w:r>
          </w:p>
        </w:tc>
        <w:tc>
          <w:tcPr>
            <w:tcW w:w="945" w:type="pct"/>
            <w:tcBorders>
              <w:top w:val="single" w:sz="4" w:space="0" w:color="auto"/>
              <w:left w:val="nil"/>
              <w:bottom w:val="single" w:sz="4" w:space="0" w:color="auto"/>
              <w:right w:val="single" w:sz="4" w:space="0" w:color="auto"/>
            </w:tcBorders>
            <w:shd w:val="clear" w:color="000000" w:fill="FFFFFF"/>
            <w:vAlign w:val="center"/>
            <w:hideMark/>
          </w:tcPr>
          <w:p w14:paraId="0F46BF2F" w14:textId="77777777" w:rsidR="002960E6" w:rsidRPr="002B1E9E" w:rsidRDefault="002960E6" w:rsidP="002960E6">
            <w:pPr>
              <w:rPr>
                <w:rFonts w:ascii="Sylfaen" w:hAnsi="Sylfaen" w:cs="Calibri"/>
                <w:sz w:val="16"/>
                <w:szCs w:val="16"/>
              </w:rPr>
            </w:pPr>
            <w:r w:rsidRPr="002B1E9E">
              <w:rPr>
                <w:rFonts w:ascii="Sylfaen" w:hAnsi="Sylfaen" w:cs="Calibri"/>
                <w:color w:val="000000"/>
                <w:sz w:val="16"/>
                <w:szCs w:val="16"/>
              </w:rPr>
              <w:t xml:space="preserve">გაგრძელდება ყოველდღიურად არანაკლებ 60 </w:t>
            </w:r>
            <w:proofErr w:type="gramStart"/>
            <w:r w:rsidRPr="002B1E9E">
              <w:rPr>
                <w:rFonts w:ascii="Sylfaen" w:hAnsi="Sylfaen" w:cs="Calibri"/>
                <w:color w:val="000000"/>
                <w:sz w:val="16"/>
                <w:szCs w:val="16"/>
              </w:rPr>
              <w:t>მეტ.კუბი</w:t>
            </w:r>
            <w:proofErr w:type="gramEnd"/>
            <w:r w:rsidRPr="002B1E9E">
              <w:rPr>
                <w:rFonts w:ascii="Sylfaen" w:hAnsi="Sylfaen" w:cs="Calibri"/>
                <w:color w:val="000000"/>
                <w:sz w:val="16"/>
                <w:szCs w:val="16"/>
              </w:rPr>
              <w:t xml:space="preserve"> ნარჩენების გატანა მუნიციპალიტეტის ტერიტორიიდან. აღნიშნული მონაცემი საგრძნობლად იზრდება საფხულის სეზონზე</w:t>
            </w:r>
          </w:p>
        </w:tc>
        <w:tc>
          <w:tcPr>
            <w:tcW w:w="669" w:type="pct"/>
            <w:gridSpan w:val="2"/>
            <w:tcBorders>
              <w:top w:val="single" w:sz="4" w:space="0" w:color="auto"/>
              <w:left w:val="nil"/>
              <w:bottom w:val="single" w:sz="4" w:space="0" w:color="auto"/>
              <w:right w:val="single" w:sz="4" w:space="0" w:color="auto"/>
            </w:tcBorders>
            <w:shd w:val="clear" w:color="000000" w:fill="FFFFFF"/>
            <w:vAlign w:val="center"/>
            <w:hideMark/>
          </w:tcPr>
          <w:p w14:paraId="28212BAB" w14:textId="77777777" w:rsidR="002960E6" w:rsidRPr="002B1E9E" w:rsidRDefault="002960E6" w:rsidP="002960E6">
            <w:pPr>
              <w:jc w:val="center"/>
              <w:rPr>
                <w:rFonts w:ascii="Sylfaen" w:hAnsi="Sylfaen" w:cs="Calibri"/>
                <w:color w:val="000000"/>
                <w:sz w:val="16"/>
                <w:szCs w:val="16"/>
              </w:rPr>
            </w:pPr>
            <w:r w:rsidRPr="002B1E9E">
              <w:rPr>
                <w:rFonts w:ascii="Sylfaen" w:hAnsi="Sylfaen" w:cs="Calibri"/>
                <w:color w:val="000000"/>
                <w:sz w:val="14"/>
                <w:szCs w:val="14"/>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642" w:type="pct"/>
            <w:tcBorders>
              <w:top w:val="nil"/>
              <w:left w:val="nil"/>
              <w:bottom w:val="single" w:sz="4" w:space="0" w:color="auto"/>
              <w:right w:val="single" w:sz="4" w:space="0" w:color="auto"/>
            </w:tcBorders>
            <w:shd w:val="clear" w:color="000000" w:fill="FFFFFF"/>
            <w:vAlign w:val="center"/>
            <w:hideMark/>
          </w:tcPr>
          <w:p w14:paraId="1B9509F1" w14:textId="77777777" w:rsidR="002960E6" w:rsidRPr="002B1E9E" w:rsidRDefault="002960E6" w:rsidP="002960E6">
            <w:pPr>
              <w:jc w:val="center"/>
              <w:rPr>
                <w:rFonts w:ascii="Sylfaen" w:hAnsi="Sylfaen" w:cs="Calibri"/>
                <w:color w:val="000000"/>
                <w:sz w:val="16"/>
                <w:szCs w:val="16"/>
              </w:rPr>
            </w:pPr>
            <w:r w:rsidRPr="002B1E9E">
              <w:rPr>
                <w:rFonts w:ascii="Sylfaen" w:hAnsi="Sylfaen" w:cs="Calibri"/>
                <w:color w:val="000000"/>
                <w:sz w:val="16"/>
                <w:szCs w:val="16"/>
              </w:rPr>
              <w:t>საბაზისო მოცულობის შენარჩუნება</w:t>
            </w:r>
          </w:p>
        </w:tc>
        <w:tc>
          <w:tcPr>
            <w:tcW w:w="487" w:type="pct"/>
            <w:tcBorders>
              <w:top w:val="nil"/>
              <w:left w:val="nil"/>
              <w:bottom w:val="single" w:sz="4" w:space="0" w:color="auto"/>
              <w:right w:val="single" w:sz="4" w:space="0" w:color="auto"/>
            </w:tcBorders>
            <w:shd w:val="clear" w:color="000000" w:fill="FFFFFF"/>
            <w:vAlign w:val="center"/>
            <w:hideMark/>
          </w:tcPr>
          <w:p w14:paraId="3FAB10F8" w14:textId="77777777" w:rsidR="002960E6" w:rsidRPr="002B1E9E" w:rsidRDefault="002960E6" w:rsidP="002960E6">
            <w:pPr>
              <w:jc w:val="center"/>
              <w:rPr>
                <w:rFonts w:ascii="Sylfaen" w:hAnsi="Sylfaen" w:cs="Calibri"/>
                <w:color w:val="000000"/>
                <w:sz w:val="16"/>
                <w:szCs w:val="16"/>
              </w:rPr>
            </w:pPr>
            <w:r w:rsidRPr="002B1E9E">
              <w:rPr>
                <w:rFonts w:ascii="Sylfaen" w:hAnsi="Sylfaen" w:cs="Calibri"/>
                <w:color w:val="000000"/>
                <w:sz w:val="16"/>
                <w:szCs w:val="16"/>
              </w:rPr>
              <w:t>საბაზისო მოცულობის შენარჩუნება</w:t>
            </w:r>
          </w:p>
        </w:tc>
        <w:tc>
          <w:tcPr>
            <w:tcW w:w="485" w:type="pct"/>
            <w:tcBorders>
              <w:top w:val="nil"/>
              <w:left w:val="nil"/>
              <w:bottom w:val="single" w:sz="4" w:space="0" w:color="auto"/>
              <w:right w:val="single" w:sz="8" w:space="0" w:color="auto"/>
            </w:tcBorders>
            <w:shd w:val="clear" w:color="000000" w:fill="FFFFFF"/>
            <w:vAlign w:val="center"/>
            <w:hideMark/>
          </w:tcPr>
          <w:p w14:paraId="20B6D4F2" w14:textId="77777777" w:rsidR="002960E6" w:rsidRPr="002B1E9E" w:rsidRDefault="002960E6" w:rsidP="002960E6">
            <w:pPr>
              <w:jc w:val="center"/>
              <w:rPr>
                <w:rFonts w:ascii="Sylfaen" w:hAnsi="Sylfaen" w:cs="Calibri"/>
                <w:color w:val="000000"/>
                <w:sz w:val="16"/>
                <w:szCs w:val="16"/>
              </w:rPr>
            </w:pPr>
            <w:r w:rsidRPr="002B1E9E">
              <w:rPr>
                <w:rFonts w:ascii="Sylfaen" w:hAnsi="Sylfaen" w:cs="Calibri"/>
                <w:color w:val="000000"/>
                <w:sz w:val="16"/>
                <w:szCs w:val="16"/>
              </w:rPr>
              <w:t>საბაზისო მოცულობის შენარჩუნება</w:t>
            </w:r>
          </w:p>
        </w:tc>
      </w:tr>
      <w:tr w:rsidR="002960E6" w:rsidRPr="002B1E9E" w14:paraId="68237CE3" w14:textId="77777777" w:rsidTr="008D057F">
        <w:trPr>
          <w:trHeight w:val="945"/>
        </w:trPr>
        <w:tc>
          <w:tcPr>
            <w:tcW w:w="249" w:type="pct"/>
            <w:tcBorders>
              <w:top w:val="nil"/>
              <w:left w:val="single" w:sz="8" w:space="0" w:color="auto"/>
              <w:bottom w:val="single" w:sz="4" w:space="0" w:color="auto"/>
              <w:right w:val="single" w:sz="4" w:space="0" w:color="auto"/>
            </w:tcBorders>
            <w:shd w:val="clear" w:color="000000" w:fill="FFFFFF"/>
            <w:vAlign w:val="center"/>
            <w:hideMark/>
          </w:tcPr>
          <w:p w14:paraId="1AE16BFD" w14:textId="77777777" w:rsidR="002960E6" w:rsidRPr="002B1E9E" w:rsidRDefault="002960E6" w:rsidP="002960E6">
            <w:pPr>
              <w:jc w:val="center"/>
              <w:rPr>
                <w:rFonts w:ascii="Sylfaen" w:hAnsi="Sylfaen" w:cs="Calibri"/>
                <w:color w:val="000000"/>
                <w:sz w:val="16"/>
                <w:szCs w:val="16"/>
              </w:rPr>
            </w:pPr>
            <w:r w:rsidRPr="002B1E9E">
              <w:rPr>
                <w:rFonts w:ascii="Sylfaen" w:hAnsi="Sylfaen" w:cs="Calibri"/>
                <w:color w:val="000000"/>
                <w:sz w:val="16"/>
                <w:szCs w:val="16"/>
              </w:rPr>
              <w:t>2</w:t>
            </w:r>
          </w:p>
        </w:tc>
        <w:tc>
          <w:tcPr>
            <w:tcW w:w="755" w:type="pct"/>
            <w:gridSpan w:val="2"/>
            <w:tcBorders>
              <w:top w:val="nil"/>
              <w:left w:val="single" w:sz="4" w:space="0" w:color="auto"/>
              <w:bottom w:val="single" w:sz="4" w:space="0" w:color="auto"/>
              <w:right w:val="single" w:sz="4" w:space="0" w:color="auto"/>
            </w:tcBorders>
            <w:shd w:val="clear" w:color="000000" w:fill="FFFFFF"/>
            <w:vAlign w:val="center"/>
            <w:hideMark/>
          </w:tcPr>
          <w:p w14:paraId="54F886F3" w14:textId="77777777" w:rsidR="002960E6" w:rsidRPr="002B1E9E" w:rsidRDefault="002960E6" w:rsidP="002960E6">
            <w:pPr>
              <w:rPr>
                <w:rFonts w:ascii="Sylfaen" w:hAnsi="Sylfaen" w:cs="Calibri"/>
                <w:color w:val="000000"/>
                <w:sz w:val="16"/>
                <w:szCs w:val="16"/>
              </w:rPr>
            </w:pPr>
            <w:r w:rsidRPr="002B1E9E">
              <w:rPr>
                <w:rFonts w:ascii="Sylfaen" w:hAnsi="Sylfaen" w:cs="Calibri"/>
                <w:color w:val="000000"/>
                <w:sz w:val="18"/>
                <w:szCs w:val="18"/>
              </w:rPr>
              <w:t>დასუფთავებული ტერიტორიის ფართობი</w:t>
            </w:r>
          </w:p>
        </w:tc>
        <w:tc>
          <w:tcPr>
            <w:tcW w:w="768" w:type="pct"/>
            <w:tcBorders>
              <w:top w:val="nil"/>
              <w:left w:val="nil"/>
              <w:bottom w:val="single" w:sz="4" w:space="0" w:color="auto"/>
              <w:right w:val="single" w:sz="4" w:space="0" w:color="auto"/>
            </w:tcBorders>
            <w:shd w:val="clear" w:color="000000" w:fill="FFFFFF"/>
            <w:vAlign w:val="center"/>
            <w:hideMark/>
          </w:tcPr>
          <w:p w14:paraId="5D5E0166" w14:textId="77777777" w:rsidR="002960E6" w:rsidRPr="002B1E9E" w:rsidRDefault="002960E6" w:rsidP="002960E6">
            <w:pPr>
              <w:rPr>
                <w:rFonts w:ascii="Sylfaen" w:hAnsi="Sylfaen" w:cs="Calibri"/>
                <w:sz w:val="16"/>
                <w:szCs w:val="16"/>
              </w:rPr>
            </w:pPr>
            <w:r w:rsidRPr="002B1E9E">
              <w:rPr>
                <w:rFonts w:ascii="Sylfaen" w:hAnsi="Sylfaen" w:cs="Calibri"/>
                <w:color w:val="000000"/>
                <w:sz w:val="16"/>
                <w:szCs w:val="16"/>
              </w:rPr>
              <w:t xml:space="preserve">ამბროლაურის მუნიციპალიტეტში ჯამში ხორციელდება </w:t>
            </w:r>
            <w:r w:rsidRPr="002B1E9E">
              <w:rPr>
                <w:rFonts w:ascii="Sylfaen" w:hAnsi="Sylfaen" w:cs="Calibri"/>
                <w:color w:val="000000"/>
                <w:sz w:val="16"/>
                <w:szCs w:val="16"/>
                <w:lang w:val="ka-GE"/>
              </w:rPr>
              <w:t>103634</w:t>
            </w:r>
            <w:r w:rsidRPr="002B1E9E">
              <w:rPr>
                <w:rFonts w:ascii="Sylfaen" w:hAnsi="Sylfaen" w:cs="Calibri"/>
                <w:color w:val="000000"/>
                <w:sz w:val="16"/>
                <w:szCs w:val="16"/>
              </w:rPr>
              <w:t xml:space="preserve"> მ² </w:t>
            </w:r>
            <w:r w:rsidRPr="002B1E9E">
              <w:rPr>
                <w:rFonts w:ascii="Sylfaen" w:hAnsi="Sylfaen" w:cs="Calibri"/>
                <w:color w:val="000000"/>
                <w:sz w:val="16"/>
                <w:szCs w:val="16"/>
              </w:rPr>
              <w:lastRenderedPageBreak/>
              <w:t>ტერიტორიის დასუფთავება</w:t>
            </w:r>
          </w:p>
        </w:tc>
        <w:tc>
          <w:tcPr>
            <w:tcW w:w="945" w:type="pct"/>
            <w:tcBorders>
              <w:top w:val="nil"/>
              <w:left w:val="nil"/>
              <w:bottom w:val="single" w:sz="4" w:space="0" w:color="auto"/>
              <w:right w:val="single" w:sz="4" w:space="0" w:color="auto"/>
            </w:tcBorders>
            <w:shd w:val="clear" w:color="000000" w:fill="FFFFFF"/>
            <w:vAlign w:val="center"/>
            <w:hideMark/>
          </w:tcPr>
          <w:p w14:paraId="7A68A02F" w14:textId="77777777" w:rsidR="002960E6" w:rsidRPr="002B1E9E" w:rsidRDefault="002960E6" w:rsidP="002960E6">
            <w:pPr>
              <w:rPr>
                <w:rFonts w:ascii="Sylfaen" w:hAnsi="Sylfaen" w:cs="Calibri"/>
                <w:sz w:val="16"/>
                <w:szCs w:val="16"/>
              </w:rPr>
            </w:pPr>
            <w:r w:rsidRPr="002B1E9E">
              <w:rPr>
                <w:rFonts w:ascii="Sylfaen" w:hAnsi="Sylfaen" w:cs="Calibri"/>
                <w:color w:val="000000"/>
                <w:sz w:val="16"/>
                <w:szCs w:val="16"/>
              </w:rPr>
              <w:lastRenderedPageBreak/>
              <w:t>საბაზისო მაჩვენებლის შენარჩუნება</w:t>
            </w:r>
          </w:p>
        </w:tc>
        <w:tc>
          <w:tcPr>
            <w:tcW w:w="669" w:type="pct"/>
            <w:gridSpan w:val="2"/>
            <w:tcBorders>
              <w:top w:val="nil"/>
              <w:left w:val="nil"/>
              <w:bottom w:val="single" w:sz="4" w:space="0" w:color="auto"/>
              <w:right w:val="single" w:sz="4" w:space="0" w:color="auto"/>
            </w:tcBorders>
            <w:shd w:val="clear" w:color="000000" w:fill="FFFFFF"/>
            <w:vAlign w:val="center"/>
            <w:hideMark/>
          </w:tcPr>
          <w:p w14:paraId="1AD62E20" w14:textId="77777777" w:rsidR="002960E6" w:rsidRPr="002B1E9E" w:rsidRDefault="002960E6" w:rsidP="002960E6">
            <w:pPr>
              <w:jc w:val="center"/>
              <w:rPr>
                <w:rFonts w:ascii="Sylfaen" w:hAnsi="Sylfaen" w:cs="Calibri"/>
                <w:color w:val="000000"/>
                <w:sz w:val="16"/>
                <w:szCs w:val="16"/>
              </w:rPr>
            </w:pPr>
            <w:r w:rsidRPr="002B1E9E">
              <w:rPr>
                <w:rFonts w:ascii="Sylfaen" w:hAnsi="Sylfaen" w:cs="Calibri"/>
                <w:color w:val="000000"/>
                <w:sz w:val="14"/>
                <w:szCs w:val="14"/>
              </w:rPr>
              <w:t>10%</w:t>
            </w:r>
          </w:p>
        </w:tc>
        <w:tc>
          <w:tcPr>
            <w:tcW w:w="642" w:type="pct"/>
            <w:tcBorders>
              <w:top w:val="nil"/>
              <w:left w:val="nil"/>
              <w:bottom w:val="single" w:sz="4" w:space="0" w:color="auto"/>
              <w:right w:val="single" w:sz="4" w:space="0" w:color="auto"/>
            </w:tcBorders>
            <w:shd w:val="clear" w:color="000000" w:fill="FFFFFF"/>
            <w:vAlign w:val="center"/>
            <w:hideMark/>
          </w:tcPr>
          <w:p w14:paraId="25B44FA1" w14:textId="77777777" w:rsidR="002960E6" w:rsidRPr="002B1E9E" w:rsidRDefault="002960E6" w:rsidP="002960E6">
            <w:pPr>
              <w:jc w:val="center"/>
              <w:rPr>
                <w:rFonts w:ascii="Sylfaen" w:hAnsi="Sylfaen" w:cs="Calibri"/>
                <w:color w:val="000000"/>
                <w:sz w:val="16"/>
                <w:szCs w:val="16"/>
              </w:rPr>
            </w:pPr>
            <w:r w:rsidRPr="002B1E9E">
              <w:rPr>
                <w:rFonts w:ascii="Sylfaen" w:hAnsi="Sylfaen" w:cs="Calibri"/>
                <w:color w:val="000000"/>
                <w:sz w:val="16"/>
                <w:szCs w:val="16"/>
              </w:rPr>
              <w:t>საბაზისო მოცულობის შენარჩუნება</w:t>
            </w:r>
          </w:p>
        </w:tc>
        <w:tc>
          <w:tcPr>
            <w:tcW w:w="487" w:type="pct"/>
            <w:tcBorders>
              <w:top w:val="nil"/>
              <w:left w:val="nil"/>
              <w:bottom w:val="single" w:sz="4" w:space="0" w:color="auto"/>
              <w:right w:val="single" w:sz="4" w:space="0" w:color="auto"/>
            </w:tcBorders>
            <w:shd w:val="clear" w:color="000000" w:fill="FFFFFF"/>
            <w:vAlign w:val="center"/>
            <w:hideMark/>
          </w:tcPr>
          <w:p w14:paraId="115F8A57" w14:textId="77777777" w:rsidR="002960E6" w:rsidRPr="002B1E9E" w:rsidRDefault="002960E6" w:rsidP="002960E6">
            <w:pPr>
              <w:jc w:val="center"/>
              <w:rPr>
                <w:rFonts w:ascii="Sylfaen" w:hAnsi="Sylfaen" w:cs="Calibri"/>
                <w:color w:val="000000"/>
                <w:sz w:val="16"/>
                <w:szCs w:val="16"/>
              </w:rPr>
            </w:pPr>
            <w:r w:rsidRPr="002B1E9E">
              <w:rPr>
                <w:rFonts w:ascii="Sylfaen" w:hAnsi="Sylfaen" w:cs="Calibri"/>
                <w:color w:val="000000"/>
                <w:sz w:val="16"/>
                <w:szCs w:val="16"/>
              </w:rPr>
              <w:t>საბაზისო მოცულობის შენარჩუნება</w:t>
            </w:r>
          </w:p>
        </w:tc>
        <w:tc>
          <w:tcPr>
            <w:tcW w:w="485" w:type="pct"/>
            <w:tcBorders>
              <w:top w:val="nil"/>
              <w:left w:val="nil"/>
              <w:bottom w:val="single" w:sz="4" w:space="0" w:color="auto"/>
              <w:right w:val="single" w:sz="8" w:space="0" w:color="auto"/>
            </w:tcBorders>
            <w:shd w:val="clear" w:color="000000" w:fill="FFFFFF"/>
            <w:vAlign w:val="center"/>
            <w:hideMark/>
          </w:tcPr>
          <w:p w14:paraId="194ADD96" w14:textId="77777777" w:rsidR="002960E6" w:rsidRPr="002B1E9E" w:rsidRDefault="002960E6" w:rsidP="002960E6">
            <w:pPr>
              <w:jc w:val="center"/>
              <w:rPr>
                <w:rFonts w:ascii="Sylfaen" w:hAnsi="Sylfaen" w:cs="Calibri"/>
                <w:color w:val="000000"/>
                <w:sz w:val="16"/>
                <w:szCs w:val="16"/>
              </w:rPr>
            </w:pPr>
            <w:r w:rsidRPr="002B1E9E">
              <w:rPr>
                <w:rFonts w:ascii="Sylfaen" w:hAnsi="Sylfaen" w:cs="Calibri"/>
                <w:color w:val="000000"/>
                <w:sz w:val="16"/>
                <w:szCs w:val="16"/>
              </w:rPr>
              <w:t>საბაზისო მოცულობის შენარჩუნება</w:t>
            </w:r>
          </w:p>
        </w:tc>
      </w:tr>
      <w:tr w:rsidR="002960E6" w:rsidRPr="002B1E9E" w14:paraId="6C3B7D96" w14:textId="77777777" w:rsidTr="008D057F">
        <w:trPr>
          <w:trHeight w:val="280"/>
        </w:trPr>
        <w:tc>
          <w:tcPr>
            <w:tcW w:w="249" w:type="pct"/>
            <w:tcBorders>
              <w:top w:val="nil"/>
              <w:left w:val="single" w:sz="8" w:space="0" w:color="auto"/>
              <w:bottom w:val="single" w:sz="4" w:space="0" w:color="auto"/>
              <w:right w:val="single" w:sz="4" w:space="0" w:color="auto"/>
            </w:tcBorders>
            <w:shd w:val="clear" w:color="000000" w:fill="FFFFFF"/>
            <w:vAlign w:val="center"/>
            <w:hideMark/>
          </w:tcPr>
          <w:p w14:paraId="347AEF8D" w14:textId="77777777" w:rsidR="002960E6" w:rsidRPr="002B1E9E" w:rsidRDefault="002960E6" w:rsidP="002960E6">
            <w:pPr>
              <w:jc w:val="center"/>
              <w:rPr>
                <w:rFonts w:ascii="Sylfaen" w:hAnsi="Sylfaen" w:cs="Calibri"/>
                <w:color w:val="000000"/>
                <w:sz w:val="16"/>
                <w:szCs w:val="16"/>
              </w:rPr>
            </w:pPr>
            <w:r w:rsidRPr="002B1E9E">
              <w:rPr>
                <w:rFonts w:ascii="Sylfaen" w:hAnsi="Sylfaen" w:cs="Calibri"/>
                <w:color w:val="000000"/>
                <w:sz w:val="16"/>
                <w:szCs w:val="16"/>
              </w:rPr>
              <w:lastRenderedPageBreak/>
              <w:t>3</w:t>
            </w:r>
          </w:p>
        </w:tc>
        <w:tc>
          <w:tcPr>
            <w:tcW w:w="755" w:type="pct"/>
            <w:gridSpan w:val="2"/>
            <w:tcBorders>
              <w:top w:val="nil"/>
              <w:left w:val="single" w:sz="4" w:space="0" w:color="auto"/>
              <w:bottom w:val="single" w:sz="4" w:space="0" w:color="auto"/>
              <w:right w:val="single" w:sz="4" w:space="0" w:color="auto"/>
            </w:tcBorders>
            <w:shd w:val="clear" w:color="000000" w:fill="FFFFFF"/>
            <w:vAlign w:val="center"/>
            <w:hideMark/>
          </w:tcPr>
          <w:p w14:paraId="6B44BAF4" w14:textId="77777777" w:rsidR="002960E6" w:rsidRPr="002B1E9E" w:rsidRDefault="002960E6" w:rsidP="002960E6">
            <w:pPr>
              <w:rPr>
                <w:rFonts w:ascii="Sylfaen" w:hAnsi="Sylfaen" w:cs="Calibri"/>
                <w:color w:val="000000"/>
                <w:sz w:val="16"/>
                <w:szCs w:val="16"/>
              </w:rPr>
            </w:pPr>
            <w:r w:rsidRPr="002B1E9E">
              <w:rPr>
                <w:rFonts w:ascii="Sylfaen" w:hAnsi="Sylfaen" w:cs="Calibri"/>
                <w:color w:val="000000"/>
                <w:sz w:val="18"/>
                <w:szCs w:val="18"/>
              </w:rPr>
              <w:t xml:space="preserve">ყოველდღიურად ნარჩენებისგან დაცლილი  კონტეინერების რაოდენობა </w:t>
            </w:r>
          </w:p>
        </w:tc>
        <w:tc>
          <w:tcPr>
            <w:tcW w:w="768" w:type="pct"/>
            <w:tcBorders>
              <w:top w:val="nil"/>
              <w:left w:val="nil"/>
              <w:bottom w:val="single" w:sz="4" w:space="0" w:color="auto"/>
              <w:right w:val="single" w:sz="4" w:space="0" w:color="auto"/>
            </w:tcBorders>
            <w:shd w:val="clear" w:color="000000" w:fill="FFFFFF"/>
            <w:vAlign w:val="center"/>
            <w:hideMark/>
          </w:tcPr>
          <w:p w14:paraId="46C50E76" w14:textId="77777777" w:rsidR="002960E6" w:rsidRPr="002B1E9E" w:rsidRDefault="002960E6" w:rsidP="002960E6">
            <w:pPr>
              <w:rPr>
                <w:rFonts w:ascii="Sylfaen" w:hAnsi="Sylfaen" w:cs="Calibri"/>
                <w:sz w:val="16"/>
                <w:szCs w:val="16"/>
              </w:rPr>
            </w:pPr>
            <w:r w:rsidRPr="002B1E9E">
              <w:rPr>
                <w:rFonts w:ascii="Sylfaen" w:hAnsi="Sylfaen" w:cs="Calibri"/>
                <w:color w:val="000000"/>
                <w:sz w:val="16"/>
                <w:szCs w:val="16"/>
              </w:rPr>
              <w:t xml:space="preserve">გასულ პერიოდში საშუალოდ დღეში  ხორციელდებოდა </w:t>
            </w:r>
            <w:r w:rsidRPr="002B1E9E">
              <w:rPr>
                <w:rFonts w:ascii="Sylfaen" w:hAnsi="Sylfaen" w:cs="Calibri"/>
                <w:color w:val="000000"/>
                <w:sz w:val="16"/>
                <w:szCs w:val="16"/>
                <w:lang w:val="ka-GE"/>
              </w:rPr>
              <w:t>100</w:t>
            </w:r>
            <w:r w:rsidRPr="002B1E9E">
              <w:rPr>
                <w:rFonts w:ascii="Sylfaen" w:hAnsi="Sylfaen" w:cs="Calibri"/>
                <w:color w:val="000000"/>
                <w:sz w:val="16"/>
                <w:szCs w:val="16"/>
              </w:rPr>
              <w:t xml:space="preserve"> კონტეინერის დაცლა</w:t>
            </w:r>
          </w:p>
        </w:tc>
        <w:tc>
          <w:tcPr>
            <w:tcW w:w="945" w:type="pct"/>
            <w:tcBorders>
              <w:top w:val="nil"/>
              <w:left w:val="nil"/>
              <w:bottom w:val="single" w:sz="4" w:space="0" w:color="auto"/>
              <w:right w:val="single" w:sz="4" w:space="0" w:color="auto"/>
            </w:tcBorders>
            <w:shd w:val="clear" w:color="000000" w:fill="FFFFFF"/>
            <w:vAlign w:val="center"/>
            <w:hideMark/>
          </w:tcPr>
          <w:p w14:paraId="10C8AD65" w14:textId="77777777" w:rsidR="002960E6" w:rsidRPr="002B1E9E" w:rsidRDefault="002960E6" w:rsidP="002960E6">
            <w:pPr>
              <w:rPr>
                <w:rFonts w:ascii="Sylfaen" w:hAnsi="Sylfaen" w:cs="Calibri"/>
                <w:sz w:val="16"/>
                <w:szCs w:val="16"/>
              </w:rPr>
            </w:pPr>
            <w:r w:rsidRPr="002B1E9E">
              <w:rPr>
                <w:rFonts w:ascii="Sylfaen" w:hAnsi="Sylfaen" w:cs="Calibri"/>
                <w:color w:val="000000"/>
                <w:sz w:val="16"/>
                <w:szCs w:val="16"/>
              </w:rPr>
              <w:t xml:space="preserve">არსებული მოცულობით გაგრძელდება ნარჩენებისგან კონტეინერების დაცლა და ყოველდღიურად მოხდება </w:t>
            </w:r>
            <w:r w:rsidRPr="002B1E9E">
              <w:rPr>
                <w:rFonts w:ascii="Sylfaen" w:hAnsi="Sylfaen" w:cs="Calibri"/>
                <w:color w:val="000000"/>
                <w:sz w:val="16"/>
                <w:szCs w:val="16"/>
                <w:lang w:val="ka-GE"/>
              </w:rPr>
              <w:t>100</w:t>
            </w:r>
            <w:r w:rsidRPr="002B1E9E">
              <w:rPr>
                <w:rFonts w:ascii="Sylfaen" w:hAnsi="Sylfaen" w:cs="Calibri"/>
                <w:color w:val="000000"/>
                <w:sz w:val="16"/>
                <w:szCs w:val="16"/>
              </w:rPr>
              <w:t xml:space="preserve"> კონტეინერის დაცლა</w:t>
            </w:r>
          </w:p>
        </w:tc>
        <w:tc>
          <w:tcPr>
            <w:tcW w:w="669" w:type="pct"/>
            <w:gridSpan w:val="2"/>
            <w:tcBorders>
              <w:top w:val="nil"/>
              <w:left w:val="nil"/>
              <w:bottom w:val="single" w:sz="4" w:space="0" w:color="auto"/>
              <w:right w:val="single" w:sz="4" w:space="0" w:color="auto"/>
            </w:tcBorders>
            <w:shd w:val="clear" w:color="000000" w:fill="FFFFFF"/>
            <w:vAlign w:val="center"/>
            <w:hideMark/>
          </w:tcPr>
          <w:p w14:paraId="7DB0BE13" w14:textId="77777777" w:rsidR="002960E6" w:rsidRPr="002B1E9E" w:rsidRDefault="002960E6" w:rsidP="002960E6">
            <w:pPr>
              <w:jc w:val="center"/>
              <w:rPr>
                <w:rFonts w:ascii="Sylfaen" w:hAnsi="Sylfaen" w:cs="Calibri"/>
                <w:color w:val="000000"/>
                <w:sz w:val="16"/>
                <w:szCs w:val="16"/>
              </w:rPr>
            </w:pPr>
            <w:r w:rsidRPr="002B1E9E">
              <w:rPr>
                <w:rFonts w:ascii="Sylfaen" w:hAnsi="Sylfaen" w:cs="Calibri"/>
                <w:color w:val="000000"/>
                <w:sz w:val="14"/>
                <w:szCs w:val="14"/>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642" w:type="pct"/>
            <w:tcBorders>
              <w:top w:val="nil"/>
              <w:left w:val="nil"/>
              <w:bottom w:val="single" w:sz="4" w:space="0" w:color="auto"/>
              <w:right w:val="single" w:sz="4" w:space="0" w:color="auto"/>
            </w:tcBorders>
            <w:shd w:val="clear" w:color="000000" w:fill="FFFFFF"/>
            <w:vAlign w:val="center"/>
            <w:hideMark/>
          </w:tcPr>
          <w:p w14:paraId="0078DC90" w14:textId="77777777" w:rsidR="002960E6" w:rsidRPr="002B1E9E" w:rsidRDefault="002960E6" w:rsidP="002960E6">
            <w:pPr>
              <w:jc w:val="center"/>
              <w:rPr>
                <w:rFonts w:ascii="Sylfaen" w:hAnsi="Sylfaen" w:cs="Calibri"/>
                <w:color w:val="000000"/>
                <w:sz w:val="16"/>
                <w:szCs w:val="16"/>
              </w:rPr>
            </w:pPr>
            <w:r w:rsidRPr="002B1E9E">
              <w:rPr>
                <w:rFonts w:ascii="Sylfaen" w:hAnsi="Sylfaen" w:cs="Calibri"/>
                <w:color w:val="000000"/>
                <w:sz w:val="16"/>
                <w:szCs w:val="16"/>
              </w:rPr>
              <w:t>საბაზისო მოცულობის შენარჩუნება</w:t>
            </w:r>
          </w:p>
        </w:tc>
        <w:tc>
          <w:tcPr>
            <w:tcW w:w="487" w:type="pct"/>
            <w:tcBorders>
              <w:top w:val="nil"/>
              <w:left w:val="nil"/>
              <w:bottom w:val="single" w:sz="4" w:space="0" w:color="auto"/>
              <w:right w:val="single" w:sz="4" w:space="0" w:color="auto"/>
            </w:tcBorders>
            <w:shd w:val="clear" w:color="000000" w:fill="FFFFFF"/>
            <w:vAlign w:val="center"/>
            <w:hideMark/>
          </w:tcPr>
          <w:p w14:paraId="37B224F4" w14:textId="77777777" w:rsidR="002960E6" w:rsidRPr="002B1E9E" w:rsidRDefault="002960E6" w:rsidP="002960E6">
            <w:pPr>
              <w:jc w:val="center"/>
              <w:rPr>
                <w:rFonts w:ascii="Sylfaen" w:hAnsi="Sylfaen" w:cs="Calibri"/>
                <w:color w:val="000000"/>
                <w:sz w:val="16"/>
                <w:szCs w:val="16"/>
              </w:rPr>
            </w:pPr>
            <w:r w:rsidRPr="002B1E9E">
              <w:rPr>
                <w:rFonts w:ascii="Sylfaen" w:hAnsi="Sylfaen" w:cs="Calibri"/>
                <w:color w:val="000000"/>
                <w:sz w:val="16"/>
                <w:szCs w:val="16"/>
              </w:rPr>
              <w:t>საბაზისო მოცულობის შენარჩუნება</w:t>
            </w:r>
          </w:p>
        </w:tc>
        <w:tc>
          <w:tcPr>
            <w:tcW w:w="485" w:type="pct"/>
            <w:tcBorders>
              <w:top w:val="nil"/>
              <w:left w:val="nil"/>
              <w:bottom w:val="single" w:sz="4" w:space="0" w:color="auto"/>
              <w:right w:val="single" w:sz="8" w:space="0" w:color="auto"/>
            </w:tcBorders>
            <w:shd w:val="clear" w:color="000000" w:fill="FFFFFF"/>
            <w:vAlign w:val="center"/>
            <w:hideMark/>
          </w:tcPr>
          <w:p w14:paraId="484077AA" w14:textId="77777777" w:rsidR="002960E6" w:rsidRPr="002B1E9E" w:rsidRDefault="002960E6" w:rsidP="002960E6">
            <w:pPr>
              <w:jc w:val="center"/>
              <w:rPr>
                <w:rFonts w:ascii="Sylfaen" w:hAnsi="Sylfaen" w:cs="Calibri"/>
                <w:color w:val="000000"/>
                <w:sz w:val="16"/>
                <w:szCs w:val="16"/>
              </w:rPr>
            </w:pPr>
            <w:r w:rsidRPr="002B1E9E">
              <w:rPr>
                <w:rFonts w:ascii="Sylfaen" w:hAnsi="Sylfaen" w:cs="Calibri"/>
                <w:color w:val="000000"/>
                <w:sz w:val="16"/>
                <w:szCs w:val="16"/>
              </w:rPr>
              <w:t>საბაზისო მოცულობის შენარჩუნება</w:t>
            </w:r>
          </w:p>
        </w:tc>
      </w:tr>
    </w:tbl>
    <w:p w14:paraId="414DD29C" w14:textId="77777777" w:rsidR="002960E6" w:rsidRPr="008454E9" w:rsidRDefault="002960E6" w:rsidP="002960E6">
      <w:pPr>
        <w:rPr>
          <w:sz w:val="16"/>
          <w:szCs w:val="16"/>
          <w:lang w:val="ka-GE"/>
        </w:rPr>
      </w:pPr>
    </w:p>
    <w:p w14:paraId="054C4BBC" w14:textId="77777777" w:rsidR="002960E6" w:rsidRPr="008454E9" w:rsidRDefault="002960E6" w:rsidP="002960E6">
      <w:pPr>
        <w:rPr>
          <w:sz w:val="16"/>
          <w:szCs w:val="16"/>
          <w:lang w:val="ka-GE"/>
        </w:rPr>
      </w:pPr>
    </w:p>
    <w:tbl>
      <w:tblPr>
        <w:tblW w:w="5000" w:type="pct"/>
        <w:tblLook w:val="04A0" w:firstRow="1" w:lastRow="0" w:firstColumn="1" w:lastColumn="0" w:noHBand="0" w:noVBand="1"/>
      </w:tblPr>
      <w:tblGrid>
        <w:gridCol w:w="660"/>
        <w:gridCol w:w="1370"/>
        <w:gridCol w:w="733"/>
        <w:gridCol w:w="2247"/>
        <w:gridCol w:w="2247"/>
        <w:gridCol w:w="1275"/>
        <w:gridCol w:w="1155"/>
        <w:gridCol w:w="1822"/>
        <w:gridCol w:w="1621"/>
        <w:gridCol w:w="1420"/>
      </w:tblGrid>
      <w:tr w:rsidR="00451ADE" w:rsidRPr="008454E9" w14:paraId="494C063F" w14:textId="77777777" w:rsidTr="008D057F">
        <w:trPr>
          <w:trHeight w:val="750"/>
        </w:trPr>
        <w:tc>
          <w:tcPr>
            <w:tcW w:w="227"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5B0213D5"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47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9BFB67B"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დასახელება </w:t>
            </w:r>
          </w:p>
        </w:tc>
        <w:tc>
          <w:tcPr>
            <w:tcW w:w="2234"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AC8804C"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მწვანე ნარგავების მოვლა-პატრონობა, განვითარება</w:t>
            </w:r>
          </w:p>
        </w:tc>
        <w:tc>
          <w:tcPr>
            <w:tcW w:w="397" w:type="pct"/>
            <w:tcBorders>
              <w:top w:val="single" w:sz="8" w:space="0" w:color="auto"/>
              <w:left w:val="nil"/>
              <w:bottom w:val="single" w:sz="4" w:space="0" w:color="auto"/>
              <w:right w:val="single" w:sz="4" w:space="0" w:color="auto"/>
            </w:tcBorders>
            <w:shd w:val="clear" w:color="000000" w:fill="FFFFFF"/>
            <w:vAlign w:val="center"/>
            <w:hideMark/>
          </w:tcPr>
          <w:p w14:paraId="08EEC7F1" w14:textId="48A57431"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26" w:type="pct"/>
            <w:tcBorders>
              <w:top w:val="single" w:sz="8" w:space="0" w:color="auto"/>
              <w:left w:val="nil"/>
              <w:bottom w:val="single" w:sz="4" w:space="0" w:color="auto"/>
              <w:right w:val="single" w:sz="4" w:space="0" w:color="auto"/>
            </w:tcBorders>
            <w:shd w:val="clear" w:color="000000" w:fill="FFFFFF"/>
            <w:vAlign w:val="center"/>
            <w:hideMark/>
          </w:tcPr>
          <w:p w14:paraId="4B792458" w14:textId="3072220A"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14:paraId="01741BDD" w14:textId="3ABDC094"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488" w:type="pct"/>
            <w:tcBorders>
              <w:top w:val="single" w:sz="8" w:space="0" w:color="auto"/>
              <w:left w:val="nil"/>
              <w:bottom w:val="single" w:sz="4" w:space="0" w:color="auto"/>
              <w:right w:val="single" w:sz="8" w:space="0" w:color="auto"/>
            </w:tcBorders>
            <w:shd w:val="clear" w:color="000000" w:fill="FFFFFF"/>
            <w:vAlign w:val="center"/>
            <w:hideMark/>
          </w:tcPr>
          <w:p w14:paraId="5E5DA33B" w14:textId="1F3BDBA3"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2367CD" w:rsidRPr="008454E9" w14:paraId="3A9E50D1" w14:textId="77777777" w:rsidTr="008D057F">
        <w:trPr>
          <w:trHeight w:val="288"/>
        </w:trPr>
        <w:tc>
          <w:tcPr>
            <w:tcW w:w="227" w:type="pct"/>
            <w:tcBorders>
              <w:top w:val="nil"/>
              <w:left w:val="single" w:sz="8" w:space="0" w:color="auto"/>
              <w:bottom w:val="single" w:sz="4" w:space="0" w:color="auto"/>
              <w:right w:val="single" w:sz="4" w:space="0" w:color="auto"/>
            </w:tcBorders>
            <w:shd w:val="clear" w:color="000000" w:fill="FFFFFF"/>
            <w:vAlign w:val="center"/>
            <w:hideMark/>
          </w:tcPr>
          <w:p w14:paraId="04986ED7" w14:textId="77777777" w:rsidR="002367CD" w:rsidRPr="008454E9" w:rsidRDefault="002367CD" w:rsidP="002367CD">
            <w:pPr>
              <w:jc w:val="center"/>
              <w:rPr>
                <w:rFonts w:ascii="Sylfaen" w:hAnsi="Sylfaen" w:cs="Calibri"/>
                <w:color w:val="000000"/>
                <w:sz w:val="16"/>
                <w:szCs w:val="16"/>
              </w:rPr>
            </w:pPr>
            <w:r w:rsidRPr="008454E9">
              <w:rPr>
                <w:rFonts w:ascii="Sylfaen" w:hAnsi="Sylfaen" w:cs="Calibri"/>
                <w:color w:val="000000"/>
                <w:sz w:val="16"/>
                <w:szCs w:val="16"/>
              </w:rPr>
              <w:t>03 02</w:t>
            </w:r>
          </w:p>
        </w:tc>
        <w:tc>
          <w:tcPr>
            <w:tcW w:w="471" w:type="pct"/>
            <w:vMerge/>
            <w:tcBorders>
              <w:top w:val="single" w:sz="8" w:space="0" w:color="auto"/>
              <w:left w:val="single" w:sz="4" w:space="0" w:color="auto"/>
              <w:bottom w:val="single" w:sz="4" w:space="0" w:color="auto"/>
              <w:right w:val="single" w:sz="4" w:space="0" w:color="auto"/>
            </w:tcBorders>
            <w:vAlign w:val="center"/>
            <w:hideMark/>
          </w:tcPr>
          <w:p w14:paraId="66E0DA50" w14:textId="77777777" w:rsidR="002367CD" w:rsidRPr="008454E9" w:rsidRDefault="002367CD" w:rsidP="002367CD">
            <w:pPr>
              <w:rPr>
                <w:rFonts w:ascii="Sylfaen" w:hAnsi="Sylfaen" w:cs="Calibri"/>
                <w:b/>
                <w:bCs/>
                <w:color w:val="000000"/>
                <w:sz w:val="16"/>
                <w:szCs w:val="16"/>
              </w:rPr>
            </w:pPr>
          </w:p>
        </w:tc>
        <w:tc>
          <w:tcPr>
            <w:tcW w:w="2234" w:type="pct"/>
            <w:gridSpan w:val="4"/>
            <w:vMerge/>
            <w:tcBorders>
              <w:top w:val="single" w:sz="8" w:space="0" w:color="auto"/>
              <w:left w:val="single" w:sz="4" w:space="0" w:color="auto"/>
              <w:bottom w:val="single" w:sz="4" w:space="0" w:color="auto"/>
              <w:right w:val="single" w:sz="4" w:space="0" w:color="auto"/>
            </w:tcBorders>
            <w:vAlign w:val="center"/>
            <w:hideMark/>
          </w:tcPr>
          <w:p w14:paraId="5B240F58" w14:textId="77777777" w:rsidR="002367CD" w:rsidRPr="008454E9" w:rsidRDefault="002367CD" w:rsidP="002367CD">
            <w:pPr>
              <w:rPr>
                <w:rFonts w:ascii="Sylfaen" w:hAnsi="Sylfaen" w:cs="Calibri"/>
                <w:b/>
                <w:bCs/>
                <w:color w:val="000000"/>
                <w:sz w:val="16"/>
                <w:szCs w:val="16"/>
              </w:rPr>
            </w:pPr>
          </w:p>
        </w:tc>
        <w:tc>
          <w:tcPr>
            <w:tcW w:w="3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6D8C79" w14:textId="5F91950E"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101.2   </w:t>
            </w:r>
          </w:p>
        </w:tc>
        <w:tc>
          <w:tcPr>
            <w:tcW w:w="626" w:type="pct"/>
            <w:tcBorders>
              <w:top w:val="single" w:sz="4" w:space="0" w:color="auto"/>
              <w:left w:val="nil"/>
              <w:bottom w:val="single" w:sz="4" w:space="0" w:color="auto"/>
              <w:right w:val="single" w:sz="4" w:space="0" w:color="auto"/>
            </w:tcBorders>
            <w:shd w:val="clear" w:color="000000" w:fill="FFFFFF"/>
            <w:vAlign w:val="center"/>
            <w:hideMark/>
          </w:tcPr>
          <w:p w14:paraId="32B2A7D8" w14:textId="571B59CB"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110.0   </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14:paraId="0ADDD18E" w14:textId="6543DBC3"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120.0   </w:t>
            </w:r>
          </w:p>
        </w:tc>
        <w:tc>
          <w:tcPr>
            <w:tcW w:w="488" w:type="pct"/>
            <w:tcBorders>
              <w:top w:val="single" w:sz="4" w:space="0" w:color="auto"/>
              <w:left w:val="nil"/>
              <w:bottom w:val="single" w:sz="4" w:space="0" w:color="auto"/>
              <w:right w:val="single" w:sz="4" w:space="0" w:color="auto"/>
            </w:tcBorders>
            <w:shd w:val="clear" w:color="000000" w:fill="FFFFFF"/>
            <w:vAlign w:val="center"/>
            <w:hideMark/>
          </w:tcPr>
          <w:p w14:paraId="7ABCDE05" w14:textId="3A72C677" w:rsidR="002367CD" w:rsidRPr="008454E9" w:rsidRDefault="002367CD" w:rsidP="002367CD">
            <w:pPr>
              <w:jc w:val="center"/>
              <w:rPr>
                <w:rFonts w:ascii="Sylfaen" w:hAnsi="Sylfaen" w:cs="Calibri"/>
                <w:sz w:val="16"/>
                <w:szCs w:val="16"/>
              </w:rPr>
            </w:pPr>
            <w:r>
              <w:rPr>
                <w:rFonts w:ascii="Arial CYR" w:hAnsi="Arial CYR" w:cs="Arial CYR"/>
                <w:sz w:val="16"/>
                <w:szCs w:val="16"/>
              </w:rPr>
              <w:t xml:space="preserve">          130.0   </w:t>
            </w:r>
          </w:p>
        </w:tc>
      </w:tr>
      <w:tr w:rsidR="002960E6" w:rsidRPr="008454E9" w14:paraId="67BB7850" w14:textId="77777777" w:rsidTr="008D057F">
        <w:trPr>
          <w:trHeight w:val="780"/>
        </w:trPr>
        <w:tc>
          <w:tcPr>
            <w:tcW w:w="69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68F2416" w14:textId="77777777" w:rsidR="002960E6" w:rsidRPr="008454E9" w:rsidRDefault="002960E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განმახორციელებელი სამსახური</w:t>
            </w:r>
          </w:p>
        </w:tc>
        <w:tc>
          <w:tcPr>
            <w:tcW w:w="4302" w:type="pct"/>
            <w:gridSpan w:val="8"/>
            <w:tcBorders>
              <w:top w:val="single" w:sz="4" w:space="0" w:color="auto"/>
              <w:left w:val="nil"/>
              <w:bottom w:val="single" w:sz="4" w:space="0" w:color="auto"/>
              <w:right w:val="single" w:sz="4" w:space="0" w:color="auto"/>
            </w:tcBorders>
            <w:shd w:val="clear" w:color="000000" w:fill="FFFFFF"/>
            <w:vAlign w:val="center"/>
            <w:hideMark/>
          </w:tcPr>
          <w:p w14:paraId="1C6848BF" w14:textId="77777777" w:rsidR="002960E6" w:rsidRPr="00996159" w:rsidRDefault="002960E6" w:rsidP="002960E6">
            <w:pPr>
              <w:rPr>
                <w:rFonts w:ascii="Sylfaen" w:hAnsi="Sylfaen" w:cs="Calibri"/>
                <w:color w:val="000000"/>
                <w:sz w:val="16"/>
                <w:szCs w:val="16"/>
              </w:rPr>
            </w:pPr>
            <w:r>
              <w:rPr>
                <w:rFonts w:ascii="Sylfaen" w:hAnsi="Sylfaen" w:cs="Calibri"/>
                <w:b/>
                <w:color w:val="000000"/>
                <w:sz w:val="18"/>
                <w:szCs w:val="18"/>
              </w:rPr>
              <w:t xml:space="preserve">ა(ა)იპ </w:t>
            </w:r>
            <w:r w:rsidRPr="001B4452">
              <w:rPr>
                <w:rFonts w:ascii="Sylfaen" w:hAnsi="Sylfaen" w:cs="Calibri"/>
                <w:b/>
                <w:color w:val="000000"/>
                <w:sz w:val="18"/>
                <w:szCs w:val="18"/>
              </w:rPr>
              <w:t>„</w:t>
            </w:r>
            <w:r w:rsidRPr="00901014">
              <w:rPr>
                <w:rFonts w:ascii="Sylfaen" w:hAnsi="Sylfaen" w:cs="Calibri"/>
                <w:b/>
                <w:color w:val="000000"/>
                <w:sz w:val="18"/>
                <w:szCs w:val="18"/>
              </w:rPr>
              <w:t>ამბროლაურის მუნიციპალიტეტის</w:t>
            </w:r>
            <w:r>
              <w:rPr>
                <w:rFonts w:ascii="Sylfaen" w:hAnsi="Sylfaen" w:cs="Calibri"/>
                <w:b/>
                <w:color w:val="000000"/>
                <w:sz w:val="18"/>
                <w:szCs w:val="18"/>
              </w:rPr>
              <w:t xml:space="preserve"> დასუფთავების და კეთილმოწყობის</w:t>
            </w:r>
            <w:r w:rsidRPr="00901014">
              <w:rPr>
                <w:rFonts w:ascii="Sylfaen" w:hAnsi="Sylfaen" w:cs="Calibri"/>
                <w:b/>
                <w:color w:val="000000"/>
                <w:sz w:val="18"/>
                <w:szCs w:val="18"/>
              </w:rPr>
              <w:t xml:space="preserve"> სამსახური</w:t>
            </w:r>
            <w:r>
              <w:rPr>
                <w:rFonts w:ascii="Sylfaen" w:hAnsi="Sylfaen" w:cs="Calibri"/>
                <w:b/>
                <w:color w:val="000000"/>
                <w:sz w:val="18"/>
                <w:szCs w:val="18"/>
                <w:lang w:val="ka-GE"/>
              </w:rPr>
              <w:t>“</w:t>
            </w:r>
          </w:p>
        </w:tc>
      </w:tr>
      <w:tr w:rsidR="002960E6" w:rsidRPr="008454E9" w14:paraId="04D7A307" w14:textId="77777777" w:rsidTr="008D057F">
        <w:trPr>
          <w:trHeight w:val="1245"/>
        </w:trPr>
        <w:tc>
          <w:tcPr>
            <w:tcW w:w="69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E03865B" w14:textId="77777777" w:rsidR="002960E6" w:rsidRPr="008454E9" w:rsidRDefault="002960E6" w:rsidP="002960E6">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აღწერა </w:t>
            </w:r>
          </w:p>
        </w:tc>
        <w:tc>
          <w:tcPr>
            <w:tcW w:w="4302"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08461D1D" w14:textId="77777777" w:rsidR="002960E6" w:rsidRPr="008454E9" w:rsidRDefault="002960E6" w:rsidP="002960E6">
            <w:pPr>
              <w:rPr>
                <w:rFonts w:ascii="Sylfaen" w:hAnsi="Sylfaen" w:cs="Calibri"/>
                <w:sz w:val="16"/>
                <w:szCs w:val="16"/>
              </w:rPr>
            </w:pPr>
            <w:r w:rsidRPr="00901014">
              <w:rPr>
                <w:rFonts w:ascii="Sylfaen" w:hAnsi="Sylfaen" w:cs="Calibri"/>
                <w:color w:val="000000"/>
                <w:sz w:val="18"/>
                <w:szCs w:val="18"/>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w:t>
            </w:r>
            <w:r>
              <w:rPr>
                <w:rFonts w:ascii="Sylfaen" w:hAnsi="Sylfaen" w:cs="Calibri"/>
                <w:color w:val="000000"/>
                <w:sz w:val="18"/>
                <w:szCs w:val="18"/>
              </w:rPr>
              <w:t>სა და აღდგენის ღონისძიები, ნარგ</w:t>
            </w:r>
            <w:r w:rsidRPr="00901014">
              <w:rPr>
                <w:rFonts w:ascii="Sylfaen" w:hAnsi="Sylfaen" w:cs="Calibri"/>
                <w:color w:val="000000"/>
                <w:sz w:val="18"/>
                <w:szCs w:val="18"/>
              </w:rPr>
              <w:t>ავების დარგვა, მორწყვა, შეწამვლა და საჭიროების შემთხვევაში შხამ</w:t>
            </w:r>
            <w:r>
              <w:rPr>
                <w:rFonts w:ascii="Sylfaen" w:hAnsi="Sylfaen" w:cs="Calibri"/>
                <w:color w:val="000000"/>
                <w:sz w:val="18"/>
                <w:szCs w:val="18"/>
                <w:lang w:val="ka-GE"/>
              </w:rPr>
              <w:t>-</w:t>
            </w:r>
            <w:r w:rsidRPr="00901014">
              <w:rPr>
                <w:rFonts w:ascii="Sylfaen" w:hAnsi="Sylfaen" w:cs="Calibri"/>
                <w:color w:val="000000"/>
                <w:sz w:val="18"/>
                <w:szCs w:val="18"/>
              </w:rPr>
              <w:t>ქიმიკატების შეტანა. მუნიციპალიტეტის საკუთრებაში არსებული ტყეების მოვლა-პატრონობა.</w:t>
            </w:r>
            <w:r w:rsidRPr="00901014">
              <w:rPr>
                <w:rFonts w:ascii="Sylfaen" w:hAnsi="Sylfaen" w:cs="Calibri"/>
                <w:color w:val="000000"/>
                <w:sz w:val="18"/>
                <w:szCs w:val="18"/>
              </w:rPr>
              <w:br/>
              <w:t>პროგრამის ფარგლებში ასევე ხორციელდება 9 საშტატო ერთეულის ხელფასების დაფინანსება.</w:t>
            </w:r>
          </w:p>
        </w:tc>
      </w:tr>
      <w:tr w:rsidR="002960E6" w:rsidRPr="008454E9" w14:paraId="39051294" w14:textId="77777777" w:rsidTr="008D057F">
        <w:trPr>
          <w:trHeight w:val="865"/>
        </w:trPr>
        <w:tc>
          <w:tcPr>
            <w:tcW w:w="69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F95ED93" w14:textId="77777777" w:rsidR="002960E6" w:rsidRPr="008454E9" w:rsidRDefault="002960E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მიზანი და მოსალოდნელი შედეგი</w:t>
            </w:r>
          </w:p>
        </w:tc>
        <w:tc>
          <w:tcPr>
            <w:tcW w:w="4302" w:type="pct"/>
            <w:gridSpan w:val="8"/>
            <w:tcBorders>
              <w:top w:val="single" w:sz="4" w:space="0" w:color="auto"/>
              <w:left w:val="nil"/>
              <w:bottom w:val="single" w:sz="4" w:space="0" w:color="auto"/>
              <w:right w:val="single" w:sz="4" w:space="0" w:color="000000"/>
            </w:tcBorders>
            <w:shd w:val="clear" w:color="000000" w:fill="FFFFFF"/>
            <w:vAlign w:val="center"/>
            <w:hideMark/>
          </w:tcPr>
          <w:p w14:paraId="15C81CC9" w14:textId="18EA641E" w:rsidR="002960E6" w:rsidRPr="008454E9" w:rsidRDefault="002960E6" w:rsidP="008D057F">
            <w:pPr>
              <w:rPr>
                <w:rFonts w:ascii="Sylfaen" w:hAnsi="Sylfaen" w:cs="Calibri"/>
                <w:sz w:val="16"/>
                <w:szCs w:val="16"/>
              </w:rPr>
            </w:pPr>
            <w:r w:rsidRPr="00901014">
              <w:rPr>
                <w:rFonts w:ascii="Sylfaen" w:hAnsi="Sylfaen" w:cs="Calibri"/>
                <w:color w:val="000000"/>
                <w:sz w:val="18"/>
                <w:szCs w:val="18"/>
              </w:rPr>
              <w:t>ქალაქისა და მუნიციპალიტეტის ტერიტორიებზე დაირგვება ნარგავები; მოხდება მათ</w:t>
            </w:r>
            <w:r>
              <w:rPr>
                <w:rFonts w:ascii="Sylfaen" w:hAnsi="Sylfaen" w:cs="Calibri"/>
                <w:color w:val="000000"/>
                <w:sz w:val="18"/>
                <w:szCs w:val="18"/>
              </w:rPr>
              <w:t>ი მორწყვა, შხამ-</w:t>
            </w:r>
            <w:r w:rsidRPr="00901014">
              <w:rPr>
                <w:rFonts w:ascii="Sylfaen" w:hAnsi="Sylfaen" w:cs="Calibri"/>
                <w:color w:val="000000"/>
                <w:sz w:val="18"/>
                <w:szCs w:val="18"/>
              </w:rPr>
              <w:t>ქიმიკატების შეტანა</w:t>
            </w:r>
            <w:r>
              <w:rPr>
                <w:rFonts w:ascii="Sylfaen" w:hAnsi="Sylfaen" w:cs="Calibri"/>
                <w:color w:val="000000"/>
                <w:sz w:val="18"/>
                <w:szCs w:val="18"/>
              </w:rPr>
              <w:t xml:space="preserve"> </w:t>
            </w:r>
            <w:r w:rsidRPr="00901014">
              <w:rPr>
                <w:rFonts w:ascii="Sylfaen" w:hAnsi="Sylfaen" w:cs="Calibri"/>
                <w:color w:val="000000"/>
                <w:sz w:val="18"/>
                <w:szCs w:val="18"/>
              </w:rPr>
              <w:t>და ნიადაგის გაფხვიერება.</w:t>
            </w:r>
            <w:r>
              <w:rPr>
                <w:rFonts w:ascii="Sylfaen" w:hAnsi="Sylfaen" w:cs="Calibri"/>
                <w:color w:val="000000"/>
                <w:sz w:val="18"/>
                <w:szCs w:val="18"/>
              </w:rPr>
              <w:t xml:space="preserve"> </w:t>
            </w:r>
            <w:r w:rsidRPr="00901014">
              <w:rPr>
                <w:rFonts w:ascii="Sylfaen" w:hAnsi="Sylfaen" w:cs="Calibri"/>
                <w:color w:val="000000"/>
                <w:sz w:val="18"/>
                <w:szCs w:val="18"/>
              </w:rPr>
              <w:t xml:space="preserve">განხორციელდება ქალაქისა და მუნიციპალიტეტის ტერიტორიაზე არსებული </w:t>
            </w:r>
            <w:r>
              <w:rPr>
                <w:rFonts w:ascii="Sylfaen" w:hAnsi="Sylfaen" w:cs="Calibri"/>
                <w:color w:val="000000"/>
                <w:sz w:val="18"/>
                <w:szCs w:val="18"/>
              </w:rPr>
              <w:t xml:space="preserve">სკვერებისა </w:t>
            </w:r>
            <w:r>
              <w:rPr>
                <w:rFonts w:ascii="Sylfaen" w:hAnsi="Sylfaen" w:cs="Calibri"/>
                <w:color w:val="000000"/>
                <w:sz w:val="18"/>
                <w:szCs w:val="18"/>
                <w:lang w:val="ka-GE"/>
              </w:rPr>
              <w:t>მოვლითი</w:t>
            </w:r>
            <w:r w:rsidRPr="003C1A7D">
              <w:rPr>
                <w:rFonts w:ascii="Sylfaen" w:hAnsi="Sylfaen" w:cs="Calibri"/>
                <w:color w:val="000000"/>
                <w:sz w:val="18"/>
                <w:szCs w:val="18"/>
              </w:rPr>
              <w:t xml:space="preserve"> სამუშაოები.</w:t>
            </w:r>
            <w:r w:rsidRPr="00901014">
              <w:rPr>
                <w:rFonts w:ascii="Sylfaen" w:hAnsi="Sylfaen" w:cs="Calibri"/>
                <w:color w:val="000000"/>
                <w:sz w:val="18"/>
                <w:szCs w:val="18"/>
              </w:rPr>
              <w:t xml:space="preserve"> </w:t>
            </w:r>
          </w:p>
        </w:tc>
      </w:tr>
      <w:tr w:rsidR="002960E6" w:rsidRPr="008454E9" w14:paraId="1C79101A" w14:textId="77777777" w:rsidTr="008D057F">
        <w:trPr>
          <w:trHeight w:val="1035"/>
        </w:trPr>
        <w:tc>
          <w:tcPr>
            <w:tcW w:w="227" w:type="pct"/>
            <w:tcBorders>
              <w:top w:val="nil"/>
              <w:left w:val="single" w:sz="8" w:space="0" w:color="auto"/>
              <w:bottom w:val="single" w:sz="4" w:space="0" w:color="auto"/>
              <w:right w:val="single" w:sz="4" w:space="0" w:color="auto"/>
            </w:tcBorders>
            <w:shd w:val="clear" w:color="000000" w:fill="FFFFFF"/>
            <w:vAlign w:val="center"/>
            <w:hideMark/>
          </w:tcPr>
          <w:p w14:paraId="12A67D27" w14:textId="77777777" w:rsidR="002960E6" w:rsidRPr="008454E9" w:rsidRDefault="002960E6" w:rsidP="002960E6">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723" w:type="pct"/>
            <w:gridSpan w:val="2"/>
            <w:tcBorders>
              <w:top w:val="single" w:sz="4" w:space="0" w:color="auto"/>
              <w:left w:val="nil"/>
              <w:bottom w:val="single" w:sz="4" w:space="0" w:color="auto"/>
              <w:right w:val="single" w:sz="4" w:space="0" w:color="auto"/>
            </w:tcBorders>
            <w:shd w:val="clear" w:color="000000" w:fill="FFFFFF"/>
            <w:vAlign w:val="center"/>
            <w:hideMark/>
          </w:tcPr>
          <w:p w14:paraId="181BFC4A" w14:textId="77777777" w:rsidR="002960E6" w:rsidRPr="008454E9" w:rsidRDefault="002960E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772" w:type="pct"/>
            <w:tcBorders>
              <w:top w:val="nil"/>
              <w:left w:val="nil"/>
              <w:bottom w:val="single" w:sz="4" w:space="0" w:color="auto"/>
              <w:right w:val="single" w:sz="4" w:space="0" w:color="auto"/>
            </w:tcBorders>
            <w:shd w:val="clear" w:color="000000" w:fill="FFFFFF"/>
            <w:vAlign w:val="center"/>
            <w:hideMark/>
          </w:tcPr>
          <w:p w14:paraId="04AA626D" w14:textId="77777777" w:rsidR="002960E6" w:rsidRPr="008454E9" w:rsidRDefault="002960E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772" w:type="pct"/>
            <w:tcBorders>
              <w:top w:val="nil"/>
              <w:left w:val="nil"/>
              <w:bottom w:val="single" w:sz="4" w:space="0" w:color="auto"/>
              <w:right w:val="single" w:sz="4" w:space="0" w:color="auto"/>
            </w:tcBorders>
            <w:shd w:val="clear" w:color="000000" w:fill="FFFFFF"/>
            <w:vAlign w:val="center"/>
            <w:hideMark/>
          </w:tcPr>
          <w:p w14:paraId="178EA446" w14:textId="005F4913" w:rsidR="002960E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835" w:type="pct"/>
            <w:gridSpan w:val="2"/>
            <w:tcBorders>
              <w:top w:val="single" w:sz="4" w:space="0" w:color="auto"/>
              <w:left w:val="nil"/>
              <w:bottom w:val="single" w:sz="4" w:space="0" w:color="auto"/>
              <w:right w:val="single" w:sz="4" w:space="0" w:color="000000"/>
            </w:tcBorders>
            <w:shd w:val="clear" w:color="000000" w:fill="FFFFFF"/>
            <w:vAlign w:val="center"/>
            <w:hideMark/>
          </w:tcPr>
          <w:p w14:paraId="5640DF81" w14:textId="77777777" w:rsidR="002960E6" w:rsidRPr="008454E9" w:rsidRDefault="002960E6" w:rsidP="002960E6">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626" w:type="pct"/>
            <w:tcBorders>
              <w:top w:val="nil"/>
              <w:left w:val="nil"/>
              <w:bottom w:val="single" w:sz="4" w:space="0" w:color="auto"/>
              <w:right w:val="single" w:sz="4" w:space="0" w:color="auto"/>
            </w:tcBorders>
            <w:shd w:val="clear" w:color="000000" w:fill="FFFFFF"/>
            <w:vAlign w:val="center"/>
            <w:hideMark/>
          </w:tcPr>
          <w:p w14:paraId="11CB3C0C" w14:textId="2669D899" w:rsidR="002960E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557" w:type="pct"/>
            <w:tcBorders>
              <w:top w:val="nil"/>
              <w:left w:val="nil"/>
              <w:bottom w:val="single" w:sz="4" w:space="0" w:color="auto"/>
              <w:right w:val="single" w:sz="4" w:space="0" w:color="auto"/>
            </w:tcBorders>
            <w:shd w:val="clear" w:color="000000" w:fill="FFFFFF"/>
            <w:vAlign w:val="center"/>
            <w:hideMark/>
          </w:tcPr>
          <w:p w14:paraId="3CCB4637" w14:textId="5712829D" w:rsidR="002960E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488" w:type="pct"/>
            <w:tcBorders>
              <w:top w:val="nil"/>
              <w:left w:val="nil"/>
              <w:bottom w:val="single" w:sz="4" w:space="0" w:color="auto"/>
              <w:right w:val="single" w:sz="8" w:space="0" w:color="auto"/>
            </w:tcBorders>
            <w:shd w:val="clear" w:color="000000" w:fill="FFFFFF"/>
            <w:vAlign w:val="center"/>
            <w:hideMark/>
          </w:tcPr>
          <w:p w14:paraId="5D518C1D" w14:textId="1A9C0F13" w:rsidR="002960E6" w:rsidRPr="008454E9" w:rsidRDefault="00A17C44" w:rsidP="002960E6">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2960E6" w:rsidRPr="008454E9" w14:paraId="74A2B87B" w14:textId="77777777" w:rsidTr="008D057F">
        <w:trPr>
          <w:trHeight w:val="1050"/>
        </w:trPr>
        <w:tc>
          <w:tcPr>
            <w:tcW w:w="227" w:type="pct"/>
            <w:tcBorders>
              <w:top w:val="nil"/>
              <w:left w:val="single" w:sz="8" w:space="0" w:color="auto"/>
              <w:bottom w:val="single" w:sz="4" w:space="0" w:color="auto"/>
              <w:right w:val="single" w:sz="4" w:space="0" w:color="auto"/>
            </w:tcBorders>
            <w:shd w:val="clear" w:color="000000" w:fill="FFFFFF"/>
            <w:vAlign w:val="center"/>
            <w:hideMark/>
          </w:tcPr>
          <w:p w14:paraId="6B6B6792" w14:textId="77777777" w:rsidR="002960E6" w:rsidRPr="00585F69" w:rsidRDefault="002960E6" w:rsidP="002960E6">
            <w:pPr>
              <w:jc w:val="center"/>
              <w:rPr>
                <w:rFonts w:ascii="Sylfaen" w:hAnsi="Sylfaen" w:cs="Calibri"/>
                <w:color w:val="000000"/>
                <w:sz w:val="16"/>
                <w:szCs w:val="16"/>
              </w:rPr>
            </w:pPr>
            <w:r w:rsidRPr="00585F69">
              <w:rPr>
                <w:rFonts w:ascii="Sylfaen" w:hAnsi="Sylfaen" w:cs="Calibri"/>
                <w:color w:val="000000"/>
                <w:sz w:val="16"/>
                <w:szCs w:val="16"/>
              </w:rPr>
              <w:t>1</w:t>
            </w:r>
          </w:p>
        </w:tc>
        <w:tc>
          <w:tcPr>
            <w:tcW w:w="72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27139BD" w14:textId="77777777" w:rsidR="002960E6" w:rsidRPr="00585F69" w:rsidRDefault="002960E6" w:rsidP="002960E6">
            <w:pPr>
              <w:rPr>
                <w:rFonts w:ascii="Sylfaen" w:hAnsi="Sylfaen" w:cs="Calibri"/>
                <w:color w:val="000000"/>
                <w:sz w:val="16"/>
                <w:szCs w:val="16"/>
                <w:highlight w:val="yellow"/>
              </w:rPr>
            </w:pPr>
            <w:r w:rsidRPr="00585F69">
              <w:rPr>
                <w:rFonts w:ascii="Sylfaen" w:hAnsi="Sylfaen" w:cs="Calibri"/>
                <w:color w:val="000000"/>
                <w:sz w:val="18"/>
                <w:szCs w:val="18"/>
              </w:rPr>
              <w:t xml:space="preserve">დარგულია ყვავილების და მრავალწლიანი </w:t>
            </w:r>
            <w:r w:rsidRPr="00585F69">
              <w:rPr>
                <w:rFonts w:ascii="Sylfaen" w:hAnsi="Sylfaen" w:cs="Calibri"/>
                <w:color w:val="000000"/>
                <w:sz w:val="18"/>
                <w:szCs w:val="18"/>
              </w:rPr>
              <w:lastRenderedPageBreak/>
              <w:t xml:space="preserve">ნარგავების რაოდენობა  </w:t>
            </w:r>
          </w:p>
        </w:tc>
        <w:tc>
          <w:tcPr>
            <w:tcW w:w="772" w:type="pct"/>
            <w:tcBorders>
              <w:top w:val="single" w:sz="4" w:space="0" w:color="auto"/>
              <w:left w:val="nil"/>
              <w:bottom w:val="single" w:sz="4" w:space="0" w:color="auto"/>
              <w:right w:val="single" w:sz="4" w:space="0" w:color="auto"/>
            </w:tcBorders>
            <w:shd w:val="clear" w:color="000000" w:fill="FFFFFF"/>
            <w:vAlign w:val="center"/>
            <w:hideMark/>
          </w:tcPr>
          <w:p w14:paraId="1CC0B824" w14:textId="77777777" w:rsidR="002960E6" w:rsidRPr="00585F69" w:rsidRDefault="002960E6" w:rsidP="002960E6">
            <w:pPr>
              <w:rPr>
                <w:rFonts w:ascii="Sylfaen" w:hAnsi="Sylfaen" w:cs="Calibri"/>
                <w:sz w:val="16"/>
                <w:szCs w:val="16"/>
                <w:highlight w:val="yellow"/>
              </w:rPr>
            </w:pPr>
            <w:r w:rsidRPr="00585F69">
              <w:rPr>
                <w:rFonts w:ascii="Sylfaen" w:hAnsi="Sylfaen" w:cs="Calibri"/>
                <w:sz w:val="18"/>
                <w:szCs w:val="18"/>
                <w:lang w:val="ka-GE"/>
              </w:rPr>
              <w:lastRenderedPageBreak/>
              <w:t xml:space="preserve">ბოლო წლების განმავლობაში საშუალოდ წლიურად </w:t>
            </w:r>
            <w:r w:rsidRPr="00585F69">
              <w:rPr>
                <w:rFonts w:ascii="Sylfaen" w:hAnsi="Sylfaen" w:cs="Calibri"/>
                <w:sz w:val="18"/>
                <w:szCs w:val="18"/>
              </w:rPr>
              <w:t xml:space="preserve"> </w:t>
            </w:r>
            <w:r w:rsidRPr="00585F69">
              <w:rPr>
                <w:rFonts w:ascii="Sylfaen" w:hAnsi="Sylfaen" w:cs="Calibri"/>
                <w:sz w:val="18"/>
                <w:szCs w:val="18"/>
              </w:rPr>
              <w:lastRenderedPageBreak/>
              <w:t xml:space="preserve">დაირგო </w:t>
            </w:r>
            <w:r w:rsidRPr="00585F69">
              <w:rPr>
                <w:rFonts w:ascii="Sylfaen" w:hAnsi="Sylfaen" w:cs="Calibri"/>
                <w:sz w:val="18"/>
                <w:szCs w:val="18"/>
              </w:rPr>
              <w:br/>
              <w:t xml:space="preserve">4000  ძირი ნერგი </w:t>
            </w:r>
          </w:p>
        </w:tc>
        <w:tc>
          <w:tcPr>
            <w:tcW w:w="772" w:type="pct"/>
            <w:tcBorders>
              <w:top w:val="single" w:sz="4" w:space="0" w:color="auto"/>
              <w:left w:val="nil"/>
              <w:bottom w:val="single" w:sz="4" w:space="0" w:color="auto"/>
              <w:right w:val="single" w:sz="4" w:space="0" w:color="auto"/>
            </w:tcBorders>
            <w:shd w:val="clear" w:color="000000" w:fill="FFFFFF"/>
            <w:vAlign w:val="center"/>
            <w:hideMark/>
          </w:tcPr>
          <w:p w14:paraId="28650490" w14:textId="294FF57D" w:rsidR="002960E6" w:rsidRPr="00585F69" w:rsidRDefault="002960E6" w:rsidP="008D057F">
            <w:pPr>
              <w:rPr>
                <w:rFonts w:ascii="Sylfaen" w:hAnsi="Sylfaen" w:cs="Calibri"/>
                <w:sz w:val="16"/>
                <w:szCs w:val="16"/>
                <w:highlight w:val="yellow"/>
              </w:rPr>
            </w:pPr>
            <w:r w:rsidRPr="00585F69">
              <w:rPr>
                <w:rFonts w:ascii="Sylfaen" w:hAnsi="Sylfaen" w:cs="Calibri"/>
                <w:sz w:val="18"/>
                <w:szCs w:val="18"/>
              </w:rPr>
              <w:lastRenderedPageBreak/>
              <w:t>202</w:t>
            </w:r>
            <w:r w:rsidR="008D057F">
              <w:rPr>
                <w:rFonts w:ascii="Sylfaen" w:hAnsi="Sylfaen" w:cs="Calibri"/>
                <w:sz w:val="18"/>
                <w:szCs w:val="18"/>
              </w:rPr>
              <w:t>4</w:t>
            </w:r>
            <w:r w:rsidRPr="00585F69">
              <w:rPr>
                <w:rFonts w:ascii="Sylfaen" w:hAnsi="Sylfaen" w:cs="Calibri"/>
                <w:sz w:val="18"/>
                <w:szCs w:val="18"/>
              </w:rPr>
              <w:t xml:space="preserve">   წელ</w:t>
            </w:r>
            <w:r w:rsidR="008D057F">
              <w:rPr>
                <w:rFonts w:ascii="Sylfaen" w:hAnsi="Sylfaen" w:cs="Calibri"/>
                <w:sz w:val="18"/>
                <w:szCs w:val="18"/>
                <w:lang w:val="ka-GE"/>
              </w:rPr>
              <w:t>ს</w:t>
            </w:r>
            <w:r w:rsidRPr="00585F69">
              <w:rPr>
                <w:rFonts w:ascii="Sylfaen" w:hAnsi="Sylfaen" w:cs="Calibri"/>
                <w:sz w:val="18"/>
                <w:szCs w:val="18"/>
              </w:rPr>
              <w:t xml:space="preserve"> დაირგვება </w:t>
            </w:r>
            <w:r w:rsidRPr="00585F69">
              <w:rPr>
                <w:rFonts w:ascii="Sylfaen" w:hAnsi="Sylfaen" w:cs="Calibri"/>
                <w:sz w:val="18"/>
                <w:szCs w:val="18"/>
              </w:rPr>
              <w:br/>
              <w:t xml:space="preserve">5000 ძირი ნერგი </w:t>
            </w:r>
          </w:p>
        </w:tc>
        <w:tc>
          <w:tcPr>
            <w:tcW w:w="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66CC6BA" w14:textId="77777777" w:rsidR="002960E6" w:rsidRPr="00585F69" w:rsidRDefault="002960E6" w:rsidP="002960E6">
            <w:pPr>
              <w:jc w:val="center"/>
              <w:rPr>
                <w:rFonts w:ascii="Sylfaen" w:hAnsi="Sylfaen" w:cs="Calibri"/>
                <w:color w:val="000000"/>
                <w:sz w:val="16"/>
                <w:szCs w:val="16"/>
                <w:lang w:val="ka-GE"/>
              </w:rPr>
            </w:pPr>
            <w:r w:rsidRPr="00585F69">
              <w:rPr>
                <w:rFonts w:ascii="Sylfaen" w:hAnsi="Sylfaen" w:cs="Calibri"/>
                <w:color w:val="000000"/>
                <w:sz w:val="16"/>
                <w:szCs w:val="16"/>
                <w:lang w:val="ka-GE"/>
              </w:rPr>
              <w:t>20%</w:t>
            </w:r>
          </w:p>
        </w:tc>
        <w:tc>
          <w:tcPr>
            <w:tcW w:w="626" w:type="pct"/>
            <w:tcBorders>
              <w:top w:val="nil"/>
              <w:left w:val="nil"/>
              <w:bottom w:val="single" w:sz="4" w:space="0" w:color="auto"/>
              <w:right w:val="single" w:sz="4" w:space="0" w:color="auto"/>
            </w:tcBorders>
            <w:shd w:val="clear" w:color="000000" w:fill="FFFFFF"/>
            <w:vAlign w:val="center"/>
            <w:hideMark/>
          </w:tcPr>
          <w:p w14:paraId="5610B32C" w14:textId="77777777" w:rsidR="002960E6" w:rsidRPr="00585F69" w:rsidRDefault="002960E6" w:rsidP="002960E6">
            <w:pPr>
              <w:jc w:val="center"/>
              <w:rPr>
                <w:rFonts w:ascii="Sylfaen" w:hAnsi="Sylfaen" w:cs="Calibri"/>
                <w:color w:val="000000"/>
                <w:sz w:val="16"/>
                <w:szCs w:val="16"/>
              </w:rPr>
            </w:pPr>
            <w:r w:rsidRPr="00585F69">
              <w:rPr>
                <w:rFonts w:ascii="Sylfaen" w:hAnsi="Sylfaen" w:cs="Calibri"/>
                <w:color w:val="000000"/>
                <w:sz w:val="16"/>
                <w:szCs w:val="16"/>
              </w:rPr>
              <w:t>საბაზისე მაჩვენებლის შენარჩუნება</w:t>
            </w:r>
          </w:p>
        </w:tc>
        <w:tc>
          <w:tcPr>
            <w:tcW w:w="557" w:type="pct"/>
            <w:tcBorders>
              <w:top w:val="nil"/>
              <w:left w:val="nil"/>
              <w:bottom w:val="single" w:sz="4" w:space="0" w:color="auto"/>
              <w:right w:val="single" w:sz="4" w:space="0" w:color="auto"/>
            </w:tcBorders>
            <w:shd w:val="clear" w:color="000000" w:fill="FFFFFF"/>
            <w:vAlign w:val="center"/>
            <w:hideMark/>
          </w:tcPr>
          <w:p w14:paraId="59B68483" w14:textId="77777777" w:rsidR="002960E6" w:rsidRPr="00585F69" w:rsidRDefault="002960E6" w:rsidP="002960E6">
            <w:pPr>
              <w:jc w:val="center"/>
              <w:rPr>
                <w:rFonts w:ascii="Sylfaen" w:hAnsi="Sylfaen" w:cs="Calibri"/>
                <w:color w:val="000000"/>
                <w:sz w:val="16"/>
                <w:szCs w:val="16"/>
              </w:rPr>
            </w:pPr>
            <w:r w:rsidRPr="00585F69">
              <w:rPr>
                <w:rFonts w:ascii="Sylfaen" w:hAnsi="Sylfaen" w:cs="Calibri"/>
                <w:color w:val="000000"/>
                <w:sz w:val="16"/>
                <w:szCs w:val="16"/>
              </w:rPr>
              <w:t>საბაზისე მაჩვენებლის შენარჩუნება</w:t>
            </w:r>
          </w:p>
        </w:tc>
        <w:tc>
          <w:tcPr>
            <w:tcW w:w="488" w:type="pct"/>
            <w:tcBorders>
              <w:top w:val="nil"/>
              <w:left w:val="nil"/>
              <w:bottom w:val="single" w:sz="4" w:space="0" w:color="auto"/>
              <w:right w:val="single" w:sz="8" w:space="0" w:color="auto"/>
            </w:tcBorders>
            <w:shd w:val="clear" w:color="000000" w:fill="FFFFFF"/>
            <w:vAlign w:val="center"/>
            <w:hideMark/>
          </w:tcPr>
          <w:p w14:paraId="4A067426" w14:textId="77777777" w:rsidR="002960E6" w:rsidRPr="00585F69" w:rsidRDefault="002960E6" w:rsidP="002960E6">
            <w:pPr>
              <w:jc w:val="center"/>
              <w:rPr>
                <w:rFonts w:ascii="Sylfaen" w:hAnsi="Sylfaen" w:cs="Calibri"/>
                <w:color w:val="000000"/>
                <w:sz w:val="16"/>
                <w:szCs w:val="16"/>
              </w:rPr>
            </w:pPr>
            <w:r w:rsidRPr="00585F69">
              <w:rPr>
                <w:rFonts w:ascii="Sylfaen" w:hAnsi="Sylfaen" w:cs="Calibri"/>
                <w:color w:val="000000"/>
                <w:sz w:val="16"/>
                <w:szCs w:val="16"/>
              </w:rPr>
              <w:t>საბაზისე მაჩვენებლის შენარჩუნება</w:t>
            </w:r>
          </w:p>
        </w:tc>
      </w:tr>
      <w:tr w:rsidR="002960E6" w:rsidRPr="008454E9" w14:paraId="3445BA62" w14:textId="77777777" w:rsidTr="008D057F">
        <w:trPr>
          <w:trHeight w:val="1005"/>
        </w:trPr>
        <w:tc>
          <w:tcPr>
            <w:tcW w:w="227" w:type="pct"/>
            <w:tcBorders>
              <w:top w:val="nil"/>
              <w:left w:val="single" w:sz="8" w:space="0" w:color="auto"/>
              <w:bottom w:val="single" w:sz="8" w:space="0" w:color="auto"/>
              <w:right w:val="single" w:sz="4" w:space="0" w:color="auto"/>
            </w:tcBorders>
            <w:shd w:val="clear" w:color="000000" w:fill="FFFFFF"/>
            <w:vAlign w:val="center"/>
            <w:hideMark/>
          </w:tcPr>
          <w:p w14:paraId="218C4F5B" w14:textId="77777777" w:rsidR="002960E6" w:rsidRPr="00585F69" w:rsidRDefault="002960E6" w:rsidP="002960E6">
            <w:pPr>
              <w:jc w:val="center"/>
              <w:rPr>
                <w:rFonts w:ascii="Sylfaen" w:hAnsi="Sylfaen" w:cs="Calibri"/>
                <w:color w:val="000000"/>
                <w:sz w:val="16"/>
                <w:szCs w:val="16"/>
              </w:rPr>
            </w:pPr>
            <w:r w:rsidRPr="00585F69">
              <w:rPr>
                <w:rFonts w:ascii="Sylfaen" w:hAnsi="Sylfaen" w:cs="Calibri"/>
                <w:color w:val="000000"/>
                <w:sz w:val="16"/>
                <w:szCs w:val="16"/>
              </w:rPr>
              <w:lastRenderedPageBreak/>
              <w:t>2</w:t>
            </w:r>
          </w:p>
        </w:tc>
        <w:tc>
          <w:tcPr>
            <w:tcW w:w="723" w:type="pct"/>
            <w:gridSpan w:val="2"/>
            <w:tcBorders>
              <w:top w:val="nil"/>
              <w:left w:val="single" w:sz="4" w:space="0" w:color="auto"/>
              <w:bottom w:val="single" w:sz="4" w:space="0" w:color="auto"/>
              <w:right w:val="single" w:sz="4" w:space="0" w:color="auto"/>
            </w:tcBorders>
            <w:shd w:val="clear" w:color="000000" w:fill="FFFFFF"/>
            <w:vAlign w:val="center"/>
            <w:hideMark/>
          </w:tcPr>
          <w:p w14:paraId="1ECD1586" w14:textId="77777777" w:rsidR="002960E6" w:rsidRPr="00585F69" w:rsidRDefault="002960E6" w:rsidP="002960E6">
            <w:pPr>
              <w:rPr>
                <w:rFonts w:ascii="Sylfaen" w:hAnsi="Sylfaen" w:cs="Calibri"/>
                <w:color w:val="000000"/>
                <w:sz w:val="16"/>
                <w:szCs w:val="16"/>
                <w:highlight w:val="yellow"/>
              </w:rPr>
            </w:pPr>
            <w:r w:rsidRPr="00585F69">
              <w:rPr>
                <w:rFonts w:ascii="Sylfaen" w:hAnsi="Sylfaen" w:cs="Calibri"/>
                <w:color w:val="000000"/>
                <w:sz w:val="18"/>
                <w:szCs w:val="18"/>
              </w:rPr>
              <w:t xml:space="preserve">გაცელილი  ტერიტორიის ფართობი ქალაქისა და მუნიციპალიტეტის ტერიტორიაზე </w:t>
            </w:r>
          </w:p>
        </w:tc>
        <w:tc>
          <w:tcPr>
            <w:tcW w:w="772" w:type="pct"/>
            <w:tcBorders>
              <w:top w:val="nil"/>
              <w:left w:val="nil"/>
              <w:bottom w:val="single" w:sz="4" w:space="0" w:color="auto"/>
              <w:right w:val="single" w:sz="4" w:space="0" w:color="auto"/>
            </w:tcBorders>
            <w:shd w:val="clear" w:color="000000" w:fill="FFFFFF"/>
            <w:vAlign w:val="center"/>
            <w:hideMark/>
          </w:tcPr>
          <w:p w14:paraId="3CBF89C0" w14:textId="77777777" w:rsidR="002960E6" w:rsidRPr="00585F69" w:rsidRDefault="002960E6" w:rsidP="002960E6">
            <w:pPr>
              <w:rPr>
                <w:rFonts w:ascii="Sylfaen" w:hAnsi="Sylfaen" w:cs="Calibri"/>
                <w:sz w:val="16"/>
                <w:szCs w:val="16"/>
                <w:highlight w:val="yellow"/>
              </w:rPr>
            </w:pPr>
            <w:r w:rsidRPr="00585F69">
              <w:rPr>
                <w:rFonts w:ascii="Sylfaen" w:hAnsi="Sylfaen" w:cs="Calibri"/>
                <w:sz w:val="18"/>
                <w:szCs w:val="18"/>
                <w:lang w:val="ka-GE"/>
              </w:rPr>
              <w:t>ბოლო წლების განმავლობაში საშუალოდ წლიურად მოითიბა</w:t>
            </w:r>
            <w:r w:rsidRPr="00585F69">
              <w:rPr>
                <w:rFonts w:ascii="Sylfaen" w:hAnsi="Sylfaen" w:cs="Calibri"/>
                <w:sz w:val="18"/>
                <w:szCs w:val="18"/>
              </w:rPr>
              <w:t xml:space="preserve"> </w:t>
            </w:r>
            <w:r w:rsidRPr="00585F69">
              <w:rPr>
                <w:rFonts w:ascii="Sylfaen" w:hAnsi="Sylfaen" w:cs="Calibri"/>
                <w:sz w:val="18"/>
                <w:szCs w:val="18"/>
                <w:lang w:val="ka-GE"/>
              </w:rPr>
              <w:t>30</w:t>
            </w:r>
            <w:r w:rsidRPr="00585F69">
              <w:rPr>
                <w:rFonts w:ascii="Sylfaen" w:hAnsi="Sylfaen" w:cs="Calibri"/>
                <w:sz w:val="18"/>
                <w:szCs w:val="18"/>
              </w:rPr>
              <w:t xml:space="preserve">000 კვ/მეტრი </w:t>
            </w:r>
          </w:p>
        </w:tc>
        <w:tc>
          <w:tcPr>
            <w:tcW w:w="772" w:type="pct"/>
            <w:tcBorders>
              <w:top w:val="nil"/>
              <w:left w:val="nil"/>
              <w:bottom w:val="single" w:sz="4" w:space="0" w:color="auto"/>
              <w:right w:val="single" w:sz="4" w:space="0" w:color="auto"/>
            </w:tcBorders>
            <w:shd w:val="clear" w:color="000000" w:fill="FFFFFF"/>
            <w:vAlign w:val="center"/>
            <w:hideMark/>
          </w:tcPr>
          <w:p w14:paraId="1B145CF3" w14:textId="009559BF" w:rsidR="002960E6" w:rsidRPr="00585F69" w:rsidRDefault="002960E6" w:rsidP="008D057F">
            <w:pPr>
              <w:rPr>
                <w:rFonts w:ascii="Sylfaen" w:hAnsi="Sylfaen" w:cs="Calibri"/>
                <w:sz w:val="16"/>
                <w:szCs w:val="16"/>
                <w:highlight w:val="yellow"/>
              </w:rPr>
            </w:pPr>
            <w:r w:rsidRPr="00585F69">
              <w:rPr>
                <w:rFonts w:ascii="Sylfaen" w:hAnsi="Sylfaen" w:cs="Calibri"/>
                <w:sz w:val="18"/>
                <w:szCs w:val="18"/>
              </w:rPr>
              <w:t>202</w:t>
            </w:r>
            <w:r w:rsidR="008D057F">
              <w:rPr>
                <w:rFonts w:ascii="Sylfaen" w:hAnsi="Sylfaen" w:cs="Calibri"/>
                <w:sz w:val="18"/>
                <w:szCs w:val="18"/>
              </w:rPr>
              <w:t>4</w:t>
            </w:r>
            <w:r w:rsidRPr="00585F69">
              <w:rPr>
                <w:rFonts w:ascii="Sylfaen" w:hAnsi="Sylfaen" w:cs="Calibri"/>
                <w:sz w:val="18"/>
                <w:szCs w:val="18"/>
              </w:rPr>
              <w:t xml:space="preserve"> წელ</w:t>
            </w:r>
            <w:r w:rsidR="008D057F">
              <w:rPr>
                <w:rFonts w:ascii="Sylfaen" w:hAnsi="Sylfaen" w:cs="Calibri"/>
                <w:sz w:val="18"/>
                <w:szCs w:val="18"/>
                <w:lang w:val="ka-GE"/>
              </w:rPr>
              <w:t>ს</w:t>
            </w:r>
            <w:r w:rsidRPr="00585F69">
              <w:rPr>
                <w:rFonts w:ascii="Sylfaen" w:hAnsi="Sylfaen" w:cs="Calibri"/>
                <w:sz w:val="18"/>
                <w:szCs w:val="18"/>
              </w:rPr>
              <w:t xml:space="preserve"> გაიცელება 40000 კვ/მეტრი</w:t>
            </w:r>
          </w:p>
        </w:tc>
        <w:tc>
          <w:tcPr>
            <w:tcW w:w="835" w:type="pct"/>
            <w:gridSpan w:val="2"/>
            <w:tcBorders>
              <w:top w:val="nil"/>
              <w:left w:val="single" w:sz="4" w:space="0" w:color="auto"/>
              <w:bottom w:val="single" w:sz="4" w:space="0" w:color="auto"/>
              <w:right w:val="single" w:sz="4" w:space="0" w:color="auto"/>
            </w:tcBorders>
            <w:shd w:val="clear" w:color="000000" w:fill="FFFFFF"/>
            <w:vAlign w:val="center"/>
          </w:tcPr>
          <w:p w14:paraId="773E93B7" w14:textId="77777777" w:rsidR="002960E6" w:rsidRPr="00585F69" w:rsidRDefault="002960E6" w:rsidP="002960E6">
            <w:pPr>
              <w:jc w:val="center"/>
              <w:rPr>
                <w:rFonts w:ascii="Sylfaen" w:hAnsi="Sylfaen" w:cs="Calibri"/>
                <w:color w:val="000000"/>
                <w:sz w:val="16"/>
                <w:szCs w:val="16"/>
                <w:lang w:val="ka-GE"/>
              </w:rPr>
            </w:pPr>
            <w:r w:rsidRPr="00585F69">
              <w:rPr>
                <w:rFonts w:ascii="Sylfaen" w:hAnsi="Sylfaen" w:cs="Calibri"/>
                <w:color w:val="000000"/>
                <w:sz w:val="16"/>
                <w:szCs w:val="16"/>
                <w:lang w:val="ka-GE"/>
              </w:rPr>
              <w:t>20%</w:t>
            </w:r>
          </w:p>
        </w:tc>
        <w:tc>
          <w:tcPr>
            <w:tcW w:w="626" w:type="pct"/>
            <w:tcBorders>
              <w:top w:val="nil"/>
              <w:left w:val="nil"/>
              <w:bottom w:val="single" w:sz="8" w:space="0" w:color="auto"/>
              <w:right w:val="single" w:sz="4" w:space="0" w:color="auto"/>
            </w:tcBorders>
            <w:shd w:val="clear" w:color="000000" w:fill="FFFFFF"/>
            <w:vAlign w:val="center"/>
            <w:hideMark/>
          </w:tcPr>
          <w:p w14:paraId="36B5D196" w14:textId="77777777" w:rsidR="002960E6" w:rsidRPr="00585F69" w:rsidRDefault="002960E6" w:rsidP="002960E6">
            <w:pPr>
              <w:jc w:val="center"/>
              <w:rPr>
                <w:rFonts w:ascii="Sylfaen" w:hAnsi="Sylfaen" w:cs="Calibri"/>
                <w:color w:val="000000"/>
                <w:sz w:val="16"/>
                <w:szCs w:val="16"/>
              </w:rPr>
            </w:pPr>
            <w:r w:rsidRPr="00585F69">
              <w:rPr>
                <w:rFonts w:ascii="Sylfaen" w:hAnsi="Sylfaen" w:cs="Calibri"/>
                <w:color w:val="000000"/>
                <w:sz w:val="16"/>
                <w:szCs w:val="16"/>
              </w:rPr>
              <w:t>საბაზისე მაჩვენებლის შენარჩუნება</w:t>
            </w:r>
          </w:p>
        </w:tc>
        <w:tc>
          <w:tcPr>
            <w:tcW w:w="557" w:type="pct"/>
            <w:tcBorders>
              <w:top w:val="nil"/>
              <w:left w:val="nil"/>
              <w:bottom w:val="single" w:sz="8" w:space="0" w:color="auto"/>
              <w:right w:val="single" w:sz="4" w:space="0" w:color="auto"/>
            </w:tcBorders>
            <w:shd w:val="clear" w:color="000000" w:fill="FFFFFF"/>
            <w:vAlign w:val="center"/>
            <w:hideMark/>
          </w:tcPr>
          <w:p w14:paraId="783635F0" w14:textId="77777777" w:rsidR="002960E6" w:rsidRPr="00585F69" w:rsidRDefault="002960E6" w:rsidP="002960E6">
            <w:pPr>
              <w:jc w:val="center"/>
              <w:rPr>
                <w:rFonts w:ascii="Sylfaen" w:hAnsi="Sylfaen" w:cs="Calibri"/>
                <w:color w:val="000000"/>
                <w:sz w:val="16"/>
                <w:szCs w:val="16"/>
              </w:rPr>
            </w:pPr>
            <w:r w:rsidRPr="00585F69">
              <w:rPr>
                <w:rFonts w:ascii="Sylfaen" w:hAnsi="Sylfaen" w:cs="Calibri"/>
                <w:color w:val="000000"/>
                <w:sz w:val="16"/>
                <w:szCs w:val="16"/>
              </w:rPr>
              <w:t>საბაზისე მაჩვენებლის შენარჩუნება</w:t>
            </w:r>
          </w:p>
        </w:tc>
        <w:tc>
          <w:tcPr>
            <w:tcW w:w="488" w:type="pct"/>
            <w:tcBorders>
              <w:top w:val="nil"/>
              <w:left w:val="nil"/>
              <w:bottom w:val="single" w:sz="8" w:space="0" w:color="auto"/>
              <w:right w:val="single" w:sz="8" w:space="0" w:color="auto"/>
            </w:tcBorders>
            <w:shd w:val="clear" w:color="000000" w:fill="FFFFFF"/>
            <w:vAlign w:val="center"/>
            <w:hideMark/>
          </w:tcPr>
          <w:p w14:paraId="52C03F35" w14:textId="77777777" w:rsidR="002960E6" w:rsidRPr="00585F69" w:rsidRDefault="002960E6" w:rsidP="002960E6">
            <w:pPr>
              <w:jc w:val="center"/>
              <w:rPr>
                <w:rFonts w:ascii="Sylfaen" w:hAnsi="Sylfaen" w:cs="Calibri"/>
                <w:color w:val="000000"/>
                <w:sz w:val="16"/>
                <w:szCs w:val="16"/>
              </w:rPr>
            </w:pPr>
            <w:r w:rsidRPr="00585F69">
              <w:rPr>
                <w:rFonts w:ascii="Sylfaen" w:hAnsi="Sylfaen" w:cs="Calibri"/>
                <w:color w:val="000000"/>
                <w:sz w:val="16"/>
                <w:szCs w:val="16"/>
              </w:rPr>
              <w:t>საბაზისე მაჩვენებლის შენარჩუნება</w:t>
            </w:r>
          </w:p>
        </w:tc>
      </w:tr>
    </w:tbl>
    <w:p w14:paraId="01B74BD2" w14:textId="51F629DF" w:rsidR="00D26B34" w:rsidRDefault="00D26B34" w:rsidP="00D26B34">
      <w:pPr>
        <w:ind w:right="283" w:firstLine="708"/>
        <w:rPr>
          <w:rFonts w:ascii="Sylfaen" w:hAnsi="Sylfaen" w:cs="Sylfaen"/>
          <w:lang w:val="ka-GE"/>
        </w:rPr>
      </w:pPr>
    </w:p>
    <w:p w14:paraId="6BB1396F" w14:textId="3E0A46C6" w:rsidR="003101A0" w:rsidRDefault="003101A0" w:rsidP="00D26B34">
      <w:pPr>
        <w:ind w:right="283" w:firstLine="708"/>
        <w:rPr>
          <w:rFonts w:ascii="Sylfaen" w:hAnsi="Sylfaen" w:cs="Sylfaen"/>
          <w:lang w:val="ka-GE"/>
        </w:rPr>
      </w:pPr>
    </w:p>
    <w:p w14:paraId="2B4A0035" w14:textId="50F6C8C5" w:rsidR="003101A0" w:rsidRDefault="003101A0" w:rsidP="00D26B34">
      <w:pPr>
        <w:ind w:right="283" w:firstLine="708"/>
        <w:rPr>
          <w:rFonts w:ascii="Sylfaen" w:hAnsi="Sylfaen" w:cs="Sylfaen"/>
          <w:lang w:val="ka-GE"/>
        </w:rPr>
      </w:pPr>
    </w:p>
    <w:p w14:paraId="26810D67" w14:textId="77777777" w:rsidR="003101A0" w:rsidRDefault="003101A0" w:rsidP="00D26B34">
      <w:pPr>
        <w:ind w:right="283" w:firstLine="708"/>
        <w:rPr>
          <w:rFonts w:ascii="Sylfaen" w:hAnsi="Sylfaen" w:cs="Sylfaen"/>
          <w:lang w:val="ka-GE"/>
        </w:rPr>
      </w:pPr>
    </w:p>
    <w:p w14:paraId="6FE459AE" w14:textId="77777777" w:rsidR="00D26B34" w:rsidRDefault="00D26B34" w:rsidP="00D26B34">
      <w:pPr>
        <w:ind w:right="283" w:firstLine="708"/>
        <w:rPr>
          <w:rFonts w:ascii="Sylfaen" w:hAnsi="Sylfaen" w:cs="Sylfaen"/>
          <w:lang w:val="ka-GE"/>
        </w:rPr>
      </w:pPr>
    </w:p>
    <w:p w14:paraId="131D1495" w14:textId="77777777" w:rsidR="00D26B34" w:rsidRPr="00C871A8" w:rsidRDefault="00D26B34" w:rsidP="00D26B34">
      <w:pPr>
        <w:pStyle w:val="Heading2"/>
        <w:ind w:firstLine="708"/>
      </w:pPr>
      <w:bookmarkStart w:id="4" w:name="_Toc150639687"/>
      <w:r w:rsidRPr="00C871A8">
        <w:rPr>
          <w:rFonts w:ascii="Sylfaen" w:hAnsi="Sylfaen" w:cs="Sylfaen"/>
        </w:rPr>
        <w:t>გა</w:t>
      </w:r>
      <w:r>
        <w:rPr>
          <w:rFonts w:ascii="Sylfaen" w:hAnsi="Sylfaen" w:cs="Sylfaen"/>
        </w:rPr>
        <w:t>ნათლება</w:t>
      </w:r>
      <w:bookmarkEnd w:id="4"/>
    </w:p>
    <w:p w14:paraId="5DAB453C" w14:textId="77777777" w:rsidR="00D26B34" w:rsidRDefault="00D26B34" w:rsidP="00D26B34">
      <w:pPr>
        <w:pStyle w:val="ListParagraph"/>
        <w:spacing w:after="0" w:line="240" w:lineRule="auto"/>
        <w:ind w:left="0" w:firstLine="708"/>
        <w:jc w:val="both"/>
        <w:rPr>
          <w:rFonts w:ascii="Sylfaen" w:hAnsi="Sylfaen"/>
          <w:sz w:val="24"/>
        </w:rPr>
      </w:pPr>
      <w:r w:rsidRPr="0060261C">
        <w:rPr>
          <w:rFonts w:ascii="Sylfaen" w:hAnsi="Sylfae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0215B570" w14:textId="77777777" w:rsidR="0072778F" w:rsidRPr="0072778F" w:rsidRDefault="0072778F" w:rsidP="0072778F">
      <w:pPr>
        <w:jc w:val="right"/>
        <w:rPr>
          <w:rFonts w:ascii="Sylfaen" w:hAnsi="Sylfaen"/>
          <w:i/>
          <w:noProof/>
          <w:sz w:val="14"/>
          <w:szCs w:val="16"/>
          <w:lang w:val="ka-GE"/>
        </w:rPr>
      </w:pPr>
      <w:r w:rsidRPr="0072778F">
        <w:rPr>
          <w:rFonts w:ascii="Sylfaen" w:hAnsi="Sylfaen"/>
          <w:i/>
          <w:sz w:val="16"/>
          <w:szCs w:val="18"/>
          <w:lang w:val="ka-GE"/>
        </w:rPr>
        <w:t>ათას ლარში</w:t>
      </w:r>
    </w:p>
    <w:tbl>
      <w:tblPr>
        <w:tblW w:w="5000" w:type="pct"/>
        <w:tblCellMar>
          <w:left w:w="0" w:type="dxa"/>
          <w:right w:w="0" w:type="dxa"/>
        </w:tblCellMar>
        <w:tblLook w:val="04A0" w:firstRow="1" w:lastRow="0" w:firstColumn="1" w:lastColumn="0" w:noHBand="0" w:noVBand="1"/>
      </w:tblPr>
      <w:tblGrid>
        <w:gridCol w:w="1710"/>
        <w:gridCol w:w="6582"/>
        <w:gridCol w:w="1128"/>
        <w:gridCol w:w="1028"/>
        <w:gridCol w:w="1028"/>
        <w:gridCol w:w="1028"/>
        <w:gridCol w:w="1028"/>
        <w:gridCol w:w="1028"/>
      </w:tblGrid>
      <w:tr w:rsidR="002367CD" w14:paraId="2A41452B" w14:textId="77777777" w:rsidTr="002367CD">
        <w:trPr>
          <w:trHeight w:val="450"/>
        </w:trPr>
        <w:tc>
          <w:tcPr>
            <w:tcW w:w="587"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AD8093" w14:textId="77777777" w:rsidR="002367CD" w:rsidRDefault="002367CD">
            <w:pPr>
              <w:jc w:val="center"/>
              <w:rPr>
                <w:rFonts w:ascii="Arial CYR" w:hAnsi="Arial CYR" w:cs="Arial CYR"/>
                <w:b/>
                <w:bCs/>
                <w:sz w:val="16"/>
                <w:szCs w:val="16"/>
              </w:rPr>
            </w:pPr>
            <w:r>
              <w:rPr>
                <w:rFonts w:ascii="Sylfaen" w:hAnsi="Sylfaen" w:cs="Sylfaen"/>
                <w:b/>
                <w:bCs/>
                <w:sz w:val="16"/>
                <w:szCs w:val="16"/>
              </w:rPr>
              <w:t>პროგ</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2260"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2A33C3" w14:textId="77777777" w:rsidR="002367CD" w:rsidRDefault="002367C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38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1087B3" w14:textId="154641B3" w:rsidR="002367CD" w:rsidRDefault="002367CD">
            <w:pPr>
              <w:jc w:val="center"/>
              <w:rPr>
                <w:rFonts w:ascii="Arial CYR" w:hAnsi="Arial CYR" w:cs="Arial CYR"/>
                <w:b/>
                <w:bCs/>
                <w:sz w:val="16"/>
                <w:szCs w:val="16"/>
              </w:rPr>
            </w:pPr>
            <w:r>
              <w:rPr>
                <w:rFonts w:ascii="Arial CYR" w:hAnsi="Arial CYR" w:cs="Arial CYR"/>
                <w:b/>
                <w:bCs/>
                <w:sz w:val="16"/>
                <w:szCs w:val="16"/>
              </w:rPr>
              <w:t xml:space="preserve"> 2022</w:t>
            </w:r>
            <w:r w:rsidR="004D15F4">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35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3298ED" w14:textId="77777777" w:rsidR="002367CD" w:rsidRDefault="002367CD">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35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2166BB" w14:textId="77777777" w:rsidR="002367CD" w:rsidRDefault="002367CD">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35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6EFB56" w14:textId="77777777" w:rsidR="002367CD" w:rsidRDefault="002367CD">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35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ACDF32" w14:textId="77777777" w:rsidR="002367CD" w:rsidRDefault="002367CD">
            <w:pPr>
              <w:jc w:val="center"/>
              <w:rPr>
                <w:rFonts w:ascii="Arial CYR" w:hAnsi="Arial CYR" w:cs="Arial CYR"/>
                <w:b/>
                <w:bCs/>
                <w:sz w:val="16"/>
                <w:szCs w:val="16"/>
              </w:rPr>
            </w:pPr>
            <w:r>
              <w:rPr>
                <w:rFonts w:ascii="Arial CYR" w:hAnsi="Arial CYR" w:cs="Arial CYR"/>
                <w:b/>
                <w:bCs/>
                <w:sz w:val="16"/>
                <w:szCs w:val="16"/>
              </w:rPr>
              <w:t xml:space="preserve"> 2026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35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FB498C" w14:textId="77777777" w:rsidR="002367CD" w:rsidRDefault="002367CD">
            <w:pPr>
              <w:jc w:val="center"/>
              <w:rPr>
                <w:rFonts w:ascii="Arial CYR" w:hAnsi="Arial CYR" w:cs="Arial CYR"/>
                <w:b/>
                <w:bCs/>
                <w:sz w:val="16"/>
                <w:szCs w:val="16"/>
              </w:rPr>
            </w:pPr>
            <w:r>
              <w:rPr>
                <w:rFonts w:ascii="Arial CYR" w:hAnsi="Arial CYR" w:cs="Arial CYR"/>
                <w:b/>
                <w:bCs/>
                <w:sz w:val="16"/>
                <w:szCs w:val="16"/>
              </w:rPr>
              <w:t xml:space="preserve"> 2027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2367CD" w14:paraId="2C7DBD11" w14:textId="77777777" w:rsidTr="002367CD">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075D23" w14:textId="77777777" w:rsidR="002367CD" w:rsidRDefault="002367CD">
            <w:pPr>
              <w:jc w:val="center"/>
              <w:rPr>
                <w:rFonts w:ascii="Arial CYR" w:hAnsi="Arial CYR" w:cs="Arial CYR"/>
                <w:sz w:val="16"/>
                <w:szCs w:val="16"/>
              </w:rPr>
            </w:pPr>
            <w:r>
              <w:rPr>
                <w:rFonts w:ascii="Arial CYR" w:hAnsi="Arial CYR" w:cs="Arial CYR"/>
                <w:sz w:val="16"/>
                <w:szCs w:val="16"/>
              </w:rPr>
              <w:t xml:space="preserve"> 04 00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8CCB61" w14:textId="77777777" w:rsidR="002367CD" w:rsidRDefault="002367C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62FC8B" w14:textId="55223FE9" w:rsidR="002367CD" w:rsidRDefault="002367CD" w:rsidP="002367CD">
            <w:pPr>
              <w:jc w:val="center"/>
              <w:rPr>
                <w:rFonts w:ascii="Arial CYR" w:hAnsi="Arial CYR" w:cs="Arial CYR"/>
                <w:b/>
                <w:bCs/>
                <w:sz w:val="16"/>
                <w:szCs w:val="16"/>
              </w:rPr>
            </w:pPr>
            <w:r>
              <w:rPr>
                <w:rFonts w:ascii="Arial CYR" w:hAnsi="Arial CYR" w:cs="Arial CYR"/>
                <w:b/>
                <w:bCs/>
                <w:sz w:val="16"/>
                <w:szCs w:val="16"/>
              </w:rPr>
              <w:t>1,781.5</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7F0BBB" w14:textId="3750C22F" w:rsidR="002367CD" w:rsidRDefault="002367CD" w:rsidP="002367CD">
            <w:pPr>
              <w:jc w:val="center"/>
              <w:rPr>
                <w:rFonts w:ascii="Arial CYR" w:hAnsi="Arial CYR" w:cs="Arial CYR"/>
                <w:b/>
                <w:bCs/>
                <w:sz w:val="16"/>
                <w:szCs w:val="16"/>
              </w:rPr>
            </w:pPr>
            <w:r>
              <w:rPr>
                <w:rFonts w:ascii="Arial CYR" w:hAnsi="Arial CYR" w:cs="Arial CYR"/>
                <w:b/>
                <w:bCs/>
                <w:sz w:val="16"/>
                <w:szCs w:val="16"/>
              </w:rPr>
              <w:t>2,074.6</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F1D75B" w14:textId="2F65B9E2" w:rsidR="002367CD" w:rsidRDefault="002367CD" w:rsidP="002367CD">
            <w:pPr>
              <w:jc w:val="center"/>
              <w:rPr>
                <w:rFonts w:ascii="Arial CYR" w:hAnsi="Arial CYR" w:cs="Arial CYR"/>
                <w:b/>
                <w:bCs/>
                <w:sz w:val="16"/>
                <w:szCs w:val="16"/>
              </w:rPr>
            </w:pPr>
            <w:r>
              <w:rPr>
                <w:rFonts w:ascii="Arial CYR" w:hAnsi="Arial CYR" w:cs="Arial CYR"/>
                <w:b/>
                <w:bCs/>
                <w:sz w:val="16"/>
                <w:szCs w:val="16"/>
              </w:rPr>
              <w:t>1,963.5</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DFA768" w14:textId="3D9C3B34" w:rsidR="002367CD" w:rsidRDefault="002367CD" w:rsidP="002367CD">
            <w:pPr>
              <w:jc w:val="center"/>
              <w:rPr>
                <w:rFonts w:ascii="Arial CYR" w:hAnsi="Arial CYR" w:cs="Arial CYR"/>
                <w:b/>
                <w:bCs/>
                <w:sz w:val="16"/>
                <w:szCs w:val="16"/>
              </w:rPr>
            </w:pPr>
            <w:r>
              <w:rPr>
                <w:rFonts w:ascii="Arial CYR" w:hAnsi="Arial CYR" w:cs="Arial CYR"/>
                <w:b/>
                <w:bCs/>
                <w:sz w:val="16"/>
                <w:szCs w:val="16"/>
              </w:rPr>
              <w:t>2,084.3</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262975" w14:textId="3D53C8F4" w:rsidR="002367CD" w:rsidRDefault="002367CD" w:rsidP="002367CD">
            <w:pPr>
              <w:jc w:val="center"/>
              <w:rPr>
                <w:rFonts w:ascii="Arial CYR" w:hAnsi="Arial CYR" w:cs="Arial CYR"/>
                <w:b/>
                <w:bCs/>
                <w:sz w:val="16"/>
                <w:szCs w:val="16"/>
              </w:rPr>
            </w:pPr>
            <w:r>
              <w:rPr>
                <w:rFonts w:ascii="Arial CYR" w:hAnsi="Arial CYR" w:cs="Arial CYR"/>
                <w:b/>
                <w:bCs/>
                <w:sz w:val="16"/>
                <w:szCs w:val="16"/>
              </w:rPr>
              <w:t>2,198.3</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113DD4" w14:textId="08D7A609" w:rsidR="002367CD" w:rsidRDefault="002367CD" w:rsidP="002367CD">
            <w:pPr>
              <w:jc w:val="center"/>
              <w:rPr>
                <w:rFonts w:ascii="Arial CYR" w:hAnsi="Arial CYR" w:cs="Arial CYR"/>
                <w:b/>
                <w:bCs/>
                <w:sz w:val="16"/>
                <w:szCs w:val="16"/>
              </w:rPr>
            </w:pPr>
            <w:r>
              <w:rPr>
                <w:rFonts w:ascii="Arial CYR" w:hAnsi="Arial CYR" w:cs="Arial CYR"/>
                <w:b/>
                <w:bCs/>
                <w:sz w:val="16"/>
                <w:szCs w:val="16"/>
              </w:rPr>
              <w:t>2,315.3</w:t>
            </w:r>
          </w:p>
        </w:tc>
      </w:tr>
      <w:tr w:rsidR="002367CD" w14:paraId="6BB3F135" w14:textId="77777777" w:rsidTr="002367CD">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CB00DA" w14:textId="77777777" w:rsidR="002367CD" w:rsidRDefault="002367CD">
            <w:pPr>
              <w:jc w:val="center"/>
              <w:rPr>
                <w:rFonts w:ascii="Arial CYR" w:hAnsi="Arial CYR" w:cs="Arial CYR"/>
                <w:sz w:val="16"/>
                <w:szCs w:val="16"/>
              </w:rPr>
            </w:pPr>
            <w:r>
              <w:rPr>
                <w:rFonts w:ascii="Arial CYR" w:hAnsi="Arial CYR" w:cs="Arial CYR"/>
                <w:sz w:val="16"/>
                <w:szCs w:val="16"/>
              </w:rPr>
              <w:t xml:space="preserve"> 04 01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EC9690" w14:textId="77777777" w:rsidR="002367CD" w:rsidRDefault="002367CD">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სკოლამდელი</w:t>
            </w:r>
            <w:r>
              <w:rPr>
                <w:rFonts w:ascii="Arial CYR" w:hAnsi="Arial CYR" w:cs="Arial CYR"/>
                <w:sz w:val="16"/>
                <w:szCs w:val="16"/>
              </w:rPr>
              <w:t xml:space="preserve"> </w:t>
            </w:r>
            <w:r>
              <w:rPr>
                <w:rFonts w:ascii="Sylfaen" w:hAnsi="Sylfaen" w:cs="Sylfaen"/>
                <w:sz w:val="16"/>
                <w:szCs w:val="16"/>
              </w:rPr>
              <w:t>დაწესებულებების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591DC2" w14:textId="05C8A49D" w:rsidR="002367CD" w:rsidRDefault="002367CD" w:rsidP="002367CD">
            <w:pPr>
              <w:jc w:val="center"/>
              <w:rPr>
                <w:rFonts w:ascii="Arial CYR" w:hAnsi="Arial CYR" w:cs="Arial CYR"/>
                <w:sz w:val="16"/>
                <w:szCs w:val="16"/>
              </w:rPr>
            </w:pPr>
            <w:r>
              <w:rPr>
                <w:rFonts w:ascii="Arial CYR" w:hAnsi="Arial CYR" w:cs="Arial CYR"/>
                <w:sz w:val="16"/>
                <w:szCs w:val="16"/>
              </w:rPr>
              <w:t>1,183.3</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D7504D" w14:textId="611A76E5" w:rsidR="002367CD" w:rsidRDefault="002367CD" w:rsidP="002367CD">
            <w:pPr>
              <w:jc w:val="center"/>
              <w:rPr>
                <w:rFonts w:ascii="Arial CYR" w:hAnsi="Arial CYR" w:cs="Arial CYR"/>
                <w:sz w:val="16"/>
                <w:szCs w:val="16"/>
              </w:rPr>
            </w:pPr>
            <w:r>
              <w:rPr>
                <w:rFonts w:ascii="Arial CYR" w:hAnsi="Arial CYR" w:cs="Arial CYR"/>
                <w:sz w:val="16"/>
                <w:szCs w:val="16"/>
              </w:rPr>
              <w:t>1,423.3</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3075FD" w14:textId="50B018F3" w:rsidR="002367CD" w:rsidRDefault="002367CD" w:rsidP="002367CD">
            <w:pPr>
              <w:jc w:val="center"/>
              <w:rPr>
                <w:rFonts w:ascii="Arial CYR" w:hAnsi="Arial CYR" w:cs="Arial CYR"/>
                <w:sz w:val="16"/>
                <w:szCs w:val="16"/>
              </w:rPr>
            </w:pPr>
            <w:r>
              <w:rPr>
                <w:rFonts w:ascii="Arial CYR" w:hAnsi="Arial CYR" w:cs="Arial CYR"/>
                <w:sz w:val="16"/>
                <w:szCs w:val="16"/>
              </w:rPr>
              <w:t>1,647.5</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2B207C" w14:textId="13797500" w:rsidR="002367CD" w:rsidRDefault="002367CD" w:rsidP="002367CD">
            <w:pPr>
              <w:jc w:val="center"/>
              <w:rPr>
                <w:rFonts w:ascii="Arial CYR" w:hAnsi="Arial CYR" w:cs="Arial CYR"/>
                <w:sz w:val="16"/>
                <w:szCs w:val="16"/>
              </w:rPr>
            </w:pPr>
            <w:r>
              <w:rPr>
                <w:rFonts w:ascii="Arial CYR" w:hAnsi="Arial CYR" w:cs="Arial CYR"/>
                <w:sz w:val="16"/>
                <w:szCs w:val="16"/>
              </w:rPr>
              <w:t>1,753.5</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8A0A05" w14:textId="12B8763C" w:rsidR="002367CD" w:rsidRDefault="002367CD" w:rsidP="002367CD">
            <w:pPr>
              <w:jc w:val="center"/>
              <w:rPr>
                <w:rFonts w:ascii="Arial CYR" w:hAnsi="Arial CYR" w:cs="Arial CYR"/>
                <w:sz w:val="16"/>
                <w:szCs w:val="16"/>
              </w:rPr>
            </w:pPr>
            <w:r>
              <w:rPr>
                <w:rFonts w:ascii="Arial CYR" w:hAnsi="Arial CYR" w:cs="Arial CYR"/>
                <w:sz w:val="16"/>
                <w:szCs w:val="16"/>
              </w:rPr>
              <w:t>1,850.5</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AF148B" w14:textId="19505E27" w:rsidR="002367CD" w:rsidRDefault="002367CD" w:rsidP="002367CD">
            <w:pPr>
              <w:jc w:val="center"/>
              <w:rPr>
                <w:rFonts w:ascii="Arial CYR" w:hAnsi="Arial CYR" w:cs="Arial CYR"/>
                <w:sz w:val="16"/>
                <w:szCs w:val="16"/>
              </w:rPr>
            </w:pPr>
            <w:r>
              <w:rPr>
                <w:rFonts w:ascii="Arial CYR" w:hAnsi="Arial CYR" w:cs="Arial CYR"/>
                <w:sz w:val="16"/>
                <w:szCs w:val="16"/>
              </w:rPr>
              <w:t>1,950.5</w:t>
            </w:r>
          </w:p>
        </w:tc>
      </w:tr>
      <w:tr w:rsidR="002367CD" w14:paraId="19542A9E" w14:textId="77777777" w:rsidTr="002367CD">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3980DA" w14:textId="77777777" w:rsidR="002367CD" w:rsidRDefault="002367CD">
            <w:pPr>
              <w:jc w:val="center"/>
              <w:rPr>
                <w:rFonts w:ascii="Arial CYR" w:hAnsi="Arial CYR" w:cs="Arial CYR"/>
                <w:sz w:val="16"/>
                <w:szCs w:val="16"/>
              </w:rPr>
            </w:pPr>
            <w:r>
              <w:rPr>
                <w:rFonts w:ascii="Arial CYR" w:hAnsi="Arial CYR" w:cs="Arial CYR"/>
                <w:sz w:val="16"/>
                <w:szCs w:val="16"/>
              </w:rPr>
              <w:t xml:space="preserve"> 04 03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111C1D" w14:textId="77777777" w:rsidR="002367CD" w:rsidRDefault="002367CD">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განათლების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705430" w14:textId="09BBD057" w:rsidR="002367CD" w:rsidRDefault="002367CD" w:rsidP="002367CD">
            <w:pPr>
              <w:jc w:val="center"/>
              <w:rPr>
                <w:rFonts w:ascii="Arial CYR" w:hAnsi="Arial CYR" w:cs="Arial CYR"/>
                <w:sz w:val="16"/>
                <w:szCs w:val="16"/>
              </w:rPr>
            </w:pPr>
            <w:r>
              <w:rPr>
                <w:rFonts w:ascii="Arial CYR" w:hAnsi="Arial CYR" w:cs="Arial CYR"/>
                <w:sz w:val="16"/>
                <w:szCs w:val="16"/>
              </w:rPr>
              <w:t>35.9</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5A6C24" w14:textId="4324A8CD" w:rsidR="002367CD" w:rsidRDefault="002367CD" w:rsidP="002367CD">
            <w:pPr>
              <w:jc w:val="center"/>
              <w:rPr>
                <w:rFonts w:ascii="Arial CYR" w:hAnsi="Arial CYR" w:cs="Arial CYR"/>
                <w:sz w:val="16"/>
                <w:szCs w:val="16"/>
              </w:rPr>
            </w:pPr>
            <w:r>
              <w:rPr>
                <w:rFonts w:ascii="Arial CYR" w:hAnsi="Arial CYR" w:cs="Arial CYR"/>
                <w:sz w:val="16"/>
                <w:szCs w:val="16"/>
              </w:rPr>
              <w:t>66.0</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F3451E" w14:textId="100450C6" w:rsidR="002367CD" w:rsidRDefault="002367CD" w:rsidP="002367CD">
            <w:pPr>
              <w:jc w:val="center"/>
              <w:rPr>
                <w:rFonts w:ascii="Arial CYR" w:hAnsi="Arial CYR" w:cs="Arial CYR"/>
                <w:sz w:val="16"/>
                <w:szCs w:val="16"/>
              </w:rPr>
            </w:pPr>
            <w:r>
              <w:rPr>
                <w:rFonts w:ascii="Arial CYR" w:hAnsi="Arial CYR" w:cs="Arial CYR"/>
                <w:sz w:val="16"/>
                <w:szCs w:val="16"/>
              </w:rPr>
              <w:t>66.0</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AF77E7" w14:textId="37D9A5C3" w:rsidR="002367CD" w:rsidRDefault="002367CD" w:rsidP="002367CD">
            <w:pPr>
              <w:jc w:val="center"/>
              <w:rPr>
                <w:rFonts w:ascii="Arial CYR" w:hAnsi="Arial CYR" w:cs="Arial CYR"/>
                <w:sz w:val="16"/>
                <w:szCs w:val="16"/>
              </w:rPr>
            </w:pPr>
            <w:r>
              <w:rPr>
                <w:rFonts w:ascii="Arial CYR" w:hAnsi="Arial CYR" w:cs="Arial CYR"/>
                <w:sz w:val="16"/>
                <w:szCs w:val="16"/>
              </w:rPr>
              <w:t>66.0</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9790E4" w14:textId="5AA9C913" w:rsidR="002367CD" w:rsidRDefault="002367CD" w:rsidP="002367CD">
            <w:pPr>
              <w:jc w:val="center"/>
              <w:rPr>
                <w:rFonts w:ascii="Arial CYR" w:hAnsi="Arial CYR" w:cs="Arial CYR"/>
                <w:sz w:val="16"/>
                <w:szCs w:val="16"/>
              </w:rPr>
            </w:pPr>
            <w:r>
              <w:rPr>
                <w:rFonts w:ascii="Arial CYR" w:hAnsi="Arial CYR" w:cs="Arial CYR"/>
                <w:sz w:val="16"/>
                <w:szCs w:val="16"/>
              </w:rPr>
              <w:t>66.0</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9E489A" w14:textId="43AC4951" w:rsidR="002367CD" w:rsidRDefault="002367CD" w:rsidP="002367CD">
            <w:pPr>
              <w:jc w:val="center"/>
              <w:rPr>
                <w:rFonts w:ascii="Arial CYR" w:hAnsi="Arial CYR" w:cs="Arial CYR"/>
                <w:sz w:val="16"/>
                <w:szCs w:val="16"/>
              </w:rPr>
            </w:pPr>
            <w:r>
              <w:rPr>
                <w:rFonts w:ascii="Arial CYR" w:hAnsi="Arial CYR" w:cs="Arial CYR"/>
                <w:sz w:val="16"/>
                <w:szCs w:val="16"/>
              </w:rPr>
              <w:t>66.0</w:t>
            </w:r>
          </w:p>
        </w:tc>
      </w:tr>
      <w:tr w:rsidR="004D15F4" w14:paraId="098C41F0" w14:textId="77777777" w:rsidTr="004D15F4">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F3ADD0" w14:textId="77777777" w:rsidR="004D15F4" w:rsidRDefault="004D15F4" w:rsidP="004D15F4">
            <w:pPr>
              <w:jc w:val="center"/>
              <w:rPr>
                <w:rFonts w:ascii="Arial CYR" w:hAnsi="Arial CYR" w:cs="Arial CYR"/>
                <w:sz w:val="16"/>
                <w:szCs w:val="16"/>
              </w:rPr>
            </w:pPr>
            <w:r>
              <w:rPr>
                <w:rFonts w:ascii="Arial CYR" w:hAnsi="Arial CYR" w:cs="Arial CYR"/>
                <w:sz w:val="16"/>
                <w:szCs w:val="16"/>
              </w:rPr>
              <w:t xml:space="preserve"> 04 04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5FEA2A" w14:textId="77777777" w:rsidR="004D15F4" w:rsidRDefault="004D15F4" w:rsidP="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მოსწავლე</w:t>
            </w:r>
            <w:r>
              <w:rPr>
                <w:rFonts w:ascii="Arial CYR" w:hAnsi="Arial CYR" w:cs="Arial CYR"/>
                <w:sz w:val="16"/>
                <w:szCs w:val="16"/>
              </w:rPr>
              <w:t>-</w:t>
            </w:r>
            <w:r>
              <w:rPr>
                <w:rFonts w:ascii="Sylfaen" w:hAnsi="Sylfaen" w:cs="Sylfaen"/>
                <w:sz w:val="16"/>
                <w:szCs w:val="16"/>
              </w:rPr>
              <w:t>ახალგაზრდობის</w:t>
            </w:r>
            <w:r>
              <w:rPr>
                <w:rFonts w:ascii="Arial CYR" w:hAnsi="Arial CYR" w:cs="Arial CYR"/>
                <w:sz w:val="16"/>
                <w:szCs w:val="16"/>
              </w:rPr>
              <w:t xml:space="preserve"> </w:t>
            </w:r>
            <w:r>
              <w:rPr>
                <w:rFonts w:ascii="Sylfaen" w:hAnsi="Sylfaen" w:cs="Sylfaen"/>
                <w:sz w:val="16"/>
                <w:szCs w:val="16"/>
              </w:rPr>
              <w:t>ცენტრი</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A732C9" w14:textId="73DD7CA1" w:rsidR="004D15F4" w:rsidRDefault="004D15F4" w:rsidP="004D15F4">
            <w:pPr>
              <w:jc w:val="center"/>
              <w:rPr>
                <w:rFonts w:ascii="Arial CYR" w:hAnsi="Arial CYR" w:cs="Arial CYR"/>
                <w:sz w:val="16"/>
                <w:szCs w:val="16"/>
              </w:rPr>
            </w:pPr>
            <w:r>
              <w:rPr>
                <w:rFonts w:ascii="Arial CYR" w:hAnsi="Arial CYR" w:cs="Arial CYR"/>
                <w:sz w:val="16"/>
                <w:szCs w:val="16"/>
              </w:rPr>
              <w:t>188.7</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542794" w14:textId="7D014698" w:rsidR="004D15F4" w:rsidRDefault="004D15F4" w:rsidP="004D15F4">
            <w:pPr>
              <w:jc w:val="center"/>
              <w:rPr>
                <w:rFonts w:ascii="Arial CYR" w:hAnsi="Arial CYR" w:cs="Arial CYR"/>
                <w:sz w:val="16"/>
                <w:szCs w:val="16"/>
              </w:rPr>
            </w:pPr>
            <w:r>
              <w:rPr>
                <w:rFonts w:ascii="Arial CYR" w:hAnsi="Arial CYR" w:cs="Arial CYR"/>
                <w:sz w:val="16"/>
                <w:szCs w:val="16"/>
              </w:rPr>
              <w:t>224.4</w:t>
            </w:r>
          </w:p>
        </w:tc>
        <w:tc>
          <w:tcPr>
            <w:tcW w:w="353"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7F3B73" w14:textId="7C23207D" w:rsidR="004D15F4" w:rsidRDefault="004D15F4" w:rsidP="004D15F4">
            <w:pPr>
              <w:rPr>
                <w:rFonts w:ascii="Arial CYR" w:hAnsi="Arial CYR" w:cs="Arial CYR"/>
                <w:sz w:val="16"/>
                <w:szCs w:val="16"/>
              </w:rPr>
            </w:pPr>
            <w:r>
              <w:rPr>
                <w:rFonts w:ascii="Arial CYR" w:hAnsi="Arial CYR" w:cs="Arial CYR"/>
                <w:sz w:val="16"/>
                <w:szCs w:val="16"/>
              </w:rPr>
              <w:t xml:space="preserve">          250.0   </w:t>
            </w:r>
          </w:p>
        </w:tc>
        <w:tc>
          <w:tcPr>
            <w:tcW w:w="35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1866B8" w14:textId="6DEFB267" w:rsidR="004D15F4" w:rsidRDefault="004D15F4" w:rsidP="004D15F4">
            <w:pPr>
              <w:rPr>
                <w:rFonts w:ascii="Arial CYR" w:hAnsi="Arial CYR" w:cs="Arial CYR"/>
                <w:sz w:val="16"/>
                <w:szCs w:val="16"/>
              </w:rPr>
            </w:pPr>
            <w:r>
              <w:rPr>
                <w:rFonts w:ascii="Arial CYR" w:hAnsi="Arial CYR" w:cs="Arial CYR"/>
                <w:sz w:val="16"/>
                <w:szCs w:val="16"/>
              </w:rPr>
              <w:t xml:space="preserve">          264.8   </w:t>
            </w:r>
          </w:p>
        </w:tc>
        <w:tc>
          <w:tcPr>
            <w:tcW w:w="35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2986AB" w14:textId="40CC6EE3" w:rsidR="004D15F4" w:rsidRDefault="004D15F4" w:rsidP="004D15F4">
            <w:pPr>
              <w:rPr>
                <w:rFonts w:ascii="Arial CYR" w:hAnsi="Arial CYR" w:cs="Arial CYR"/>
                <w:sz w:val="16"/>
                <w:szCs w:val="16"/>
              </w:rPr>
            </w:pPr>
            <w:r>
              <w:rPr>
                <w:rFonts w:ascii="Arial CYR" w:hAnsi="Arial CYR" w:cs="Arial CYR"/>
                <w:sz w:val="16"/>
                <w:szCs w:val="16"/>
              </w:rPr>
              <w:t xml:space="preserve">          281.8   </w:t>
            </w:r>
          </w:p>
        </w:tc>
        <w:tc>
          <w:tcPr>
            <w:tcW w:w="35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20488D" w14:textId="510A97A7" w:rsidR="004D15F4" w:rsidRDefault="004D15F4" w:rsidP="004D15F4">
            <w:pPr>
              <w:rPr>
                <w:rFonts w:ascii="Arial CYR" w:hAnsi="Arial CYR" w:cs="Arial CYR"/>
                <w:sz w:val="16"/>
                <w:szCs w:val="16"/>
              </w:rPr>
            </w:pPr>
            <w:r>
              <w:rPr>
                <w:rFonts w:ascii="Arial CYR" w:hAnsi="Arial CYR" w:cs="Arial CYR"/>
                <w:sz w:val="16"/>
                <w:szCs w:val="16"/>
              </w:rPr>
              <w:t xml:space="preserve">          298.8   </w:t>
            </w:r>
          </w:p>
        </w:tc>
      </w:tr>
      <w:tr w:rsidR="002367CD" w14:paraId="3826ED28" w14:textId="77777777" w:rsidTr="002367CD">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CA3946" w14:textId="77777777" w:rsidR="002367CD" w:rsidRDefault="002367CD">
            <w:pPr>
              <w:jc w:val="center"/>
              <w:rPr>
                <w:rFonts w:ascii="Arial CYR" w:hAnsi="Arial CYR" w:cs="Arial CYR"/>
                <w:sz w:val="16"/>
                <w:szCs w:val="16"/>
              </w:rPr>
            </w:pPr>
            <w:r>
              <w:rPr>
                <w:rFonts w:ascii="Arial CYR" w:hAnsi="Arial CYR" w:cs="Arial CYR"/>
                <w:sz w:val="16"/>
                <w:szCs w:val="16"/>
              </w:rPr>
              <w:t xml:space="preserve"> 04 05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042F43" w14:textId="77777777" w:rsidR="002367CD" w:rsidRDefault="002367CD">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საჯარო</w:t>
            </w:r>
            <w:r>
              <w:rPr>
                <w:rFonts w:ascii="Arial CYR" w:hAnsi="Arial CYR" w:cs="Arial CYR"/>
                <w:sz w:val="16"/>
                <w:szCs w:val="16"/>
              </w:rPr>
              <w:t xml:space="preserve"> </w:t>
            </w:r>
            <w:r>
              <w:rPr>
                <w:rFonts w:ascii="Sylfaen" w:hAnsi="Sylfaen" w:cs="Sylfaen"/>
                <w:sz w:val="16"/>
                <w:szCs w:val="16"/>
              </w:rPr>
              <w:t>სკოლების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95E857" w14:textId="73788987" w:rsidR="002367CD" w:rsidRDefault="002367CD" w:rsidP="002367CD">
            <w:pPr>
              <w:jc w:val="center"/>
              <w:rPr>
                <w:rFonts w:ascii="Arial CYR" w:hAnsi="Arial CYR" w:cs="Arial CYR"/>
                <w:sz w:val="16"/>
                <w:szCs w:val="16"/>
              </w:rPr>
            </w:pPr>
            <w:r>
              <w:rPr>
                <w:rFonts w:ascii="Arial CYR" w:hAnsi="Arial CYR" w:cs="Arial CYR"/>
                <w:sz w:val="16"/>
                <w:szCs w:val="16"/>
              </w:rPr>
              <w:t>373.6</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FF4AFD" w14:textId="4179F0CE" w:rsidR="002367CD" w:rsidRDefault="002367CD" w:rsidP="002367CD">
            <w:pPr>
              <w:jc w:val="center"/>
              <w:rPr>
                <w:rFonts w:ascii="Arial CYR" w:hAnsi="Arial CYR" w:cs="Arial CYR"/>
                <w:sz w:val="16"/>
                <w:szCs w:val="16"/>
              </w:rPr>
            </w:pPr>
            <w:r>
              <w:rPr>
                <w:rFonts w:ascii="Arial CYR" w:hAnsi="Arial CYR" w:cs="Arial CYR"/>
                <w:sz w:val="16"/>
                <w:szCs w:val="16"/>
              </w:rPr>
              <w:t>360.8</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ECAFA5" w14:textId="76A20261" w:rsidR="002367CD" w:rsidRDefault="002367CD" w:rsidP="002367CD">
            <w:pPr>
              <w:jc w:val="center"/>
              <w:rPr>
                <w:rFonts w:ascii="Arial CYR" w:hAnsi="Arial CYR" w:cs="Arial CYR"/>
                <w:sz w:val="16"/>
                <w:szCs w:val="16"/>
              </w:rPr>
            </w:pPr>
            <w:r>
              <w:rPr>
                <w:rFonts w:ascii="Arial CYR" w:hAnsi="Arial CYR" w:cs="Arial CYR"/>
                <w:sz w:val="16"/>
                <w:szCs w:val="16"/>
              </w:rPr>
              <w:t>-</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1AF75A" w14:textId="4692B549" w:rsidR="002367CD" w:rsidRDefault="002367CD" w:rsidP="002367CD">
            <w:pPr>
              <w:jc w:val="center"/>
              <w:rPr>
                <w:rFonts w:ascii="Arial CYR" w:hAnsi="Arial CYR" w:cs="Arial CYR"/>
                <w:sz w:val="16"/>
                <w:szCs w:val="16"/>
              </w:rPr>
            </w:pPr>
            <w:r>
              <w:rPr>
                <w:rFonts w:ascii="Arial CYR" w:hAnsi="Arial CYR" w:cs="Arial CYR"/>
                <w:sz w:val="16"/>
                <w:szCs w:val="16"/>
              </w:rPr>
              <w:t>-</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900A31" w14:textId="3C9AD078" w:rsidR="002367CD" w:rsidRDefault="002367CD" w:rsidP="002367CD">
            <w:pPr>
              <w:jc w:val="center"/>
              <w:rPr>
                <w:rFonts w:ascii="Arial CYR" w:hAnsi="Arial CYR" w:cs="Arial CYR"/>
                <w:sz w:val="16"/>
                <w:szCs w:val="16"/>
              </w:rPr>
            </w:pPr>
            <w:r>
              <w:rPr>
                <w:rFonts w:ascii="Arial CYR" w:hAnsi="Arial CYR" w:cs="Arial CYR"/>
                <w:sz w:val="16"/>
                <w:szCs w:val="16"/>
              </w:rPr>
              <w:t>-</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E3D31D" w14:textId="1796A152" w:rsidR="002367CD" w:rsidRDefault="002367CD" w:rsidP="002367CD">
            <w:pPr>
              <w:jc w:val="center"/>
              <w:rPr>
                <w:rFonts w:ascii="Arial CYR" w:hAnsi="Arial CYR" w:cs="Arial CYR"/>
                <w:sz w:val="16"/>
                <w:szCs w:val="16"/>
              </w:rPr>
            </w:pPr>
            <w:r>
              <w:rPr>
                <w:rFonts w:ascii="Arial CYR" w:hAnsi="Arial CYR" w:cs="Arial CYR"/>
                <w:sz w:val="16"/>
                <w:szCs w:val="16"/>
              </w:rPr>
              <w:t>-</w:t>
            </w:r>
          </w:p>
        </w:tc>
      </w:tr>
    </w:tbl>
    <w:p w14:paraId="02C98FBB" w14:textId="77777777" w:rsidR="0072778F" w:rsidRDefault="0072778F" w:rsidP="002367CD">
      <w:pPr>
        <w:rPr>
          <w:rFonts w:ascii="Sylfaen" w:hAnsi="Sylfaen"/>
          <w:noProof/>
          <w:sz w:val="16"/>
          <w:szCs w:val="16"/>
          <w:lang w:val="ka-GE"/>
        </w:rPr>
      </w:pPr>
    </w:p>
    <w:p w14:paraId="350C7FFE" w14:textId="77777777" w:rsidR="0072778F" w:rsidRDefault="0072778F" w:rsidP="0072778F">
      <w:pPr>
        <w:rPr>
          <w:rFonts w:ascii="Sylfaen" w:hAnsi="Sylfaen"/>
          <w:noProof/>
          <w:sz w:val="16"/>
          <w:szCs w:val="16"/>
          <w:lang w:val="ka-GE"/>
        </w:rPr>
      </w:pPr>
    </w:p>
    <w:p w14:paraId="3B96F700" w14:textId="77777777" w:rsidR="0072778F" w:rsidRPr="00776D4C" w:rsidRDefault="0072778F" w:rsidP="0072778F">
      <w:pPr>
        <w:rPr>
          <w:rFonts w:ascii="Sylfaen" w:hAnsi="Sylfaen"/>
          <w:noProof/>
          <w:sz w:val="16"/>
          <w:szCs w:val="16"/>
          <w:lang w:val="ka-GE"/>
        </w:rPr>
      </w:pPr>
    </w:p>
    <w:tbl>
      <w:tblPr>
        <w:tblW w:w="5000" w:type="pct"/>
        <w:tblLayout w:type="fixed"/>
        <w:tblLook w:val="04A0" w:firstRow="1" w:lastRow="0" w:firstColumn="1" w:lastColumn="0" w:noHBand="0" w:noVBand="1"/>
      </w:tblPr>
      <w:tblGrid>
        <w:gridCol w:w="864"/>
        <w:gridCol w:w="1644"/>
        <w:gridCol w:w="463"/>
        <w:gridCol w:w="2334"/>
        <w:gridCol w:w="1720"/>
        <w:gridCol w:w="346"/>
        <w:gridCol w:w="1708"/>
        <w:gridCol w:w="1892"/>
        <w:gridCol w:w="1708"/>
        <w:gridCol w:w="1871"/>
      </w:tblGrid>
      <w:tr w:rsidR="00451ADE" w:rsidRPr="008454E9" w14:paraId="72EEA61D" w14:textId="77777777" w:rsidTr="004D15F4">
        <w:trPr>
          <w:trHeight w:val="750"/>
        </w:trPr>
        <w:tc>
          <w:tcPr>
            <w:tcW w:w="297"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298E8D63"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565"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5CD2CA9B"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დასახელება </w:t>
            </w:r>
          </w:p>
        </w:tc>
        <w:tc>
          <w:tcPr>
            <w:tcW w:w="1552" w:type="pct"/>
            <w:gridSpan w:val="3"/>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1DB38CA1" w14:textId="77777777" w:rsidR="00451ADE" w:rsidRPr="008454E9" w:rsidRDefault="00451ADE" w:rsidP="00451ADE">
            <w:pPr>
              <w:jc w:val="center"/>
              <w:rPr>
                <w:rFonts w:ascii="Sylfaen" w:hAnsi="Sylfaen" w:cs="Calibri"/>
                <w:b/>
                <w:bCs/>
                <w:color w:val="000000"/>
                <w:sz w:val="16"/>
                <w:szCs w:val="16"/>
              </w:rPr>
            </w:pPr>
            <w:r w:rsidRPr="006E4049">
              <w:rPr>
                <w:rFonts w:ascii="Sylfaen" w:hAnsi="Sylfaen" w:cs="Calibri"/>
                <w:b/>
                <w:bCs/>
                <w:color w:val="000000"/>
                <w:sz w:val="16"/>
                <w:szCs w:val="16"/>
              </w:rPr>
              <w:t>სკოლამდელი დაწესებულებების ხელშეწყობა</w:t>
            </w:r>
          </w:p>
        </w:tc>
        <w:tc>
          <w:tcPr>
            <w:tcW w:w="706" w:type="pct"/>
            <w:gridSpan w:val="2"/>
            <w:tcBorders>
              <w:top w:val="single" w:sz="8" w:space="0" w:color="auto"/>
              <w:left w:val="nil"/>
              <w:bottom w:val="single" w:sz="4" w:space="0" w:color="auto"/>
              <w:right w:val="single" w:sz="4" w:space="0" w:color="auto"/>
            </w:tcBorders>
            <w:shd w:val="clear" w:color="000000" w:fill="FFFFFF"/>
            <w:vAlign w:val="center"/>
            <w:hideMark/>
          </w:tcPr>
          <w:p w14:paraId="0C26BAAF" w14:textId="5D67A799"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50" w:type="pct"/>
            <w:tcBorders>
              <w:top w:val="single" w:sz="8" w:space="0" w:color="auto"/>
              <w:left w:val="nil"/>
              <w:bottom w:val="single" w:sz="4" w:space="0" w:color="auto"/>
              <w:right w:val="single" w:sz="4" w:space="0" w:color="auto"/>
            </w:tcBorders>
            <w:shd w:val="clear" w:color="000000" w:fill="FFFFFF"/>
            <w:vAlign w:val="center"/>
            <w:hideMark/>
          </w:tcPr>
          <w:p w14:paraId="44D475E9" w14:textId="3F6FA715"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87" w:type="pct"/>
            <w:tcBorders>
              <w:top w:val="single" w:sz="8" w:space="0" w:color="auto"/>
              <w:left w:val="nil"/>
              <w:bottom w:val="single" w:sz="4" w:space="0" w:color="auto"/>
              <w:right w:val="single" w:sz="4" w:space="0" w:color="auto"/>
            </w:tcBorders>
            <w:shd w:val="clear" w:color="000000" w:fill="FFFFFF"/>
            <w:vAlign w:val="center"/>
            <w:hideMark/>
          </w:tcPr>
          <w:p w14:paraId="25BC372D" w14:textId="27167FC0"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43" w:type="pct"/>
            <w:tcBorders>
              <w:top w:val="single" w:sz="8" w:space="0" w:color="auto"/>
              <w:left w:val="nil"/>
              <w:bottom w:val="single" w:sz="4" w:space="0" w:color="auto"/>
              <w:right w:val="single" w:sz="8" w:space="0" w:color="auto"/>
            </w:tcBorders>
            <w:shd w:val="clear" w:color="000000" w:fill="FFFFFF"/>
            <w:vAlign w:val="center"/>
            <w:hideMark/>
          </w:tcPr>
          <w:p w14:paraId="409D706C" w14:textId="2F18E84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4D15F4" w:rsidRPr="008454E9" w14:paraId="2E35D6AE" w14:textId="77777777" w:rsidTr="004D15F4">
        <w:trPr>
          <w:trHeight w:val="252"/>
        </w:trPr>
        <w:tc>
          <w:tcPr>
            <w:tcW w:w="297" w:type="pct"/>
            <w:tcBorders>
              <w:top w:val="nil"/>
              <w:left w:val="single" w:sz="8" w:space="0" w:color="auto"/>
              <w:bottom w:val="single" w:sz="4" w:space="0" w:color="auto"/>
              <w:right w:val="single" w:sz="4" w:space="0" w:color="auto"/>
            </w:tcBorders>
            <w:shd w:val="clear" w:color="000000" w:fill="FFFFFF"/>
            <w:vAlign w:val="center"/>
            <w:hideMark/>
          </w:tcPr>
          <w:p w14:paraId="4867A04B" w14:textId="77777777" w:rsidR="004D15F4" w:rsidRPr="008454E9" w:rsidRDefault="004D15F4" w:rsidP="004D15F4">
            <w:pPr>
              <w:jc w:val="center"/>
              <w:rPr>
                <w:rFonts w:ascii="Sylfaen" w:hAnsi="Sylfaen" w:cs="Calibri"/>
                <w:color w:val="000000"/>
                <w:sz w:val="16"/>
                <w:szCs w:val="16"/>
              </w:rPr>
            </w:pPr>
            <w:r w:rsidRPr="008454E9">
              <w:rPr>
                <w:rFonts w:ascii="Sylfaen" w:hAnsi="Sylfaen" w:cs="Calibri"/>
                <w:color w:val="000000"/>
                <w:sz w:val="16"/>
                <w:szCs w:val="16"/>
              </w:rPr>
              <w:t>04 01</w:t>
            </w:r>
          </w:p>
        </w:tc>
        <w:tc>
          <w:tcPr>
            <w:tcW w:w="565" w:type="pct"/>
            <w:vMerge/>
            <w:tcBorders>
              <w:top w:val="single" w:sz="8" w:space="0" w:color="auto"/>
              <w:left w:val="single" w:sz="4" w:space="0" w:color="auto"/>
              <w:bottom w:val="single" w:sz="4" w:space="0" w:color="000000"/>
              <w:right w:val="single" w:sz="4" w:space="0" w:color="auto"/>
            </w:tcBorders>
            <w:vAlign w:val="center"/>
            <w:hideMark/>
          </w:tcPr>
          <w:p w14:paraId="4A7D3D87" w14:textId="77777777" w:rsidR="004D15F4" w:rsidRPr="008454E9" w:rsidRDefault="004D15F4" w:rsidP="004D15F4">
            <w:pPr>
              <w:rPr>
                <w:rFonts w:ascii="Sylfaen" w:hAnsi="Sylfaen" w:cs="Calibri"/>
                <w:b/>
                <w:bCs/>
                <w:color w:val="000000"/>
                <w:sz w:val="16"/>
                <w:szCs w:val="16"/>
              </w:rPr>
            </w:pPr>
          </w:p>
        </w:tc>
        <w:tc>
          <w:tcPr>
            <w:tcW w:w="1552" w:type="pct"/>
            <w:gridSpan w:val="3"/>
            <w:vMerge/>
            <w:tcBorders>
              <w:top w:val="single" w:sz="8" w:space="0" w:color="auto"/>
              <w:left w:val="single" w:sz="4" w:space="0" w:color="auto"/>
              <w:bottom w:val="single" w:sz="4" w:space="0" w:color="000000"/>
              <w:right w:val="single" w:sz="4" w:space="0" w:color="000000"/>
            </w:tcBorders>
            <w:vAlign w:val="center"/>
            <w:hideMark/>
          </w:tcPr>
          <w:p w14:paraId="41AE4D8B" w14:textId="77777777" w:rsidR="004D15F4" w:rsidRPr="008454E9" w:rsidRDefault="004D15F4" w:rsidP="004D15F4">
            <w:pPr>
              <w:rPr>
                <w:rFonts w:ascii="Sylfaen" w:hAnsi="Sylfaen" w:cs="Calibri"/>
                <w:b/>
                <w:bCs/>
                <w:color w:val="000000"/>
                <w:sz w:val="16"/>
                <w:szCs w:val="16"/>
              </w:rPr>
            </w:pPr>
          </w:p>
        </w:tc>
        <w:tc>
          <w:tcPr>
            <w:tcW w:w="70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E19DBE" w14:textId="1662E807" w:rsidR="004D15F4" w:rsidRPr="008454E9" w:rsidRDefault="004D15F4" w:rsidP="004D15F4">
            <w:pPr>
              <w:jc w:val="center"/>
              <w:rPr>
                <w:rFonts w:ascii="Sylfaen" w:hAnsi="Sylfaen" w:cs="Calibri"/>
                <w:sz w:val="16"/>
                <w:szCs w:val="16"/>
              </w:rPr>
            </w:pPr>
            <w:r>
              <w:rPr>
                <w:rFonts w:ascii="Arial CYR" w:hAnsi="Arial CYR" w:cs="Arial CYR"/>
                <w:sz w:val="16"/>
                <w:szCs w:val="16"/>
              </w:rPr>
              <w:t xml:space="preserve">       1,647.5   </w:t>
            </w:r>
          </w:p>
        </w:tc>
        <w:tc>
          <w:tcPr>
            <w:tcW w:w="650" w:type="pct"/>
            <w:tcBorders>
              <w:top w:val="single" w:sz="4" w:space="0" w:color="auto"/>
              <w:left w:val="nil"/>
              <w:bottom w:val="single" w:sz="4" w:space="0" w:color="auto"/>
              <w:right w:val="single" w:sz="4" w:space="0" w:color="auto"/>
            </w:tcBorders>
            <w:shd w:val="clear" w:color="000000" w:fill="FFFFFF"/>
            <w:vAlign w:val="center"/>
          </w:tcPr>
          <w:p w14:paraId="286D7078" w14:textId="2A377C98" w:rsidR="004D15F4" w:rsidRPr="008454E9" w:rsidRDefault="004D15F4" w:rsidP="004D15F4">
            <w:pPr>
              <w:jc w:val="center"/>
              <w:rPr>
                <w:rFonts w:ascii="Sylfaen" w:hAnsi="Sylfaen" w:cs="Calibri"/>
                <w:sz w:val="16"/>
                <w:szCs w:val="16"/>
              </w:rPr>
            </w:pPr>
            <w:r>
              <w:rPr>
                <w:rFonts w:ascii="Arial CYR" w:hAnsi="Arial CYR" w:cs="Arial CYR"/>
                <w:sz w:val="16"/>
                <w:szCs w:val="16"/>
              </w:rPr>
              <w:t xml:space="preserve">       1,753.5   </w:t>
            </w:r>
          </w:p>
        </w:tc>
        <w:tc>
          <w:tcPr>
            <w:tcW w:w="587" w:type="pct"/>
            <w:tcBorders>
              <w:top w:val="single" w:sz="4" w:space="0" w:color="auto"/>
              <w:left w:val="nil"/>
              <w:bottom w:val="single" w:sz="4" w:space="0" w:color="auto"/>
              <w:right w:val="single" w:sz="4" w:space="0" w:color="auto"/>
            </w:tcBorders>
            <w:shd w:val="clear" w:color="000000" w:fill="FFFFFF"/>
            <w:vAlign w:val="center"/>
          </w:tcPr>
          <w:p w14:paraId="09807B65" w14:textId="5E8A8692" w:rsidR="004D15F4" w:rsidRPr="008454E9" w:rsidRDefault="004D15F4" w:rsidP="004D15F4">
            <w:pPr>
              <w:jc w:val="center"/>
              <w:rPr>
                <w:rFonts w:ascii="Sylfaen" w:hAnsi="Sylfaen" w:cs="Calibri"/>
                <w:sz w:val="16"/>
                <w:szCs w:val="16"/>
              </w:rPr>
            </w:pPr>
            <w:r>
              <w:rPr>
                <w:rFonts w:ascii="Arial CYR" w:hAnsi="Arial CYR" w:cs="Arial CYR"/>
                <w:sz w:val="16"/>
                <w:szCs w:val="16"/>
              </w:rPr>
              <w:t xml:space="preserve">       1,850.5   </w:t>
            </w:r>
          </w:p>
        </w:tc>
        <w:tc>
          <w:tcPr>
            <w:tcW w:w="643" w:type="pct"/>
            <w:tcBorders>
              <w:top w:val="single" w:sz="4" w:space="0" w:color="auto"/>
              <w:left w:val="nil"/>
              <w:bottom w:val="single" w:sz="4" w:space="0" w:color="auto"/>
              <w:right w:val="single" w:sz="4" w:space="0" w:color="auto"/>
            </w:tcBorders>
            <w:shd w:val="clear" w:color="000000" w:fill="FFFFFF"/>
            <w:vAlign w:val="center"/>
          </w:tcPr>
          <w:p w14:paraId="210A9654" w14:textId="1BAB6849" w:rsidR="004D15F4" w:rsidRPr="008454E9" w:rsidRDefault="004D15F4" w:rsidP="004D15F4">
            <w:pPr>
              <w:jc w:val="center"/>
              <w:rPr>
                <w:rFonts w:ascii="Sylfaen" w:hAnsi="Sylfaen" w:cs="Calibri"/>
                <w:sz w:val="16"/>
                <w:szCs w:val="16"/>
              </w:rPr>
            </w:pPr>
            <w:r>
              <w:rPr>
                <w:rFonts w:ascii="Arial CYR" w:hAnsi="Arial CYR" w:cs="Arial CYR"/>
                <w:sz w:val="16"/>
                <w:szCs w:val="16"/>
              </w:rPr>
              <w:t xml:space="preserve">       1,950.5   </w:t>
            </w:r>
          </w:p>
        </w:tc>
      </w:tr>
      <w:tr w:rsidR="0072778F" w:rsidRPr="008454E9" w14:paraId="063FFB4F" w14:textId="77777777" w:rsidTr="00AD17EE">
        <w:trPr>
          <w:trHeight w:val="780"/>
        </w:trPr>
        <w:tc>
          <w:tcPr>
            <w:tcW w:w="862"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62799398" w14:textId="77777777" w:rsidR="0072778F" w:rsidRPr="008454E9" w:rsidRDefault="0072778F" w:rsidP="00AD17EE">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განმახორციელებელი სამსახური</w:t>
            </w:r>
          </w:p>
        </w:tc>
        <w:tc>
          <w:tcPr>
            <w:tcW w:w="4138" w:type="pct"/>
            <w:gridSpan w:val="8"/>
            <w:tcBorders>
              <w:top w:val="single" w:sz="4" w:space="0" w:color="auto"/>
              <w:left w:val="nil"/>
              <w:bottom w:val="single" w:sz="4" w:space="0" w:color="auto"/>
              <w:right w:val="single" w:sz="8" w:space="0" w:color="000000"/>
            </w:tcBorders>
            <w:shd w:val="clear" w:color="000000" w:fill="FFFFFF"/>
            <w:vAlign w:val="center"/>
            <w:hideMark/>
          </w:tcPr>
          <w:p w14:paraId="6D202BDF" w14:textId="77777777" w:rsidR="0072778F" w:rsidRPr="008454E9" w:rsidRDefault="0072778F" w:rsidP="00AD17EE">
            <w:pPr>
              <w:rPr>
                <w:rFonts w:ascii="Sylfaen" w:hAnsi="Sylfaen" w:cs="Calibri"/>
                <w:color w:val="000000"/>
                <w:sz w:val="16"/>
                <w:szCs w:val="16"/>
              </w:rPr>
            </w:pPr>
            <w:r>
              <w:rPr>
                <w:rFonts w:ascii="Sylfaen" w:hAnsi="Sylfaen" w:cs="Calibri"/>
                <w:color w:val="000000"/>
                <w:sz w:val="18"/>
                <w:szCs w:val="18"/>
              </w:rPr>
              <w:t xml:space="preserve">ა(ა)იპ </w:t>
            </w:r>
            <w:r w:rsidRPr="007B4B0B">
              <w:rPr>
                <w:rFonts w:ascii="Sylfaen" w:hAnsi="Sylfaen" w:cs="Calibri"/>
                <w:color w:val="000000"/>
                <w:sz w:val="18"/>
                <w:szCs w:val="18"/>
              </w:rPr>
              <w:t>„</w:t>
            </w:r>
            <w:r w:rsidRPr="00AB6AF5">
              <w:rPr>
                <w:rFonts w:ascii="Sylfaen" w:hAnsi="Sylfaen" w:cs="Calibri"/>
                <w:color w:val="000000"/>
                <w:sz w:val="18"/>
                <w:szCs w:val="18"/>
              </w:rPr>
              <w:t>ამბროლაურის სკოლამდელი სააღმზრდელო დაწესებულება</w:t>
            </w:r>
            <w:r>
              <w:rPr>
                <w:rFonts w:ascii="Sylfaen" w:hAnsi="Sylfaen" w:cs="Calibri"/>
                <w:color w:val="000000"/>
                <w:sz w:val="18"/>
                <w:szCs w:val="18"/>
                <w:lang w:val="ka-GE"/>
              </w:rPr>
              <w:t>“</w:t>
            </w:r>
          </w:p>
        </w:tc>
      </w:tr>
      <w:tr w:rsidR="0072778F" w:rsidRPr="008454E9" w14:paraId="6C6B0E52" w14:textId="77777777" w:rsidTr="00AD17EE">
        <w:trPr>
          <w:trHeight w:val="460"/>
        </w:trPr>
        <w:tc>
          <w:tcPr>
            <w:tcW w:w="862"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5F98AB63" w14:textId="77777777" w:rsidR="0072778F" w:rsidRPr="008454E9" w:rsidRDefault="0072778F" w:rsidP="00AD17EE">
            <w:pP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აღწერა </w:t>
            </w:r>
          </w:p>
        </w:tc>
        <w:tc>
          <w:tcPr>
            <w:tcW w:w="4138" w:type="pct"/>
            <w:gridSpan w:val="8"/>
            <w:tcBorders>
              <w:top w:val="single" w:sz="4" w:space="0" w:color="auto"/>
              <w:left w:val="nil"/>
              <w:bottom w:val="single" w:sz="4" w:space="0" w:color="auto"/>
              <w:right w:val="single" w:sz="8" w:space="0" w:color="000000"/>
            </w:tcBorders>
            <w:shd w:val="clear" w:color="000000" w:fill="FFFFFF"/>
            <w:hideMark/>
          </w:tcPr>
          <w:p w14:paraId="7EF3DCD0" w14:textId="77777777" w:rsidR="0072778F" w:rsidRPr="00603D93" w:rsidRDefault="0072778F" w:rsidP="00AD17EE">
            <w:pPr>
              <w:spacing w:after="240"/>
              <w:rPr>
                <w:rFonts w:ascii="Sylfaen" w:hAnsi="Sylfaen" w:cs="Calibri"/>
                <w:color w:val="000000"/>
                <w:sz w:val="16"/>
                <w:szCs w:val="16"/>
                <w:lang w:val="ka-GE"/>
              </w:rPr>
            </w:pPr>
            <w:r w:rsidRPr="00603D93">
              <w:rPr>
                <w:rFonts w:ascii="Sylfaen" w:hAnsi="Sylfaen" w:cs="Calibri"/>
                <w:color w:val="000000"/>
                <w:sz w:val="16"/>
                <w:szCs w:val="16"/>
              </w:rPr>
              <w:t xml:space="preserve">საქართველოს ორგანული კანონის „ადგილობრივი თვითმმართველობის </w:t>
            </w:r>
            <w:proofErr w:type="gramStart"/>
            <w:r w:rsidRPr="00603D93">
              <w:rPr>
                <w:rFonts w:ascii="Sylfaen" w:hAnsi="Sylfaen" w:cs="Calibri"/>
                <w:color w:val="000000"/>
                <w:sz w:val="16"/>
                <w:szCs w:val="16"/>
              </w:rPr>
              <w:t>კოდექსი“ მიხედვით</w:t>
            </w:r>
            <w:proofErr w:type="gramEnd"/>
            <w:r w:rsidRPr="00603D93">
              <w:rPr>
                <w:rFonts w:ascii="Sylfaen" w:hAnsi="Sylfaen" w:cs="Calibri"/>
                <w:color w:val="000000"/>
                <w:sz w:val="16"/>
                <w:szCs w:val="16"/>
              </w:rPr>
              <w:t xml:space="preserve">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მიხედვით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w:t>
            </w:r>
            <w:r>
              <w:rPr>
                <w:rFonts w:ascii="Sylfaen" w:hAnsi="Sylfaen" w:cs="Calibri"/>
                <w:color w:val="000000"/>
                <w:sz w:val="16"/>
                <w:szCs w:val="16"/>
                <w:lang w:val="ka-GE"/>
              </w:rPr>
              <w:t xml:space="preserve">  </w:t>
            </w:r>
            <w:r w:rsidRPr="00603D93">
              <w:rPr>
                <w:rFonts w:ascii="Sylfaen" w:hAnsi="Sylfaen" w:cs="Calibri"/>
                <w:color w:val="000000"/>
                <w:sz w:val="16"/>
                <w:szCs w:val="16"/>
                <w:lang w:val="ka-GE"/>
              </w:rPr>
              <w:t>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ამბროლაურის მუნიციპალიტეტის ერთ-ერთ ძირითად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ამბროლაურის მუნიციპალიტეტის ტერიტორიაზე ფუნქციონირებს 13 სკოლამდელი აღზრდის დაწესებულება, სადაც სააღმზრდელო პროცესს გადის 307-მდე ბავშვი. მუნიციპალიტეტში არსებული ბაღების რაოდენობა სრულად ვერ უზრუნველყოფს მუნიციპალიტეტის ტერიტორიაზე მცხოვრები საბავშვო ბაღის ასაკის ბავშვების მიღებას და შესაბამისი სააღზრდელო პროცესის წარმართვას. ბაგა-ბაღებსა და ადმინისტრსციაში ჯამში დასაქმებულია 178 თანამშრომელი.</w:t>
            </w:r>
            <w:r>
              <w:rPr>
                <w:rFonts w:ascii="Sylfaen" w:hAnsi="Sylfaen" w:cs="Calibri"/>
                <w:color w:val="000000"/>
                <w:sz w:val="16"/>
                <w:szCs w:val="16"/>
                <w:lang w:val="ka-GE"/>
              </w:rPr>
              <w:t xml:space="preserve"> </w:t>
            </w:r>
          </w:p>
        </w:tc>
      </w:tr>
      <w:tr w:rsidR="0072778F" w:rsidRPr="008454E9" w14:paraId="341BA2A4" w14:textId="77777777" w:rsidTr="00AD17EE">
        <w:trPr>
          <w:trHeight w:val="1216"/>
        </w:trPr>
        <w:tc>
          <w:tcPr>
            <w:tcW w:w="862"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62115C3E" w14:textId="77777777" w:rsidR="0072778F" w:rsidRPr="008454E9" w:rsidRDefault="0072778F" w:rsidP="00AD17EE">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მიზანი და მოსალოდნელი შედეგი</w:t>
            </w:r>
          </w:p>
        </w:tc>
        <w:tc>
          <w:tcPr>
            <w:tcW w:w="4138" w:type="pct"/>
            <w:gridSpan w:val="8"/>
            <w:tcBorders>
              <w:top w:val="single" w:sz="4" w:space="0" w:color="auto"/>
              <w:left w:val="nil"/>
              <w:bottom w:val="single" w:sz="4" w:space="0" w:color="auto"/>
              <w:right w:val="single" w:sz="8" w:space="0" w:color="000000"/>
            </w:tcBorders>
            <w:shd w:val="clear" w:color="000000" w:fill="FFFFFF"/>
            <w:vAlign w:val="center"/>
            <w:hideMark/>
          </w:tcPr>
          <w:p w14:paraId="4F0CAB7C" w14:textId="77777777" w:rsidR="0072778F" w:rsidRPr="008454E9" w:rsidRDefault="0072778F" w:rsidP="00AD17EE">
            <w:pPr>
              <w:rPr>
                <w:rFonts w:ascii="Sylfaen" w:hAnsi="Sylfaen" w:cs="Calibri"/>
                <w:sz w:val="16"/>
                <w:szCs w:val="16"/>
              </w:rPr>
            </w:pPr>
            <w:r w:rsidRPr="00603D93">
              <w:rPr>
                <w:rFonts w:ascii="Sylfaen" w:hAnsi="Sylfaen" w:cs="Calibri"/>
                <w:sz w:val="16"/>
                <w:szCs w:val="16"/>
              </w:rPr>
              <w:t>პროგრამის მიზანია: მუნიციპალიტეტის ტერიტორიაზე მცხოვრები 2-დან 6 წლამდე ყველა ბავშვის უზრუნველყოფა საბავშო ბაღის მომსახურებით, შესაბამისი სააღმზრდელო პროცესით. სკოლის ასაკს მიღწეული ბავშვების მზაობა საშუალო განათლების მიღებისათვის. პროგრამის მიზანს ასევე წარმოადგენს მუნიციპალიტეტის სკოლამდელი აღზრდის დაწესებულებებში სააღმზრდელო პროცესის უზრუნველყოფა შესაბამისი პირობებით, მათ შორის: სააღმზრდელო დაწესებულებებში დაცული იქნება სახელმწიფოს მიერ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w:t>
            </w:r>
          </w:p>
        </w:tc>
      </w:tr>
      <w:tr w:rsidR="0072778F" w:rsidRPr="008454E9" w14:paraId="56A98413" w14:textId="77777777" w:rsidTr="004D15F4">
        <w:trPr>
          <w:trHeight w:val="1035"/>
        </w:trPr>
        <w:tc>
          <w:tcPr>
            <w:tcW w:w="297" w:type="pct"/>
            <w:tcBorders>
              <w:top w:val="nil"/>
              <w:left w:val="single" w:sz="8" w:space="0" w:color="auto"/>
              <w:bottom w:val="single" w:sz="4" w:space="0" w:color="auto"/>
              <w:right w:val="single" w:sz="4" w:space="0" w:color="auto"/>
            </w:tcBorders>
            <w:shd w:val="clear" w:color="000000" w:fill="FFFFFF"/>
            <w:vAlign w:val="center"/>
            <w:hideMark/>
          </w:tcPr>
          <w:p w14:paraId="233B4B51" w14:textId="77777777" w:rsidR="0072778F" w:rsidRPr="00E61D4A" w:rsidRDefault="0072778F" w:rsidP="00AD17EE">
            <w:pPr>
              <w:jc w:val="center"/>
              <w:rPr>
                <w:rFonts w:ascii="Sylfaen" w:hAnsi="Sylfaen" w:cs="Calibri"/>
                <w:b/>
                <w:bCs/>
                <w:color w:val="000000"/>
                <w:sz w:val="16"/>
                <w:szCs w:val="16"/>
              </w:rPr>
            </w:pPr>
            <w:r w:rsidRPr="00E61D4A">
              <w:rPr>
                <w:rFonts w:ascii="Sylfaen" w:hAnsi="Sylfaen" w:cs="Calibri"/>
                <w:b/>
                <w:bCs/>
                <w:color w:val="000000"/>
                <w:sz w:val="16"/>
                <w:szCs w:val="16"/>
              </w:rPr>
              <w:t>#</w:t>
            </w:r>
          </w:p>
        </w:tc>
        <w:tc>
          <w:tcPr>
            <w:tcW w:w="724" w:type="pct"/>
            <w:gridSpan w:val="2"/>
            <w:tcBorders>
              <w:top w:val="single" w:sz="4" w:space="0" w:color="auto"/>
              <w:left w:val="nil"/>
              <w:bottom w:val="single" w:sz="4" w:space="0" w:color="auto"/>
              <w:right w:val="single" w:sz="4" w:space="0" w:color="000000"/>
            </w:tcBorders>
            <w:shd w:val="clear" w:color="000000" w:fill="FFFFFF"/>
            <w:vAlign w:val="center"/>
            <w:hideMark/>
          </w:tcPr>
          <w:p w14:paraId="34C51ED2" w14:textId="77777777" w:rsidR="0072778F" w:rsidRPr="00E61D4A" w:rsidRDefault="0072778F" w:rsidP="00AD17EE">
            <w:pPr>
              <w:jc w:val="center"/>
              <w:rPr>
                <w:rFonts w:ascii="Sylfaen" w:hAnsi="Sylfaen" w:cs="Calibri"/>
                <w:b/>
                <w:bCs/>
                <w:color w:val="000000"/>
                <w:sz w:val="16"/>
                <w:szCs w:val="16"/>
              </w:rPr>
            </w:pPr>
            <w:r w:rsidRPr="00E61D4A">
              <w:rPr>
                <w:rFonts w:ascii="Sylfaen" w:hAnsi="Sylfaen" w:cs="Calibri"/>
                <w:b/>
                <w:bCs/>
                <w:color w:val="000000"/>
                <w:sz w:val="16"/>
                <w:szCs w:val="16"/>
              </w:rPr>
              <w:t>მოსალოდნელი შედეგის შეფასების ინდიკატორი</w:t>
            </w:r>
          </w:p>
        </w:tc>
        <w:tc>
          <w:tcPr>
            <w:tcW w:w="802" w:type="pct"/>
            <w:tcBorders>
              <w:top w:val="nil"/>
              <w:left w:val="nil"/>
              <w:bottom w:val="single" w:sz="4" w:space="0" w:color="auto"/>
              <w:right w:val="single" w:sz="4" w:space="0" w:color="auto"/>
            </w:tcBorders>
            <w:shd w:val="clear" w:color="000000" w:fill="FFFFFF"/>
            <w:vAlign w:val="center"/>
            <w:hideMark/>
          </w:tcPr>
          <w:p w14:paraId="093C2134" w14:textId="77777777" w:rsidR="0072778F" w:rsidRPr="00E61D4A" w:rsidRDefault="0072778F" w:rsidP="00AD17EE">
            <w:pPr>
              <w:jc w:val="center"/>
              <w:rPr>
                <w:rFonts w:ascii="Sylfaen" w:hAnsi="Sylfaen" w:cs="Calibri"/>
                <w:b/>
                <w:bCs/>
                <w:color w:val="000000"/>
                <w:sz w:val="16"/>
                <w:szCs w:val="16"/>
              </w:rPr>
            </w:pPr>
            <w:r w:rsidRPr="00E61D4A">
              <w:rPr>
                <w:rFonts w:ascii="Sylfaen" w:hAnsi="Sylfaen" w:cs="Calibri"/>
                <w:b/>
                <w:bCs/>
                <w:color w:val="000000"/>
                <w:sz w:val="16"/>
                <w:szCs w:val="16"/>
              </w:rPr>
              <w:t>ინდიკატორის საბაზისო მაჩვენებელი</w:t>
            </w:r>
          </w:p>
        </w:tc>
        <w:tc>
          <w:tcPr>
            <w:tcW w:w="710" w:type="pct"/>
            <w:gridSpan w:val="2"/>
            <w:tcBorders>
              <w:top w:val="nil"/>
              <w:left w:val="nil"/>
              <w:bottom w:val="single" w:sz="4" w:space="0" w:color="auto"/>
              <w:right w:val="single" w:sz="4" w:space="0" w:color="auto"/>
            </w:tcBorders>
            <w:shd w:val="clear" w:color="000000" w:fill="FFFFFF"/>
            <w:vAlign w:val="center"/>
            <w:hideMark/>
          </w:tcPr>
          <w:p w14:paraId="62D2833B" w14:textId="57AC1A04" w:rsidR="0072778F" w:rsidRPr="00E61D4A"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587" w:type="pct"/>
            <w:tcBorders>
              <w:top w:val="single" w:sz="4" w:space="0" w:color="auto"/>
              <w:left w:val="nil"/>
              <w:bottom w:val="single" w:sz="4" w:space="0" w:color="auto"/>
              <w:right w:val="single" w:sz="4" w:space="0" w:color="000000"/>
            </w:tcBorders>
            <w:shd w:val="clear" w:color="000000" w:fill="FFFFFF"/>
            <w:vAlign w:val="center"/>
            <w:hideMark/>
          </w:tcPr>
          <w:p w14:paraId="4101693E" w14:textId="77777777" w:rsidR="0072778F" w:rsidRPr="00E61D4A" w:rsidRDefault="0072778F" w:rsidP="00AD17EE">
            <w:pPr>
              <w:jc w:val="center"/>
              <w:rPr>
                <w:rFonts w:ascii="Sylfaen" w:hAnsi="Sylfaen" w:cs="Calibri"/>
                <w:b/>
                <w:bCs/>
                <w:color w:val="000000"/>
                <w:sz w:val="16"/>
                <w:szCs w:val="16"/>
              </w:rPr>
            </w:pPr>
            <w:r w:rsidRPr="00E61D4A">
              <w:rPr>
                <w:rFonts w:ascii="Sylfaen" w:hAnsi="Sylfaen" w:cs="Calibri"/>
                <w:b/>
                <w:bCs/>
                <w:color w:val="000000"/>
                <w:sz w:val="16"/>
                <w:szCs w:val="16"/>
              </w:rPr>
              <w:t>ცდომილების ალბათობა (%/აღწერა)</w:t>
            </w:r>
          </w:p>
        </w:tc>
        <w:tc>
          <w:tcPr>
            <w:tcW w:w="650" w:type="pct"/>
            <w:tcBorders>
              <w:top w:val="nil"/>
              <w:left w:val="nil"/>
              <w:bottom w:val="single" w:sz="4" w:space="0" w:color="auto"/>
              <w:right w:val="single" w:sz="4" w:space="0" w:color="auto"/>
            </w:tcBorders>
            <w:shd w:val="clear" w:color="000000" w:fill="FFFFFF"/>
            <w:vAlign w:val="center"/>
            <w:hideMark/>
          </w:tcPr>
          <w:p w14:paraId="6E2F3E32" w14:textId="3C446364" w:rsidR="0072778F" w:rsidRPr="00E61D4A"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587" w:type="pct"/>
            <w:tcBorders>
              <w:top w:val="nil"/>
              <w:left w:val="nil"/>
              <w:bottom w:val="single" w:sz="4" w:space="0" w:color="auto"/>
              <w:right w:val="single" w:sz="4" w:space="0" w:color="auto"/>
            </w:tcBorders>
            <w:shd w:val="clear" w:color="000000" w:fill="FFFFFF"/>
            <w:vAlign w:val="center"/>
            <w:hideMark/>
          </w:tcPr>
          <w:p w14:paraId="2571F9BA" w14:textId="6699DBBA" w:rsidR="0072778F" w:rsidRPr="00E61D4A"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643" w:type="pct"/>
            <w:tcBorders>
              <w:top w:val="nil"/>
              <w:left w:val="nil"/>
              <w:bottom w:val="single" w:sz="4" w:space="0" w:color="auto"/>
              <w:right w:val="single" w:sz="8" w:space="0" w:color="auto"/>
            </w:tcBorders>
            <w:shd w:val="clear" w:color="000000" w:fill="FFFFFF"/>
            <w:vAlign w:val="center"/>
            <w:hideMark/>
          </w:tcPr>
          <w:p w14:paraId="20862E43" w14:textId="0EC75403" w:rsidR="0072778F" w:rsidRPr="00E61D4A"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72778F" w:rsidRPr="008454E9" w14:paraId="2FB2672B" w14:textId="77777777" w:rsidTr="004D15F4">
        <w:trPr>
          <w:trHeight w:val="1610"/>
        </w:trPr>
        <w:tc>
          <w:tcPr>
            <w:tcW w:w="297" w:type="pct"/>
            <w:tcBorders>
              <w:top w:val="nil"/>
              <w:left w:val="single" w:sz="8" w:space="0" w:color="auto"/>
              <w:bottom w:val="single" w:sz="4" w:space="0" w:color="auto"/>
              <w:right w:val="single" w:sz="4" w:space="0" w:color="auto"/>
            </w:tcBorders>
            <w:shd w:val="clear" w:color="000000" w:fill="FFFFFF"/>
            <w:vAlign w:val="center"/>
            <w:hideMark/>
          </w:tcPr>
          <w:p w14:paraId="403CAE89" w14:textId="77777777" w:rsidR="0072778F" w:rsidRPr="00E61D4A" w:rsidRDefault="0072778F" w:rsidP="00AD17EE">
            <w:pPr>
              <w:jc w:val="center"/>
              <w:rPr>
                <w:rFonts w:ascii="Sylfaen" w:hAnsi="Sylfaen" w:cs="Calibri"/>
                <w:color w:val="000000"/>
                <w:sz w:val="16"/>
                <w:szCs w:val="16"/>
              </w:rPr>
            </w:pPr>
            <w:r w:rsidRPr="00E61D4A">
              <w:rPr>
                <w:rFonts w:ascii="Sylfaen" w:hAnsi="Sylfaen" w:cs="Calibri"/>
                <w:color w:val="000000"/>
                <w:sz w:val="16"/>
                <w:szCs w:val="16"/>
              </w:rPr>
              <w:lastRenderedPageBreak/>
              <w:t>1</w:t>
            </w:r>
          </w:p>
        </w:tc>
        <w:tc>
          <w:tcPr>
            <w:tcW w:w="72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3008B3E" w14:textId="77777777" w:rsidR="0072778F" w:rsidRPr="00E61D4A" w:rsidRDefault="0072778F" w:rsidP="00AD17EE">
            <w:pPr>
              <w:rPr>
                <w:rFonts w:ascii="Sylfaen" w:hAnsi="Sylfaen" w:cs="Calibri"/>
                <w:sz w:val="16"/>
                <w:szCs w:val="16"/>
              </w:rPr>
            </w:pPr>
            <w:r w:rsidRPr="00E61D4A">
              <w:rPr>
                <w:rFonts w:ascii="Sylfaen" w:hAnsi="Sylfaen" w:cs="Calibri"/>
                <w:color w:val="000000"/>
                <w:sz w:val="20"/>
                <w:szCs w:val="20"/>
              </w:rPr>
              <w:t>სკოლამდელი აღზრდის დაწესებულების მომსახურებით მოსარგებლე ბავშვების რაოდენობა</w:t>
            </w:r>
          </w:p>
        </w:tc>
        <w:tc>
          <w:tcPr>
            <w:tcW w:w="802" w:type="pct"/>
            <w:tcBorders>
              <w:top w:val="single" w:sz="4" w:space="0" w:color="auto"/>
              <w:left w:val="nil"/>
              <w:bottom w:val="single" w:sz="4" w:space="0" w:color="auto"/>
              <w:right w:val="single" w:sz="4" w:space="0" w:color="auto"/>
            </w:tcBorders>
            <w:shd w:val="clear" w:color="000000" w:fill="FFFFFF"/>
            <w:vAlign w:val="center"/>
            <w:hideMark/>
          </w:tcPr>
          <w:p w14:paraId="76EAC2AE" w14:textId="245A1560" w:rsidR="0072778F" w:rsidRPr="008D057F" w:rsidRDefault="0072778F" w:rsidP="008D057F">
            <w:pPr>
              <w:rPr>
                <w:rFonts w:ascii="Sylfaen" w:hAnsi="Sylfaen" w:cs="Calibri"/>
                <w:sz w:val="16"/>
                <w:szCs w:val="16"/>
              </w:rPr>
            </w:pPr>
            <w:r w:rsidRPr="008D057F">
              <w:rPr>
                <w:rFonts w:ascii="Sylfaen" w:hAnsi="Sylfaen" w:cs="Calibri"/>
                <w:color w:val="000000"/>
                <w:sz w:val="18"/>
                <w:szCs w:val="18"/>
              </w:rPr>
              <w:t>202</w:t>
            </w:r>
            <w:r w:rsidR="008D057F" w:rsidRPr="008D057F">
              <w:rPr>
                <w:rFonts w:ascii="Sylfaen" w:hAnsi="Sylfaen" w:cs="Calibri"/>
                <w:color w:val="000000"/>
                <w:sz w:val="18"/>
                <w:szCs w:val="18"/>
              </w:rPr>
              <w:t>3</w:t>
            </w:r>
            <w:r w:rsidRPr="008D057F">
              <w:rPr>
                <w:rFonts w:ascii="Sylfaen" w:hAnsi="Sylfaen" w:cs="Calibri"/>
                <w:color w:val="000000"/>
                <w:sz w:val="18"/>
                <w:szCs w:val="18"/>
              </w:rPr>
              <w:t xml:space="preserve"> წელს საბავშვო ბაღების მომსახურებით სარგებლობს 307 ბავშვი</w:t>
            </w:r>
          </w:p>
        </w:tc>
        <w:tc>
          <w:tcPr>
            <w:tcW w:w="710" w:type="pct"/>
            <w:gridSpan w:val="2"/>
            <w:tcBorders>
              <w:top w:val="single" w:sz="4" w:space="0" w:color="auto"/>
              <w:left w:val="nil"/>
              <w:bottom w:val="single" w:sz="4" w:space="0" w:color="auto"/>
              <w:right w:val="single" w:sz="4" w:space="0" w:color="auto"/>
            </w:tcBorders>
            <w:shd w:val="clear" w:color="000000" w:fill="FFFFFF"/>
            <w:vAlign w:val="center"/>
            <w:hideMark/>
          </w:tcPr>
          <w:p w14:paraId="273B827A" w14:textId="77777777" w:rsidR="0072778F" w:rsidRPr="00E61D4A" w:rsidRDefault="0072778F" w:rsidP="00AD17EE">
            <w:pPr>
              <w:rPr>
                <w:rFonts w:ascii="Sylfaen" w:hAnsi="Sylfaen" w:cs="Calibri"/>
                <w:sz w:val="16"/>
                <w:szCs w:val="16"/>
              </w:rPr>
            </w:pPr>
            <w:r w:rsidRPr="00E61D4A">
              <w:rPr>
                <w:rFonts w:ascii="Sylfaen" w:hAnsi="Sylfaen" w:cs="Calibri"/>
                <w:color w:val="000000"/>
                <w:sz w:val="20"/>
                <w:szCs w:val="20"/>
              </w:rPr>
              <w:t>საბაზისო მაჩვენებლის შენარჩუნება</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14:paraId="31094023" w14:textId="77777777" w:rsidR="0072778F" w:rsidRPr="00E61D4A" w:rsidRDefault="0072778F" w:rsidP="00AD17EE">
            <w:pPr>
              <w:jc w:val="center"/>
              <w:rPr>
                <w:rFonts w:ascii="Sylfaen" w:hAnsi="Sylfaen" w:cs="Calibri"/>
                <w:color w:val="000000"/>
                <w:sz w:val="16"/>
                <w:szCs w:val="16"/>
              </w:rPr>
            </w:pPr>
            <w:r w:rsidRPr="00E61D4A">
              <w:rPr>
                <w:rFonts w:ascii="Sylfaen" w:hAnsi="Sylfaen" w:cs="Calibri"/>
                <w:color w:val="000000"/>
                <w:sz w:val="20"/>
                <w:szCs w:val="20"/>
              </w:rPr>
              <w:t>5%</w:t>
            </w:r>
          </w:p>
        </w:tc>
        <w:tc>
          <w:tcPr>
            <w:tcW w:w="650" w:type="pct"/>
            <w:tcBorders>
              <w:top w:val="nil"/>
              <w:left w:val="nil"/>
              <w:bottom w:val="single" w:sz="4" w:space="0" w:color="auto"/>
              <w:right w:val="single" w:sz="4" w:space="0" w:color="auto"/>
            </w:tcBorders>
            <w:shd w:val="clear" w:color="000000" w:fill="FFFFFF"/>
            <w:vAlign w:val="center"/>
            <w:hideMark/>
          </w:tcPr>
          <w:p w14:paraId="4AEE52EF" w14:textId="77777777" w:rsidR="0072778F" w:rsidRPr="00E61D4A" w:rsidRDefault="0072778F" w:rsidP="00AD17EE">
            <w:pPr>
              <w:jc w:val="center"/>
              <w:rPr>
                <w:rFonts w:ascii="Sylfaen" w:hAnsi="Sylfaen" w:cs="Calibri"/>
                <w:color w:val="000000"/>
                <w:sz w:val="16"/>
                <w:szCs w:val="16"/>
              </w:rPr>
            </w:pPr>
            <w:r w:rsidRPr="00E61D4A">
              <w:rPr>
                <w:rFonts w:ascii="Sylfaen" w:hAnsi="Sylfaen" w:cs="Calibri"/>
                <w:color w:val="000000"/>
                <w:sz w:val="16"/>
                <w:szCs w:val="16"/>
              </w:rPr>
              <w:t>საბაზისო მაჩვენებლის შენარჩუნება/ზრდა</w:t>
            </w:r>
          </w:p>
        </w:tc>
        <w:tc>
          <w:tcPr>
            <w:tcW w:w="587" w:type="pct"/>
            <w:tcBorders>
              <w:top w:val="nil"/>
              <w:left w:val="nil"/>
              <w:bottom w:val="single" w:sz="4" w:space="0" w:color="auto"/>
              <w:right w:val="single" w:sz="4" w:space="0" w:color="auto"/>
            </w:tcBorders>
            <w:shd w:val="clear" w:color="000000" w:fill="FFFFFF"/>
            <w:vAlign w:val="center"/>
            <w:hideMark/>
          </w:tcPr>
          <w:p w14:paraId="33F07AF5" w14:textId="77777777" w:rsidR="0072778F" w:rsidRPr="00E61D4A" w:rsidRDefault="0072778F" w:rsidP="00AD17EE">
            <w:pPr>
              <w:jc w:val="center"/>
              <w:rPr>
                <w:rFonts w:ascii="Sylfaen" w:hAnsi="Sylfaen" w:cs="Calibri"/>
                <w:color w:val="000000"/>
                <w:sz w:val="16"/>
                <w:szCs w:val="16"/>
              </w:rPr>
            </w:pPr>
            <w:r w:rsidRPr="00E61D4A">
              <w:rPr>
                <w:rFonts w:ascii="Sylfaen" w:hAnsi="Sylfaen" w:cs="Calibri"/>
                <w:color w:val="000000"/>
                <w:sz w:val="16"/>
                <w:szCs w:val="16"/>
              </w:rPr>
              <w:t>საბაზისო მაჩვენებლის შენარჩუნება/ზრდა</w:t>
            </w:r>
          </w:p>
        </w:tc>
        <w:tc>
          <w:tcPr>
            <w:tcW w:w="643" w:type="pct"/>
            <w:tcBorders>
              <w:top w:val="nil"/>
              <w:left w:val="nil"/>
              <w:bottom w:val="single" w:sz="4" w:space="0" w:color="auto"/>
              <w:right w:val="single" w:sz="8" w:space="0" w:color="auto"/>
            </w:tcBorders>
            <w:shd w:val="clear" w:color="000000" w:fill="FFFFFF"/>
            <w:vAlign w:val="center"/>
            <w:hideMark/>
          </w:tcPr>
          <w:p w14:paraId="2BA9E491" w14:textId="77777777" w:rsidR="0072778F" w:rsidRPr="00E61D4A" w:rsidRDefault="0072778F" w:rsidP="00AD17EE">
            <w:pPr>
              <w:jc w:val="center"/>
              <w:rPr>
                <w:rFonts w:ascii="Sylfaen" w:hAnsi="Sylfaen" w:cs="Calibri"/>
                <w:color w:val="000000"/>
                <w:sz w:val="16"/>
                <w:szCs w:val="16"/>
              </w:rPr>
            </w:pPr>
            <w:r w:rsidRPr="00E61D4A">
              <w:rPr>
                <w:rFonts w:ascii="Sylfaen" w:hAnsi="Sylfaen" w:cs="Calibri"/>
                <w:color w:val="000000"/>
                <w:sz w:val="16"/>
                <w:szCs w:val="16"/>
              </w:rPr>
              <w:t>საბაზისო მაჩვენებლის შენარჩუნება/ზრდა</w:t>
            </w:r>
          </w:p>
        </w:tc>
      </w:tr>
      <w:tr w:rsidR="0072778F" w:rsidRPr="008454E9" w14:paraId="273A98D6" w14:textId="77777777" w:rsidTr="004D15F4">
        <w:trPr>
          <w:trHeight w:val="1290"/>
        </w:trPr>
        <w:tc>
          <w:tcPr>
            <w:tcW w:w="297" w:type="pct"/>
            <w:tcBorders>
              <w:top w:val="nil"/>
              <w:left w:val="single" w:sz="8" w:space="0" w:color="auto"/>
              <w:bottom w:val="single" w:sz="8" w:space="0" w:color="auto"/>
              <w:right w:val="single" w:sz="4" w:space="0" w:color="auto"/>
            </w:tcBorders>
            <w:shd w:val="clear" w:color="000000" w:fill="FFFFFF"/>
            <w:vAlign w:val="center"/>
            <w:hideMark/>
          </w:tcPr>
          <w:p w14:paraId="6A2CA3F3" w14:textId="77777777" w:rsidR="0072778F" w:rsidRPr="00E61D4A" w:rsidRDefault="0072778F" w:rsidP="00AD17EE">
            <w:pPr>
              <w:jc w:val="center"/>
              <w:rPr>
                <w:rFonts w:ascii="Sylfaen" w:hAnsi="Sylfaen" w:cs="Calibri"/>
                <w:color w:val="000000"/>
                <w:sz w:val="16"/>
                <w:szCs w:val="16"/>
              </w:rPr>
            </w:pPr>
            <w:r w:rsidRPr="00E61D4A">
              <w:rPr>
                <w:rFonts w:ascii="Sylfaen" w:hAnsi="Sylfaen" w:cs="Calibri"/>
                <w:color w:val="000000"/>
                <w:sz w:val="16"/>
                <w:szCs w:val="16"/>
              </w:rPr>
              <w:t>2</w:t>
            </w:r>
          </w:p>
        </w:tc>
        <w:tc>
          <w:tcPr>
            <w:tcW w:w="724" w:type="pct"/>
            <w:gridSpan w:val="2"/>
            <w:tcBorders>
              <w:top w:val="nil"/>
              <w:left w:val="single" w:sz="4" w:space="0" w:color="auto"/>
              <w:bottom w:val="single" w:sz="4" w:space="0" w:color="auto"/>
              <w:right w:val="single" w:sz="4" w:space="0" w:color="auto"/>
            </w:tcBorders>
            <w:shd w:val="clear" w:color="000000" w:fill="FFFFFF"/>
            <w:vAlign w:val="center"/>
            <w:hideMark/>
          </w:tcPr>
          <w:p w14:paraId="4D9A9E7B" w14:textId="77777777" w:rsidR="0072778F" w:rsidRPr="00E61D4A" w:rsidRDefault="0072778F" w:rsidP="00AD17EE">
            <w:pPr>
              <w:rPr>
                <w:rFonts w:ascii="Sylfaen" w:hAnsi="Sylfaen" w:cs="Calibri"/>
                <w:sz w:val="16"/>
                <w:szCs w:val="16"/>
              </w:rPr>
            </w:pPr>
            <w:r w:rsidRPr="00E61D4A">
              <w:rPr>
                <w:rFonts w:ascii="Sylfaen" w:hAnsi="Sylfaen" w:cs="Calibri"/>
                <w:color w:val="000000"/>
                <w:sz w:val="20"/>
                <w:szCs w:val="20"/>
              </w:rPr>
              <w:t xml:space="preserve">ბავშვების რაოდენობა, რომლებიც მზად არიან მიიღონ დაწყებითი საშუალო განათლება </w:t>
            </w:r>
          </w:p>
        </w:tc>
        <w:tc>
          <w:tcPr>
            <w:tcW w:w="802" w:type="pct"/>
            <w:tcBorders>
              <w:top w:val="nil"/>
              <w:left w:val="nil"/>
              <w:bottom w:val="single" w:sz="4" w:space="0" w:color="auto"/>
              <w:right w:val="single" w:sz="4" w:space="0" w:color="auto"/>
            </w:tcBorders>
            <w:shd w:val="clear" w:color="000000" w:fill="FFFFFF"/>
            <w:vAlign w:val="center"/>
            <w:hideMark/>
          </w:tcPr>
          <w:p w14:paraId="3FBEC287" w14:textId="151D2807" w:rsidR="0072778F" w:rsidRPr="008D057F" w:rsidRDefault="0072778F" w:rsidP="008D057F">
            <w:pPr>
              <w:rPr>
                <w:rFonts w:ascii="Sylfaen" w:hAnsi="Sylfaen" w:cs="Calibri"/>
                <w:sz w:val="16"/>
                <w:szCs w:val="16"/>
              </w:rPr>
            </w:pPr>
            <w:r w:rsidRPr="008D057F">
              <w:rPr>
                <w:rFonts w:ascii="Sylfaen" w:hAnsi="Sylfaen" w:cs="Calibri"/>
                <w:color w:val="000000"/>
                <w:sz w:val="18"/>
                <w:szCs w:val="18"/>
              </w:rPr>
              <w:t>202</w:t>
            </w:r>
            <w:r w:rsidR="008D057F" w:rsidRPr="008D057F">
              <w:rPr>
                <w:rFonts w:ascii="Sylfaen" w:hAnsi="Sylfaen" w:cs="Calibri"/>
                <w:color w:val="000000"/>
                <w:sz w:val="18"/>
                <w:szCs w:val="18"/>
                <w:lang w:val="ka-GE"/>
              </w:rPr>
              <w:t>3</w:t>
            </w:r>
            <w:r w:rsidRPr="008D057F">
              <w:rPr>
                <w:rFonts w:ascii="Sylfaen" w:hAnsi="Sylfaen" w:cs="Calibri"/>
                <w:color w:val="000000"/>
                <w:sz w:val="18"/>
                <w:szCs w:val="18"/>
              </w:rPr>
              <w:t xml:space="preserve"> წელს დაწყებითი განათლების მიღებისათვის მზად იქნება ყველა ის 90 აღსაზრდელი, რომელიც მიაღწევს სკოლის ასაკს  </w:t>
            </w:r>
          </w:p>
        </w:tc>
        <w:tc>
          <w:tcPr>
            <w:tcW w:w="710" w:type="pct"/>
            <w:gridSpan w:val="2"/>
            <w:tcBorders>
              <w:top w:val="nil"/>
              <w:left w:val="nil"/>
              <w:bottom w:val="single" w:sz="4" w:space="0" w:color="auto"/>
              <w:right w:val="single" w:sz="4" w:space="0" w:color="auto"/>
            </w:tcBorders>
            <w:shd w:val="clear" w:color="000000" w:fill="FFFFFF"/>
            <w:vAlign w:val="center"/>
            <w:hideMark/>
          </w:tcPr>
          <w:p w14:paraId="143999D3" w14:textId="4FB73006" w:rsidR="0072778F" w:rsidRPr="00E61D4A" w:rsidRDefault="0072778F" w:rsidP="00AD17EE">
            <w:pPr>
              <w:rPr>
                <w:rFonts w:ascii="Sylfaen" w:hAnsi="Sylfaen" w:cs="Calibri"/>
                <w:sz w:val="16"/>
                <w:szCs w:val="16"/>
              </w:rPr>
            </w:pPr>
            <w:r w:rsidRPr="00E61D4A">
              <w:rPr>
                <w:rFonts w:ascii="Sylfaen" w:hAnsi="Sylfaen" w:cs="Calibri"/>
                <w:color w:val="000000"/>
                <w:sz w:val="18"/>
                <w:szCs w:val="18"/>
              </w:rPr>
              <w:t>202</w:t>
            </w:r>
            <w:r w:rsidR="008D057F">
              <w:rPr>
                <w:rFonts w:ascii="Sylfaen" w:hAnsi="Sylfaen" w:cs="Calibri"/>
                <w:color w:val="000000"/>
                <w:sz w:val="18"/>
                <w:szCs w:val="18"/>
                <w:lang w:val="ka-GE"/>
              </w:rPr>
              <w:t>4</w:t>
            </w:r>
            <w:r w:rsidRPr="00E61D4A">
              <w:rPr>
                <w:rFonts w:ascii="Sylfaen" w:hAnsi="Sylfaen" w:cs="Calibri"/>
                <w:color w:val="000000"/>
                <w:sz w:val="18"/>
                <w:szCs w:val="18"/>
              </w:rPr>
              <w:t xml:space="preserve"> წელს საშუალო განათლების დაწყებითი განათლების მიღებისათვის მზად იქნება ყველა ის  70 აღსაზრდელი, რომელიც მიაღწევს სკოლის ასაკს  </w:t>
            </w:r>
          </w:p>
        </w:tc>
        <w:tc>
          <w:tcPr>
            <w:tcW w:w="587" w:type="pct"/>
            <w:tcBorders>
              <w:top w:val="nil"/>
              <w:left w:val="nil"/>
              <w:bottom w:val="single" w:sz="4" w:space="0" w:color="auto"/>
              <w:right w:val="single" w:sz="4" w:space="0" w:color="auto"/>
            </w:tcBorders>
            <w:shd w:val="clear" w:color="000000" w:fill="FFFFFF"/>
            <w:vAlign w:val="center"/>
            <w:hideMark/>
          </w:tcPr>
          <w:p w14:paraId="00CEF2E5" w14:textId="77777777" w:rsidR="0072778F" w:rsidRPr="00E61D4A" w:rsidRDefault="0072778F" w:rsidP="00AD17EE">
            <w:pPr>
              <w:jc w:val="center"/>
              <w:rPr>
                <w:rFonts w:ascii="Sylfaen" w:hAnsi="Sylfaen" w:cs="Calibri"/>
                <w:color w:val="000000"/>
                <w:sz w:val="16"/>
                <w:szCs w:val="16"/>
              </w:rPr>
            </w:pPr>
            <w:r w:rsidRPr="00E61D4A">
              <w:rPr>
                <w:rFonts w:ascii="Sylfaen" w:hAnsi="Sylfaen" w:cs="Calibri"/>
                <w:color w:val="000000"/>
                <w:sz w:val="18"/>
                <w:szCs w:val="18"/>
              </w:rPr>
              <w:t>0%</w:t>
            </w:r>
          </w:p>
        </w:tc>
        <w:tc>
          <w:tcPr>
            <w:tcW w:w="650" w:type="pct"/>
            <w:tcBorders>
              <w:top w:val="nil"/>
              <w:left w:val="nil"/>
              <w:bottom w:val="single" w:sz="8" w:space="0" w:color="auto"/>
              <w:right w:val="single" w:sz="4" w:space="0" w:color="auto"/>
            </w:tcBorders>
            <w:shd w:val="clear" w:color="000000" w:fill="FFFFFF"/>
            <w:vAlign w:val="center"/>
            <w:hideMark/>
          </w:tcPr>
          <w:p w14:paraId="1E48FA5C" w14:textId="77777777" w:rsidR="0072778F" w:rsidRPr="00E61D4A" w:rsidRDefault="0072778F" w:rsidP="00AD17EE">
            <w:pPr>
              <w:jc w:val="center"/>
              <w:rPr>
                <w:rFonts w:ascii="Sylfaen" w:hAnsi="Sylfaen" w:cs="Calibri"/>
                <w:color w:val="000000"/>
                <w:sz w:val="16"/>
                <w:szCs w:val="16"/>
              </w:rPr>
            </w:pPr>
            <w:r w:rsidRPr="00E61D4A">
              <w:rPr>
                <w:rFonts w:ascii="Sylfaen" w:hAnsi="Sylfaen" w:cs="Calibri"/>
                <w:color w:val="000000"/>
                <w:sz w:val="16"/>
                <w:szCs w:val="16"/>
              </w:rPr>
              <w:t>საბაზისო მაჩვენებლის შენარჩუნება/ზრდა</w:t>
            </w:r>
          </w:p>
        </w:tc>
        <w:tc>
          <w:tcPr>
            <w:tcW w:w="587" w:type="pct"/>
            <w:tcBorders>
              <w:top w:val="nil"/>
              <w:left w:val="nil"/>
              <w:bottom w:val="single" w:sz="8" w:space="0" w:color="auto"/>
              <w:right w:val="single" w:sz="4" w:space="0" w:color="auto"/>
            </w:tcBorders>
            <w:shd w:val="clear" w:color="000000" w:fill="FFFFFF"/>
            <w:vAlign w:val="center"/>
            <w:hideMark/>
          </w:tcPr>
          <w:p w14:paraId="70B9539E" w14:textId="77777777" w:rsidR="0072778F" w:rsidRPr="00E61D4A" w:rsidRDefault="0072778F" w:rsidP="00AD17EE">
            <w:pPr>
              <w:jc w:val="center"/>
              <w:rPr>
                <w:rFonts w:ascii="Sylfaen" w:hAnsi="Sylfaen" w:cs="Calibri"/>
                <w:color w:val="000000"/>
                <w:sz w:val="16"/>
                <w:szCs w:val="16"/>
              </w:rPr>
            </w:pPr>
            <w:r w:rsidRPr="00E61D4A">
              <w:rPr>
                <w:rFonts w:ascii="Sylfaen" w:hAnsi="Sylfaen" w:cs="Calibri"/>
                <w:color w:val="000000"/>
                <w:sz w:val="16"/>
                <w:szCs w:val="16"/>
              </w:rPr>
              <w:t>საბაზისო მაჩვენებლის შენარჩუნება/ზრდა</w:t>
            </w:r>
          </w:p>
        </w:tc>
        <w:tc>
          <w:tcPr>
            <w:tcW w:w="643" w:type="pct"/>
            <w:tcBorders>
              <w:top w:val="nil"/>
              <w:left w:val="nil"/>
              <w:bottom w:val="single" w:sz="8" w:space="0" w:color="auto"/>
              <w:right w:val="single" w:sz="8" w:space="0" w:color="auto"/>
            </w:tcBorders>
            <w:shd w:val="clear" w:color="000000" w:fill="FFFFFF"/>
            <w:vAlign w:val="center"/>
            <w:hideMark/>
          </w:tcPr>
          <w:p w14:paraId="10C9C295" w14:textId="77777777" w:rsidR="0072778F" w:rsidRPr="00E61D4A" w:rsidRDefault="0072778F" w:rsidP="00AD17EE">
            <w:pPr>
              <w:jc w:val="center"/>
              <w:rPr>
                <w:rFonts w:ascii="Sylfaen" w:hAnsi="Sylfaen" w:cs="Calibri"/>
                <w:color w:val="000000"/>
                <w:sz w:val="16"/>
                <w:szCs w:val="16"/>
              </w:rPr>
            </w:pPr>
            <w:r w:rsidRPr="00E61D4A">
              <w:rPr>
                <w:rFonts w:ascii="Sylfaen" w:hAnsi="Sylfaen" w:cs="Calibri"/>
                <w:color w:val="000000"/>
                <w:sz w:val="16"/>
                <w:szCs w:val="16"/>
              </w:rPr>
              <w:t>საბაზისო მაჩვენებლის შენარჩუნება/ზრდა</w:t>
            </w:r>
          </w:p>
        </w:tc>
      </w:tr>
    </w:tbl>
    <w:p w14:paraId="0E0600E5" w14:textId="77777777" w:rsidR="0072778F" w:rsidRDefault="0072778F" w:rsidP="0072778F">
      <w:pPr>
        <w:rPr>
          <w:rFonts w:ascii="Sylfaen" w:hAnsi="Sylfaen"/>
          <w:b/>
          <w:noProof/>
          <w:color w:val="000000"/>
          <w:sz w:val="16"/>
          <w:szCs w:val="16"/>
          <w:lang w:val="ka-GE"/>
        </w:rPr>
      </w:pPr>
    </w:p>
    <w:p w14:paraId="3707A319" w14:textId="77777777" w:rsidR="0072778F" w:rsidRDefault="0072778F" w:rsidP="0072778F">
      <w:pPr>
        <w:rPr>
          <w:rFonts w:ascii="Sylfaen" w:hAnsi="Sylfaen"/>
          <w:b/>
          <w:noProof/>
          <w:color w:val="000000"/>
          <w:sz w:val="16"/>
          <w:szCs w:val="16"/>
          <w:lang w:val="ka-GE"/>
        </w:rPr>
      </w:pPr>
    </w:p>
    <w:p w14:paraId="3B08C535" w14:textId="77777777" w:rsidR="0072778F" w:rsidRDefault="0072778F" w:rsidP="0072778F">
      <w:pPr>
        <w:rPr>
          <w:rFonts w:ascii="Sylfaen" w:hAnsi="Sylfaen"/>
          <w:b/>
          <w:noProof/>
          <w:color w:val="000000"/>
          <w:sz w:val="16"/>
          <w:szCs w:val="16"/>
          <w:lang w:val="ka-GE"/>
        </w:rPr>
      </w:pPr>
    </w:p>
    <w:tbl>
      <w:tblPr>
        <w:tblW w:w="5000" w:type="pct"/>
        <w:tblLayout w:type="fixed"/>
        <w:tblLook w:val="04A0" w:firstRow="1" w:lastRow="0" w:firstColumn="1" w:lastColumn="0" w:noHBand="0" w:noVBand="1"/>
      </w:tblPr>
      <w:tblGrid>
        <w:gridCol w:w="863"/>
        <w:gridCol w:w="1644"/>
        <w:gridCol w:w="463"/>
        <w:gridCol w:w="1798"/>
        <w:gridCol w:w="2110"/>
        <w:gridCol w:w="146"/>
        <w:gridCol w:w="1697"/>
        <w:gridCol w:w="1784"/>
        <w:gridCol w:w="2025"/>
        <w:gridCol w:w="2020"/>
      </w:tblGrid>
      <w:tr w:rsidR="00451ADE" w:rsidRPr="008454E9" w14:paraId="3F2C4AD5" w14:textId="77777777" w:rsidTr="008D057F">
        <w:trPr>
          <w:trHeight w:val="750"/>
        </w:trPr>
        <w:tc>
          <w:tcPr>
            <w:tcW w:w="297"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5A8254E6"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565"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54FFE2CE"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დასახელება </w:t>
            </w:r>
          </w:p>
        </w:tc>
        <w:tc>
          <w:tcPr>
            <w:tcW w:w="1552" w:type="pct"/>
            <w:gridSpan w:val="4"/>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77ACDE36" w14:textId="77777777" w:rsidR="00451ADE" w:rsidRPr="008454E9" w:rsidRDefault="00451ADE" w:rsidP="00451ADE">
            <w:pPr>
              <w:jc w:val="center"/>
              <w:rPr>
                <w:rFonts w:ascii="Sylfaen" w:hAnsi="Sylfaen" w:cs="Calibri"/>
                <w:b/>
                <w:bCs/>
                <w:color w:val="000000"/>
                <w:sz w:val="16"/>
                <w:szCs w:val="16"/>
              </w:rPr>
            </w:pPr>
            <w:r w:rsidRPr="00517396">
              <w:rPr>
                <w:rFonts w:ascii="Sylfaen" w:hAnsi="Sylfaen" w:cs="Calibri"/>
                <w:b/>
                <w:bCs/>
                <w:color w:val="000000"/>
                <w:sz w:val="16"/>
                <w:szCs w:val="16"/>
              </w:rPr>
              <w:t>განათლების ღონისძიებები</w:t>
            </w:r>
          </w:p>
        </w:tc>
        <w:tc>
          <w:tcPr>
            <w:tcW w:w="582" w:type="pct"/>
            <w:tcBorders>
              <w:top w:val="single" w:sz="8" w:space="0" w:color="auto"/>
              <w:left w:val="nil"/>
              <w:bottom w:val="single" w:sz="4" w:space="0" w:color="auto"/>
              <w:right w:val="single" w:sz="4" w:space="0" w:color="auto"/>
            </w:tcBorders>
            <w:shd w:val="clear" w:color="000000" w:fill="FFFFFF"/>
            <w:vAlign w:val="center"/>
            <w:hideMark/>
          </w:tcPr>
          <w:p w14:paraId="3DD5B49B" w14:textId="609C3A90"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13" w:type="pct"/>
            <w:tcBorders>
              <w:top w:val="single" w:sz="8" w:space="0" w:color="auto"/>
              <w:left w:val="nil"/>
              <w:bottom w:val="single" w:sz="4" w:space="0" w:color="auto"/>
              <w:right w:val="single" w:sz="4" w:space="0" w:color="auto"/>
            </w:tcBorders>
            <w:shd w:val="clear" w:color="000000" w:fill="FFFFFF"/>
            <w:vAlign w:val="center"/>
            <w:hideMark/>
          </w:tcPr>
          <w:p w14:paraId="4A7E62DE" w14:textId="0F26F302"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96" w:type="pct"/>
            <w:tcBorders>
              <w:top w:val="single" w:sz="8" w:space="0" w:color="auto"/>
              <w:left w:val="nil"/>
              <w:bottom w:val="single" w:sz="4" w:space="0" w:color="auto"/>
              <w:right w:val="single" w:sz="4" w:space="0" w:color="auto"/>
            </w:tcBorders>
            <w:shd w:val="clear" w:color="000000" w:fill="FFFFFF"/>
            <w:vAlign w:val="center"/>
            <w:hideMark/>
          </w:tcPr>
          <w:p w14:paraId="6DA3C034" w14:textId="53530A55"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95" w:type="pct"/>
            <w:tcBorders>
              <w:top w:val="single" w:sz="8" w:space="0" w:color="auto"/>
              <w:left w:val="nil"/>
              <w:bottom w:val="single" w:sz="4" w:space="0" w:color="auto"/>
              <w:right w:val="single" w:sz="8" w:space="0" w:color="auto"/>
            </w:tcBorders>
            <w:shd w:val="clear" w:color="000000" w:fill="FFFFFF"/>
            <w:vAlign w:val="center"/>
            <w:hideMark/>
          </w:tcPr>
          <w:p w14:paraId="3E1177C3" w14:textId="74630D70"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4D15F4" w:rsidRPr="008454E9" w14:paraId="0026528A" w14:textId="77777777" w:rsidTr="008D057F">
        <w:trPr>
          <w:trHeight w:val="252"/>
        </w:trPr>
        <w:tc>
          <w:tcPr>
            <w:tcW w:w="297" w:type="pct"/>
            <w:tcBorders>
              <w:top w:val="nil"/>
              <w:left w:val="single" w:sz="8" w:space="0" w:color="auto"/>
              <w:bottom w:val="single" w:sz="4" w:space="0" w:color="auto"/>
              <w:right w:val="single" w:sz="4" w:space="0" w:color="auto"/>
            </w:tcBorders>
            <w:shd w:val="clear" w:color="000000" w:fill="FFFFFF"/>
            <w:vAlign w:val="center"/>
            <w:hideMark/>
          </w:tcPr>
          <w:p w14:paraId="213FA2CD" w14:textId="77777777" w:rsidR="004D15F4" w:rsidRPr="008454E9" w:rsidRDefault="004D15F4" w:rsidP="004D15F4">
            <w:pPr>
              <w:jc w:val="center"/>
              <w:rPr>
                <w:rFonts w:ascii="Sylfaen" w:hAnsi="Sylfaen" w:cs="Calibri"/>
                <w:color w:val="000000"/>
                <w:sz w:val="16"/>
                <w:szCs w:val="16"/>
              </w:rPr>
            </w:pPr>
            <w:r>
              <w:rPr>
                <w:rFonts w:ascii="Sylfaen" w:hAnsi="Sylfaen" w:cs="Calibri"/>
                <w:color w:val="000000"/>
                <w:sz w:val="16"/>
                <w:szCs w:val="16"/>
              </w:rPr>
              <w:t>04 03</w:t>
            </w:r>
          </w:p>
        </w:tc>
        <w:tc>
          <w:tcPr>
            <w:tcW w:w="565" w:type="pct"/>
            <w:vMerge/>
            <w:tcBorders>
              <w:top w:val="single" w:sz="8" w:space="0" w:color="auto"/>
              <w:left w:val="single" w:sz="4" w:space="0" w:color="auto"/>
              <w:bottom w:val="single" w:sz="4" w:space="0" w:color="000000"/>
              <w:right w:val="single" w:sz="4" w:space="0" w:color="auto"/>
            </w:tcBorders>
            <w:vAlign w:val="center"/>
            <w:hideMark/>
          </w:tcPr>
          <w:p w14:paraId="215548A6" w14:textId="77777777" w:rsidR="004D15F4" w:rsidRPr="008454E9" w:rsidRDefault="004D15F4" w:rsidP="004D15F4">
            <w:pPr>
              <w:rPr>
                <w:rFonts w:ascii="Sylfaen" w:hAnsi="Sylfaen" w:cs="Calibri"/>
                <w:b/>
                <w:bCs/>
                <w:color w:val="000000"/>
                <w:sz w:val="16"/>
                <w:szCs w:val="16"/>
              </w:rPr>
            </w:pPr>
          </w:p>
        </w:tc>
        <w:tc>
          <w:tcPr>
            <w:tcW w:w="1552" w:type="pct"/>
            <w:gridSpan w:val="4"/>
            <w:vMerge/>
            <w:tcBorders>
              <w:top w:val="single" w:sz="8" w:space="0" w:color="auto"/>
              <w:left w:val="single" w:sz="4" w:space="0" w:color="auto"/>
              <w:bottom w:val="single" w:sz="4" w:space="0" w:color="000000"/>
              <w:right w:val="single" w:sz="4" w:space="0" w:color="000000"/>
            </w:tcBorders>
            <w:vAlign w:val="center"/>
            <w:hideMark/>
          </w:tcPr>
          <w:p w14:paraId="5FD0C84B" w14:textId="77777777" w:rsidR="004D15F4" w:rsidRPr="008454E9" w:rsidRDefault="004D15F4" w:rsidP="004D15F4">
            <w:pPr>
              <w:rPr>
                <w:rFonts w:ascii="Sylfaen" w:hAnsi="Sylfaen" w:cs="Calibri"/>
                <w:b/>
                <w:bCs/>
                <w:color w:val="000000"/>
                <w:sz w:val="16"/>
                <w:szCs w:val="16"/>
              </w:rPr>
            </w:pPr>
          </w:p>
        </w:tc>
        <w:tc>
          <w:tcPr>
            <w:tcW w:w="582" w:type="pct"/>
            <w:tcBorders>
              <w:top w:val="single" w:sz="4" w:space="0" w:color="auto"/>
              <w:left w:val="single" w:sz="4" w:space="0" w:color="auto"/>
              <w:bottom w:val="single" w:sz="4" w:space="0" w:color="auto"/>
              <w:right w:val="single" w:sz="4" w:space="0" w:color="auto"/>
            </w:tcBorders>
            <w:shd w:val="clear" w:color="000000" w:fill="FFFFFF"/>
            <w:vAlign w:val="center"/>
          </w:tcPr>
          <w:p w14:paraId="67A0C3BB" w14:textId="6E4A88CF" w:rsidR="004D15F4" w:rsidRPr="008454E9" w:rsidRDefault="004D15F4" w:rsidP="004D15F4">
            <w:pPr>
              <w:jc w:val="center"/>
              <w:rPr>
                <w:rFonts w:ascii="Sylfaen" w:hAnsi="Sylfaen" w:cs="Calibri"/>
                <w:sz w:val="16"/>
                <w:szCs w:val="16"/>
              </w:rPr>
            </w:pPr>
            <w:r>
              <w:rPr>
                <w:rFonts w:ascii="Arial CYR" w:hAnsi="Arial CYR" w:cs="Arial CYR"/>
                <w:sz w:val="16"/>
                <w:szCs w:val="16"/>
              </w:rPr>
              <w:t xml:space="preserve">            66.0   </w:t>
            </w:r>
          </w:p>
        </w:tc>
        <w:tc>
          <w:tcPr>
            <w:tcW w:w="613" w:type="pct"/>
            <w:tcBorders>
              <w:top w:val="single" w:sz="4" w:space="0" w:color="auto"/>
              <w:left w:val="nil"/>
              <w:bottom w:val="single" w:sz="4" w:space="0" w:color="auto"/>
              <w:right w:val="single" w:sz="4" w:space="0" w:color="auto"/>
            </w:tcBorders>
            <w:shd w:val="clear" w:color="000000" w:fill="FFFFFF"/>
            <w:vAlign w:val="center"/>
          </w:tcPr>
          <w:p w14:paraId="1D81B8A6" w14:textId="191861ED" w:rsidR="004D15F4" w:rsidRPr="008454E9" w:rsidRDefault="004D15F4" w:rsidP="004D15F4">
            <w:pPr>
              <w:jc w:val="center"/>
              <w:rPr>
                <w:rFonts w:ascii="Sylfaen" w:hAnsi="Sylfaen" w:cs="Calibri"/>
                <w:sz w:val="16"/>
                <w:szCs w:val="16"/>
              </w:rPr>
            </w:pPr>
            <w:r>
              <w:rPr>
                <w:rFonts w:ascii="Arial CYR" w:hAnsi="Arial CYR" w:cs="Arial CYR"/>
                <w:sz w:val="16"/>
                <w:szCs w:val="16"/>
              </w:rPr>
              <w:t xml:space="preserve">            66.0   </w:t>
            </w:r>
          </w:p>
        </w:tc>
        <w:tc>
          <w:tcPr>
            <w:tcW w:w="696" w:type="pct"/>
            <w:tcBorders>
              <w:top w:val="single" w:sz="4" w:space="0" w:color="auto"/>
              <w:left w:val="nil"/>
              <w:bottom w:val="single" w:sz="4" w:space="0" w:color="auto"/>
              <w:right w:val="single" w:sz="4" w:space="0" w:color="auto"/>
            </w:tcBorders>
            <w:shd w:val="clear" w:color="000000" w:fill="FFFFFF"/>
            <w:vAlign w:val="center"/>
          </w:tcPr>
          <w:p w14:paraId="1495785F" w14:textId="3A1B7456" w:rsidR="004D15F4" w:rsidRPr="008454E9" w:rsidRDefault="004D15F4" w:rsidP="004D15F4">
            <w:pPr>
              <w:jc w:val="center"/>
              <w:rPr>
                <w:rFonts w:ascii="Sylfaen" w:hAnsi="Sylfaen" w:cs="Calibri"/>
                <w:sz w:val="16"/>
                <w:szCs w:val="16"/>
              </w:rPr>
            </w:pPr>
            <w:r>
              <w:rPr>
                <w:rFonts w:ascii="Arial CYR" w:hAnsi="Arial CYR" w:cs="Arial CYR"/>
                <w:sz w:val="16"/>
                <w:szCs w:val="16"/>
              </w:rPr>
              <w:t xml:space="preserve">            66.0   </w:t>
            </w:r>
          </w:p>
        </w:tc>
        <w:tc>
          <w:tcPr>
            <w:tcW w:w="695" w:type="pct"/>
            <w:tcBorders>
              <w:top w:val="single" w:sz="4" w:space="0" w:color="auto"/>
              <w:left w:val="nil"/>
              <w:bottom w:val="single" w:sz="4" w:space="0" w:color="auto"/>
              <w:right w:val="single" w:sz="4" w:space="0" w:color="auto"/>
            </w:tcBorders>
            <w:shd w:val="clear" w:color="000000" w:fill="FFFFFF"/>
            <w:vAlign w:val="center"/>
          </w:tcPr>
          <w:p w14:paraId="4537939A" w14:textId="36870A58" w:rsidR="004D15F4" w:rsidRPr="008454E9" w:rsidRDefault="004D15F4" w:rsidP="004D15F4">
            <w:pPr>
              <w:jc w:val="center"/>
              <w:rPr>
                <w:rFonts w:ascii="Sylfaen" w:hAnsi="Sylfaen" w:cs="Calibri"/>
                <w:sz w:val="16"/>
                <w:szCs w:val="16"/>
              </w:rPr>
            </w:pPr>
            <w:r>
              <w:rPr>
                <w:rFonts w:ascii="Arial CYR" w:hAnsi="Arial CYR" w:cs="Arial CYR"/>
                <w:sz w:val="16"/>
                <w:szCs w:val="16"/>
              </w:rPr>
              <w:t xml:space="preserve">            66.0   </w:t>
            </w:r>
          </w:p>
        </w:tc>
      </w:tr>
      <w:tr w:rsidR="0072778F" w:rsidRPr="008454E9" w14:paraId="33E393D5" w14:textId="77777777" w:rsidTr="00AD17EE">
        <w:trPr>
          <w:trHeight w:val="780"/>
        </w:trPr>
        <w:tc>
          <w:tcPr>
            <w:tcW w:w="862"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59393892" w14:textId="77777777" w:rsidR="0072778F" w:rsidRPr="008454E9" w:rsidRDefault="0072778F" w:rsidP="00AD17EE">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განმახორციელებელი სამსახური</w:t>
            </w:r>
          </w:p>
        </w:tc>
        <w:tc>
          <w:tcPr>
            <w:tcW w:w="4138" w:type="pct"/>
            <w:gridSpan w:val="8"/>
            <w:tcBorders>
              <w:top w:val="single" w:sz="4" w:space="0" w:color="auto"/>
              <w:left w:val="nil"/>
              <w:bottom w:val="single" w:sz="4" w:space="0" w:color="auto"/>
              <w:right w:val="single" w:sz="4" w:space="0" w:color="000000"/>
            </w:tcBorders>
            <w:shd w:val="clear" w:color="000000" w:fill="FFFFFF"/>
            <w:vAlign w:val="center"/>
            <w:hideMark/>
          </w:tcPr>
          <w:p w14:paraId="033C1AFA" w14:textId="77777777" w:rsidR="0072778F" w:rsidRPr="008454E9" w:rsidRDefault="0072778F" w:rsidP="00AD17EE">
            <w:pPr>
              <w:rPr>
                <w:rFonts w:ascii="Sylfaen" w:hAnsi="Sylfaen" w:cs="Calibri"/>
                <w:color w:val="000000"/>
                <w:sz w:val="16"/>
                <w:szCs w:val="16"/>
              </w:rPr>
            </w:pPr>
            <w:r w:rsidRPr="00AB6AF5">
              <w:rPr>
                <w:rFonts w:ascii="Sylfaen" w:hAnsi="Sylfaen" w:cs="Calibri"/>
                <w:b/>
                <w:bCs/>
                <w:color w:val="000000"/>
                <w:sz w:val="18"/>
                <w:szCs w:val="18"/>
              </w:rPr>
              <w:t>განათლების, კულტურის, ძეგლთა დაცვის, სპორტისა და ახალგაზრდობის საქმეთა სამსახური</w:t>
            </w:r>
          </w:p>
        </w:tc>
      </w:tr>
      <w:tr w:rsidR="0072778F" w:rsidRPr="008454E9" w14:paraId="31FB687C" w14:textId="77777777" w:rsidTr="00AD17EE">
        <w:trPr>
          <w:trHeight w:val="460"/>
        </w:trPr>
        <w:tc>
          <w:tcPr>
            <w:tcW w:w="862"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CAB0FE6" w14:textId="77777777" w:rsidR="0072778F" w:rsidRPr="008454E9" w:rsidRDefault="0072778F" w:rsidP="00AD17EE">
            <w:pP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აღწერა </w:t>
            </w:r>
          </w:p>
        </w:tc>
        <w:tc>
          <w:tcPr>
            <w:tcW w:w="4138" w:type="pct"/>
            <w:gridSpan w:val="8"/>
            <w:tcBorders>
              <w:top w:val="nil"/>
              <w:left w:val="single" w:sz="4" w:space="0" w:color="auto"/>
              <w:bottom w:val="nil"/>
              <w:right w:val="single" w:sz="4" w:space="0" w:color="000000"/>
            </w:tcBorders>
            <w:shd w:val="clear" w:color="000000" w:fill="FFFFFF"/>
            <w:vAlign w:val="center"/>
            <w:hideMark/>
          </w:tcPr>
          <w:p w14:paraId="4FEBEE22" w14:textId="77777777" w:rsidR="008D057F" w:rsidRPr="008D057F" w:rsidRDefault="008D057F" w:rsidP="008D057F">
            <w:pPr>
              <w:rPr>
                <w:rFonts w:ascii="Sylfaen" w:hAnsi="Sylfaen" w:cs="Calibri"/>
                <w:color w:val="000000"/>
                <w:sz w:val="18"/>
                <w:szCs w:val="18"/>
              </w:rPr>
            </w:pPr>
            <w:r w:rsidRPr="008D057F">
              <w:rPr>
                <w:rFonts w:ascii="Sylfaen" w:hAnsi="Sylfaen" w:cs="Calibri"/>
                <w:color w:val="000000"/>
                <w:sz w:val="18"/>
                <w:szCs w:val="18"/>
              </w:rPr>
              <w:t>პროგრამა ითვალისწინებს მუნიციპალიტეტში მცხოვრები განათლების სფეროს წარმომადგენელთათვის (აღმზრდელი/აღმზრდელის თანაშემწე, პედაგოგი, საჯარო სკოლის კურსდამთავრებული, მოსწავლე) საპატიო წოდებების მინიჭებას და/ან ფულადი ჯილდოების გადაცემას. პროგრამა ასევე ითვალისწინებს მუნიციპალიტეტში მცხოვრები უმაღლესი საგანმანათლებლო დაწესებულების პირველი კურსის სტუდენტთათვის (სოციალურად დაუცველი ოჯახებიდან - 65001 ქულამდე) სწავლის საფასურის ანაზღაურებას; განხორციელდება ბანაკში დასვენების პროგრამა;</w:t>
            </w:r>
          </w:p>
          <w:p w14:paraId="1D21BA79" w14:textId="3F4AE9D1" w:rsidR="0072778F" w:rsidRPr="00603D93" w:rsidRDefault="008D057F" w:rsidP="008D057F">
            <w:pPr>
              <w:spacing w:after="240"/>
              <w:rPr>
                <w:rFonts w:ascii="Sylfaen" w:hAnsi="Sylfaen" w:cs="Calibri"/>
                <w:color w:val="000000"/>
                <w:sz w:val="16"/>
                <w:szCs w:val="16"/>
                <w:lang w:val="ka-GE"/>
              </w:rPr>
            </w:pPr>
            <w:r w:rsidRPr="008D057F">
              <w:rPr>
                <w:rFonts w:ascii="Sylfaen" w:hAnsi="Sylfaen" w:cs="Calibri"/>
                <w:color w:val="000000"/>
                <w:sz w:val="18"/>
                <w:szCs w:val="18"/>
              </w:rPr>
              <w:lastRenderedPageBreak/>
              <w:t xml:space="preserve">პროგრამის ფარგლებში, ფინანსური რესურსის არსებობის შემთხვევაში, შესაძლებელია განხორციელდეს სხვადასხვა ახალგაზრდული პროექტები და საგანმანათლებლო აქტივობები.  </w:t>
            </w:r>
            <w:r w:rsidR="0072778F">
              <w:rPr>
                <w:rFonts w:ascii="Sylfaen" w:hAnsi="Sylfaen" w:cs="Calibri"/>
                <w:color w:val="000000"/>
                <w:sz w:val="18"/>
                <w:szCs w:val="18"/>
                <w:lang w:val="ka-GE"/>
              </w:rPr>
              <w:t xml:space="preserve">  </w:t>
            </w:r>
          </w:p>
        </w:tc>
      </w:tr>
      <w:tr w:rsidR="0072778F" w:rsidRPr="008454E9" w14:paraId="5B8E5B9B" w14:textId="77777777" w:rsidTr="00AD17EE">
        <w:trPr>
          <w:trHeight w:val="1216"/>
        </w:trPr>
        <w:tc>
          <w:tcPr>
            <w:tcW w:w="862"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4E41D30" w14:textId="77777777" w:rsidR="0072778F" w:rsidRPr="008454E9" w:rsidRDefault="0072778F" w:rsidP="00AD17EE">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პროგრამის მიზანი და მოსალოდნელი შედეგი</w:t>
            </w:r>
          </w:p>
        </w:tc>
        <w:tc>
          <w:tcPr>
            <w:tcW w:w="4138" w:type="pct"/>
            <w:gridSpan w:val="8"/>
            <w:tcBorders>
              <w:top w:val="single" w:sz="4" w:space="0" w:color="auto"/>
              <w:left w:val="nil"/>
              <w:bottom w:val="single" w:sz="4" w:space="0" w:color="auto"/>
              <w:right w:val="single" w:sz="4" w:space="0" w:color="000000"/>
            </w:tcBorders>
            <w:shd w:val="clear" w:color="000000" w:fill="FFFFFF"/>
            <w:vAlign w:val="center"/>
            <w:hideMark/>
          </w:tcPr>
          <w:p w14:paraId="0E408080" w14:textId="77777777" w:rsidR="0072778F" w:rsidRPr="008454E9" w:rsidRDefault="0072778F" w:rsidP="00AD17EE">
            <w:pPr>
              <w:rPr>
                <w:rFonts w:ascii="Sylfaen" w:hAnsi="Sylfaen" w:cs="Calibri"/>
                <w:sz w:val="16"/>
                <w:szCs w:val="16"/>
              </w:rPr>
            </w:pPr>
            <w:r w:rsidRPr="00AB6AF5">
              <w:rPr>
                <w:rFonts w:ascii="Sylfaen" w:hAnsi="Sylfaen" w:cs="Calibri"/>
                <w:color w:val="000000"/>
                <w:sz w:val="18"/>
                <w:szCs w:val="18"/>
              </w:rPr>
              <w:t>პროგრამის განხორციელება:</w:t>
            </w:r>
            <w:r w:rsidRPr="00AB6AF5">
              <w:rPr>
                <w:rFonts w:ascii="Sylfaen" w:hAnsi="Sylfaen" w:cs="Calibri"/>
                <w:color w:val="000000"/>
                <w:sz w:val="18"/>
                <w:szCs w:val="18"/>
              </w:rPr>
              <w:br/>
              <w:t>- ხელს შეუწყობს</w:t>
            </w:r>
            <w:r>
              <w:rPr>
                <w:rFonts w:ascii="Sylfaen" w:hAnsi="Sylfaen" w:cs="Calibri"/>
                <w:color w:val="000000"/>
                <w:sz w:val="18"/>
                <w:szCs w:val="18"/>
              </w:rPr>
              <w:t xml:space="preserve"> </w:t>
            </w:r>
            <w:r w:rsidRPr="00AB6AF5">
              <w:rPr>
                <w:rFonts w:ascii="Sylfaen" w:hAnsi="Sylfaen" w:cs="Calibri"/>
                <w:color w:val="000000"/>
                <w:sz w:val="18"/>
                <w:szCs w:val="18"/>
              </w:rPr>
              <w:t>განათლების სფეროს წარმომადგენლების შრომითი ნაყოფიერების ზრდას, გაზრდის მათ მოტივაციას.</w:t>
            </w:r>
            <w:r w:rsidRPr="00AB6AF5">
              <w:rPr>
                <w:rFonts w:ascii="Sylfaen" w:hAnsi="Sylfaen" w:cs="Calibri"/>
                <w:color w:val="000000"/>
                <w:sz w:val="18"/>
                <w:szCs w:val="18"/>
              </w:rPr>
              <w:br/>
              <w:t>- პირველი კურსის სტუდენტებს, რომლებიც არიან სოციალურად დაუცველი ოჯახებიდან, დაეხმარება უმაღლესი განათლების მიღებაში</w:t>
            </w:r>
            <w:r>
              <w:rPr>
                <w:rFonts w:ascii="Sylfaen" w:hAnsi="Sylfaen" w:cs="Calibri"/>
                <w:color w:val="000000"/>
                <w:sz w:val="18"/>
                <w:szCs w:val="18"/>
                <w:lang w:val="ka-GE"/>
              </w:rPr>
              <w:t>.</w:t>
            </w:r>
          </w:p>
        </w:tc>
      </w:tr>
      <w:tr w:rsidR="0072778F" w:rsidRPr="008454E9" w14:paraId="6013B756" w14:textId="77777777" w:rsidTr="008D057F">
        <w:trPr>
          <w:trHeight w:val="1035"/>
        </w:trPr>
        <w:tc>
          <w:tcPr>
            <w:tcW w:w="297" w:type="pct"/>
            <w:tcBorders>
              <w:top w:val="nil"/>
              <w:left w:val="single" w:sz="8" w:space="0" w:color="auto"/>
              <w:bottom w:val="single" w:sz="4" w:space="0" w:color="auto"/>
              <w:right w:val="single" w:sz="4" w:space="0" w:color="auto"/>
            </w:tcBorders>
            <w:shd w:val="clear" w:color="000000" w:fill="FFFFFF"/>
            <w:vAlign w:val="center"/>
            <w:hideMark/>
          </w:tcPr>
          <w:p w14:paraId="7F5D307B" w14:textId="77777777" w:rsidR="0072778F" w:rsidRPr="0087556D" w:rsidRDefault="0072778F" w:rsidP="00AD17EE">
            <w:pPr>
              <w:jc w:val="center"/>
              <w:rPr>
                <w:rFonts w:ascii="Sylfaen" w:hAnsi="Sylfaen" w:cs="Calibri"/>
                <w:b/>
                <w:bCs/>
                <w:color w:val="000000"/>
                <w:sz w:val="16"/>
                <w:szCs w:val="16"/>
              </w:rPr>
            </w:pPr>
            <w:r w:rsidRPr="0087556D">
              <w:rPr>
                <w:rFonts w:ascii="Sylfaen" w:hAnsi="Sylfaen" w:cs="Calibri"/>
                <w:b/>
                <w:bCs/>
                <w:color w:val="000000"/>
                <w:sz w:val="16"/>
                <w:szCs w:val="16"/>
              </w:rPr>
              <w:t>#</w:t>
            </w:r>
          </w:p>
        </w:tc>
        <w:tc>
          <w:tcPr>
            <w:tcW w:w="724" w:type="pct"/>
            <w:gridSpan w:val="2"/>
            <w:tcBorders>
              <w:top w:val="single" w:sz="4" w:space="0" w:color="auto"/>
              <w:left w:val="nil"/>
              <w:bottom w:val="single" w:sz="4" w:space="0" w:color="auto"/>
              <w:right w:val="single" w:sz="4" w:space="0" w:color="000000"/>
            </w:tcBorders>
            <w:shd w:val="clear" w:color="000000" w:fill="FFFFFF"/>
            <w:vAlign w:val="center"/>
            <w:hideMark/>
          </w:tcPr>
          <w:p w14:paraId="3519E375" w14:textId="77777777" w:rsidR="0072778F" w:rsidRPr="0087556D" w:rsidRDefault="0072778F" w:rsidP="00AD17EE">
            <w:pPr>
              <w:jc w:val="center"/>
              <w:rPr>
                <w:rFonts w:ascii="Sylfaen" w:hAnsi="Sylfaen" w:cs="Calibri"/>
                <w:b/>
                <w:bCs/>
                <w:color w:val="000000"/>
                <w:sz w:val="16"/>
                <w:szCs w:val="16"/>
              </w:rPr>
            </w:pPr>
            <w:r w:rsidRPr="0087556D">
              <w:rPr>
                <w:rFonts w:ascii="Sylfaen" w:hAnsi="Sylfaen" w:cs="Calibri"/>
                <w:b/>
                <w:bCs/>
                <w:color w:val="000000"/>
                <w:sz w:val="16"/>
                <w:szCs w:val="16"/>
              </w:rPr>
              <w:t>მოსალოდნელი შედეგის შეფასების ინდიკატორი</w:t>
            </w:r>
          </w:p>
        </w:tc>
        <w:tc>
          <w:tcPr>
            <w:tcW w:w="618" w:type="pct"/>
            <w:tcBorders>
              <w:top w:val="nil"/>
              <w:left w:val="nil"/>
              <w:bottom w:val="single" w:sz="4" w:space="0" w:color="auto"/>
              <w:right w:val="single" w:sz="4" w:space="0" w:color="auto"/>
            </w:tcBorders>
            <w:shd w:val="clear" w:color="000000" w:fill="FFFFFF"/>
            <w:vAlign w:val="center"/>
            <w:hideMark/>
          </w:tcPr>
          <w:p w14:paraId="3D37D440" w14:textId="77777777" w:rsidR="0072778F" w:rsidRPr="0087556D" w:rsidRDefault="0072778F" w:rsidP="00AD17EE">
            <w:pPr>
              <w:jc w:val="center"/>
              <w:rPr>
                <w:rFonts w:ascii="Sylfaen" w:hAnsi="Sylfaen" w:cs="Calibri"/>
                <w:b/>
                <w:bCs/>
                <w:color w:val="000000"/>
                <w:sz w:val="16"/>
                <w:szCs w:val="16"/>
              </w:rPr>
            </w:pPr>
            <w:r w:rsidRPr="0087556D">
              <w:rPr>
                <w:rFonts w:ascii="Sylfaen" w:hAnsi="Sylfaen" w:cs="Calibri"/>
                <w:b/>
                <w:bCs/>
                <w:color w:val="000000"/>
                <w:sz w:val="16"/>
                <w:szCs w:val="16"/>
              </w:rPr>
              <w:t>ინდიკატორის საბაზისო მაჩვენებელი</w:t>
            </w:r>
          </w:p>
        </w:tc>
        <w:tc>
          <w:tcPr>
            <w:tcW w:w="725" w:type="pct"/>
            <w:tcBorders>
              <w:top w:val="nil"/>
              <w:left w:val="nil"/>
              <w:bottom w:val="single" w:sz="4" w:space="0" w:color="auto"/>
              <w:right w:val="single" w:sz="4" w:space="0" w:color="auto"/>
            </w:tcBorders>
            <w:shd w:val="clear" w:color="000000" w:fill="FFFFFF"/>
            <w:vAlign w:val="center"/>
            <w:hideMark/>
          </w:tcPr>
          <w:p w14:paraId="21D65F70" w14:textId="3BAF6547" w:rsidR="0072778F" w:rsidRPr="0087556D"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633" w:type="pct"/>
            <w:gridSpan w:val="2"/>
            <w:tcBorders>
              <w:top w:val="single" w:sz="4" w:space="0" w:color="auto"/>
              <w:left w:val="nil"/>
              <w:bottom w:val="single" w:sz="4" w:space="0" w:color="auto"/>
              <w:right w:val="single" w:sz="4" w:space="0" w:color="000000"/>
            </w:tcBorders>
            <w:shd w:val="clear" w:color="000000" w:fill="FFFFFF"/>
            <w:vAlign w:val="center"/>
            <w:hideMark/>
          </w:tcPr>
          <w:p w14:paraId="38180A67" w14:textId="77777777" w:rsidR="0072778F" w:rsidRPr="0087556D" w:rsidRDefault="0072778F" w:rsidP="00AD17EE">
            <w:pPr>
              <w:jc w:val="center"/>
              <w:rPr>
                <w:rFonts w:ascii="Sylfaen" w:hAnsi="Sylfaen" w:cs="Calibri"/>
                <w:b/>
                <w:bCs/>
                <w:color w:val="000000"/>
                <w:sz w:val="16"/>
                <w:szCs w:val="16"/>
              </w:rPr>
            </w:pPr>
            <w:r w:rsidRPr="0087556D">
              <w:rPr>
                <w:rFonts w:ascii="Sylfaen" w:hAnsi="Sylfaen" w:cs="Calibri"/>
                <w:b/>
                <w:bCs/>
                <w:color w:val="000000"/>
                <w:sz w:val="16"/>
                <w:szCs w:val="16"/>
              </w:rPr>
              <w:t>ცდომილების ალბათობა (%/აღწერა)</w:t>
            </w:r>
          </w:p>
        </w:tc>
        <w:tc>
          <w:tcPr>
            <w:tcW w:w="613" w:type="pct"/>
            <w:tcBorders>
              <w:top w:val="nil"/>
              <w:left w:val="nil"/>
              <w:bottom w:val="single" w:sz="4" w:space="0" w:color="auto"/>
              <w:right w:val="single" w:sz="4" w:space="0" w:color="auto"/>
            </w:tcBorders>
            <w:shd w:val="clear" w:color="000000" w:fill="FFFFFF"/>
            <w:vAlign w:val="center"/>
            <w:hideMark/>
          </w:tcPr>
          <w:p w14:paraId="0D53EC89" w14:textId="3F331985" w:rsidR="0072778F" w:rsidRPr="0087556D"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696" w:type="pct"/>
            <w:tcBorders>
              <w:top w:val="nil"/>
              <w:left w:val="nil"/>
              <w:bottom w:val="single" w:sz="4" w:space="0" w:color="auto"/>
              <w:right w:val="single" w:sz="4" w:space="0" w:color="auto"/>
            </w:tcBorders>
            <w:shd w:val="clear" w:color="000000" w:fill="FFFFFF"/>
            <w:vAlign w:val="center"/>
            <w:hideMark/>
          </w:tcPr>
          <w:p w14:paraId="67A5F273" w14:textId="13F2BB1B" w:rsidR="0072778F" w:rsidRPr="0087556D"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695" w:type="pct"/>
            <w:tcBorders>
              <w:top w:val="nil"/>
              <w:left w:val="nil"/>
              <w:bottom w:val="single" w:sz="4" w:space="0" w:color="auto"/>
              <w:right w:val="single" w:sz="8" w:space="0" w:color="auto"/>
            </w:tcBorders>
            <w:shd w:val="clear" w:color="000000" w:fill="FFFFFF"/>
            <w:vAlign w:val="center"/>
            <w:hideMark/>
          </w:tcPr>
          <w:p w14:paraId="645305D5" w14:textId="532641EE" w:rsidR="0072778F" w:rsidRPr="0087556D"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72778F" w:rsidRPr="008454E9" w14:paraId="33DBB875" w14:textId="77777777" w:rsidTr="008D057F">
        <w:trPr>
          <w:trHeight w:val="1320"/>
        </w:trPr>
        <w:tc>
          <w:tcPr>
            <w:tcW w:w="297" w:type="pct"/>
            <w:tcBorders>
              <w:top w:val="nil"/>
              <w:left w:val="single" w:sz="8" w:space="0" w:color="auto"/>
              <w:bottom w:val="single" w:sz="4" w:space="0" w:color="auto"/>
              <w:right w:val="single" w:sz="4" w:space="0" w:color="auto"/>
            </w:tcBorders>
            <w:shd w:val="clear" w:color="000000" w:fill="FFFFFF"/>
            <w:vAlign w:val="center"/>
            <w:hideMark/>
          </w:tcPr>
          <w:p w14:paraId="6F6D3ADA" w14:textId="77777777" w:rsidR="0072778F" w:rsidRPr="0087556D" w:rsidRDefault="0072778F" w:rsidP="00AD17EE">
            <w:pPr>
              <w:jc w:val="center"/>
              <w:rPr>
                <w:rFonts w:ascii="Sylfaen" w:hAnsi="Sylfaen" w:cs="Calibri"/>
                <w:color w:val="000000"/>
                <w:sz w:val="16"/>
                <w:szCs w:val="16"/>
              </w:rPr>
            </w:pPr>
            <w:r w:rsidRPr="0087556D">
              <w:rPr>
                <w:rFonts w:ascii="Sylfaen" w:hAnsi="Sylfaen" w:cs="Calibri"/>
                <w:color w:val="000000"/>
                <w:sz w:val="16"/>
                <w:szCs w:val="16"/>
              </w:rPr>
              <w:t>1</w:t>
            </w:r>
          </w:p>
        </w:tc>
        <w:tc>
          <w:tcPr>
            <w:tcW w:w="72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77AA84" w14:textId="77777777" w:rsidR="0072778F" w:rsidRPr="0087556D" w:rsidRDefault="0072778F" w:rsidP="00AD17EE">
            <w:pPr>
              <w:rPr>
                <w:rFonts w:ascii="Sylfaen" w:hAnsi="Sylfaen" w:cs="Calibri"/>
                <w:sz w:val="16"/>
                <w:szCs w:val="16"/>
              </w:rPr>
            </w:pPr>
            <w:r w:rsidRPr="0087556D">
              <w:rPr>
                <w:rFonts w:ascii="Sylfaen" w:hAnsi="Sylfaen" w:cs="Calibri"/>
                <w:color w:val="000000"/>
                <w:sz w:val="18"/>
                <w:szCs w:val="18"/>
              </w:rPr>
              <w:t>პროგრამის ბენეფიციარი განთლების სფეროს წარმომადგენლების რაოდენობა</w:t>
            </w:r>
          </w:p>
        </w:tc>
        <w:tc>
          <w:tcPr>
            <w:tcW w:w="618" w:type="pct"/>
            <w:tcBorders>
              <w:top w:val="single" w:sz="4" w:space="0" w:color="auto"/>
              <w:left w:val="nil"/>
              <w:bottom w:val="single" w:sz="4" w:space="0" w:color="auto"/>
              <w:right w:val="single" w:sz="4" w:space="0" w:color="auto"/>
            </w:tcBorders>
            <w:shd w:val="clear" w:color="000000" w:fill="FFFFFF"/>
            <w:vAlign w:val="center"/>
            <w:hideMark/>
          </w:tcPr>
          <w:p w14:paraId="25D56465" w14:textId="536D6C1D" w:rsidR="0072778F" w:rsidRPr="0087556D" w:rsidRDefault="0072778F" w:rsidP="008D057F">
            <w:pPr>
              <w:rPr>
                <w:rFonts w:ascii="Sylfaen" w:hAnsi="Sylfaen" w:cs="Calibri"/>
                <w:sz w:val="16"/>
                <w:szCs w:val="16"/>
              </w:rPr>
            </w:pPr>
            <w:r w:rsidRPr="0087556D">
              <w:rPr>
                <w:rFonts w:ascii="Sylfaen" w:hAnsi="Sylfaen" w:cs="Calibri"/>
                <w:sz w:val="16"/>
                <w:szCs w:val="16"/>
              </w:rPr>
              <w:t>202</w:t>
            </w:r>
            <w:r w:rsidR="008D057F">
              <w:rPr>
                <w:rFonts w:ascii="Sylfaen" w:hAnsi="Sylfaen" w:cs="Calibri"/>
                <w:sz w:val="16"/>
                <w:szCs w:val="16"/>
                <w:lang w:val="ka-GE"/>
              </w:rPr>
              <w:t>3</w:t>
            </w:r>
            <w:r w:rsidRPr="0087556D">
              <w:rPr>
                <w:rFonts w:ascii="Sylfaen" w:hAnsi="Sylfaen" w:cs="Calibri"/>
                <w:sz w:val="16"/>
                <w:szCs w:val="16"/>
              </w:rPr>
              <w:t xml:space="preserve"> წელს პროგრამის ბენეფიციარი იქნება განათლების სფეროს 30 წარმომადგენელი</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14:paraId="06793363" w14:textId="359A91D0" w:rsidR="0072778F" w:rsidRPr="0087556D" w:rsidRDefault="0072778F" w:rsidP="008D057F">
            <w:pPr>
              <w:rPr>
                <w:rFonts w:ascii="Sylfaen" w:hAnsi="Sylfaen" w:cs="Calibri"/>
                <w:sz w:val="16"/>
                <w:szCs w:val="16"/>
              </w:rPr>
            </w:pPr>
            <w:r w:rsidRPr="0087556D">
              <w:rPr>
                <w:rFonts w:ascii="Sylfaen" w:hAnsi="Sylfaen" w:cs="Calibri"/>
                <w:sz w:val="16"/>
                <w:szCs w:val="16"/>
              </w:rPr>
              <w:t>202</w:t>
            </w:r>
            <w:r w:rsidR="008D057F">
              <w:rPr>
                <w:rFonts w:ascii="Sylfaen" w:hAnsi="Sylfaen" w:cs="Calibri"/>
                <w:sz w:val="16"/>
                <w:szCs w:val="16"/>
                <w:lang w:val="ka-GE"/>
              </w:rPr>
              <w:t>4</w:t>
            </w:r>
            <w:r w:rsidRPr="0087556D">
              <w:rPr>
                <w:rFonts w:ascii="Sylfaen" w:hAnsi="Sylfaen" w:cs="Calibri"/>
                <w:sz w:val="16"/>
                <w:szCs w:val="16"/>
              </w:rPr>
              <w:t xml:space="preserve"> წელს პროგრამის ბენეფიციარი იქნება განათლების სფეროს 30 წარმომადგენელი</w:t>
            </w:r>
          </w:p>
        </w:tc>
        <w:tc>
          <w:tcPr>
            <w:tcW w:w="633" w:type="pct"/>
            <w:gridSpan w:val="2"/>
            <w:tcBorders>
              <w:top w:val="single" w:sz="4" w:space="0" w:color="auto"/>
              <w:left w:val="nil"/>
              <w:bottom w:val="single" w:sz="4" w:space="0" w:color="auto"/>
              <w:right w:val="single" w:sz="4" w:space="0" w:color="auto"/>
            </w:tcBorders>
            <w:shd w:val="clear" w:color="000000" w:fill="FFFFFF"/>
            <w:vAlign w:val="center"/>
            <w:hideMark/>
          </w:tcPr>
          <w:p w14:paraId="72B51562" w14:textId="77777777" w:rsidR="0072778F" w:rsidRPr="0087556D" w:rsidRDefault="0072778F" w:rsidP="00AD17EE">
            <w:pPr>
              <w:jc w:val="center"/>
              <w:rPr>
                <w:rFonts w:ascii="Sylfaen" w:hAnsi="Sylfaen" w:cs="Calibri"/>
                <w:color w:val="000000"/>
                <w:sz w:val="16"/>
                <w:szCs w:val="16"/>
              </w:rPr>
            </w:pPr>
            <w:r w:rsidRPr="0087556D">
              <w:rPr>
                <w:rFonts w:ascii="Sylfaen" w:hAnsi="Sylfaen" w:cs="Calibri"/>
                <w:color w:val="000000"/>
                <w:sz w:val="16"/>
                <w:szCs w:val="16"/>
              </w:rPr>
              <w:t>10%</w:t>
            </w:r>
          </w:p>
        </w:tc>
        <w:tc>
          <w:tcPr>
            <w:tcW w:w="613" w:type="pct"/>
            <w:tcBorders>
              <w:top w:val="nil"/>
              <w:left w:val="nil"/>
              <w:bottom w:val="single" w:sz="4" w:space="0" w:color="auto"/>
              <w:right w:val="single" w:sz="4" w:space="0" w:color="auto"/>
            </w:tcBorders>
            <w:shd w:val="clear" w:color="000000" w:fill="FFFFFF"/>
            <w:vAlign w:val="center"/>
            <w:hideMark/>
          </w:tcPr>
          <w:p w14:paraId="28024830" w14:textId="77777777" w:rsidR="0072778F" w:rsidRPr="0087556D" w:rsidRDefault="0072778F" w:rsidP="00AD17EE">
            <w:pPr>
              <w:rPr>
                <w:rFonts w:ascii="Sylfaen" w:hAnsi="Sylfaen" w:cs="Calibri"/>
                <w:color w:val="000000"/>
                <w:sz w:val="16"/>
                <w:szCs w:val="16"/>
              </w:rPr>
            </w:pPr>
            <w:r w:rsidRPr="0087556D">
              <w:rPr>
                <w:rFonts w:ascii="Sylfaen" w:hAnsi="Sylfaen" w:cs="Calibri"/>
                <w:color w:val="000000"/>
                <w:sz w:val="16"/>
                <w:szCs w:val="16"/>
              </w:rPr>
              <w:t>საბაზისო მაჩვენებლის შენარჩუნება/ზრდა</w:t>
            </w:r>
          </w:p>
        </w:tc>
        <w:tc>
          <w:tcPr>
            <w:tcW w:w="696" w:type="pct"/>
            <w:tcBorders>
              <w:top w:val="nil"/>
              <w:left w:val="nil"/>
              <w:bottom w:val="single" w:sz="4" w:space="0" w:color="auto"/>
              <w:right w:val="single" w:sz="4" w:space="0" w:color="auto"/>
            </w:tcBorders>
            <w:shd w:val="clear" w:color="000000" w:fill="FFFFFF"/>
            <w:vAlign w:val="center"/>
            <w:hideMark/>
          </w:tcPr>
          <w:p w14:paraId="7A982F61" w14:textId="77777777" w:rsidR="0072778F" w:rsidRPr="0087556D" w:rsidRDefault="0072778F" w:rsidP="00AD17EE">
            <w:pPr>
              <w:rPr>
                <w:rFonts w:ascii="Sylfaen" w:hAnsi="Sylfaen" w:cs="Calibri"/>
                <w:color w:val="000000"/>
                <w:sz w:val="16"/>
                <w:szCs w:val="16"/>
              </w:rPr>
            </w:pPr>
            <w:r w:rsidRPr="0087556D">
              <w:rPr>
                <w:rFonts w:ascii="Sylfaen" w:hAnsi="Sylfaen" w:cs="Calibri"/>
                <w:color w:val="000000"/>
                <w:sz w:val="16"/>
                <w:szCs w:val="16"/>
              </w:rPr>
              <w:t>საბაზისო მაჩვენებლის შენარჩუნება/ზრდა</w:t>
            </w:r>
          </w:p>
        </w:tc>
        <w:tc>
          <w:tcPr>
            <w:tcW w:w="695" w:type="pct"/>
            <w:tcBorders>
              <w:top w:val="nil"/>
              <w:left w:val="nil"/>
              <w:bottom w:val="single" w:sz="4" w:space="0" w:color="auto"/>
              <w:right w:val="single" w:sz="8" w:space="0" w:color="auto"/>
            </w:tcBorders>
            <w:shd w:val="clear" w:color="000000" w:fill="FFFFFF"/>
            <w:vAlign w:val="center"/>
            <w:hideMark/>
          </w:tcPr>
          <w:p w14:paraId="3B5E8331" w14:textId="77777777" w:rsidR="0072778F" w:rsidRPr="0087556D" w:rsidRDefault="0072778F" w:rsidP="00AD17EE">
            <w:pPr>
              <w:rPr>
                <w:rFonts w:ascii="Sylfaen" w:hAnsi="Sylfaen" w:cs="Calibri"/>
                <w:color w:val="000000"/>
                <w:sz w:val="16"/>
                <w:szCs w:val="16"/>
              </w:rPr>
            </w:pPr>
            <w:r w:rsidRPr="0087556D">
              <w:rPr>
                <w:rFonts w:ascii="Sylfaen" w:hAnsi="Sylfaen" w:cs="Calibri"/>
                <w:color w:val="000000"/>
                <w:sz w:val="16"/>
                <w:szCs w:val="16"/>
              </w:rPr>
              <w:t>საბაზისო მაჩვენებლის შენარჩუნება/ზრდა</w:t>
            </w:r>
          </w:p>
        </w:tc>
      </w:tr>
      <w:tr w:rsidR="0072778F" w:rsidRPr="008454E9" w14:paraId="5C282610" w14:textId="77777777" w:rsidTr="008D057F">
        <w:trPr>
          <w:trHeight w:val="1290"/>
        </w:trPr>
        <w:tc>
          <w:tcPr>
            <w:tcW w:w="297" w:type="pct"/>
            <w:tcBorders>
              <w:top w:val="nil"/>
              <w:left w:val="single" w:sz="8" w:space="0" w:color="auto"/>
              <w:bottom w:val="single" w:sz="8" w:space="0" w:color="auto"/>
              <w:right w:val="single" w:sz="4" w:space="0" w:color="auto"/>
            </w:tcBorders>
            <w:shd w:val="clear" w:color="000000" w:fill="FFFFFF"/>
            <w:vAlign w:val="center"/>
            <w:hideMark/>
          </w:tcPr>
          <w:p w14:paraId="0F402930" w14:textId="77777777" w:rsidR="0072778F" w:rsidRPr="0087556D" w:rsidRDefault="0072778F" w:rsidP="00AD17EE">
            <w:pPr>
              <w:jc w:val="center"/>
              <w:rPr>
                <w:rFonts w:ascii="Sylfaen" w:hAnsi="Sylfaen" w:cs="Calibri"/>
                <w:color w:val="000000"/>
                <w:sz w:val="16"/>
                <w:szCs w:val="16"/>
              </w:rPr>
            </w:pPr>
            <w:r w:rsidRPr="0087556D">
              <w:rPr>
                <w:rFonts w:ascii="Sylfaen" w:hAnsi="Sylfaen" w:cs="Calibri"/>
                <w:color w:val="000000"/>
                <w:sz w:val="16"/>
                <w:szCs w:val="16"/>
              </w:rPr>
              <w:t>2</w:t>
            </w:r>
          </w:p>
        </w:tc>
        <w:tc>
          <w:tcPr>
            <w:tcW w:w="724" w:type="pct"/>
            <w:gridSpan w:val="2"/>
            <w:tcBorders>
              <w:top w:val="nil"/>
              <w:left w:val="single" w:sz="4" w:space="0" w:color="auto"/>
              <w:bottom w:val="single" w:sz="4" w:space="0" w:color="auto"/>
              <w:right w:val="single" w:sz="4" w:space="0" w:color="auto"/>
            </w:tcBorders>
            <w:shd w:val="clear" w:color="000000" w:fill="FFFFFF"/>
            <w:vAlign w:val="center"/>
            <w:hideMark/>
          </w:tcPr>
          <w:p w14:paraId="2B78D142" w14:textId="77777777" w:rsidR="0072778F" w:rsidRPr="0087556D" w:rsidRDefault="0072778F" w:rsidP="00AD17EE">
            <w:pPr>
              <w:rPr>
                <w:rFonts w:ascii="Sylfaen" w:hAnsi="Sylfaen" w:cs="Calibri"/>
                <w:sz w:val="16"/>
                <w:szCs w:val="16"/>
              </w:rPr>
            </w:pPr>
            <w:r w:rsidRPr="0087556D">
              <w:rPr>
                <w:rFonts w:ascii="Sylfaen" w:hAnsi="Sylfaen" w:cs="Calibri"/>
                <w:color w:val="000000"/>
                <w:sz w:val="18"/>
                <w:szCs w:val="18"/>
              </w:rPr>
              <w:t>პროგრამის ბენეფიციარი პირველი კურსის სტუდენტების რაოდენობა</w:t>
            </w:r>
          </w:p>
        </w:tc>
        <w:tc>
          <w:tcPr>
            <w:tcW w:w="618" w:type="pct"/>
            <w:tcBorders>
              <w:top w:val="nil"/>
              <w:left w:val="nil"/>
              <w:bottom w:val="single" w:sz="4" w:space="0" w:color="auto"/>
              <w:right w:val="single" w:sz="4" w:space="0" w:color="auto"/>
            </w:tcBorders>
            <w:shd w:val="clear" w:color="000000" w:fill="FFFFFF"/>
            <w:vAlign w:val="center"/>
            <w:hideMark/>
          </w:tcPr>
          <w:p w14:paraId="55009B01" w14:textId="3B8F1530" w:rsidR="0072778F" w:rsidRPr="0087556D" w:rsidRDefault="0072778F" w:rsidP="008D057F">
            <w:pPr>
              <w:rPr>
                <w:rFonts w:ascii="Sylfaen" w:hAnsi="Sylfaen" w:cs="Calibri"/>
                <w:sz w:val="16"/>
                <w:szCs w:val="16"/>
              </w:rPr>
            </w:pPr>
            <w:r w:rsidRPr="0087556D">
              <w:rPr>
                <w:rFonts w:ascii="Sylfaen" w:hAnsi="Sylfaen" w:cs="Calibri"/>
                <w:sz w:val="16"/>
                <w:szCs w:val="16"/>
              </w:rPr>
              <w:t>202</w:t>
            </w:r>
            <w:r w:rsidR="008D057F">
              <w:rPr>
                <w:rFonts w:ascii="Sylfaen" w:hAnsi="Sylfaen" w:cs="Calibri"/>
                <w:sz w:val="16"/>
                <w:szCs w:val="16"/>
                <w:lang w:val="ka-GE"/>
              </w:rPr>
              <w:t>3</w:t>
            </w:r>
            <w:r w:rsidRPr="0087556D">
              <w:rPr>
                <w:rFonts w:ascii="Sylfaen" w:hAnsi="Sylfaen" w:cs="Calibri"/>
                <w:sz w:val="16"/>
                <w:szCs w:val="16"/>
              </w:rPr>
              <w:t xml:space="preserve"> წელს პროგრამის ბენეფიციარი იქნება 10 პირველი კურსის სტუდენტი</w:t>
            </w:r>
          </w:p>
        </w:tc>
        <w:tc>
          <w:tcPr>
            <w:tcW w:w="725" w:type="pct"/>
            <w:tcBorders>
              <w:top w:val="nil"/>
              <w:left w:val="nil"/>
              <w:bottom w:val="single" w:sz="4" w:space="0" w:color="auto"/>
              <w:right w:val="single" w:sz="4" w:space="0" w:color="auto"/>
            </w:tcBorders>
            <w:shd w:val="clear" w:color="000000" w:fill="FFFFFF"/>
            <w:vAlign w:val="center"/>
            <w:hideMark/>
          </w:tcPr>
          <w:p w14:paraId="134760E3" w14:textId="5FD2DD0E" w:rsidR="0072778F" w:rsidRPr="0087556D" w:rsidRDefault="0072778F" w:rsidP="008D057F">
            <w:pPr>
              <w:rPr>
                <w:rFonts w:ascii="Sylfaen" w:hAnsi="Sylfaen" w:cs="Calibri"/>
                <w:sz w:val="16"/>
                <w:szCs w:val="16"/>
              </w:rPr>
            </w:pPr>
            <w:r w:rsidRPr="0087556D">
              <w:rPr>
                <w:rFonts w:ascii="Sylfaen" w:hAnsi="Sylfaen" w:cs="Calibri"/>
                <w:sz w:val="16"/>
                <w:szCs w:val="16"/>
              </w:rPr>
              <w:t>202</w:t>
            </w:r>
            <w:r w:rsidR="008D057F">
              <w:rPr>
                <w:rFonts w:ascii="Sylfaen" w:hAnsi="Sylfaen" w:cs="Calibri"/>
                <w:sz w:val="16"/>
                <w:szCs w:val="16"/>
                <w:lang w:val="ka-GE"/>
              </w:rPr>
              <w:t>4</w:t>
            </w:r>
            <w:r w:rsidRPr="0087556D">
              <w:rPr>
                <w:rFonts w:ascii="Sylfaen" w:hAnsi="Sylfaen" w:cs="Calibri"/>
                <w:sz w:val="16"/>
                <w:szCs w:val="16"/>
              </w:rPr>
              <w:t xml:space="preserve"> წელს პროგრამის ბენეფიციარი იქნება 10 პირველი კურსის სტუდენტი</w:t>
            </w:r>
          </w:p>
        </w:tc>
        <w:tc>
          <w:tcPr>
            <w:tcW w:w="633" w:type="pct"/>
            <w:gridSpan w:val="2"/>
            <w:tcBorders>
              <w:top w:val="nil"/>
              <w:left w:val="nil"/>
              <w:bottom w:val="single" w:sz="4" w:space="0" w:color="auto"/>
              <w:right w:val="single" w:sz="4" w:space="0" w:color="auto"/>
            </w:tcBorders>
            <w:shd w:val="clear" w:color="000000" w:fill="FFFFFF"/>
            <w:vAlign w:val="center"/>
            <w:hideMark/>
          </w:tcPr>
          <w:p w14:paraId="345CB10B" w14:textId="5EE33BC8" w:rsidR="0072778F" w:rsidRPr="0087556D" w:rsidRDefault="008D057F" w:rsidP="00AD17EE">
            <w:pPr>
              <w:jc w:val="center"/>
              <w:rPr>
                <w:rFonts w:ascii="Sylfaen" w:hAnsi="Sylfaen" w:cs="Calibri"/>
                <w:color w:val="000000"/>
                <w:sz w:val="16"/>
                <w:szCs w:val="16"/>
              </w:rPr>
            </w:pPr>
            <w:r>
              <w:rPr>
                <w:rFonts w:ascii="Sylfaen" w:hAnsi="Sylfaen" w:cs="Calibri"/>
                <w:color w:val="000000"/>
                <w:sz w:val="16"/>
                <w:szCs w:val="16"/>
              </w:rPr>
              <w:t>3</w:t>
            </w:r>
            <w:r w:rsidR="0072778F" w:rsidRPr="0087556D">
              <w:rPr>
                <w:rFonts w:ascii="Sylfaen" w:hAnsi="Sylfaen" w:cs="Calibri"/>
                <w:color w:val="000000"/>
                <w:sz w:val="16"/>
                <w:szCs w:val="16"/>
              </w:rPr>
              <w:t>0%</w:t>
            </w:r>
          </w:p>
        </w:tc>
        <w:tc>
          <w:tcPr>
            <w:tcW w:w="613" w:type="pct"/>
            <w:tcBorders>
              <w:top w:val="nil"/>
              <w:left w:val="nil"/>
              <w:bottom w:val="single" w:sz="8" w:space="0" w:color="auto"/>
              <w:right w:val="single" w:sz="4" w:space="0" w:color="auto"/>
            </w:tcBorders>
            <w:shd w:val="clear" w:color="000000" w:fill="FFFFFF"/>
            <w:vAlign w:val="center"/>
            <w:hideMark/>
          </w:tcPr>
          <w:p w14:paraId="6300BEE6" w14:textId="77777777" w:rsidR="0072778F" w:rsidRPr="0087556D" w:rsidRDefault="0072778F" w:rsidP="00AD17EE">
            <w:pPr>
              <w:rPr>
                <w:rFonts w:ascii="Sylfaen" w:hAnsi="Sylfaen" w:cs="Calibri"/>
                <w:color w:val="000000"/>
                <w:sz w:val="16"/>
                <w:szCs w:val="16"/>
              </w:rPr>
            </w:pPr>
            <w:r w:rsidRPr="0087556D">
              <w:rPr>
                <w:rFonts w:ascii="Sylfaen" w:hAnsi="Sylfaen" w:cs="Calibri"/>
                <w:color w:val="000000"/>
                <w:sz w:val="16"/>
                <w:szCs w:val="16"/>
              </w:rPr>
              <w:t>საბაზისო მაჩვენებლის შენარჩუნება/ზრდა</w:t>
            </w:r>
          </w:p>
        </w:tc>
        <w:tc>
          <w:tcPr>
            <w:tcW w:w="696" w:type="pct"/>
            <w:tcBorders>
              <w:top w:val="nil"/>
              <w:left w:val="nil"/>
              <w:bottom w:val="single" w:sz="8" w:space="0" w:color="auto"/>
              <w:right w:val="single" w:sz="4" w:space="0" w:color="auto"/>
            </w:tcBorders>
            <w:shd w:val="clear" w:color="000000" w:fill="FFFFFF"/>
            <w:vAlign w:val="center"/>
            <w:hideMark/>
          </w:tcPr>
          <w:p w14:paraId="2EA85778" w14:textId="77777777" w:rsidR="0072778F" w:rsidRPr="0087556D" w:rsidRDefault="0072778F" w:rsidP="00AD17EE">
            <w:pPr>
              <w:rPr>
                <w:rFonts w:ascii="Sylfaen" w:hAnsi="Sylfaen" w:cs="Calibri"/>
                <w:color w:val="000000"/>
                <w:sz w:val="16"/>
                <w:szCs w:val="16"/>
              </w:rPr>
            </w:pPr>
            <w:r w:rsidRPr="0087556D">
              <w:rPr>
                <w:rFonts w:ascii="Sylfaen" w:hAnsi="Sylfaen" w:cs="Calibri"/>
                <w:color w:val="000000"/>
                <w:sz w:val="16"/>
                <w:szCs w:val="16"/>
              </w:rPr>
              <w:t>საბაზისო მაჩვენებლის შენარჩუნება/ზრდა</w:t>
            </w:r>
          </w:p>
        </w:tc>
        <w:tc>
          <w:tcPr>
            <w:tcW w:w="695" w:type="pct"/>
            <w:tcBorders>
              <w:top w:val="nil"/>
              <w:left w:val="nil"/>
              <w:bottom w:val="single" w:sz="8" w:space="0" w:color="auto"/>
              <w:right w:val="single" w:sz="8" w:space="0" w:color="auto"/>
            </w:tcBorders>
            <w:shd w:val="clear" w:color="000000" w:fill="FFFFFF"/>
            <w:vAlign w:val="center"/>
            <w:hideMark/>
          </w:tcPr>
          <w:p w14:paraId="0B306F3D" w14:textId="77777777" w:rsidR="0072778F" w:rsidRPr="0087556D" w:rsidRDefault="0072778F" w:rsidP="00AD17EE">
            <w:pPr>
              <w:rPr>
                <w:rFonts w:ascii="Sylfaen" w:hAnsi="Sylfaen" w:cs="Calibri"/>
                <w:color w:val="000000"/>
                <w:sz w:val="16"/>
                <w:szCs w:val="16"/>
              </w:rPr>
            </w:pPr>
            <w:r w:rsidRPr="0087556D">
              <w:rPr>
                <w:rFonts w:ascii="Sylfaen" w:hAnsi="Sylfaen" w:cs="Calibri"/>
                <w:color w:val="000000"/>
                <w:sz w:val="16"/>
                <w:szCs w:val="16"/>
              </w:rPr>
              <w:t>საბაზისო მაჩვენებლის შენარჩუნება/ზრდა</w:t>
            </w:r>
          </w:p>
        </w:tc>
      </w:tr>
    </w:tbl>
    <w:p w14:paraId="0B4928C7" w14:textId="77777777" w:rsidR="0072778F" w:rsidRDefault="0072778F" w:rsidP="0072778F">
      <w:pPr>
        <w:rPr>
          <w:rFonts w:ascii="Sylfaen" w:hAnsi="Sylfaen"/>
          <w:b/>
          <w:noProof/>
          <w:color w:val="000000"/>
          <w:sz w:val="16"/>
          <w:szCs w:val="16"/>
          <w:lang w:val="ka-GE"/>
        </w:rPr>
      </w:pPr>
    </w:p>
    <w:p w14:paraId="10AE2287" w14:textId="77777777" w:rsidR="0072778F" w:rsidRDefault="0072778F" w:rsidP="0072778F">
      <w:pPr>
        <w:rPr>
          <w:rFonts w:ascii="Sylfaen" w:hAnsi="Sylfaen"/>
          <w:b/>
          <w:noProof/>
          <w:color w:val="000000"/>
          <w:sz w:val="16"/>
          <w:szCs w:val="16"/>
          <w:lang w:val="ka-GE"/>
        </w:rPr>
      </w:pPr>
    </w:p>
    <w:tbl>
      <w:tblPr>
        <w:tblW w:w="5000" w:type="pct"/>
        <w:tblLayout w:type="fixed"/>
        <w:tblLook w:val="04A0" w:firstRow="1" w:lastRow="0" w:firstColumn="1" w:lastColumn="0" w:noHBand="0" w:noVBand="1"/>
      </w:tblPr>
      <w:tblGrid>
        <w:gridCol w:w="865"/>
        <w:gridCol w:w="1647"/>
        <w:gridCol w:w="460"/>
        <w:gridCol w:w="1798"/>
        <w:gridCol w:w="2258"/>
        <w:gridCol w:w="49"/>
        <w:gridCol w:w="1897"/>
        <w:gridCol w:w="1531"/>
        <w:gridCol w:w="2025"/>
        <w:gridCol w:w="2020"/>
      </w:tblGrid>
      <w:tr w:rsidR="00451ADE" w:rsidRPr="008454E9" w14:paraId="48214B51" w14:textId="77777777" w:rsidTr="004D15F4">
        <w:trPr>
          <w:trHeight w:val="750"/>
        </w:trPr>
        <w:tc>
          <w:tcPr>
            <w:tcW w:w="297"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036F4C6B"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566"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5FD36143"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დასახელება </w:t>
            </w:r>
          </w:p>
        </w:tc>
        <w:tc>
          <w:tcPr>
            <w:tcW w:w="1552" w:type="pct"/>
            <w:gridSpan w:val="3"/>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4B47309D" w14:textId="77777777" w:rsidR="00451ADE" w:rsidRPr="008454E9" w:rsidRDefault="00451ADE" w:rsidP="00451ADE">
            <w:pPr>
              <w:jc w:val="center"/>
              <w:rPr>
                <w:rFonts w:ascii="Sylfaen" w:hAnsi="Sylfaen" w:cs="Calibri"/>
                <w:b/>
                <w:bCs/>
                <w:color w:val="000000"/>
                <w:sz w:val="16"/>
                <w:szCs w:val="16"/>
              </w:rPr>
            </w:pPr>
            <w:r w:rsidRPr="00517396">
              <w:rPr>
                <w:rFonts w:ascii="Sylfaen" w:hAnsi="Sylfaen" w:cs="Calibri"/>
                <w:b/>
                <w:bCs/>
                <w:color w:val="000000"/>
                <w:sz w:val="16"/>
                <w:szCs w:val="16"/>
              </w:rPr>
              <w:t>ა(ა)იპ „ამბროლაურის მოსწავლე-ახალგაზრდობის ცენტრი“</w:t>
            </w:r>
          </w:p>
        </w:tc>
        <w:tc>
          <w:tcPr>
            <w:tcW w:w="669" w:type="pct"/>
            <w:gridSpan w:val="2"/>
            <w:tcBorders>
              <w:top w:val="single" w:sz="8" w:space="0" w:color="auto"/>
              <w:left w:val="nil"/>
              <w:bottom w:val="single" w:sz="4" w:space="0" w:color="auto"/>
              <w:right w:val="single" w:sz="4" w:space="0" w:color="auto"/>
            </w:tcBorders>
            <w:shd w:val="clear" w:color="000000" w:fill="FFFFFF"/>
            <w:vAlign w:val="center"/>
            <w:hideMark/>
          </w:tcPr>
          <w:p w14:paraId="0520D8BF" w14:textId="03E3FBEF"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26" w:type="pct"/>
            <w:tcBorders>
              <w:top w:val="single" w:sz="8" w:space="0" w:color="auto"/>
              <w:left w:val="nil"/>
              <w:bottom w:val="single" w:sz="4" w:space="0" w:color="auto"/>
              <w:right w:val="single" w:sz="4" w:space="0" w:color="auto"/>
            </w:tcBorders>
            <w:shd w:val="clear" w:color="000000" w:fill="FFFFFF"/>
            <w:vAlign w:val="center"/>
            <w:hideMark/>
          </w:tcPr>
          <w:p w14:paraId="5827C577" w14:textId="53F57341"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96" w:type="pct"/>
            <w:tcBorders>
              <w:top w:val="single" w:sz="8" w:space="0" w:color="auto"/>
              <w:left w:val="nil"/>
              <w:bottom w:val="single" w:sz="4" w:space="0" w:color="auto"/>
              <w:right w:val="single" w:sz="4" w:space="0" w:color="auto"/>
            </w:tcBorders>
            <w:shd w:val="clear" w:color="000000" w:fill="FFFFFF"/>
            <w:vAlign w:val="center"/>
            <w:hideMark/>
          </w:tcPr>
          <w:p w14:paraId="08CF5B46" w14:textId="3C892C3C"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94" w:type="pct"/>
            <w:tcBorders>
              <w:top w:val="single" w:sz="8" w:space="0" w:color="auto"/>
              <w:left w:val="nil"/>
              <w:bottom w:val="single" w:sz="4" w:space="0" w:color="auto"/>
              <w:right w:val="single" w:sz="8" w:space="0" w:color="auto"/>
            </w:tcBorders>
            <w:shd w:val="clear" w:color="000000" w:fill="FFFFFF"/>
            <w:vAlign w:val="center"/>
            <w:hideMark/>
          </w:tcPr>
          <w:p w14:paraId="15ED3545" w14:textId="4F819928"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4D15F4" w:rsidRPr="008454E9" w14:paraId="31F4DD73" w14:textId="77777777" w:rsidTr="004D15F4">
        <w:trPr>
          <w:trHeight w:val="252"/>
        </w:trPr>
        <w:tc>
          <w:tcPr>
            <w:tcW w:w="297" w:type="pct"/>
            <w:tcBorders>
              <w:top w:val="nil"/>
              <w:left w:val="single" w:sz="8" w:space="0" w:color="auto"/>
              <w:bottom w:val="single" w:sz="4" w:space="0" w:color="auto"/>
              <w:right w:val="single" w:sz="4" w:space="0" w:color="auto"/>
            </w:tcBorders>
            <w:shd w:val="clear" w:color="000000" w:fill="FFFFFF"/>
            <w:vAlign w:val="center"/>
            <w:hideMark/>
          </w:tcPr>
          <w:p w14:paraId="4053458E" w14:textId="77777777" w:rsidR="004D15F4" w:rsidRPr="008454E9" w:rsidRDefault="004D15F4" w:rsidP="004D15F4">
            <w:pPr>
              <w:jc w:val="center"/>
              <w:rPr>
                <w:rFonts w:ascii="Sylfaen" w:hAnsi="Sylfaen" w:cs="Calibri"/>
                <w:color w:val="000000"/>
                <w:sz w:val="16"/>
                <w:szCs w:val="16"/>
              </w:rPr>
            </w:pPr>
            <w:r>
              <w:rPr>
                <w:rFonts w:ascii="Sylfaen" w:hAnsi="Sylfaen" w:cs="Calibri"/>
                <w:color w:val="000000"/>
                <w:sz w:val="16"/>
                <w:szCs w:val="16"/>
              </w:rPr>
              <w:t>04 04</w:t>
            </w:r>
          </w:p>
        </w:tc>
        <w:tc>
          <w:tcPr>
            <w:tcW w:w="566" w:type="pct"/>
            <w:vMerge/>
            <w:tcBorders>
              <w:top w:val="single" w:sz="8" w:space="0" w:color="auto"/>
              <w:left w:val="single" w:sz="4" w:space="0" w:color="auto"/>
              <w:bottom w:val="single" w:sz="4" w:space="0" w:color="000000"/>
              <w:right w:val="single" w:sz="4" w:space="0" w:color="auto"/>
            </w:tcBorders>
            <w:vAlign w:val="center"/>
            <w:hideMark/>
          </w:tcPr>
          <w:p w14:paraId="55A03E56" w14:textId="77777777" w:rsidR="004D15F4" w:rsidRPr="008454E9" w:rsidRDefault="004D15F4" w:rsidP="004D15F4">
            <w:pPr>
              <w:rPr>
                <w:rFonts w:ascii="Sylfaen" w:hAnsi="Sylfaen" w:cs="Calibri"/>
                <w:b/>
                <w:bCs/>
                <w:color w:val="000000"/>
                <w:sz w:val="16"/>
                <w:szCs w:val="16"/>
              </w:rPr>
            </w:pPr>
          </w:p>
        </w:tc>
        <w:tc>
          <w:tcPr>
            <w:tcW w:w="1552" w:type="pct"/>
            <w:gridSpan w:val="3"/>
            <w:vMerge/>
            <w:tcBorders>
              <w:top w:val="single" w:sz="8" w:space="0" w:color="auto"/>
              <w:left w:val="single" w:sz="4" w:space="0" w:color="auto"/>
              <w:bottom w:val="single" w:sz="4" w:space="0" w:color="000000"/>
              <w:right w:val="single" w:sz="4" w:space="0" w:color="000000"/>
            </w:tcBorders>
            <w:vAlign w:val="center"/>
            <w:hideMark/>
          </w:tcPr>
          <w:p w14:paraId="7F845CB4" w14:textId="77777777" w:rsidR="004D15F4" w:rsidRPr="008454E9" w:rsidRDefault="004D15F4" w:rsidP="004D15F4">
            <w:pPr>
              <w:rPr>
                <w:rFonts w:ascii="Sylfaen" w:hAnsi="Sylfaen" w:cs="Calibri"/>
                <w:b/>
                <w:bCs/>
                <w:color w:val="000000"/>
                <w:sz w:val="16"/>
                <w:szCs w:val="16"/>
              </w:rPr>
            </w:pPr>
          </w:p>
        </w:tc>
        <w:tc>
          <w:tcPr>
            <w:tcW w:w="66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3E56213" w14:textId="1988E378" w:rsidR="004D15F4" w:rsidRPr="008454E9" w:rsidRDefault="004D15F4" w:rsidP="004D15F4">
            <w:pPr>
              <w:jc w:val="center"/>
              <w:rPr>
                <w:rFonts w:ascii="Sylfaen" w:hAnsi="Sylfaen" w:cs="Calibri"/>
                <w:sz w:val="16"/>
                <w:szCs w:val="16"/>
              </w:rPr>
            </w:pPr>
            <w:r>
              <w:rPr>
                <w:rFonts w:ascii="Arial CYR" w:hAnsi="Arial CYR" w:cs="Arial CYR"/>
                <w:sz w:val="16"/>
                <w:szCs w:val="16"/>
              </w:rPr>
              <w:t xml:space="preserve">          250.0   </w:t>
            </w:r>
          </w:p>
        </w:tc>
        <w:tc>
          <w:tcPr>
            <w:tcW w:w="526" w:type="pct"/>
            <w:tcBorders>
              <w:top w:val="single" w:sz="4" w:space="0" w:color="auto"/>
              <w:left w:val="nil"/>
              <w:bottom w:val="single" w:sz="4" w:space="0" w:color="auto"/>
              <w:right w:val="single" w:sz="4" w:space="0" w:color="auto"/>
            </w:tcBorders>
            <w:shd w:val="clear" w:color="000000" w:fill="FFFFFF"/>
            <w:vAlign w:val="center"/>
          </w:tcPr>
          <w:p w14:paraId="61F02FF8" w14:textId="7B9F5973" w:rsidR="004D15F4" w:rsidRPr="008454E9" w:rsidRDefault="004D15F4" w:rsidP="004D15F4">
            <w:pPr>
              <w:jc w:val="center"/>
              <w:rPr>
                <w:rFonts w:ascii="Sylfaen" w:hAnsi="Sylfaen" w:cs="Calibri"/>
                <w:sz w:val="16"/>
                <w:szCs w:val="16"/>
              </w:rPr>
            </w:pPr>
            <w:r>
              <w:rPr>
                <w:rFonts w:ascii="Arial CYR" w:hAnsi="Arial CYR" w:cs="Arial CYR"/>
                <w:sz w:val="16"/>
                <w:szCs w:val="16"/>
              </w:rPr>
              <w:t xml:space="preserve">          264.8   </w:t>
            </w:r>
          </w:p>
        </w:tc>
        <w:tc>
          <w:tcPr>
            <w:tcW w:w="696" w:type="pct"/>
            <w:tcBorders>
              <w:top w:val="single" w:sz="4" w:space="0" w:color="auto"/>
              <w:left w:val="nil"/>
              <w:bottom w:val="single" w:sz="4" w:space="0" w:color="auto"/>
              <w:right w:val="single" w:sz="4" w:space="0" w:color="auto"/>
            </w:tcBorders>
            <w:shd w:val="clear" w:color="000000" w:fill="FFFFFF"/>
            <w:vAlign w:val="center"/>
          </w:tcPr>
          <w:p w14:paraId="566D185B" w14:textId="0DC77EAD" w:rsidR="004D15F4" w:rsidRPr="008454E9" w:rsidRDefault="004D15F4" w:rsidP="004D15F4">
            <w:pPr>
              <w:jc w:val="center"/>
              <w:rPr>
                <w:rFonts w:ascii="Sylfaen" w:hAnsi="Sylfaen" w:cs="Calibri"/>
                <w:sz w:val="16"/>
                <w:szCs w:val="16"/>
              </w:rPr>
            </w:pPr>
            <w:r>
              <w:rPr>
                <w:rFonts w:ascii="Arial CYR" w:hAnsi="Arial CYR" w:cs="Arial CYR"/>
                <w:sz w:val="16"/>
                <w:szCs w:val="16"/>
              </w:rPr>
              <w:t xml:space="preserve">          281.8   </w:t>
            </w:r>
          </w:p>
        </w:tc>
        <w:tc>
          <w:tcPr>
            <w:tcW w:w="694" w:type="pct"/>
            <w:tcBorders>
              <w:top w:val="single" w:sz="4" w:space="0" w:color="auto"/>
              <w:left w:val="nil"/>
              <w:bottom w:val="single" w:sz="4" w:space="0" w:color="auto"/>
              <w:right w:val="single" w:sz="4" w:space="0" w:color="auto"/>
            </w:tcBorders>
            <w:shd w:val="clear" w:color="000000" w:fill="FFFFFF"/>
            <w:vAlign w:val="center"/>
          </w:tcPr>
          <w:p w14:paraId="324C3E0A" w14:textId="4F4732CC" w:rsidR="004D15F4" w:rsidRPr="008454E9" w:rsidRDefault="004D15F4" w:rsidP="004D15F4">
            <w:pPr>
              <w:jc w:val="center"/>
              <w:rPr>
                <w:rFonts w:ascii="Sylfaen" w:hAnsi="Sylfaen" w:cs="Calibri"/>
                <w:sz w:val="16"/>
                <w:szCs w:val="16"/>
              </w:rPr>
            </w:pPr>
            <w:r>
              <w:rPr>
                <w:rFonts w:ascii="Arial CYR" w:hAnsi="Arial CYR" w:cs="Arial CYR"/>
                <w:sz w:val="16"/>
                <w:szCs w:val="16"/>
              </w:rPr>
              <w:t xml:space="preserve">          298.8   </w:t>
            </w:r>
          </w:p>
        </w:tc>
      </w:tr>
      <w:tr w:rsidR="0072778F" w:rsidRPr="008454E9" w14:paraId="223AAB7E" w14:textId="77777777" w:rsidTr="00451ADE">
        <w:trPr>
          <w:trHeight w:val="780"/>
        </w:trPr>
        <w:tc>
          <w:tcPr>
            <w:tcW w:w="863"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9E05A20" w14:textId="77777777" w:rsidR="0072778F" w:rsidRPr="008454E9" w:rsidRDefault="0072778F" w:rsidP="00AD17EE">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განმახორციელებელი სამსახური</w:t>
            </w:r>
          </w:p>
        </w:tc>
        <w:tc>
          <w:tcPr>
            <w:tcW w:w="4137" w:type="pct"/>
            <w:gridSpan w:val="8"/>
            <w:tcBorders>
              <w:top w:val="single" w:sz="4" w:space="0" w:color="auto"/>
              <w:left w:val="nil"/>
              <w:bottom w:val="single" w:sz="4" w:space="0" w:color="auto"/>
              <w:right w:val="single" w:sz="4" w:space="0" w:color="000000"/>
            </w:tcBorders>
            <w:shd w:val="clear" w:color="000000" w:fill="FFFFFF"/>
            <w:vAlign w:val="center"/>
            <w:hideMark/>
          </w:tcPr>
          <w:p w14:paraId="4EEE2CD4" w14:textId="77777777" w:rsidR="0072778F" w:rsidRPr="008454E9" w:rsidRDefault="0072778F" w:rsidP="00AD17EE">
            <w:pPr>
              <w:rPr>
                <w:rFonts w:ascii="Sylfaen" w:hAnsi="Sylfaen" w:cs="Calibri"/>
                <w:color w:val="000000"/>
                <w:sz w:val="16"/>
                <w:szCs w:val="16"/>
              </w:rPr>
            </w:pPr>
            <w:r>
              <w:rPr>
                <w:rFonts w:ascii="Sylfaen" w:hAnsi="Sylfaen" w:cs="Calibri"/>
                <w:b/>
                <w:bCs/>
                <w:color w:val="000000"/>
                <w:sz w:val="18"/>
                <w:szCs w:val="18"/>
              </w:rPr>
              <w:t xml:space="preserve">ა(ა)იპ </w:t>
            </w:r>
            <w:r w:rsidRPr="003352DB">
              <w:rPr>
                <w:rFonts w:ascii="Sylfaen" w:hAnsi="Sylfaen" w:cs="Calibri"/>
                <w:b/>
                <w:bCs/>
                <w:color w:val="000000"/>
                <w:sz w:val="18"/>
                <w:szCs w:val="18"/>
              </w:rPr>
              <w:t>„</w:t>
            </w:r>
            <w:r w:rsidRPr="00AB6AF5">
              <w:rPr>
                <w:rFonts w:ascii="Sylfaen" w:hAnsi="Sylfaen" w:cs="Calibri"/>
                <w:b/>
                <w:bCs/>
                <w:color w:val="000000"/>
                <w:sz w:val="18"/>
                <w:szCs w:val="18"/>
              </w:rPr>
              <w:t>ამბროლაურის მოსწავლე-ახალგაზრდობის ცენტრი</w:t>
            </w:r>
            <w:r>
              <w:rPr>
                <w:rFonts w:ascii="Sylfaen" w:hAnsi="Sylfaen" w:cs="Calibri"/>
                <w:b/>
                <w:bCs/>
                <w:color w:val="000000"/>
                <w:sz w:val="18"/>
                <w:szCs w:val="18"/>
                <w:lang w:val="ka-GE"/>
              </w:rPr>
              <w:t>“</w:t>
            </w:r>
          </w:p>
        </w:tc>
      </w:tr>
      <w:tr w:rsidR="0072778F" w:rsidRPr="008454E9" w14:paraId="0CFBE6E5" w14:textId="77777777" w:rsidTr="00451ADE">
        <w:trPr>
          <w:trHeight w:val="1333"/>
        </w:trPr>
        <w:tc>
          <w:tcPr>
            <w:tcW w:w="863"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FD1B885" w14:textId="77777777" w:rsidR="0072778F" w:rsidRPr="008454E9" w:rsidRDefault="0072778F" w:rsidP="00AD17EE">
            <w:pPr>
              <w:rPr>
                <w:rFonts w:ascii="Sylfaen" w:hAnsi="Sylfaen" w:cs="Calibri"/>
                <w:b/>
                <w:bCs/>
                <w:color w:val="000000"/>
                <w:sz w:val="16"/>
                <w:szCs w:val="16"/>
              </w:rPr>
            </w:pPr>
            <w:r w:rsidRPr="008454E9">
              <w:rPr>
                <w:rFonts w:ascii="Sylfaen" w:hAnsi="Sylfaen" w:cs="Calibri"/>
                <w:b/>
                <w:bCs/>
                <w:color w:val="000000"/>
                <w:sz w:val="16"/>
                <w:szCs w:val="16"/>
              </w:rPr>
              <w:lastRenderedPageBreak/>
              <w:t xml:space="preserve">პროგრამის აღწერა </w:t>
            </w:r>
          </w:p>
        </w:tc>
        <w:tc>
          <w:tcPr>
            <w:tcW w:w="4137" w:type="pct"/>
            <w:gridSpan w:val="8"/>
            <w:tcBorders>
              <w:top w:val="nil"/>
              <w:left w:val="single" w:sz="4" w:space="0" w:color="auto"/>
              <w:bottom w:val="nil"/>
              <w:right w:val="single" w:sz="4" w:space="0" w:color="000000"/>
            </w:tcBorders>
            <w:shd w:val="clear" w:color="000000" w:fill="FFFFFF"/>
            <w:vAlign w:val="center"/>
            <w:hideMark/>
          </w:tcPr>
          <w:p w14:paraId="6BA0A58C" w14:textId="77777777" w:rsidR="0072778F" w:rsidRPr="00603D93" w:rsidRDefault="0072778F" w:rsidP="00AD17EE">
            <w:pPr>
              <w:spacing w:after="240"/>
              <w:rPr>
                <w:rFonts w:ascii="Sylfaen" w:hAnsi="Sylfaen" w:cs="Calibri"/>
                <w:color w:val="000000"/>
                <w:sz w:val="16"/>
                <w:szCs w:val="16"/>
                <w:lang w:val="ka-GE"/>
              </w:rPr>
            </w:pPr>
            <w:r w:rsidRPr="00B42261">
              <w:rPr>
                <w:rFonts w:ascii="Sylfaen" w:hAnsi="Sylfaen" w:cs="Calibri"/>
                <w:color w:val="000000"/>
                <w:sz w:val="18"/>
                <w:szCs w:val="18"/>
              </w:rPr>
              <w:t xml:space="preserve">პროგრამა ხორციელდება ა(ა)იპ „ამბროლაურის მოსწავლე-ახალგაზრდობის </w:t>
            </w:r>
            <w:proofErr w:type="gramStart"/>
            <w:r w:rsidRPr="00B42261">
              <w:rPr>
                <w:rFonts w:ascii="Sylfaen" w:hAnsi="Sylfaen" w:cs="Calibri"/>
                <w:color w:val="000000"/>
                <w:sz w:val="18"/>
                <w:szCs w:val="18"/>
              </w:rPr>
              <w:t>ცენტრის</w:t>
            </w:r>
            <w:r w:rsidRPr="00B42261">
              <w:rPr>
                <w:rFonts w:ascii="Sylfaen" w:hAnsi="Sylfaen" w:cs="Calibri"/>
                <w:color w:val="000000"/>
                <w:sz w:val="18"/>
                <w:szCs w:val="18"/>
                <w:lang w:val="ka-GE"/>
              </w:rPr>
              <w:t>“</w:t>
            </w:r>
            <w:r w:rsidRPr="00B42261">
              <w:rPr>
                <w:rFonts w:ascii="Sylfaen" w:hAnsi="Sylfaen" w:cs="Calibri"/>
                <w:color w:val="000000"/>
                <w:sz w:val="18"/>
                <w:szCs w:val="18"/>
              </w:rPr>
              <w:t xml:space="preserve"> ბაზაზე</w:t>
            </w:r>
            <w:proofErr w:type="gramEnd"/>
            <w:r w:rsidRPr="00B42261">
              <w:rPr>
                <w:rFonts w:ascii="Sylfaen" w:hAnsi="Sylfaen" w:cs="Calibri"/>
                <w:color w:val="000000"/>
                <w:sz w:val="18"/>
                <w:szCs w:val="18"/>
              </w:rPr>
              <w:t>. ქვეპროგრამის ფარგლებში ფინანსდება საგნობრივი და კულტურულ-შემეცნებითი მიმართულებები. 20</w:t>
            </w:r>
            <w:r>
              <w:rPr>
                <w:rFonts w:ascii="Sylfaen" w:hAnsi="Sylfaen" w:cs="Calibri"/>
                <w:color w:val="000000"/>
                <w:sz w:val="18"/>
                <w:szCs w:val="18"/>
                <w:lang w:val="ka-GE"/>
              </w:rPr>
              <w:t>2</w:t>
            </w:r>
            <w:r w:rsidRPr="00B42261">
              <w:rPr>
                <w:rFonts w:ascii="Sylfaen" w:hAnsi="Sylfaen" w:cs="Calibri"/>
                <w:color w:val="000000"/>
                <w:sz w:val="18"/>
                <w:szCs w:val="18"/>
                <w:lang w:val="ka-GE"/>
              </w:rPr>
              <w:t>2</w:t>
            </w:r>
            <w:r w:rsidRPr="00B42261">
              <w:rPr>
                <w:rFonts w:ascii="Sylfaen" w:hAnsi="Sylfaen" w:cs="Calibri"/>
                <w:color w:val="000000"/>
                <w:sz w:val="18"/>
                <w:szCs w:val="18"/>
              </w:rPr>
              <w:t xml:space="preserve"> წლის მონაცემებით ცენტრში შესაბა</w:t>
            </w:r>
            <w:r>
              <w:rPr>
                <w:rFonts w:ascii="Sylfaen" w:hAnsi="Sylfaen" w:cs="Calibri"/>
                <w:color w:val="000000"/>
                <w:sz w:val="18"/>
                <w:szCs w:val="18"/>
              </w:rPr>
              <w:t>მის განათლებას იღებს საშუალოდ 2</w:t>
            </w:r>
            <w:r>
              <w:rPr>
                <w:rFonts w:ascii="Sylfaen" w:hAnsi="Sylfaen" w:cs="Calibri"/>
                <w:color w:val="000000"/>
                <w:sz w:val="18"/>
                <w:szCs w:val="18"/>
                <w:lang w:val="ka-GE"/>
              </w:rPr>
              <w:t>6</w:t>
            </w:r>
            <w:r w:rsidRPr="00B42261">
              <w:rPr>
                <w:rFonts w:ascii="Sylfaen" w:hAnsi="Sylfaen" w:cs="Calibri"/>
                <w:color w:val="000000"/>
                <w:sz w:val="18"/>
                <w:szCs w:val="18"/>
              </w:rPr>
              <w:t>0 მოსწავლე. მათ შორის, საგნობრივ მიმართულებებზე 12</w:t>
            </w:r>
            <w:r>
              <w:rPr>
                <w:rFonts w:ascii="Sylfaen" w:hAnsi="Sylfaen" w:cs="Calibri"/>
                <w:color w:val="000000"/>
                <w:sz w:val="18"/>
                <w:szCs w:val="18"/>
                <w:lang w:val="ka-GE"/>
              </w:rPr>
              <w:t>5</w:t>
            </w:r>
            <w:r w:rsidRPr="00B42261">
              <w:rPr>
                <w:rFonts w:ascii="Sylfaen" w:hAnsi="Sylfaen" w:cs="Calibri"/>
                <w:color w:val="000000"/>
                <w:sz w:val="18"/>
                <w:szCs w:val="18"/>
              </w:rPr>
              <w:t xml:space="preserve"> და კულტურულ-შემეცნებით ღონისძიებებში 13</w:t>
            </w:r>
            <w:r>
              <w:rPr>
                <w:rFonts w:ascii="Sylfaen" w:hAnsi="Sylfaen" w:cs="Calibri"/>
                <w:color w:val="000000"/>
                <w:sz w:val="18"/>
                <w:szCs w:val="18"/>
                <w:lang w:val="ka-GE"/>
              </w:rPr>
              <w:t>5</w:t>
            </w:r>
            <w:r w:rsidRPr="00B42261">
              <w:rPr>
                <w:rFonts w:ascii="Sylfaen" w:hAnsi="Sylfaen" w:cs="Calibri"/>
                <w:color w:val="000000"/>
                <w:sz w:val="18"/>
                <w:szCs w:val="18"/>
              </w:rPr>
              <w:t xml:space="preserve"> მოსწავლე. </w:t>
            </w:r>
            <w:r w:rsidRPr="00B42261">
              <w:rPr>
                <w:rFonts w:ascii="Sylfaen" w:hAnsi="Sylfaen" w:cs="Calibri"/>
                <w:color w:val="000000"/>
                <w:sz w:val="18"/>
                <w:szCs w:val="18"/>
              </w:rPr>
              <w:br/>
              <w:t>ცენტრში დასაქმებულია 2</w:t>
            </w:r>
            <w:r>
              <w:rPr>
                <w:rFonts w:ascii="Sylfaen" w:hAnsi="Sylfaen" w:cs="Calibri"/>
                <w:color w:val="000000"/>
                <w:sz w:val="18"/>
                <w:szCs w:val="18"/>
                <w:lang w:val="ka-GE"/>
              </w:rPr>
              <w:t>7</w:t>
            </w:r>
            <w:r w:rsidRPr="00B42261">
              <w:rPr>
                <w:rFonts w:ascii="Sylfaen" w:hAnsi="Sylfaen" w:cs="Calibri"/>
                <w:color w:val="000000"/>
                <w:sz w:val="18"/>
                <w:szCs w:val="18"/>
              </w:rPr>
              <w:t xml:space="preserve"> შტატიანი და </w:t>
            </w:r>
            <w:r w:rsidRPr="00B42261">
              <w:rPr>
                <w:rFonts w:ascii="Sylfaen" w:hAnsi="Sylfaen" w:cs="Calibri"/>
                <w:color w:val="000000"/>
                <w:sz w:val="18"/>
                <w:szCs w:val="18"/>
                <w:lang w:val="ka-GE"/>
              </w:rPr>
              <w:t>7</w:t>
            </w:r>
            <w:r w:rsidRPr="00B42261">
              <w:rPr>
                <w:rFonts w:ascii="Sylfaen" w:hAnsi="Sylfaen" w:cs="Calibri"/>
                <w:color w:val="000000"/>
                <w:sz w:val="18"/>
                <w:szCs w:val="18"/>
              </w:rPr>
              <w:t xml:space="preserve"> შტატგარეშე თანამშრომელი.</w:t>
            </w:r>
          </w:p>
        </w:tc>
      </w:tr>
      <w:tr w:rsidR="0072778F" w:rsidRPr="008454E9" w14:paraId="31B08DB4" w14:textId="77777777" w:rsidTr="00451ADE">
        <w:trPr>
          <w:trHeight w:val="1216"/>
        </w:trPr>
        <w:tc>
          <w:tcPr>
            <w:tcW w:w="863"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6D59C8F" w14:textId="77777777" w:rsidR="0072778F" w:rsidRPr="008454E9" w:rsidRDefault="0072778F" w:rsidP="00AD17EE">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მიზანი და მოსალოდნელი შედეგი</w:t>
            </w:r>
          </w:p>
        </w:tc>
        <w:tc>
          <w:tcPr>
            <w:tcW w:w="4137" w:type="pct"/>
            <w:gridSpan w:val="8"/>
            <w:tcBorders>
              <w:top w:val="single" w:sz="4" w:space="0" w:color="auto"/>
              <w:left w:val="nil"/>
              <w:bottom w:val="single" w:sz="4" w:space="0" w:color="auto"/>
              <w:right w:val="single" w:sz="4" w:space="0" w:color="000000"/>
            </w:tcBorders>
            <w:shd w:val="clear" w:color="000000" w:fill="FFFFFF"/>
            <w:vAlign w:val="center"/>
            <w:hideMark/>
          </w:tcPr>
          <w:p w14:paraId="3BE3EAB9" w14:textId="77777777" w:rsidR="0072778F" w:rsidRPr="008454E9" w:rsidRDefault="0072778F" w:rsidP="00AD17EE">
            <w:pPr>
              <w:rPr>
                <w:rFonts w:ascii="Sylfaen" w:hAnsi="Sylfaen" w:cs="Calibri"/>
                <w:sz w:val="16"/>
                <w:szCs w:val="16"/>
              </w:rPr>
            </w:pPr>
            <w:r w:rsidRPr="00AB6AF5">
              <w:rPr>
                <w:rFonts w:ascii="Sylfaen" w:hAnsi="Sylfaen" w:cs="Calibri"/>
                <w:color w:val="000000"/>
                <w:sz w:val="18"/>
                <w:szCs w:val="18"/>
              </w:rPr>
              <w:t>პროგრამის მიზანია</w:t>
            </w:r>
            <w:r>
              <w:rPr>
                <w:rFonts w:ascii="Sylfaen" w:hAnsi="Sylfaen" w:cs="Calibri"/>
                <w:color w:val="000000"/>
                <w:sz w:val="18"/>
                <w:szCs w:val="18"/>
              </w:rPr>
              <w:t xml:space="preserve"> </w:t>
            </w:r>
            <w:r w:rsidRPr="00AB6AF5">
              <w:rPr>
                <w:rFonts w:ascii="Sylfaen" w:hAnsi="Sylfaen" w:cs="Calibri"/>
                <w:color w:val="000000"/>
                <w:sz w:val="18"/>
                <w:szCs w:val="18"/>
              </w:rPr>
              <w:t>ინტელექტუალური და</w:t>
            </w:r>
            <w:r>
              <w:rPr>
                <w:rFonts w:ascii="Sylfaen" w:hAnsi="Sylfaen" w:cs="Calibri"/>
                <w:color w:val="000000"/>
                <w:sz w:val="18"/>
                <w:szCs w:val="18"/>
              </w:rPr>
              <w:t xml:space="preserve"> </w:t>
            </w:r>
            <w:r w:rsidRPr="00AB6AF5">
              <w:rPr>
                <w:rFonts w:ascii="Sylfaen" w:hAnsi="Sylfaen" w:cs="Calibri"/>
                <w:color w:val="000000"/>
                <w:sz w:val="18"/>
                <w:szCs w:val="18"/>
              </w:rPr>
              <w:t>შემოქმედებითი პოტენციალის გამოვლენა და მოზარდთა შესაძლებლო</w:t>
            </w:r>
            <w:r>
              <w:rPr>
                <w:rFonts w:ascii="Sylfaen" w:hAnsi="Sylfaen" w:cs="Calibri"/>
                <w:color w:val="000000"/>
                <w:sz w:val="18"/>
                <w:szCs w:val="18"/>
              </w:rPr>
              <w:t xml:space="preserve">ბების </w:t>
            </w:r>
            <w:r>
              <w:rPr>
                <w:rFonts w:ascii="Sylfaen" w:hAnsi="Sylfaen" w:cs="Calibri"/>
                <w:color w:val="000000"/>
                <w:sz w:val="18"/>
                <w:szCs w:val="18"/>
                <w:lang w:val="ka-GE"/>
              </w:rPr>
              <w:t>გამოვლენისათვის</w:t>
            </w:r>
            <w:r>
              <w:rPr>
                <w:rFonts w:ascii="Sylfaen" w:hAnsi="Sylfaen" w:cs="Calibri"/>
                <w:color w:val="000000"/>
                <w:sz w:val="18"/>
                <w:szCs w:val="18"/>
              </w:rPr>
              <w:t xml:space="preserve"> შესაბამისი გარემოს შექმნა</w:t>
            </w:r>
            <w:r w:rsidRPr="00AB6AF5">
              <w:rPr>
                <w:rFonts w:ascii="Sylfaen" w:hAnsi="Sylfaen" w:cs="Calibri"/>
                <w:color w:val="000000"/>
                <w:sz w:val="18"/>
                <w:szCs w:val="18"/>
              </w:rPr>
              <w:t>. პროფილური/საგნობრივი წრეების ხელშეწყობა და მოსწავლე-ახალგაზრდებისთვის</w:t>
            </w:r>
            <w:r>
              <w:rPr>
                <w:rFonts w:ascii="Sylfaen" w:hAnsi="Sylfaen" w:cs="Calibri"/>
                <w:color w:val="000000"/>
                <w:sz w:val="18"/>
                <w:szCs w:val="18"/>
              </w:rPr>
              <w:t xml:space="preserve"> </w:t>
            </w:r>
            <w:r w:rsidRPr="00AB6AF5">
              <w:rPr>
                <w:rFonts w:ascii="Sylfaen" w:hAnsi="Sylfaen" w:cs="Calibri"/>
                <w:color w:val="000000"/>
                <w:sz w:val="18"/>
                <w:szCs w:val="18"/>
              </w:rPr>
              <w:t>შემეცნებით-შემოქმედებითი</w:t>
            </w:r>
            <w:r>
              <w:rPr>
                <w:rFonts w:ascii="Sylfaen" w:hAnsi="Sylfaen" w:cs="Calibri"/>
                <w:color w:val="000000"/>
                <w:sz w:val="18"/>
                <w:szCs w:val="18"/>
              </w:rPr>
              <w:t xml:space="preserve"> </w:t>
            </w:r>
            <w:r w:rsidRPr="00AB6AF5">
              <w:rPr>
                <w:rFonts w:ascii="Sylfaen" w:hAnsi="Sylfaen" w:cs="Calibri"/>
                <w:color w:val="000000"/>
                <w:sz w:val="18"/>
                <w:szCs w:val="18"/>
              </w:rPr>
              <w:t>პროგრამების განხორციელება. პერსონალის</w:t>
            </w:r>
            <w:r>
              <w:rPr>
                <w:rFonts w:ascii="Sylfaen" w:hAnsi="Sylfaen" w:cs="Calibri"/>
                <w:color w:val="000000"/>
                <w:sz w:val="18"/>
                <w:szCs w:val="18"/>
              </w:rPr>
              <w:t xml:space="preserve"> </w:t>
            </w:r>
            <w:r w:rsidRPr="00AB6AF5">
              <w:rPr>
                <w:rFonts w:ascii="Sylfaen" w:hAnsi="Sylfaen" w:cs="Calibri"/>
                <w:color w:val="000000"/>
                <w:sz w:val="18"/>
                <w:szCs w:val="18"/>
              </w:rPr>
              <w:t xml:space="preserve">შრომითი პირობების გაუმჯობესება. </w:t>
            </w:r>
          </w:p>
        </w:tc>
      </w:tr>
      <w:tr w:rsidR="0072778F" w:rsidRPr="008454E9" w14:paraId="039B1B2B" w14:textId="77777777" w:rsidTr="004D15F4">
        <w:trPr>
          <w:trHeight w:val="1035"/>
        </w:trPr>
        <w:tc>
          <w:tcPr>
            <w:tcW w:w="297" w:type="pct"/>
            <w:tcBorders>
              <w:top w:val="nil"/>
              <w:left w:val="single" w:sz="8" w:space="0" w:color="auto"/>
              <w:bottom w:val="single" w:sz="4" w:space="0" w:color="auto"/>
              <w:right w:val="single" w:sz="4" w:space="0" w:color="auto"/>
            </w:tcBorders>
            <w:shd w:val="clear" w:color="000000" w:fill="FFFFFF"/>
            <w:vAlign w:val="center"/>
            <w:hideMark/>
          </w:tcPr>
          <w:p w14:paraId="5D390BB4" w14:textId="77777777" w:rsidR="0072778F" w:rsidRPr="00694B24" w:rsidRDefault="0072778F" w:rsidP="00AD17EE">
            <w:pPr>
              <w:jc w:val="center"/>
              <w:rPr>
                <w:rFonts w:ascii="Sylfaen" w:hAnsi="Sylfaen" w:cs="Calibri"/>
                <w:b/>
                <w:bCs/>
                <w:color w:val="000000"/>
                <w:sz w:val="16"/>
                <w:szCs w:val="16"/>
              </w:rPr>
            </w:pPr>
            <w:r w:rsidRPr="00694B24">
              <w:rPr>
                <w:rFonts w:ascii="Sylfaen" w:hAnsi="Sylfaen" w:cs="Calibri"/>
                <w:b/>
                <w:bCs/>
                <w:color w:val="000000"/>
                <w:sz w:val="16"/>
                <w:szCs w:val="16"/>
              </w:rPr>
              <w:t>#</w:t>
            </w:r>
          </w:p>
        </w:tc>
        <w:tc>
          <w:tcPr>
            <w:tcW w:w="724" w:type="pct"/>
            <w:gridSpan w:val="2"/>
            <w:tcBorders>
              <w:top w:val="single" w:sz="4" w:space="0" w:color="auto"/>
              <w:left w:val="nil"/>
              <w:bottom w:val="single" w:sz="4" w:space="0" w:color="auto"/>
              <w:right w:val="single" w:sz="4" w:space="0" w:color="000000"/>
            </w:tcBorders>
            <w:shd w:val="clear" w:color="000000" w:fill="FFFFFF"/>
            <w:vAlign w:val="center"/>
            <w:hideMark/>
          </w:tcPr>
          <w:p w14:paraId="7082E602" w14:textId="77777777" w:rsidR="0072778F" w:rsidRPr="00694B24" w:rsidRDefault="0072778F" w:rsidP="00AD17EE">
            <w:pPr>
              <w:jc w:val="center"/>
              <w:rPr>
                <w:rFonts w:ascii="Sylfaen" w:hAnsi="Sylfaen" w:cs="Calibri"/>
                <w:b/>
                <w:bCs/>
                <w:color w:val="000000"/>
                <w:sz w:val="16"/>
                <w:szCs w:val="16"/>
              </w:rPr>
            </w:pPr>
            <w:r w:rsidRPr="00694B24">
              <w:rPr>
                <w:rFonts w:ascii="Sylfaen" w:hAnsi="Sylfaen" w:cs="Calibri"/>
                <w:b/>
                <w:bCs/>
                <w:color w:val="000000"/>
                <w:sz w:val="16"/>
                <w:szCs w:val="16"/>
              </w:rPr>
              <w:t>მოსალოდნელი შედეგის შეფასების ინდიკატორი</w:t>
            </w:r>
          </w:p>
        </w:tc>
        <w:tc>
          <w:tcPr>
            <w:tcW w:w="618" w:type="pct"/>
            <w:tcBorders>
              <w:top w:val="nil"/>
              <w:left w:val="nil"/>
              <w:bottom w:val="single" w:sz="4" w:space="0" w:color="auto"/>
              <w:right w:val="single" w:sz="4" w:space="0" w:color="auto"/>
            </w:tcBorders>
            <w:shd w:val="clear" w:color="000000" w:fill="FFFFFF"/>
            <w:vAlign w:val="center"/>
            <w:hideMark/>
          </w:tcPr>
          <w:p w14:paraId="68BED0F6" w14:textId="77777777" w:rsidR="0072778F" w:rsidRPr="00694B24" w:rsidRDefault="0072778F" w:rsidP="00AD17EE">
            <w:pPr>
              <w:jc w:val="center"/>
              <w:rPr>
                <w:rFonts w:ascii="Sylfaen" w:hAnsi="Sylfaen" w:cs="Calibri"/>
                <w:b/>
                <w:bCs/>
                <w:color w:val="000000"/>
                <w:sz w:val="16"/>
                <w:szCs w:val="16"/>
              </w:rPr>
            </w:pPr>
            <w:r w:rsidRPr="00694B24">
              <w:rPr>
                <w:rFonts w:ascii="Sylfaen" w:hAnsi="Sylfaen" w:cs="Calibri"/>
                <w:b/>
                <w:bCs/>
                <w:color w:val="000000"/>
                <w:sz w:val="16"/>
                <w:szCs w:val="16"/>
              </w:rPr>
              <w:t>ინდიკატორის საბაზისო მაჩვენებელი</w:t>
            </w:r>
          </w:p>
        </w:tc>
        <w:tc>
          <w:tcPr>
            <w:tcW w:w="793" w:type="pct"/>
            <w:gridSpan w:val="2"/>
            <w:tcBorders>
              <w:top w:val="nil"/>
              <w:left w:val="nil"/>
              <w:bottom w:val="single" w:sz="4" w:space="0" w:color="auto"/>
              <w:right w:val="single" w:sz="4" w:space="0" w:color="auto"/>
            </w:tcBorders>
            <w:shd w:val="clear" w:color="000000" w:fill="FFFFFF"/>
            <w:vAlign w:val="center"/>
            <w:hideMark/>
          </w:tcPr>
          <w:p w14:paraId="7B635F7B" w14:textId="23B3E34D" w:rsidR="0072778F" w:rsidRPr="00694B24"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652" w:type="pct"/>
            <w:tcBorders>
              <w:top w:val="single" w:sz="4" w:space="0" w:color="auto"/>
              <w:left w:val="nil"/>
              <w:bottom w:val="single" w:sz="4" w:space="0" w:color="auto"/>
              <w:right w:val="single" w:sz="4" w:space="0" w:color="000000"/>
            </w:tcBorders>
            <w:shd w:val="clear" w:color="000000" w:fill="FFFFFF"/>
            <w:vAlign w:val="center"/>
            <w:hideMark/>
          </w:tcPr>
          <w:p w14:paraId="2E52E407" w14:textId="77777777" w:rsidR="0072778F" w:rsidRPr="00694B24" w:rsidRDefault="0072778F" w:rsidP="00AD17EE">
            <w:pPr>
              <w:jc w:val="center"/>
              <w:rPr>
                <w:rFonts w:ascii="Sylfaen" w:hAnsi="Sylfaen" w:cs="Calibri"/>
                <w:b/>
                <w:bCs/>
                <w:color w:val="000000"/>
                <w:sz w:val="16"/>
                <w:szCs w:val="16"/>
              </w:rPr>
            </w:pPr>
            <w:r w:rsidRPr="00694B24">
              <w:rPr>
                <w:rFonts w:ascii="Sylfaen" w:hAnsi="Sylfaen" w:cs="Calibri"/>
                <w:b/>
                <w:bCs/>
                <w:color w:val="000000"/>
                <w:sz w:val="16"/>
                <w:szCs w:val="16"/>
              </w:rPr>
              <w:t>ცდომილების ალბათობა (%/აღწერა)</w:t>
            </w:r>
          </w:p>
        </w:tc>
        <w:tc>
          <w:tcPr>
            <w:tcW w:w="526" w:type="pct"/>
            <w:tcBorders>
              <w:top w:val="nil"/>
              <w:left w:val="nil"/>
              <w:bottom w:val="single" w:sz="4" w:space="0" w:color="auto"/>
              <w:right w:val="single" w:sz="4" w:space="0" w:color="auto"/>
            </w:tcBorders>
            <w:shd w:val="clear" w:color="000000" w:fill="FFFFFF"/>
            <w:vAlign w:val="center"/>
            <w:hideMark/>
          </w:tcPr>
          <w:p w14:paraId="3D029B36" w14:textId="54C6079D" w:rsidR="0072778F" w:rsidRPr="00694B24"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696" w:type="pct"/>
            <w:tcBorders>
              <w:top w:val="nil"/>
              <w:left w:val="nil"/>
              <w:bottom w:val="single" w:sz="4" w:space="0" w:color="auto"/>
              <w:right w:val="single" w:sz="4" w:space="0" w:color="auto"/>
            </w:tcBorders>
            <w:shd w:val="clear" w:color="000000" w:fill="FFFFFF"/>
            <w:vAlign w:val="center"/>
            <w:hideMark/>
          </w:tcPr>
          <w:p w14:paraId="28094913" w14:textId="506CE9B5" w:rsidR="0072778F" w:rsidRPr="00694B24"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694" w:type="pct"/>
            <w:tcBorders>
              <w:top w:val="nil"/>
              <w:left w:val="nil"/>
              <w:bottom w:val="single" w:sz="4" w:space="0" w:color="auto"/>
              <w:right w:val="single" w:sz="8" w:space="0" w:color="auto"/>
            </w:tcBorders>
            <w:shd w:val="clear" w:color="000000" w:fill="FFFFFF"/>
            <w:vAlign w:val="center"/>
            <w:hideMark/>
          </w:tcPr>
          <w:p w14:paraId="07452B4F" w14:textId="3938EBE6" w:rsidR="0072778F" w:rsidRPr="00694B24"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72778F" w:rsidRPr="008454E9" w14:paraId="01A12AEE" w14:textId="77777777" w:rsidTr="004D15F4">
        <w:trPr>
          <w:trHeight w:val="1320"/>
        </w:trPr>
        <w:tc>
          <w:tcPr>
            <w:tcW w:w="297" w:type="pct"/>
            <w:tcBorders>
              <w:top w:val="nil"/>
              <w:left w:val="single" w:sz="8" w:space="0" w:color="auto"/>
              <w:bottom w:val="single" w:sz="4" w:space="0" w:color="auto"/>
              <w:right w:val="single" w:sz="4" w:space="0" w:color="auto"/>
            </w:tcBorders>
            <w:shd w:val="clear" w:color="000000" w:fill="FFFFFF"/>
            <w:vAlign w:val="center"/>
            <w:hideMark/>
          </w:tcPr>
          <w:p w14:paraId="706DED33" w14:textId="77777777" w:rsidR="0072778F" w:rsidRPr="00694B24" w:rsidRDefault="0072778F" w:rsidP="00AD17EE">
            <w:pPr>
              <w:jc w:val="center"/>
              <w:rPr>
                <w:rFonts w:ascii="Sylfaen" w:hAnsi="Sylfaen" w:cs="Calibri"/>
                <w:color w:val="000000"/>
                <w:sz w:val="16"/>
                <w:szCs w:val="16"/>
              </w:rPr>
            </w:pPr>
            <w:r w:rsidRPr="00694B24">
              <w:rPr>
                <w:rFonts w:ascii="Sylfaen" w:hAnsi="Sylfaen" w:cs="Calibri"/>
                <w:color w:val="000000"/>
                <w:sz w:val="16"/>
                <w:szCs w:val="16"/>
              </w:rPr>
              <w:t>1</w:t>
            </w:r>
          </w:p>
        </w:tc>
        <w:tc>
          <w:tcPr>
            <w:tcW w:w="72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431C0A7" w14:textId="77777777" w:rsidR="0072778F" w:rsidRPr="00694B24" w:rsidRDefault="0072778F" w:rsidP="00AD17EE">
            <w:pPr>
              <w:rPr>
                <w:rFonts w:ascii="Sylfaen" w:hAnsi="Sylfaen" w:cs="Calibri"/>
                <w:sz w:val="16"/>
                <w:szCs w:val="16"/>
              </w:rPr>
            </w:pPr>
            <w:r w:rsidRPr="00694B24">
              <w:rPr>
                <w:rFonts w:ascii="Calibri" w:hAnsi="Calibri" w:cs="Calibri"/>
                <w:color w:val="000000"/>
                <w:sz w:val="18"/>
                <w:szCs w:val="18"/>
              </w:rPr>
              <w:t>ცენტრის მოსწავლეთა რაოდენობა</w:t>
            </w:r>
          </w:p>
        </w:tc>
        <w:tc>
          <w:tcPr>
            <w:tcW w:w="618" w:type="pct"/>
            <w:tcBorders>
              <w:top w:val="single" w:sz="4" w:space="0" w:color="auto"/>
              <w:left w:val="nil"/>
              <w:bottom w:val="single" w:sz="4" w:space="0" w:color="auto"/>
              <w:right w:val="single" w:sz="4" w:space="0" w:color="auto"/>
            </w:tcBorders>
            <w:shd w:val="clear" w:color="000000" w:fill="FFFFFF"/>
            <w:vAlign w:val="center"/>
            <w:hideMark/>
          </w:tcPr>
          <w:p w14:paraId="43B89BB6" w14:textId="6A68A2F7" w:rsidR="0072778F" w:rsidRPr="00694B24" w:rsidRDefault="0072778F" w:rsidP="00AD17EE">
            <w:pPr>
              <w:rPr>
                <w:rFonts w:ascii="Sylfaen" w:hAnsi="Sylfaen" w:cs="Calibri"/>
                <w:sz w:val="16"/>
                <w:szCs w:val="16"/>
              </w:rPr>
            </w:pPr>
            <w:r w:rsidRPr="00694B24">
              <w:rPr>
                <w:rFonts w:ascii="Calibri" w:hAnsi="Calibri" w:cs="Calibri"/>
                <w:color w:val="000000"/>
                <w:sz w:val="16"/>
                <w:szCs w:val="16"/>
              </w:rPr>
              <w:t>202</w:t>
            </w:r>
            <w:r w:rsidR="008D057F">
              <w:rPr>
                <w:rFonts w:ascii="Calibri" w:hAnsi="Calibri" w:cs="Calibri"/>
                <w:color w:val="000000"/>
                <w:sz w:val="16"/>
                <w:szCs w:val="16"/>
                <w:lang w:val="ka-GE"/>
              </w:rPr>
              <w:t>3</w:t>
            </w:r>
            <w:r w:rsidRPr="00694B24">
              <w:rPr>
                <w:rFonts w:ascii="Calibri" w:hAnsi="Calibri" w:cs="Calibri"/>
                <w:color w:val="000000"/>
                <w:sz w:val="16"/>
                <w:szCs w:val="16"/>
              </w:rPr>
              <w:t xml:space="preserve"> წელს ცენტრში განათლებას იღებს 260 ბავშვი</w:t>
            </w:r>
          </w:p>
        </w:tc>
        <w:tc>
          <w:tcPr>
            <w:tcW w:w="793" w:type="pct"/>
            <w:gridSpan w:val="2"/>
            <w:tcBorders>
              <w:top w:val="single" w:sz="4" w:space="0" w:color="auto"/>
              <w:left w:val="nil"/>
              <w:bottom w:val="single" w:sz="4" w:space="0" w:color="auto"/>
              <w:right w:val="single" w:sz="4" w:space="0" w:color="auto"/>
            </w:tcBorders>
            <w:shd w:val="clear" w:color="000000" w:fill="FFFFFF"/>
            <w:vAlign w:val="center"/>
            <w:hideMark/>
          </w:tcPr>
          <w:p w14:paraId="1C3A752E" w14:textId="77777777" w:rsidR="0072778F" w:rsidRPr="00694B24" w:rsidRDefault="0072778F" w:rsidP="00AD17EE">
            <w:pPr>
              <w:rPr>
                <w:rFonts w:ascii="Sylfaen" w:hAnsi="Sylfaen" w:cs="Calibri"/>
                <w:sz w:val="16"/>
                <w:szCs w:val="16"/>
              </w:rPr>
            </w:pPr>
            <w:r w:rsidRPr="00694B24">
              <w:rPr>
                <w:rFonts w:ascii="Calibri" w:hAnsi="Calibri" w:cs="Calibri"/>
                <w:color w:val="000000"/>
                <w:sz w:val="16"/>
                <w:szCs w:val="16"/>
              </w:rPr>
              <w:t>არანაკლებ საბაზისო მაჩვენებლის შენარჩუნება</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14:paraId="09AE13F2" w14:textId="77777777" w:rsidR="0072778F" w:rsidRPr="00694B24" w:rsidRDefault="0072778F" w:rsidP="00AD17EE">
            <w:pPr>
              <w:jc w:val="center"/>
              <w:rPr>
                <w:rFonts w:ascii="Sylfaen" w:hAnsi="Sylfaen" w:cs="Calibri"/>
                <w:color w:val="000000"/>
                <w:sz w:val="16"/>
                <w:szCs w:val="16"/>
              </w:rPr>
            </w:pPr>
            <w:r w:rsidRPr="00694B24">
              <w:rPr>
                <w:rFonts w:ascii="Calibri" w:hAnsi="Calibri" w:cs="Calibri"/>
                <w:color w:val="000000"/>
                <w:sz w:val="16"/>
                <w:szCs w:val="16"/>
              </w:rPr>
              <w:t>5%</w:t>
            </w:r>
          </w:p>
        </w:tc>
        <w:tc>
          <w:tcPr>
            <w:tcW w:w="526" w:type="pct"/>
            <w:tcBorders>
              <w:top w:val="nil"/>
              <w:left w:val="nil"/>
              <w:bottom w:val="single" w:sz="4" w:space="0" w:color="auto"/>
              <w:right w:val="single" w:sz="4" w:space="0" w:color="auto"/>
            </w:tcBorders>
            <w:shd w:val="clear" w:color="000000" w:fill="FFFFFF"/>
            <w:vAlign w:val="center"/>
            <w:hideMark/>
          </w:tcPr>
          <w:p w14:paraId="763FE129" w14:textId="77777777" w:rsidR="0072778F" w:rsidRPr="00694B24" w:rsidRDefault="0072778F" w:rsidP="00AD17EE">
            <w:pPr>
              <w:rPr>
                <w:rFonts w:ascii="Sylfaen" w:hAnsi="Sylfaen" w:cs="Calibri"/>
                <w:color w:val="000000"/>
                <w:sz w:val="16"/>
                <w:szCs w:val="16"/>
              </w:rPr>
            </w:pPr>
            <w:r w:rsidRPr="00694B24">
              <w:rPr>
                <w:rFonts w:ascii="Sylfaen" w:hAnsi="Sylfaen" w:cs="Calibri"/>
                <w:color w:val="000000"/>
                <w:sz w:val="16"/>
                <w:szCs w:val="16"/>
              </w:rPr>
              <w:t>საბაზისო მაჩვენებლის შენარჩუნება/ზრდა</w:t>
            </w:r>
          </w:p>
        </w:tc>
        <w:tc>
          <w:tcPr>
            <w:tcW w:w="696" w:type="pct"/>
            <w:tcBorders>
              <w:top w:val="nil"/>
              <w:left w:val="nil"/>
              <w:bottom w:val="single" w:sz="4" w:space="0" w:color="auto"/>
              <w:right w:val="single" w:sz="4" w:space="0" w:color="auto"/>
            </w:tcBorders>
            <w:shd w:val="clear" w:color="000000" w:fill="FFFFFF"/>
            <w:vAlign w:val="center"/>
            <w:hideMark/>
          </w:tcPr>
          <w:p w14:paraId="0BADCF38" w14:textId="77777777" w:rsidR="0072778F" w:rsidRPr="00694B24" w:rsidRDefault="0072778F" w:rsidP="00AD17EE">
            <w:pPr>
              <w:rPr>
                <w:rFonts w:ascii="Sylfaen" w:hAnsi="Sylfaen" w:cs="Calibri"/>
                <w:color w:val="000000"/>
                <w:sz w:val="16"/>
                <w:szCs w:val="16"/>
              </w:rPr>
            </w:pPr>
            <w:r w:rsidRPr="00694B24">
              <w:rPr>
                <w:rFonts w:ascii="Sylfaen" w:hAnsi="Sylfaen" w:cs="Calibri"/>
                <w:color w:val="000000"/>
                <w:sz w:val="16"/>
                <w:szCs w:val="16"/>
              </w:rPr>
              <w:t>საბაზისო მაჩვენებლის შენარჩუნება/ზრდა</w:t>
            </w:r>
          </w:p>
        </w:tc>
        <w:tc>
          <w:tcPr>
            <w:tcW w:w="694" w:type="pct"/>
            <w:tcBorders>
              <w:top w:val="nil"/>
              <w:left w:val="nil"/>
              <w:bottom w:val="single" w:sz="4" w:space="0" w:color="auto"/>
              <w:right w:val="single" w:sz="8" w:space="0" w:color="auto"/>
            </w:tcBorders>
            <w:shd w:val="clear" w:color="000000" w:fill="FFFFFF"/>
            <w:vAlign w:val="center"/>
            <w:hideMark/>
          </w:tcPr>
          <w:p w14:paraId="25F34B6C" w14:textId="77777777" w:rsidR="0072778F" w:rsidRPr="00694B24" w:rsidRDefault="0072778F" w:rsidP="00AD17EE">
            <w:pPr>
              <w:rPr>
                <w:rFonts w:ascii="Sylfaen" w:hAnsi="Sylfaen" w:cs="Calibri"/>
                <w:color w:val="000000"/>
                <w:sz w:val="16"/>
                <w:szCs w:val="16"/>
              </w:rPr>
            </w:pPr>
            <w:r w:rsidRPr="00694B24">
              <w:rPr>
                <w:rFonts w:ascii="Sylfaen" w:hAnsi="Sylfaen" w:cs="Calibri"/>
                <w:color w:val="000000"/>
                <w:sz w:val="16"/>
                <w:szCs w:val="16"/>
              </w:rPr>
              <w:t>საბაზისო მაჩვენებლის შენარჩუნება/ზრდა</w:t>
            </w:r>
          </w:p>
        </w:tc>
      </w:tr>
      <w:tr w:rsidR="0072778F" w:rsidRPr="008454E9" w14:paraId="12E17230" w14:textId="77777777" w:rsidTr="004D15F4">
        <w:trPr>
          <w:trHeight w:val="1290"/>
        </w:trPr>
        <w:tc>
          <w:tcPr>
            <w:tcW w:w="297" w:type="pct"/>
            <w:tcBorders>
              <w:top w:val="nil"/>
              <w:left w:val="single" w:sz="8" w:space="0" w:color="auto"/>
              <w:bottom w:val="single" w:sz="8" w:space="0" w:color="auto"/>
              <w:right w:val="single" w:sz="4" w:space="0" w:color="auto"/>
            </w:tcBorders>
            <w:shd w:val="clear" w:color="000000" w:fill="FFFFFF"/>
            <w:vAlign w:val="center"/>
            <w:hideMark/>
          </w:tcPr>
          <w:p w14:paraId="1EF8A4E2" w14:textId="77777777" w:rsidR="0072778F" w:rsidRPr="00694B24" w:rsidRDefault="0072778F" w:rsidP="00AD17EE">
            <w:pPr>
              <w:jc w:val="center"/>
              <w:rPr>
                <w:rFonts w:ascii="Sylfaen" w:hAnsi="Sylfaen" w:cs="Calibri"/>
                <w:color w:val="000000"/>
                <w:sz w:val="16"/>
                <w:szCs w:val="16"/>
              </w:rPr>
            </w:pPr>
            <w:r w:rsidRPr="00694B24">
              <w:rPr>
                <w:rFonts w:ascii="Sylfaen" w:hAnsi="Sylfaen" w:cs="Calibri"/>
                <w:color w:val="000000"/>
                <w:sz w:val="16"/>
                <w:szCs w:val="16"/>
              </w:rPr>
              <w:t>2</w:t>
            </w:r>
          </w:p>
        </w:tc>
        <w:tc>
          <w:tcPr>
            <w:tcW w:w="724" w:type="pct"/>
            <w:gridSpan w:val="2"/>
            <w:tcBorders>
              <w:top w:val="nil"/>
              <w:left w:val="single" w:sz="4" w:space="0" w:color="auto"/>
              <w:bottom w:val="single" w:sz="4" w:space="0" w:color="auto"/>
              <w:right w:val="single" w:sz="4" w:space="0" w:color="auto"/>
            </w:tcBorders>
            <w:shd w:val="clear" w:color="000000" w:fill="FFFFFF"/>
            <w:vAlign w:val="center"/>
            <w:hideMark/>
          </w:tcPr>
          <w:p w14:paraId="43DA4353" w14:textId="77777777" w:rsidR="0072778F" w:rsidRPr="00694B24" w:rsidRDefault="0072778F" w:rsidP="00AD17EE">
            <w:pPr>
              <w:rPr>
                <w:rFonts w:ascii="Sylfaen" w:hAnsi="Sylfaen" w:cs="Calibri"/>
                <w:sz w:val="16"/>
                <w:szCs w:val="16"/>
              </w:rPr>
            </w:pPr>
            <w:r w:rsidRPr="00694B24">
              <w:rPr>
                <w:rFonts w:ascii="Calibri" w:hAnsi="Calibri" w:cs="Calibri"/>
                <w:color w:val="000000"/>
                <w:sz w:val="18"/>
                <w:szCs w:val="18"/>
              </w:rPr>
              <w:t>ცენტრის მიერ ჩატარებული ღონისძიებების რაოდენობა</w:t>
            </w:r>
          </w:p>
        </w:tc>
        <w:tc>
          <w:tcPr>
            <w:tcW w:w="618" w:type="pct"/>
            <w:tcBorders>
              <w:top w:val="nil"/>
              <w:left w:val="nil"/>
              <w:bottom w:val="single" w:sz="4" w:space="0" w:color="auto"/>
              <w:right w:val="single" w:sz="4" w:space="0" w:color="auto"/>
            </w:tcBorders>
            <w:shd w:val="clear" w:color="000000" w:fill="FFFFFF"/>
            <w:vAlign w:val="center"/>
            <w:hideMark/>
          </w:tcPr>
          <w:p w14:paraId="2755A899" w14:textId="5215CB26" w:rsidR="0072778F" w:rsidRPr="00694B24" w:rsidRDefault="008D057F" w:rsidP="00AD17EE">
            <w:pPr>
              <w:rPr>
                <w:rFonts w:ascii="Sylfaen" w:hAnsi="Sylfaen" w:cs="Calibri"/>
                <w:sz w:val="16"/>
                <w:szCs w:val="16"/>
              </w:rPr>
            </w:pPr>
            <w:r>
              <w:rPr>
                <w:rFonts w:ascii="Calibri" w:hAnsi="Calibri" w:cs="Calibri"/>
                <w:color w:val="000000"/>
                <w:sz w:val="16"/>
                <w:szCs w:val="16"/>
              </w:rPr>
              <w:t>2023</w:t>
            </w:r>
            <w:r w:rsidR="0072778F" w:rsidRPr="00694B24">
              <w:rPr>
                <w:rFonts w:ascii="Calibri" w:hAnsi="Calibri" w:cs="Calibri"/>
                <w:color w:val="000000"/>
                <w:sz w:val="16"/>
                <w:szCs w:val="16"/>
              </w:rPr>
              <w:t xml:space="preserve"> წელს ცენტრი ჯამში ჩაატარებს 10 სხვადასხვა ღონისძიებას</w:t>
            </w:r>
          </w:p>
        </w:tc>
        <w:tc>
          <w:tcPr>
            <w:tcW w:w="793" w:type="pct"/>
            <w:gridSpan w:val="2"/>
            <w:tcBorders>
              <w:top w:val="nil"/>
              <w:left w:val="nil"/>
              <w:bottom w:val="single" w:sz="4" w:space="0" w:color="auto"/>
              <w:right w:val="single" w:sz="4" w:space="0" w:color="auto"/>
            </w:tcBorders>
            <w:shd w:val="clear" w:color="000000" w:fill="FFFFFF"/>
            <w:vAlign w:val="center"/>
            <w:hideMark/>
          </w:tcPr>
          <w:p w14:paraId="1C31C4DC" w14:textId="60B64CC8" w:rsidR="0072778F" w:rsidRPr="00694B24" w:rsidRDefault="0072778F" w:rsidP="008D057F">
            <w:pPr>
              <w:rPr>
                <w:rFonts w:ascii="Sylfaen" w:hAnsi="Sylfaen" w:cs="Calibri"/>
                <w:sz w:val="16"/>
                <w:szCs w:val="16"/>
              </w:rPr>
            </w:pPr>
            <w:r>
              <w:rPr>
                <w:rFonts w:ascii="Calibri" w:hAnsi="Calibri" w:cs="Calibri"/>
                <w:color w:val="000000"/>
                <w:sz w:val="16"/>
                <w:szCs w:val="16"/>
              </w:rPr>
              <w:t>202</w:t>
            </w:r>
            <w:r w:rsidR="008D057F">
              <w:rPr>
                <w:rFonts w:ascii="Calibri" w:hAnsi="Calibri" w:cs="Calibri"/>
                <w:color w:val="000000"/>
                <w:sz w:val="16"/>
                <w:szCs w:val="16"/>
                <w:lang w:val="ka-GE"/>
              </w:rPr>
              <w:t>4</w:t>
            </w:r>
            <w:r w:rsidRPr="00694B24">
              <w:rPr>
                <w:rFonts w:ascii="Calibri" w:hAnsi="Calibri" w:cs="Calibri"/>
                <w:color w:val="000000"/>
                <w:sz w:val="16"/>
                <w:szCs w:val="16"/>
              </w:rPr>
              <w:t xml:space="preserve"> წელს იგეგმება არანაკლებ 10 ღონისძიების ჩატარება</w:t>
            </w:r>
          </w:p>
        </w:tc>
        <w:tc>
          <w:tcPr>
            <w:tcW w:w="652" w:type="pct"/>
            <w:tcBorders>
              <w:top w:val="nil"/>
              <w:left w:val="nil"/>
              <w:bottom w:val="single" w:sz="4" w:space="0" w:color="auto"/>
              <w:right w:val="single" w:sz="4" w:space="0" w:color="auto"/>
            </w:tcBorders>
            <w:shd w:val="clear" w:color="000000" w:fill="FFFFFF"/>
            <w:vAlign w:val="center"/>
            <w:hideMark/>
          </w:tcPr>
          <w:p w14:paraId="3C59E624" w14:textId="77777777" w:rsidR="0072778F" w:rsidRPr="00694B24" w:rsidRDefault="0072778F" w:rsidP="00AD17EE">
            <w:pPr>
              <w:jc w:val="center"/>
              <w:rPr>
                <w:rFonts w:ascii="Sylfaen" w:hAnsi="Sylfaen" w:cs="Calibri"/>
                <w:color w:val="000000"/>
                <w:sz w:val="16"/>
                <w:szCs w:val="16"/>
              </w:rPr>
            </w:pPr>
            <w:r w:rsidRPr="00694B24">
              <w:rPr>
                <w:rFonts w:ascii="Calibri" w:hAnsi="Calibri" w:cs="Calibri"/>
                <w:color w:val="000000"/>
                <w:sz w:val="16"/>
                <w:szCs w:val="16"/>
              </w:rPr>
              <w:t>25%</w:t>
            </w:r>
          </w:p>
        </w:tc>
        <w:tc>
          <w:tcPr>
            <w:tcW w:w="526" w:type="pct"/>
            <w:tcBorders>
              <w:top w:val="nil"/>
              <w:left w:val="nil"/>
              <w:bottom w:val="single" w:sz="8" w:space="0" w:color="auto"/>
              <w:right w:val="single" w:sz="4" w:space="0" w:color="auto"/>
            </w:tcBorders>
            <w:shd w:val="clear" w:color="000000" w:fill="FFFFFF"/>
            <w:vAlign w:val="center"/>
            <w:hideMark/>
          </w:tcPr>
          <w:p w14:paraId="5FDED216" w14:textId="77777777" w:rsidR="0072778F" w:rsidRPr="00694B24" w:rsidRDefault="0072778F" w:rsidP="00AD17EE">
            <w:pPr>
              <w:rPr>
                <w:rFonts w:ascii="Sylfaen" w:hAnsi="Sylfaen" w:cs="Calibri"/>
                <w:color w:val="000000"/>
                <w:sz w:val="16"/>
                <w:szCs w:val="16"/>
              </w:rPr>
            </w:pPr>
            <w:r w:rsidRPr="00694B24">
              <w:rPr>
                <w:rFonts w:ascii="Sylfaen" w:hAnsi="Sylfaen" w:cs="Calibri"/>
                <w:color w:val="000000"/>
                <w:sz w:val="16"/>
                <w:szCs w:val="16"/>
              </w:rPr>
              <w:t>საბაზისო მაჩვენებლის შენარჩუნება/ზრდა</w:t>
            </w:r>
          </w:p>
        </w:tc>
        <w:tc>
          <w:tcPr>
            <w:tcW w:w="696" w:type="pct"/>
            <w:tcBorders>
              <w:top w:val="nil"/>
              <w:left w:val="nil"/>
              <w:bottom w:val="single" w:sz="8" w:space="0" w:color="auto"/>
              <w:right w:val="single" w:sz="4" w:space="0" w:color="auto"/>
            </w:tcBorders>
            <w:shd w:val="clear" w:color="000000" w:fill="FFFFFF"/>
            <w:vAlign w:val="center"/>
            <w:hideMark/>
          </w:tcPr>
          <w:p w14:paraId="022E7C20" w14:textId="77777777" w:rsidR="0072778F" w:rsidRPr="00694B24" w:rsidRDefault="0072778F" w:rsidP="00AD17EE">
            <w:pPr>
              <w:rPr>
                <w:rFonts w:ascii="Sylfaen" w:hAnsi="Sylfaen" w:cs="Calibri"/>
                <w:color w:val="000000"/>
                <w:sz w:val="16"/>
                <w:szCs w:val="16"/>
              </w:rPr>
            </w:pPr>
            <w:r w:rsidRPr="00694B24">
              <w:rPr>
                <w:rFonts w:ascii="Sylfaen" w:hAnsi="Sylfaen" w:cs="Calibri"/>
                <w:color w:val="000000"/>
                <w:sz w:val="16"/>
                <w:szCs w:val="16"/>
              </w:rPr>
              <w:t>საბაზისო მაჩვენებლის შენარჩუნება/ზრდა</w:t>
            </w:r>
          </w:p>
        </w:tc>
        <w:tc>
          <w:tcPr>
            <w:tcW w:w="694" w:type="pct"/>
            <w:tcBorders>
              <w:top w:val="nil"/>
              <w:left w:val="nil"/>
              <w:bottom w:val="single" w:sz="8" w:space="0" w:color="auto"/>
              <w:right w:val="single" w:sz="8" w:space="0" w:color="auto"/>
            </w:tcBorders>
            <w:shd w:val="clear" w:color="000000" w:fill="FFFFFF"/>
            <w:vAlign w:val="center"/>
            <w:hideMark/>
          </w:tcPr>
          <w:p w14:paraId="4C5C7AD7" w14:textId="77777777" w:rsidR="0072778F" w:rsidRPr="00694B24" w:rsidRDefault="0072778F" w:rsidP="00AD17EE">
            <w:pPr>
              <w:rPr>
                <w:rFonts w:ascii="Sylfaen" w:hAnsi="Sylfaen" w:cs="Calibri"/>
                <w:color w:val="000000"/>
                <w:sz w:val="16"/>
                <w:szCs w:val="16"/>
              </w:rPr>
            </w:pPr>
            <w:r w:rsidRPr="00694B24">
              <w:rPr>
                <w:rFonts w:ascii="Sylfaen" w:hAnsi="Sylfaen" w:cs="Calibri"/>
                <w:color w:val="000000"/>
                <w:sz w:val="16"/>
                <w:szCs w:val="16"/>
              </w:rPr>
              <w:t>საბაზისო მაჩვენებლის შენარჩუნება/ზრდა</w:t>
            </w:r>
          </w:p>
        </w:tc>
      </w:tr>
    </w:tbl>
    <w:p w14:paraId="6DE64B04" w14:textId="77777777" w:rsidR="0072778F" w:rsidRDefault="0072778F" w:rsidP="0072778F">
      <w:pPr>
        <w:rPr>
          <w:rFonts w:ascii="Sylfaen" w:hAnsi="Sylfaen"/>
          <w:b/>
          <w:noProof/>
          <w:color w:val="000000"/>
          <w:sz w:val="16"/>
          <w:szCs w:val="16"/>
          <w:lang w:val="ka-GE"/>
        </w:rPr>
      </w:pPr>
    </w:p>
    <w:p w14:paraId="380C8B33" w14:textId="77777777" w:rsidR="00D26B34" w:rsidRDefault="00D26B34" w:rsidP="00D26B34">
      <w:pPr>
        <w:ind w:right="283" w:firstLine="708"/>
        <w:rPr>
          <w:rFonts w:ascii="Sylfaen" w:hAnsi="Sylfaen" w:cs="Sylfaen"/>
          <w:lang w:val="ka-GE"/>
        </w:rPr>
      </w:pPr>
    </w:p>
    <w:p w14:paraId="54450815" w14:textId="3FEBE81B" w:rsidR="00D26B34" w:rsidRDefault="00D26B34" w:rsidP="00D26B34">
      <w:pPr>
        <w:ind w:right="283" w:firstLine="708"/>
        <w:rPr>
          <w:rFonts w:ascii="Sylfaen" w:hAnsi="Sylfaen" w:cs="Sylfaen"/>
          <w:b/>
          <w:lang w:val="ka-GE"/>
        </w:rPr>
      </w:pPr>
    </w:p>
    <w:p w14:paraId="58343CC8" w14:textId="670CB0DA" w:rsidR="003101A0" w:rsidRDefault="003101A0" w:rsidP="00D26B34">
      <w:pPr>
        <w:ind w:right="283" w:firstLine="708"/>
        <w:rPr>
          <w:rFonts w:ascii="Sylfaen" w:hAnsi="Sylfaen" w:cs="Sylfaen"/>
          <w:b/>
          <w:lang w:val="ka-GE"/>
        </w:rPr>
      </w:pPr>
    </w:p>
    <w:p w14:paraId="6CE9801F" w14:textId="24BAAA87" w:rsidR="003101A0" w:rsidRDefault="003101A0" w:rsidP="00D26B34">
      <w:pPr>
        <w:ind w:right="283" w:firstLine="708"/>
        <w:rPr>
          <w:rFonts w:ascii="Sylfaen" w:hAnsi="Sylfaen" w:cs="Sylfaen"/>
          <w:b/>
          <w:lang w:val="ka-GE"/>
        </w:rPr>
      </w:pPr>
    </w:p>
    <w:p w14:paraId="282CD097" w14:textId="4629ACFB" w:rsidR="003101A0" w:rsidRDefault="003101A0" w:rsidP="00D26B34">
      <w:pPr>
        <w:ind w:right="283" w:firstLine="708"/>
        <w:rPr>
          <w:rFonts w:ascii="Sylfaen" w:hAnsi="Sylfaen" w:cs="Sylfaen"/>
          <w:b/>
          <w:lang w:val="ka-GE"/>
        </w:rPr>
      </w:pPr>
    </w:p>
    <w:p w14:paraId="47DE0036" w14:textId="77777777" w:rsidR="003101A0" w:rsidRDefault="003101A0" w:rsidP="00D26B34">
      <w:pPr>
        <w:ind w:right="283" w:firstLine="708"/>
        <w:rPr>
          <w:rFonts w:ascii="Sylfaen" w:hAnsi="Sylfaen" w:cs="Sylfaen"/>
          <w:b/>
          <w:lang w:val="ka-GE"/>
        </w:rPr>
      </w:pPr>
    </w:p>
    <w:p w14:paraId="6CA44CFE" w14:textId="5DE51A26" w:rsidR="00D26B34" w:rsidRPr="00EE1F36" w:rsidRDefault="00D26B34" w:rsidP="00D26B34">
      <w:pPr>
        <w:pStyle w:val="Heading2"/>
        <w:ind w:firstLine="720"/>
      </w:pPr>
      <w:bookmarkStart w:id="5" w:name="_Toc150639688"/>
      <w:r>
        <w:rPr>
          <w:rFonts w:ascii="Sylfaen" w:hAnsi="Sylfaen" w:cs="Sylfaen"/>
        </w:rPr>
        <w:lastRenderedPageBreak/>
        <w:t>კულტურა</w:t>
      </w:r>
      <w:r>
        <w:t xml:space="preserve">, </w:t>
      </w:r>
      <w:r>
        <w:rPr>
          <w:rFonts w:ascii="Sylfaen" w:hAnsi="Sylfaen" w:cs="Sylfaen"/>
        </w:rPr>
        <w:t>ახალგაზრდობა</w:t>
      </w:r>
      <w:r>
        <w:t xml:space="preserve"> </w:t>
      </w:r>
      <w:r>
        <w:rPr>
          <w:rFonts w:ascii="Sylfaen" w:hAnsi="Sylfaen" w:cs="Sylfaen"/>
        </w:rPr>
        <w:t>და</w:t>
      </w:r>
      <w:r>
        <w:t xml:space="preserve"> </w:t>
      </w:r>
      <w:r>
        <w:rPr>
          <w:rFonts w:ascii="Sylfaen" w:hAnsi="Sylfaen" w:cs="Sylfaen"/>
        </w:rPr>
        <w:t>სპორტი</w:t>
      </w:r>
      <w:bookmarkEnd w:id="5"/>
      <w:r>
        <w:t xml:space="preserve"> </w:t>
      </w:r>
    </w:p>
    <w:p w14:paraId="762A9F6F" w14:textId="77777777" w:rsidR="00D26B34" w:rsidRDefault="00D26B34" w:rsidP="00D26B34">
      <w:pPr>
        <w:jc w:val="both"/>
        <w:rPr>
          <w:rFonts w:ascii="Sylfaen" w:hAnsi="Sylfaen" w:cs="Sylfaen"/>
          <w:lang w:val="ka-GE"/>
        </w:rPr>
      </w:pPr>
      <w:r>
        <w:rPr>
          <w:rFonts w:ascii="Sylfaen" w:hAnsi="Sylfaen" w:cs="Sylfaen"/>
          <w:b/>
        </w:rPr>
        <w:t xml:space="preserve">      </w:t>
      </w: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14:paraId="5C336C92" w14:textId="2EB4014F" w:rsidR="00D26B34" w:rsidRDefault="00D26B34" w:rsidP="00D26B34">
      <w:pPr>
        <w:ind w:firstLine="708"/>
        <w:jc w:val="both"/>
        <w:rPr>
          <w:rFonts w:ascii="Sylfaen" w:hAnsi="Sylfaen" w:cs="Sylfaen"/>
          <w:lang w:val="ka-GE"/>
        </w:rPr>
      </w:pPr>
      <w:r w:rsidRPr="00064405">
        <w:rPr>
          <w:rFonts w:ascii="Sylfaen" w:hAnsi="Sylfaen" w:cs="Sylfaen"/>
          <w:lang w:val="ka-GE"/>
        </w:rPr>
        <w:t>შესაბამისად</w:t>
      </w:r>
      <w:r>
        <w:rPr>
          <w:rFonts w:ascii="Sylfaen" w:hAnsi="Sylfaen" w:cs="Sylfaen"/>
          <w:lang w:val="ka-GE"/>
        </w:rPr>
        <w:t>,</w:t>
      </w:r>
      <w:r w:rsidRPr="00064405">
        <w:rPr>
          <w:rFonts w:ascii="Sylfaen" w:hAnsi="Sylfaen" w:cs="Sylfaen"/>
          <w:lang w:val="ka-GE"/>
        </w:rPr>
        <w:t xml:space="preserve"> 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w:t>
      </w:r>
      <w:r w:rsidRPr="00064405">
        <w:rPr>
          <w:rFonts w:ascii="Sylfaen" w:hAnsi="Sylfaen" w:cs="Sylfaen"/>
          <w:lang w:val="ka-GE"/>
        </w:rPr>
        <w:t>.</w:t>
      </w:r>
    </w:p>
    <w:p w14:paraId="3ED581D3" w14:textId="6B4295BB" w:rsidR="006933C3" w:rsidRPr="006933C3" w:rsidRDefault="006933C3" w:rsidP="006933C3">
      <w:pPr>
        <w:jc w:val="right"/>
        <w:rPr>
          <w:rFonts w:ascii="Sylfaen" w:hAnsi="Sylfaen"/>
          <w:i/>
          <w:noProof/>
          <w:color w:val="000000"/>
          <w:sz w:val="16"/>
          <w:szCs w:val="16"/>
          <w:lang w:val="ka-GE"/>
        </w:rPr>
      </w:pPr>
      <w:r w:rsidRPr="006933C3">
        <w:rPr>
          <w:rFonts w:ascii="Sylfaen" w:hAnsi="Sylfaen"/>
          <w:i/>
          <w:noProof/>
          <w:color w:val="000000"/>
          <w:sz w:val="16"/>
          <w:szCs w:val="16"/>
          <w:lang w:val="ka-GE"/>
        </w:rPr>
        <w:t>ათას ლარში</w:t>
      </w:r>
    </w:p>
    <w:tbl>
      <w:tblPr>
        <w:tblW w:w="5000" w:type="pct"/>
        <w:tblCellMar>
          <w:left w:w="0" w:type="dxa"/>
          <w:right w:w="0" w:type="dxa"/>
        </w:tblCellMar>
        <w:tblLook w:val="04A0" w:firstRow="1" w:lastRow="0" w:firstColumn="1" w:lastColumn="0" w:noHBand="0" w:noVBand="1"/>
      </w:tblPr>
      <w:tblGrid>
        <w:gridCol w:w="1710"/>
        <w:gridCol w:w="6582"/>
        <w:gridCol w:w="1128"/>
        <w:gridCol w:w="1028"/>
        <w:gridCol w:w="1028"/>
        <w:gridCol w:w="1028"/>
        <w:gridCol w:w="1028"/>
        <w:gridCol w:w="1028"/>
      </w:tblGrid>
      <w:tr w:rsidR="004D15F4" w14:paraId="5CB48AEA" w14:textId="77777777" w:rsidTr="004D15F4">
        <w:trPr>
          <w:trHeight w:val="450"/>
        </w:trPr>
        <w:tc>
          <w:tcPr>
            <w:tcW w:w="587"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DD9E10" w14:textId="77777777" w:rsidR="004D15F4" w:rsidRDefault="004D15F4">
            <w:pPr>
              <w:jc w:val="center"/>
              <w:rPr>
                <w:rFonts w:ascii="Arial CYR" w:hAnsi="Arial CYR" w:cs="Arial CYR"/>
                <w:b/>
                <w:bCs/>
                <w:sz w:val="16"/>
                <w:szCs w:val="16"/>
              </w:rPr>
            </w:pPr>
            <w:r>
              <w:rPr>
                <w:rFonts w:ascii="Sylfaen" w:hAnsi="Sylfaen" w:cs="Sylfaen"/>
                <w:b/>
                <w:bCs/>
                <w:sz w:val="16"/>
                <w:szCs w:val="16"/>
              </w:rPr>
              <w:t>პროგ</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2260"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05C2B9" w14:textId="77777777" w:rsidR="004D15F4" w:rsidRDefault="004D15F4">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38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0C1728" w14:textId="77777777" w:rsidR="004D15F4" w:rsidRDefault="004D15F4">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ფაქტი</w:t>
            </w:r>
            <w:r>
              <w:rPr>
                <w:rFonts w:ascii="Arial CYR" w:hAnsi="Arial CYR" w:cs="Arial CYR"/>
                <w:b/>
                <w:bCs/>
                <w:sz w:val="16"/>
                <w:szCs w:val="16"/>
              </w:rPr>
              <w:t xml:space="preserve"> </w:t>
            </w:r>
          </w:p>
        </w:tc>
        <w:tc>
          <w:tcPr>
            <w:tcW w:w="35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E16592" w14:textId="77777777" w:rsidR="004D15F4" w:rsidRDefault="004D15F4">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35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027E9C" w14:textId="7424DF67" w:rsidR="004D15F4" w:rsidRDefault="004D15F4" w:rsidP="004D15F4">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lang w:val="ka-GE"/>
              </w:rPr>
              <w:t>პროექტი</w:t>
            </w:r>
            <w:r>
              <w:rPr>
                <w:rFonts w:ascii="Arial CYR" w:hAnsi="Arial CYR" w:cs="Arial CYR"/>
                <w:b/>
                <w:bCs/>
                <w:sz w:val="16"/>
                <w:szCs w:val="16"/>
              </w:rPr>
              <w:t xml:space="preserve"> </w:t>
            </w:r>
          </w:p>
        </w:tc>
        <w:tc>
          <w:tcPr>
            <w:tcW w:w="35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C00827" w14:textId="77777777" w:rsidR="004D15F4" w:rsidRDefault="004D15F4">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35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05A611" w14:textId="77777777" w:rsidR="004D15F4" w:rsidRDefault="004D15F4">
            <w:pPr>
              <w:jc w:val="center"/>
              <w:rPr>
                <w:rFonts w:ascii="Arial CYR" w:hAnsi="Arial CYR" w:cs="Arial CYR"/>
                <w:b/>
                <w:bCs/>
                <w:sz w:val="16"/>
                <w:szCs w:val="16"/>
              </w:rPr>
            </w:pPr>
            <w:r>
              <w:rPr>
                <w:rFonts w:ascii="Arial CYR" w:hAnsi="Arial CYR" w:cs="Arial CYR"/>
                <w:b/>
                <w:bCs/>
                <w:sz w:val="16"/>
                <w:szCs w:val="16"/>
              </w:rPr>
              <w:t xml:space="preserve"> 2026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35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C0DB94" w14:textId="77777777" w:rsidR="004D15F4" w:rsidRDefault="004D15F4">
            <w:pPr>
              <w:jc w:val="center"/>
              <w:rPr>
                <w:rFonts w:ascii="Arial CYR" w:hAnsi="Arial CYR" w:cs="Arial CYR"/>
                <w:b/>
                <w:bCs/>
                <w:sz w:val="16"/>
                <w:szCs w:val="16"/>
              </w:rPr>
            </w:pPr>
            <w:r>
              <w:rPr>
                <w:rFonts w:ascii="Arial CYR" w:hAnsi="Arial CYR" w:cs="Arial CYR"/>
                <w:b/>
                <w:bCs/>
                <w:sz w:val="16"/>
                <w:szCs w:val="16"/>
              </w:rPr>
              <w:t xml:space="preserve"> 2027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4D15F4" w14:paraId="41B04C32" w14:textId="77777777" w:rsidTr="004D15F4">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421E28" w14:textId="77777777" w:rsidR="004D15F4" w:rsidRDefault="004D15F4">
            <w:pPr>
              <w:jc w:val="center"/>
              <w:rPr>
                <w:rFonts w:ascii="Arial CYR" w:hAnsi="Arial CYR" w:cs="Arial CYR"/>
                <w:sz w:val="16"/>
                <w:szCs w:val="16"/>
              </w:rPr>
            </w:pPr>
            <w:r>
              <w:rPr>
                <w:rFonts w:ascii="Arial CYR" w:hAnsi="Arial CYR" w:cs="Arial CYR"/>
                <w:sz w:val="16"/>
                <w:szCs w:val="16"/>
              </w:rPr>
              <w:t xml:space="preserve"> 05 00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8BB4A2" w14:textId="77777777" w:rsidR="004D15F4" w:rsidRDefault="004D15F4">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კულტურა</w:t>
            </w:r>
            <w:r>
              <w:rPr>
                <w:rFonts w:ascii="Arial CYR" w:hAnsi="Arial CYR" w:cs="Arial CYR"/>
                <w:b/>
                <w:bCs/>
                <w:sz w:val="16"/>
                <w:szCs w:val="16"/>
              </w:rPr>
              <w:t xml:space="preserve">, </w:t>
            </w:r>
            <w:r>
              <w:rPr>
                <w:rFonts w:ascii="Sylfaen" w:hAnsi="Sylfaen" w:cs="Sylfaen"/>
                <w:b/>
                <w:bCs/>
                <w:sz w:val="16"/>
                <w:szCs w:val="16"/>
              </w:rPr>
              <w:t>ახალგაზრდობა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სპორტი</w:t>
            </w:r>
            <w:r>
              <w:rPr>
                <w:rFonts w:ascii="Arial CYR" w:hAnsi="Arial CYR" w:cs="Arial CYR"/>
                <w:b/>
                <w:bCs/>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9D6500" w14:textId="77777777" w:rsidR="004D15F4" w:rsidRDefault="004D15F4">
            <w:pPr>
              <w:rPr>
                <w:rFonts w:ascii="Arial CYR" w:hAnsi="Arial CYR" w:cs="Arial CYR"/>
                <w:b/>
                <w:bCs/>
                <w:sz w:val="16"/>
                <w:szCs w:val="16"/>
              </w:rPr>
            </w:pPr>
            <w:r>
              <w:rPr>
                <w:rFonts w:ascii="Arial CYR" w:hAnsi="Arial CYR" w:cs="Arial CYR"/>
                <w:b/>
                <w:bCs/>
                <w:sz w:val="16"/>
                <w:szCs w:val="16"/>
              </w:rPr>
              <w:t xml:space="preserve">         2,811.0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3862AE" w14:textId="77777777" w:rsidR="004D15F4" w:rsidRDefault="004D15F4">
            <w:pPr>
              <w:rPr>
                <w:rFonts w:ascii="Arial CYR" w:hAnsi="Arial CYR" w:cs="Arial CYR"/>
                <w:b/>
                <w:bCs/>
                <w:sz w:val="16"/>
                <w:szCs w:val="16"/>
              </w:rPr>
            </w:pPr>
            <w:r>
              <w:rPr>
                <w:rFonts w:ascii="Arial CYR" w:hAnsi="Arial CYR" w:cs="Arial CYR"/>
                <w:b/>
                <w:bCs/>
                <w:sz w:val="16"/>
                <w:szCs w:val="16"/>
              </w:rPr>
              <w:t xml:space="preserve">       2,891.4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2E7118" w14:textId="77777777" w:rsidR="004D15F4" w:rsidRDefault="004D15F4">
            <w:pPr>
              <w:rPr>
                <w:rFonts w:ascii="Arial CYR" w:hAnsi="Arial CYR" w:cs="Arial CYR"/>
                <w:b/>
                <w:bCs/>
                <w:sz w:val="16"/>
                <w:szCs w:val="16"/>
              </w:rPr>
            </w:pPr>
            <w:r>
              <w:rPr>
                <w:rFonts w:ascii="Arial CYR" w:hAnsi="Arial CYR" w:cs="Arial CYR"/>
                <w:b/>
                <w:bCs/>
                <w:sz w:val="16"/>
                <w:szCs w:val="16"/>
              </w:rPr>
              <w:t xml:space="preserve">       2,636.7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B5954A" w14:textId="77777777" w:rsidR="004D15F4" w:rsidRDefault="004D15F4">
            <w:pPr>
              <w:rPr>
                <w:rFonts w:ascii="Arial CYR" w:hAnsi="Arial CYR" w:cs="Arial CYR"/>
                <w:b/>
                <w:bCs/>
                <w:sz w:val="16"/>
                <w:szCs w:val="16"/>
              </w:rPr>
            </w:pPr>
            <w:r>
              <w:rPr>
                <w:rFonts w:ascii="Arial CYR" w:hAnsi="Arial CYR" w:cs="Arial CYR"/>
                <w:b/>
                <w:bCs/>
                <w:sz w:val="16"/>
                <w:szCs w:val="16"/>
              </w:rPr>
              <w:t xml:space="preserve">       2,785.4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2CFD1F" w14:textId="77777777" w:rsidR="004D15F4" w:rsidRDefault="004D15F4">
            <w:pPr>
              <w:rPr>
                <w:rFonts w:ascii="Arial CYR" w:hAnsi="Arial CYR" w:cs="Arial CYR"/>
                <w:b/>
                <w:bCs/>
                <w:sz w:val="16"/>
                <w:szCs w:val="16"/>
              </w:rPr>
            </w:pPr>
            <w:r>
              <w:rPr>
                <w:rFonts w:ascii="Arial CYR" w:hAnsi="Arial CYR" w:cs="Arial CYR"/>
                <w:b/>
                <w:bCs/>
                <w:sz w:val="16"/>
                <w:szCs w:val="16"/>
              </w:rPr>
              <w:t xml:space="preserve">       2,999.4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F73B71" w14:textId="77777777" w:rsidR="004D15F4" w:rsidRDefault="004D15F4">
            <w:pPr>
              <w:rPr>
                <w:rFonts w:ascii="Arial CYR" w:hAnsi="Arial CYR" w:cs="Arial CYR"/>
                <w:b/>
                <w:bCs/>
                <w:sz w:val="16"/>
                <w:szCs w:val="16"/>
              </w:rPr>
            </w:pPr>
            <w:r>
              <w:rPr>
                <w:rFonts w:ascii="Arial CYR" w:hAnsi="Arial CYR" w:cs="Arial CYR"/>
                <w:b/>
                <w:bCs/>
                <w:sz w:val="16"/>
                <w:szCs w:val="16"/>
              </w:rPr>
              <w:t xml:space="preserve">       3,170.5   </w:t>
            </w:r>
          </w:p>
        </w:tc>
      </w:tr>
      <w:tr w:rsidR="004D15F4" w14:paraId="711EC40A" w14:textId="77777777" w:rsidTr="004D15F4">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67F474" w14:textId="77777777" w:rsidR="004D15F4" w:rsidRDefault="004D15F4">
            <w:pPr>
              <w:jc w:val="center"/>
              <w:rPr>
                <w:rFonts w:ascii="Arial CYR" w:hAnsi="Arial CYR" w:cs="Arial CYR"/>
                <w:sz w:val="16"/>
                <w:szCs w:val="16"/>
              </w:rPr>
            </w:pPr>
            <w:r>
              <w:rPr>
                <w:rFonts w:ascii="Arial CYR" w:hAnsi="Arial CYR" w:cs="Arial CYR"/>
                <w:sz w:val="16"/>
                <w:szCs w:val="16"/>
              </w:rPr>
              <w:t xml:space="preserve"> 05 01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19DB42"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სპორტის</w:t>
            </w:r>
            <w:r>
              <w:rPr>
                <w:rFonts w:ascii="Arial CYR" w:hAnsi="Arial CYR" w:cs="Arial CYR"/>
                <w:sz w:val="16"/>
                <w:szCs w:val="16"/>
              </w:rPr>
              <w:t xml:space="preserve"> </w:t>
            </w:r>
            <w:r>
              <w:rPr>
                <w:rFonts w:ascii="Sylfaen" w:hAnsi="Sylfaen" w:cs="Sylfaen"/>
                <w:sz w:val="16"/>
                <w:szCs w:val="16"/>
              </w:rPr>
              <w:t>სფეროს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FD5A02" w14:textId="77777777" w:rsidR="004D15F4" w:rsidRDefault="004D15F4">
            <w:pPr>
              <w:rPr>
                <w:rFonts w:ascii="Arial CYR" w:hAnsi="Arial CYR" w:cs="Arial CYR"/>
                <w:sz w:val="16"/>
                <w:szCs w:val="16"/>
              </w:rPr>
            </w:pPr>
            <w:r>
              <w:rPr>
                <w:rFonts w:ascii="Arial CYR" w:hAnsi="Arial CYR" w:cs="Arial CYR"/>
                <w:sz w:val="16"/>
                <w:szCs w:val="16"/>
              </w:rPr>
              <w:t xml:space="preserve">         1,715.1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72A8D5" w14:textId="77777777" w:rsidR="004D15F4" w:rsidRDefault="004D15F4">
            <w:pPr>
              <w:rPr>
                <w:rFonts w:ascii="Arial CYR" w:hAnsi="Arial CYR" w:cs="Arial CYR"/>
                <w:sz w:val="16"/>
                <w:szCs w:val="16"/>
              </w:rPr>
            </w:pPr>
            <w:r>
              <w:rPr>
                <w:rFonts w:ascii="Arial CYR" w:hAnsi="Arial CYR" w:cs="Arial CYR"/>
                <w:sz w:val="16"/>
                <w:szCs w:val="16"/>
              </w:rPr>
              <w:t xml:space="preserve">       1,405.8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C3F6BB" w14:textId="77777777" w:rsidR="004D15F4" w:rsidRDefault="004D15F4">
            <w:pPr>
              <w:rPr>
                <w:rFonts w:ascii="Arial CYR" w:hAnsi="Arial CYR" w:cs="Arial CYR"/>
                <w:sz w:val="16"/>
                <w:szCs w:val="16"/>
              </w:rPr>
            </w:pPr>
            <w:r>
              <w:rPr>
                <w:rFonts w:ascii="Arial CYR" w:hAnsi="Arial CYR" w:cs="Arial CYR"/>
                <w:sz w:val="16"/>
                <w:szCs w:val="16"/>
              </w:rPr>
              <w:t xml:space="preserve">       1,092.5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DD2772" w14:textId="77777777" w:rsidR="004D15F4" w:rsidRDefault="004D15F4">
            <w:pPr>
              <w:rPr>
                <w:rFonts w:ascii="Arial CYR" w:hAnsi="Arial CYR" w:cs="Arial CYR"/>
                <w:sz w:val="16"/>
                <w:szCs w:val="16"/>
              </w:rPr>
            </w:pPr>
            <w:r>
              <w:rPr>
                <w:rFonts w:ascii="Arial CYR" w:hAnsi="Arial CYR" w:cs="Arial CYR"/>
                <w:sz w:val="16"/>
                <w:szCs w:val="16"/>
              </w:rPr>
              <w:t xml:space="preserve">       1,150.4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3F0D25" w14:textId="77777777" w:rsidR="004D15F4" w:rsidRDefault="004D15F4">
            <w:pPr>
              <w:rPr>
                <w:rFonts w:ascii="Arial CYR" w:hAnsi="Arial CYR" w:cs="Arial CYR"/>
                <w:sz w:val="16"/>
                <w:szCs w:val="16"/>
              </w:rPr>
            </w:pPr>
            <w:r>
              <w:rPr>
                <w:rFonts w:ascii="Arial CYR" w:hAnsi="Arial CYR" w:cs="Arial CYR"/>
                <w:sz w:val="16"/>
                <w:szCs w:val="16"/>
              </w:rPr>
              <w:t xml:space="preserve">       1,218.9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E7F7EB" w14:textId="77777777" w:rsidR="004D15F4" w:rsidRDefault="004D15F4">
            <w:pPr>
              <w:rPr>
                <w:rFonts w:ascii="Arial CYR" w:hAnsi="Arial CYR" w:cs="Arial CYR"/>
                <w:sz w:val="16"/>
                <w:szCs w:val="16"/>
              </w:rPr>
            </w:pPr>
            <w:r>
              <w:rPr>
                <w:rFonts w:ascii="Arial CYR" w:hAnsi="Arial CYR" w:cs="Arial CYR"/>
                <w:sz w:val="16"/>
                <w:szCs w:val="16"/>
              </w:rPr>
              <w:t xml:space="preserve">       1,288.0   </w:t>
            </w:r>
          </w:p>
        </w:tc>
      </w:tr>
      <w:tr w:rsidR="004D15F4" w14:paraId="2EB3B826" w14:textId="77777777" w:rsidTr="004D15F4">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53B363" w14:textId="77777777" w:rsidR="004D15F4" w:rsidRDefault="004D15F4">
            <w:pPr>
              <w:jc w:val="center"/>
              <w:rPr>
                <w:rFonts w:ascii="Arial CYR" w:hAnsi="Arial CYR" w:cs="Arial CYR"/>
                <w:sz w:val="16"/>
                <w:szCs w:val="16"/>
              </w:rPr>
            </w:pPr>
            <w:r>
              <w:rPr>
                <w:rFonts w:ascii="Arial CYR" w:hAnsi="Arial CYR" w:cs="Arial CYR"/>
                <w:sz w:val="16"/>
                <w:szCs w:val="16"/>
              </w:rPr>
              <w:t xml:space="preserve"> 05 01 01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15AB43"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სპორტული</w:t>
            </w:r>
            <w:r>
              <w:rPr>
                <w:rFonts w:ascii="Arial CYR" w:hAnsi="Arial CYR" w:cs="Arial CYR"/>
                <w:sz w:val="16"/>
                <w:szCs w:val="16"/>
              </w:rPr>
              <w:t xml:space="preserve"> </w:t>
            </w:r>
            <w:r>
              <w:rPr>
                <w:rFonts w:ascii="Sylfaen" w:hAnsi="Sylfaen" w:cs="Sylfaen"/>
                <w:sz w:val="16"/>
                <w:szCs w:val="16"/>
              </w:rPr>
              <w:t>დაწესებულებების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58226D" w14:textId="77777777" w:rsidR="004D15F4" w:rsidRDefault="004D15F4">
            <w:pPr>
              <w:rPr>
                <w:rFonts w:ascii="Arial CYR" w:hAnsi="Arial CYR" w:cs="Arial CYR"/>
                <w:sz w:val="16"/>
                <w:szCs w:val="16"/>
              </w:rPr>
            </w:pPr>
            <w:r>
              <w:rPr>
                <w:rFonts w:ascii="Arial CYR" w:hAnsi="Arial CYR" w:cs="Arial CYR"/>
                <w:sz w:val="16"/>
                <w:szCs w:val="16"/>
              </w:rPr>
              <w:t xml:space="preserve">            322.9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2D7775" w14:textId="77777777" w:rsidR="004D15F4" w:rsidRDefault="004D15F4">
            <w:pPr>
              <w:rPr>
                <w:rFonts w:ascii="Arial CYR" w:hAnsi="Arial CYR" w:cs="Arial CYR"/>
                <w:sz w:val="16"/>
                <w:szCs w:val="16"/>
              </w:rPr>
            </w:pPr>
            <w:r>
              <w:rPr>
                <w:rFonts w:ascii="Arial CYR" w:hAnsi="Arial CYR" w:cs="Arial CYR"/>
                <w:sz w:val="16"/>
                <w:szCs w:val="16"/>
              </w:rPr>
              <w:t xml:space="preserve">          386.1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4C7E65" w14:textId="77777777" w:rsidR="004D15F4" w:rsidRDefault="004D15F4">
            <w:pPr>
              <w:rPr>
                <w:rFonts w:ascii="Arial CYR" w:hAnsi="Arial CYR" w:cs="Arial CYR"/>
                <w:sz w:val="16"/>
                <w:szCs w:val="16"/>
              </w:rPr>
            </w:pPr>
            <w:r>
              <w:rPr>
                <w:rFonts w:ascii="Arial CYR" w:hAnsi="Arial CYR" w:cs="Arial CYR"/>
                <w:sz w:val="16"/>
                <w:szCs w:val="16"/>
              </w:rPr>
              <w:t xml:space="preserve">       1,090.9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99E00C" w14:textId="77777777" w:rsidR="004D15F4" w:rsidRDefault="004D15F4">
            <w:pPr>
              <w:rPr>
                <w:rFonts w:ascii="Arial CYR" w:hAnsi="Arial CYR" w:cs="Arial CYR"/>
                <w:sz w:val="16"/>
                <w:szCs w:val="16"/>
              </w:rPr>
            </w:pPr>
            <w:r>
              <w:rPr>
                <w:rFonts w:ascii="Arial CYR" w:hAnsi="Arial CYR" w:cs="Arial CYR"/>
                <w:sz w:val="16"/>
                <w:szCs w:val="16"/>
              </w:rPr>
              <w:t xml:space="preserve">       1,150.4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353A20" w14:textId="77777777" w:rsidR="004D15F4" w:rsidRDefault="004D15F4">
            <w:pPr>
              <w:rPr>
                <w:rFonts w:ascii="Arial CYR" w:hAnsi="Arial CYR" w:cs="Arial CYR"/>
                <w:sz w:val="16"/>
                <w:szCs w:val="16"/>
              </w:rPr>
            </w:pPr>
            <w:r>
              <w:rPr>
                <w:rFonts w:ascii="Arial CYR" w:hAnsi="Arial CYR" w:cs="Arial CYR"/>
                <w:sz w:val="16"/>
                <w:szCs w:val="16"/>
              </w:rPr>
              <w:t xml:space="preserve">       1,218.9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03AA94" w14:textId="77777777" w:rsidR="004D15F4" w:rsidRDefault="004D15F4">
            <w:pPr>
              <w:rPr>
                <w:rFonts w:ascii="Arial CYR" w:hAnsi="Arial CYR" w:cs="Arial CYR"/>
                <w:sz w:val="16"/>
                <w:szCs w:val="16"/>
              </w:rPr>
            </w:pPr>
            <w:r>
              <w:rPr>
                <w:rFonts w:ascii="Arial CYR" w:hAnsi="Arial CYR" w:cs="Arial CYR"/>
                <w:sz w:val="16"/>
                <w:szCs w:val="16"/>
              </w:rPr>
              <w:t xml:space="preserve">       1,288.0   </w:t>
            </w:r>
          </w:p>
        </w:tc>
      </w:tr>
      <w:tr w:rsidR="004D15F4" w14:paraId="7977B2BC" w14:textId="77777777" w:rsidTr="004D15F4">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AC4F1D" w14:textId="77777777" w:rsidR="004D15F4" w:rsidRDefault="004D15F4">
            <w:pPr>
              <w:jc w:val="center"/>
              <w:rPr>
                <w:rFonts w:ascii="Arial CYR" w:hAnsi="Arial CYR" w:cs="Arial CYR"/>
                <w:sz w:val="16"/>
                <w:szCs w:val="16"/>
              </w:rPr>
            </w:pPr>
            <w:r>
              <w:rPr>
                <w:rFonts w:ascii="Arial CYR" w:hAnsi="Arial CYR" w:cs="Arial CYR"/>
                <w:sz w:val="16"/>
                <w:szCs w:val="16"/>
              </w:rPr>
              <w:t xml:space="preserve"> 05 01 01 01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63E60C"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ამბროლაურის</w:t>
            </w:r>
            <w:r>
              <w:rPr>
                <w:rFonts w:ascii="Arial CYR" w:hAnsi="Arial CYR" w:cs="Arial CYR"/>
                <w:sz w:val="16"/>
                <w:szCs w:val="16"/>
              </w:rPr>
              <w:t xml:space="preserve"> </w:t>
            </w:r>
            <w:r>
              <w:rPr>
                <w:rFonts w:ascii="Sylfaen" w:hAnsi="Sylfaen" w:cs="Sylfaen"/>
                <w:sz w:val="16"/>
                <w:szCs w:val="16"/>
              </w:rPr>
              <w:t>სასპორტო</w:t>
            </w:r>
            <w:r>
              <w:rPr>
                <w:rFonts w:ascii="Arial CYR" w:hAnsi="Arial CYR" w:cs="Arial CYR"/>
                <w:sz w:val="16"/>
                <w:szCs w:val="16"/>
              </w:rPr>
              <w:t xml:space="preserve"> </w:t>
            </w:r>
            <w:r>
              <w:rPr>
                <w:rFonts w:ascii="Sylfaen" w:hAnsi="Sylfaen" w:cs="Sylfaen"/>
                <w:sz w:val="16"/>
                <w:szCs w:val="16"/>
              </w:rPr>
              <w:t>სკოლა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7D4463" w14:textId="77777777" w:rsidR="004D15F4" w:rsidRDefault="004D15F4">
            <w:pPr>
              <w:rPr>
                <w:rFonts w:ascii="Arial CYR" w:hAnsi="Arial CYR" w:cs="Arial CYR"/>
                <w:sz w:val="16"/>
                <w:szCs w:val="16"/>
              </w:rPr>
            </w:pPr>
            <w:r>
              <w:rPr>
                <w:rFonts w:ascii="Arial CYR" w:hAnsi="Arial CYR" w:cs="Arial CYR"/>
                <w:sz w:val="16"/>
                <w:szCs w:val="16"/>
              </w:rPr>
              <w:t xml:space="preserve">            322.9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B53E45" w14:textId="77777777" w:rsidR="004D15F4" w:rsidRDefault="004D15F4">
            <w:pPr>
              <w:rPr>
                <w:rFonts w:ascii="Arial CYR" w:hAnsi="Arial CYR" w:cs="Arial CYR"/>
                <w:sz w:val="16"/>
                <w:szCs w:val="16"/>
              </w:rPr>
            </w:pPr>
            <w:r>
              <w:rPr>
                <w:rFonts w:ascii="Arial CYR" w:hAnsi="Arial CYR" w:cs="Arial CYR"/>
                <w:sz w:val="16"/>
                <w:szCs w:val="16"/>
              </w:rPr>
              <w:t xml:space="preserve">          386.1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22884D" w14:textId="77777777" w:rsidR="004D15F4" w:rsidRDefault="004D15F4">
            <w:pPr>
              <w:rPr>
                <w:rFonts w:ascii="Arial CYR" w:hAnsi="Arial CYR" w:cs="Arial CYR"/>
                <w:sz w:val="16"/>
                <w:szCs w:val="16"/>
              </w:rPr>
            </w:pPr>
            <w:r>
              <w:rPr>
                <w:rFonts w:ascii="Arial CYR" w:hAnsi="Arial CYR" w:cs="Arial CYR"/>
                <w:sz w:val="16"/>
                <w:szCs w:val="16"/>
              </w:rPr>
              <w:t xml:space="preserve">          420.8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D3C466" w14:textId="77777777" w:rsidR="004D15F4" w:rsidRDefault="004D15F4">
            <w:pPr>
              <w:rPr>
                <w:rFonts w:ascii="Arial CYR" w:hAnsi="Arial CYR" w:cs="Arial CYR"/>
                <w:sz w:val="16"/>
                <w:szCs w:val="16"/>
              </w:rPr>
            </w:pPr>
            <w:r>
              <w:rPr>
                <w:rFonts w:ascii="Arial CYR" w:hAnsi="Arial CYR" w:cs="Arial CYR"/>
                <w:sz w:val="16"/>
                <w:szCs w:val="16"/>
              </w:rPr>
              <w:t xml:space="preserve">          443.8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222909" w14:textId="77777777" w:rsidR="004D15F4" w:rsidRDefault="004D15F4">
            <w:pPr>
              <w:rPr>
                <w:rFonts w:ascii="Arial CYR" w:hAnsi="Arial CYR" w:cs="Arial CYR"/>
                <w:sz w:val="16"/>
                <w:szCs w:val="16"/>
              </w:rPr>
            </w:pPr>
            <w:r>
              <w:rPr>
                <w:rFonts w:ascii="Arial CYR" w:hAnsi="Arial CYR" w:cs="Arial CYR"/>
                <w:sz w:val="16"/>
                <w:szCs w:val="16"/>
              </w:rPr>
              <w:t xml:space="preserve">          472.8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8D3003" w14:textId="77777777" w:rsidR="004D15F4" w:rsidRDefault="004D15F4">
            <w:pPr>
              <w:rPr>
                <w:rFonts w:ascii="Arial CYR" w:hAnsi="Arial CYR" w:cs="Arial CYR"/>
                <w:sz w:val="16"/>
                <w:szCs w:val="16"/>
              </w:rPr>
            </w:pPr>
            <w:r>
              <w:rPr>
                <w:rFonts w:ascii="Arial CYR" w:hAnsi="Arial CYR" w:cs="Arial CYR"/>
                <w:sz w:val="16"/>
                <w:szCs w:val="16"/>
              </w:rPr>
              <w:t xml:space="preserve">          501.0   </w:t>
            </w:r>
          </w:p>
        </w:tc>
      </w:tr>
      <w:tr w:rsidR="004D15F4" w14:paraId="668B2F0C" w14:textId="77777777" w:rsidTr="004D15F4">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10D9BA" w14:textId="77777777" w:rsidR="004D15F4" w:rsidRDefault="004D15F4">
            <w:pPr>
              <w:jc w:val="center"/>
              <w:rPr>
                <w:rFonts w:ascii="Arial CYR" w:hAnsi="Arial CYR" w:cs="Arial CYR"/>
                <w:sz w:val="16"/>
                <w:szCs w:val="16"/>
              </w:rPr>
            </w:pPr>
            <w:r>
              <w:rPr>
                <w:rFonts w:ascii="Arial CYR" w:hAnsi="Arial CYR" w:cs="Arial CYR"/>
                <w:sz w:val="16"/>
                <w:szCs w:val="16"/>
              </w:rPr>
              <w:t xml:space="preserve"> 05 01 01 02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7D58C3"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ამბროლაურის</w:t>
            </w:r>
            <w:r>
              <w:rPr>
                <w:rFonts w:ascii="Arial CYR" w:hAnsi="Arial CYR" w:cs="Arial CYR"/>
                <w:sz w:val="16"/>
                <w:szCs w:val="16"/>
              </w:rPr>
              <w:t xml:space="preserve"> </w:t>
            </w:r>
            <w:r>
              <w:rPr>
                <w:rFonts w:ascii="Sylfaen" w:hAnsi="Sylfaen" w:cs="Sylfaen"/>
                <w:sz w:val="16"/>
                <w:szCs w:val="16"/>
              </w:rPr>
              <w:t>ჭიდაობის</w:t>
            </w:r>
            <w:r>
              <w:rPr>
                <w:rFonts w:ascii="Arial CYR" w:hAnsi="Arial CYR" w:cs="Arial CYR"/>
                <w:sz w:val="16"/>
                <w:szCs w:val="16"/>
              </w:rPr>
              <w:t xml:space="preserve"> </w:t>
            </w:r>
            <w:r>
              <w:rPr>
                <w:rFonts w:ascii="Sylfaen" w:hAnsi="Sylfaen" w:cs="Sylfaen"/>
                <w:sz w:val="16"/>
                <w:szCs w:val="16"/>
              </w:rPr>
              <w:t>კლუბი</w:t>
            </w:r>
            <w:r>
              <w:rPr>
                <w:rFonts w:ascii="Arial CYR" w:hAnsi="Arial CYR" w:cs="Arial CYR"/>
                <w:sz w:val="16"/>
                <w:szCs w:val="16"/>
              </w:rPr>
              <w:t xml:space="preserve"> </w:t>
            </w:r>
            <w:r>
              <w:rPr>
                <w:rFonts w:ascii="Sylfaen" w:hAnsi="Sylfaen" w:cs="Sylfaen"/>
                <w:sz w:val="16"/>
                <w:szCs w:val="16"/>
              </w:rPr>
              <w:t>ფალავანი</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C3006A" w14:textId="77777777" w:rsidR="004D15F4" w:rsidRDefault="004D15F4">
            <w:pPr>
              <w:rPr>
                <w:rFonts w:ascii="Arial CYR" w:hAnsi="Arial CYR" w:cs="Arial CYR"/>
                <w:sz w:val="16"/>
                <w:szCs w:val="16"/>
              </w:rPr>
            </w:pPr>
            <w:r>
              <w:rPr>
                <w:rFonts w:ascii="Arial CYR" w:hAnsi="Arial CYR" w:cs="Arial CYR"/>
                <w:sz w:val="16"/>
                <w:szCs w:val="16"/>
              </w:rPr>
              <w:t xml:space="preserve">            210.3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F3C63D" w14:textId="77777777" w:rsidR="004D15F4" w:rsidRDefault="004D15F4">
            <w:pPr>
              <w:rPr>
                <w:rFonts w:ascii="Arial CYR" w:hAnsi="Arial CYR" w:cs="Arial CYR"/>
                <w:sz w:val="16"/>
                <w:szCs w:val="16"/>
              </w:rPr>
            </w:pPr>
            <w:r>
              <w:rPr>
                <w:rFonts w:ascii="Arial CYR" w:hAnsi="Arial CYR" w:cs="Arial CYR"/>
                <w:sz w:val="16"/>
                <w:szCs w:val="16"/>
              </w:rPr>
              <w:t xml:space="preserve">          266.4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08E2EF" w14:textId="77777777" w:rsidR="004D15F4" w:rsidRDefault="004D15F4">
            <w:pPr>
              <w:rPr>
                <w:rFonts w:ascii="Arial CYR" w:hAnsi="Arial CYR" w:cs="Arial CYR"/>
                <w:sz w:val="16"/>
                <w:szCs w:val="16"/>
              </w:rPr>
            </w:pPr>
            <w:r>
              <w:rPr>
                <w:rFonts w:ascii="Arial CYR" w:hAnsi="Arial CYR" w:cs="Arial CYR"/>
                <w:sz w:val="16"/>
                <w:szCs w:val="16"/>
              </w:rPr>
              <w:t xml:space="preserve">          284.0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F6BD52" w14:textId="77777777" w:rsidR="004D15F4" w:rsidRDefault="004D15F4">
            <w:pPr>
              <w:rPr>
                <w:rFonts w:ascii="Arial CYR" w:hAnsi="Arial CYR" w:cs="Arial CYR"/>
                <w:sz w:val="16"/>
                <w:szCs w:val="16"/>
              </w:rPr>
            </w:pPr>
            <w:r>
              <w:rPr>
                <w:rFonts w:ascii="Arial CYR" w:hAnsi="Arial CYR" w:cs="Arial CYR"/>
                <w:sz w:val="16"/>
                <w:szCs w:val="16"/>
              </w:rPr>
              <w:t xml:space="preserve">          288.0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C9CC1A" w14:textId="77777777" w:rsidR="004D15F4" w:rsidRDefault="004D15F4">
            <w:pPr>
              <w:rPr>
                <w:rFonts w:ascii="Arial CYR" w:hAnsi="Arial CYR" w:cs="Arial CYR"/>
                <w:sz w:val="16"/>
                <w:szCs w:val="16"/>
              </w:rPr>
            </w:pPr>
            <w:r>
              <w:rPr>
                <w:rFonts w:ascii="Arial CYR" w:hAnsi="Arial CYR" w:cs="Arial CYR"/>
                <w:sz w:val="16"/>
                <w:szCs w:val="16"/>
              </w:rPr>
              <w:t xml:space="preserve">          298.0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A7EF11" w14:textId="77777777" w:rsidR="004D15F4" w:rsidRDefault="004D15F4">
            <w:pPr>
              <w:rPr>
                <w:rFonts w:ascii="Arial CYR" w:hAnsi="Arial CYR" w:cs="Arial CYR"/>
                <w:sz w:val="16"/>
                <w:szCs w:val="16"/>
              </w:rPr>
            </w:pPr>
            <w:r>
              <w:rPr>
                <w:rFonts w:ascii="Arial CYR" w:hAnsi="Arial CYR" w:cs="Arial CYR"/>
                <w:sz w:val="16"/>
                <w:szCs w:val="16"/>
              </w:rPr>
              <w:t xml:space="preserve">          308.0   </w:t>
            </w:r>
          </w:p>
        </w:tc>
      </w:tr>
      <w:tr w:rsidR="004D15F4" w14:paraId="31ED33B6" w14:textId="77777777" w:rsidTr="004D15F4">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98D154" w14:textId="77777777" w:rsidR="004D15F4" w:rsidRDefault="004D15F4">
            <w:pPr>
              <w:jc w:val="center"/>
              <w:rPr>
                <w:rFonts w:ascii="Arial CYR" w:hAnsi="Arial CYR" w:cs="Arial CYR"/>
                <w:sz w:val="16"/>
                <w:szCs w:val="16"/>
              </w:rPr>
            </w:pPr>
            <w:r>
              <w:rPr>
                <w:rFonts w:ascii="Arial CYR" w:hAnsi="Arial CYR" w:cs="Arial CYR"/>
                <w:sz w:val="16"/>
                <w:szCs w:val="16"/>
              </w:rPr>
              <w:t xml:space="preserve"> 05 01 01 03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A3418E"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ამბროლაურის</w:t>
            </w:r>
            <w:r>
              <w:rPr>
                <w:rFonts w:ascii="Arial CYR" w:hAnsi="Arial CYR" w:cs="Arial CYR"/>
                <w:sz w:val="16"/>
                <w:szCs w:val="16"/>
              </w:rPr>
              <w:t xml:space="preserve"> </w:t>
            </w:r>
            <w:r>
              <w:rPr>
                <w:rFonts w:ascii="Sylfaen" w:hAnsi="Sylfaen" w:cs="Sylfaen"/>
                <w:sz w:val="16"/>
                <w:szCs w:val="16"/>
              </w:rPr>
              <w:t>საცურაო</w:t>
            </w:r>
            <w:r>
              <w:rPr>
                <w:rFonts w:ascii="Arial CYR" w:hAnsi="Arial CYR" w:cs="Arial CYR"/>
                <w:sz w:val="16"/>
                <w:szCs w:val="16"/>
              </w:rPr>
              <w:t xml:space="preserve"> </w:t>
            </w:r>
            <w:r>
              <w:rPr>
                <w:rFonts w:ascii="Sylfaen" w:hAnsi="Sylfaen" w:cs="Sylfaen"/>
                <w:sz w:val="16"/>
                <w:szCs w:val="16"/>
              </w:rPr>
              <w:t>აუზი</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16CDB7" w14:textId="77777777" w:rsidR="004D15F4" w:rsidRDefault="004D15F4">
            <w:pPr>
              <w:rPr>
                <w:rFonts w:ascii="Arial CYR" w:hAnsi="Arial CYR" w:cs="Arial CYR"/>
                <w:sz w:val="16"/>
                <w:szCs w:val="16"/>
              </w:rPr>
            </w:pPr>
            <w:r>
              <w:rPr>
                <w:rFonts w:ascii="Arial CYR" w:hAnsi="Arial CYR" w:cs="Arial CYR"/>
                <w:sz w:val="16"/>
                <w:szCs w:val="16"/>
              </w:rPr>
              <w:t xml:space="preserve">            115.9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DE92F6" w14:textId="77777777" w:rsidR="004D15F4" w:rsidRDefault="004D15F4">
            <w:pPr>
              <w:rPr>
                <w:rFonts w:ascii="Arial CYR" w:hAnsi="Arial CYR" w:cs="Arial CYR"/>
                <w:sz w:val="16"/>
                <w:szCs w:val="16"/>
              </w:rPr>
            </w:pPr>
            <w:r>
              <w:rPr>
                <w:rFonts w:ascii="Arial CYR" w:hAnsi="Arial CYR" w:cs="Arial CYR"/>
                <w:sz w:val="16"/>
                <w:szCs w:val="16"/>
              </w:rPr>
              <w:t xml:space="preserve">          137.9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B8CB06" w14:textId="77777777" w:rsidR="004D15F4" w:rsidRDefault="004D15F4">
            <w:pPr>
              <w:rPr>
                <w:rFonts w:ascii="Arial CYR" w:hAnsi="Arial CYR" w:cs="Arial CYR"/>
                <w:sz w:val="16"/>
                <w:szCs w:val="16"/>
              </w:rPr>
            </w:pPr>
            <w:r>
              <w:rPr>
                <w:rFonts w:ascii="Arial CYR" w:hAnsi="Arial CYR" w:cs="Arial CYR"/>
                <w:sz w:val="16"/>
                <w:szCs w:val="16"/>
              </w:rPr>
              <w:t xml:space="preserve">          139.1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516F23" w14:textId="77777777" w:rsidR="004D15F4" w:rsidRDefault="004D15F4">
            <w:pPr>
              <w:rPr>
                <w:rFonts w:ascii="Arial CYR" w:hAnsi="Arial CYR" w:cs="Arial CYR"/>
                <w:sz w:val="16"/>
                <w:szCs w:val="16"/>
              </w:rPr>
            </w:pPr>
            <w:r>
              <w:rPr>
                <w:rFonts w:ascii="Arial CYR" w:hAnsi="Arial CYR" w:cs="Arial CYR"/>
                <w:sz w:val="16"/>
                <w:szCs w:val="16"/>
              </w:rPr>
              <w:t xml:space="preserve">          151.1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214FE7" w14:textId="77777777" w:rsidR="004D15F4" w:rsidRDefault="004D15F4">
            <w:pPr>
              <w:rPr>
                <w:rFonts w:ascii="Arial CYR" w:hAnsi="Arial CYR" w:cs="Arial CYR"/>
                <w:sz w:val="16"/>
                <w:szCs w:val="16"/>
              </w:rPr>
            </w:pPr>
            <w:r>
              <w:rPr>
                <w:rFonts w:ascii="Arial CYR" w:hAnsi="Arial CYR" w:cs="Arial CYR"/>
                <w:sz w:val="16"/>
                <w:szCs w:val="16"/>
              </w:rPr>
              <w:t xml:space="preserve">          160.1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0347FA" w14:textId="77777777" w:rsidR="004D15F4" w:rsidRDefault="004D15F4">
            <w:pPr>
              <w:rPr>
                <w:rFonts w:ascii="Arial CYR" w:hAnsi="Arial CYR" w:cs="Arial CYR"/>
                <w:sz w:val="16"/>
                <w:szCs w:val="16"/>
              </w:rPr>
            </w:pPr>
            <w:r>
              <w:rPr>
                <w:rFonts w:ascii="Arial CYR" w:hAnsi="Arial CYR" w:cs="Arial CYR"/>
                <w:sz w:val="16"/>
                <w:szCs w:val="16"/>
              </w:rPr>
              <w:t xml:space="preserve">          171.0   </w:t>
            </w:r>
          </w:p>
        </w:tc>
      </w:tr>
      <w:tr w:rsidR="004D15F4" w14:paraId="5419131C" w14:textId="77777777" w:rsidTr="004D15F4">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E5AA8D" w14:textId="77777777" w:rsidR="004D15F4" w:rsidRDefault="004D15F4">
            <w:pPr>
              <w:jc w:val="center"/>
              <w:rPr>
                <w:rFonts w:ascii="Arial CYR" w:hAnsi="Arial CYR" w:cs="Arial CYR"/>
                <w:sz w:val="16"/>
                <w:szCs w:val="16"/>
              </w:rPr>
            </w:pPr>
            <w:r>
              <w:rPr>
                <w:rFonts w:ascii="Arial CYR" w:hAnsi="Arial CYR" w:cs="Arial CYR"/>
                <w:sz w:val="16"/>
                <w:szCs w:val="16"/>
              </w:rPr>
              <w:t xml:space="preserve"> 05 01 01 04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CCD078"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ამბროლაურის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საფეხბურთო</w:t>
            </w:r>
            <w:r>
              <w:rPr>
                <w:rFonts w:ascii="Arial CYR" w:hAnsi="Arial CYR" w:cs="Arial CYR"/>
                <w:sz w:val="16"/>
                <w:szCs w:val="16"/>
              </w:rPr>
              <w:t xml:space="preserve"> </w:t>
            </w:r>
            <w:r>
              <w:rPr>
                <w:rFonts w:ascii="Sylfaen" w:hAnsi="Sylfaen" w:cs="Sylfaen"/>
                <w:sz w:val="16"/>
                <w:szCs w:val="16"/>
              </w:rPr>
              <w:t>კლუბი</w:t>
            </w:r>
            <w:r>
              <w:rPr>
                <w:rFonts w:ascii="Arial CYR" w:hAnsi="Arial CYR" w:cs="Arial CYR"/>
                <w:sz w:val="16"/>
                <w:szCs w:val="16"/>
              </w:rPr>
              <w:t xml:space="preserve"> </w:t>
            </w:r>
            <w:r>
              <w:rPr>
                <w:rFonts w:ascii="Sylfaen" w:hAnsi="Sylfaen" w:cs="Sylfaen"/>
                <w:sz w:val="16"/>
                <w:szCs w:val="16"/>
              </w:rPr>
              <w:t>რაჭა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665F23" w14:textId="77777777" w:rsidR="004D15F4" w:rsidRDefault="004D15F4">
            <w:pPr>
              <w:rPr>
                <w:rFonts w:ascii="Arial CYR" w:hAnsi="Arial CYR" w:cs="Arial CYR"/>
                <w:sz w:val="16"/>
                <w:szCs w:val="16"/>
              </w:rPr>
            </w:pPr>
            <w:r>
              <w:rPr>
                <w:rFonts w:ascii="Arial CYR" w:hAnsi="Arial CYR" w:cs="Arial CYR"/>
                <w:sz w:val="16"/>
                <w:szCs w:val="16"/>
              </w:rPr>
              <w:t xml:space="preserve">            160.7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5CAFDC" w14:textId="77777777" w:rsidR="004D15F4" w:rsidRDefault="004D15F4">
            <w:pPr>
              <w:rPr>
                <w:rFonts w:ascii="Arial CYR" w:hAnsi="Arial CYR" w:cs="Arial CYR"/>
                <w:sz w:val="16"/>
                <w:szCs w:val="16"/>
              </w:rPr>
            </w:pPr>
            <w:r>
              <w:rPr>
                <w:rFonts w:ascii="Arial CYR" w:hAnsi="Arial CYR" w:cs="Arial CYR"/>
                <w:sz w:val="16"/>
                <w:szCs w:val="16"/>
              </w:rPr>
              <w:t xml:space="preserve">          206.4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D36537" w14:textId="77777777" w:rsidR="004D15F4" w:rsidRDefault="004D15F4">
            <w:pPr>
              <w:rPr>
                <w:rFonts w:ascii="Arial CYR" w:hAnsi="Arial CYR" w:cs="Arial CYR"/>
                <w:sz w:val="16"/>
                <w:szCs w:val="16"/>
              </w:rPr>
            </w:pPr>
            <w:r>
              <w:rPr>
                <w:rFonts w:ascii="Arial CYR" w:hAnsi="Arial CYR" w:cs="Arial CYR"/>
                <w:sz w:val="16"/>
                <w:szCs w:val="16"/>
              </w:rPr>
              <w:t xml:space="preserve">          222.0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DE9DBD" w14:textId="77777777" w:rsidR="004D15F4" w:rsidRDefault="004D15F4">
            <w:pPr>
              <w:rPr>
                <w:rFonts w:ascii="Arial CYR" w:hAnsi="Arial CYR" w:cs="Arial CYR"/>
                <w:sz w:val="16"/>
                <w:szCs w:val="16"/>
              </w:rPr>
            </w:pPr>
            <w:r>
              <w:rPr>
                <w:rFonts w:ascii="Arial CYR" w:hAnsi="Arial CYR" w:cs="Arial CYR"/>
                <w:sz w:val="16"/>
                <w:szCs w:val="16"/>
              </w:rPr>
              <w:t xml:space="preserve">          237.5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561C53" w14:textId="77777777" w:rsidR="004D15F4" w:rsidRDefault="004D15F4">
            <w:pPr>
              <w:rPr>
                <w:rFonts w:ascii="Arial CYR" w:hAnsi="Arial CYR" w:cs="Arial CYR"/>
                <w:sz w:val="16"/>
                <w:szCs w:val="16"/>
              </w:rPr>
            </w:pPr>
            <w:r>
              <w:rPr>
                <w:rFonts w:ascii="Arial CYR" w:hAnsi="Arial CYR" w:cs="Arial CYR"/>
                <w:sz w:val="16"/>
                <w:szCs w:val="16"/>
              </w:rPr>
              <w:t xml:space="preserve">          253.0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896CA1" w14:textId="77777777" w:rsidR="004D15F4" w:rsidRDefault="004D15F4">
            <w:pPr>
              <w:rPr>
                <w:rFonts w:ascii="Arial CYR" w:hAnsi="Arial CYR" w:cs="Arial CYR"/>
                <w:sz w:val="16"/>
                <w:szCs w:val="16"/>
              </w:rPr>
            </w:pPr>
            <w:r>
              <w:rPr>
                <w:rFonts w:ascii="Arial CYR" w:hAnsi="Arial CYR" w:cs="Arial CYR"/>
                <w:sz w:val="16"/>
                <w:szCs w:val="16"/>
              </w:rPr>
              <w:t xml:space="preserve">          268.0   </w:t>
            </w:r>
          </w:p>
        </w:tc>
      </w:tr>
      <w:tr w:rsidR="004D15F4" w14:paraId="29C25440" w14:textId="77777777" w:rsidTr="004D15F4">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FF02F8" w14:textId="77777777" w:rsidR="004D15F4" w:rsidRDefault="004D15F4">
            <w:pPr>
              <w:jc w:val="center"/>
              <w:rPr>
                <w:rFonts w:ascii="Arial CYR" w:hAnsi="Arial CYR" w:cs="Arial CYR"/>
                <w:sz w:val="16"/>
                <w:szCs w:val="16"/>
              </w:rPr>
            </w:pPr>
            <w:r>
              <w:rPr>
                <w:rFonts w:ascii="Arial CYR" w:hAnsi="Arial CYR" w:cs="Arial CYR"/>
                <w:sz w:val="16"/>
                <w:szCs w:val="16"/>
              </w:rPr>
              <w:t xml:space="preserve"> 05 01 01 05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21D037"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რაჭა</w:t>
            </w:r>
            <w:r>
              <w:rPr>
                <w:rFonts w:ascii="Arial CYR" w:hAnsi="Arial CYR" w:cs="Arial CYR"/>
                <w:sz w:val="16"/>
                <w:szCs w:val="16"/>
              </w:rPr>
              <w:t xml:space="preserve">- </w:t>
            </w:r>
            <w:r>
              <w:rPr>
                <w:rFonts w:ascii="Sylfaen" w:hAnsi="Sylfaen" w:cs="Sylfaen"/>
                <w:sz w:val="16"/>
                <w:szCs w:val="16"/>
              </w:rPr>
              <w:t>ლეჩხუმისა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ქვემო</w:t>
            </w:r>
            <w:r>
              <w:rPr>
                <w:rFonts w:ascii="Arial CYR" w:hAnsi="Arial CYR" w:cs="Arial CYR"/>
                <w:sz w:val="16"/>
                <w:szCs w:val="16"/>
              </w:rPr>
              <w:t xml:space="preserve"> </w:t>
            </w:r>
            <w:r>
              <w:rPr>
                <w:rFonts w:ascii="Sylfaen" w:hAnsi="Sylfaen" w:cs="Sylfaen"/>
                <w:sz w:val="16"/>
                <w:szCs w:val="16"/>
              </w:rPr>
              <w:t>სვანეთის</w:t>
            </w:r>
            <w:r>
              <w:rPr>
                <w:rFonts w:ascii="Arial CYR" w:hAnsi="Arial CYR" w:cs="Arial CYR"/>
                <w:sz w:val="16"/>
                <w:szCs w:val="16"/>
              </w:rPr>
              <w:t xml:space="preserve"> </w:t>
            </w:r>
            <w:r>
              <w:rPr>
                <w:rFonts w:ascii="Sylfaen" w:hAnsi="Sylfaen" w:cs="Sylfaen"/>
                <w:sz w:val="16"/>
                <w:szCs w:val="16"/>
              </w:rPr>
              <w:t>სარაგბო</w:t>
            </w:r>
            <w:r>
              <w:rPr>
                <w:rFonts w:ascii="Arial CYR" w:hAnsi="Arial CYR" w:cs="Arial CYR"/>
                <w:sz w:val="16"/>
                <w:szCs w:val="16"/>
              </w:rPr>
              <w:t xml:space="preserve"> </w:t>
            </w:r>
            <w:r>
              <w:rPr>
                <w:rFonts w:ascii="Sylfaen" w:hAnsi="Sylfaen" w:cs="Sylfaen"/>
                <w:sz w:val="16"/>
                <w:szCs w:val="16"/>
              </w:rPr>
              <w:t>კლუბი</w:t>
            </w:r>
            <w:r>
              <w:rPr>
                <w:rFonts w:ascii="Arial CYR" w:hAnsi="Arial CYR" w:cs="Arial CYR"/>
                <w:sz w:val="16"/>
                <w:szCs w:val="16"/>
              </w:rPr>
              <w:t xml:space="preserve"> ,,</w:t>
            </w:r>
            <w:r>
              <w:rPr>
                <w:rFonts w:ascii="Sylfaen" w:hAnsi="Sylfaen" w:cs="Sylfaen"/>
                <w:sz w:val="16"/>
                <w:szCs w:val="16"/>
              </w:rPr>
              <w:t>ამარანტები</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3DABF1" w14:textId="77777777" w:rsidR="004D15F4" w:rsidRDefault="004D15F4">
            <w:pPr>
              <w:rPr>
                <w:rFonts w:ascii="Arial CYR" w:hAnsi="Arial CYR" w:cs="Arial CYR"/>
                <w:sz w:val="16"/>
                <w:szCs w:val="16"/>
              </w:rPr>
            </w:pPr>
            <w:r>
              <w:rPr>
                <w:rFonts w:ascii="Arial CYR" w:hAnsi="Arial CYR" w:cs="Arial CYR"/>
                <w:sz w:val="16"/>
                <w:szCs w:val="16"/>
              </w:rPr>
              <w:t>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FA0DDA" w14:textId="77777777" w:rsidR="004D15F4" w:rsidRDefault="004D15F4">
            <w:pPr>
              <w:rPr>
                <w:rFonts w:ascii="Arial CYR" w:hAnsi="Arial CYR" w:cs="Arial CYR"/>
                <w:sz w:val="16"/>
                <w:szCs w:val="16"/>
              </w:rPr>
            </w:pPr>
            <w:r>
              <w:rPr>
                <w:rFonts w:ascii="Arial CYR" w:hAnsi="Arial CYR" w:cs="Arial CYR"/>
                <w:sz w:val="16"/>
                <w:szCs w:val="16"/>
              </w:rPr>
              <w:t xml:space="preserve">               -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F21ABF" w14:textId="77777777" w:rsidR="004D15F4" w:rsidRDefault="004D15F4">
            <w:pPr>
              <w:rPr>
                <w:rFonts w:ascii="Arial CYR" w:hAnsi="Arial CYR" w:cs="Arial CYR"/>
                <w:sz w:val="16"/>
                <w:szCs w:val="16"/>
              </w:rPr>
            </w:pPr>
            <w:r>
              <w:rPr>
                <w:rFonts w:ascii="Arial CYR" w:hAnsi="Arial CYR" w:cs="Arial CYR"/>
                <w:sz w:val="16"/>
                <w:szCs w:val="16"/>
              </w:rPr>
              <w:t xml:space="preserve">            25.0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F8CDDB" w14:textId="77777777" w:rsidR="004D15F4" w:rsidRDefault="004D15F4">
            <w:pPr>
              <w:rPr>
                <w:rFonts w:ascii="Arial CYR" w:hAnsi="Arial CYR" w:cs="Arial CYR"/>
                <w:sz w:val="16"/>
                <w:szCs w:val="16"/>
              </w:rPr>
            </w:pPr>
            <w:r>
              <w:rPr>
                <w:rFonts w:ascii="Arial CYR" w:hAnsi="Arial CYR" w:cs="Arial CYR"/>
                <w:sz w:val="16"/>
                <w:szCs w:val="16"/>
              </w:rPr>
              <w:t xml:space="preserve">            25.0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FE1470" w14:textId="77777777" w:rsidR="004D15F4" w:rsidRDefault="004D15F4">
            <w:pPr>
              <w:rPr>
                <w:rFonts w:ascii="Arial CYR" w:hAnsi="Arial CYR" w:cs="Arial CYR"/>
                <w:sz w:val="16"/>
                <w:szCs w:val="16"/>
              </w:rPr>
            </w:pPr>
            <w:r>
              <w:rPr>
                <w:rFonts w:ascii="Arial CYR" w:hAnsi="Arial CYR" w:cs="Arial CYR"/>
                <w:sz w:val="16"/>
                <w:szCs w:val="16"/>
              </w:rPr>
              <w:t xml:space="preserve">            30.0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62EA45" w14:textId="77777777" w:rsidR="004D15F4" w:rsidRDefault="004D15F4">
            <w:pPr>
              <w:rPr>
                <w:rFonts w:ascii="Arial CYR" w:hAnsi="Arial CYR" w:cs="Arial CYR"/>
                <w:sz w:val="16"/>
                <w:szCs w:val="16"/>
              </w:rPr>
            </w:pPr>
            <w:r>
              <w:rPr>
                <w:rFonts w:ascii="Arial CYR" w:hAnsi="Arial CYR" w:cs="Arial CYR"/>
                <w:sz w:val="16"/>
                <w:szCs w:val="16"/>
              </w:rPr>
              <w:t xml:space="preserve">            35.0   </w:t>
            </w:r>
          </w:p>
        </w:tc>
      </w:tr>
      <w:tr w:rsidR="004D15F4" w14:paraId="2CC8199C" w14:textId="77777777" w:rsidTr="004D15F4">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26E668" w14:textId="77777777" w:rsidR="004D15F4" w:rsidRDefault="004D15F4">
            <w:pPr>
              <w:jc w:val="center"/>
              <w:rPr>
                <w:rFonts w:ascii="Arial CYR" w:hAnsi="Arial CYR" w:cs="Arial CYR"/>
                <w:sz w:val="16"/>
                <w:szCs w:val="16"/>
              </w:rPr>
            </w:pPr>
            <w:r>
              <w:rPr>
                <w:rFonts w:ascii="Arial CYR" w:hAnsi="Arial CYR" w:cs="Arial CYR"/>
                <w:sz w:val="16"/>
                <w:szCs w:val="16"/>
              </w:rPr>
              <w:t xml:space="preserve"> 05 01 02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61DE60"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კაპიტალური</w:t>
            </w:r>
            <w:r>
              <w:rPr>
                <w:rFonts w:ascii="Arial CYR" w:hAnsi="Arial CYR" w:cs="Arial CYR"/>
                <w:sz w:val="16"/>
                <w:szCs w:val="16"/>
              </w:rPr>
              <w:t xml:space="preserve"> </w:t>
            </w:r>
            <w:r>
              <w:rPr>
                <w:rFonts w:ascii="Sylfaen" w:hAnsi="Sylfaen" w:cs="Sylfaen"/>
                <w:sz w:val="16"/>
                <w:szCs w:val="16"/>
              </w:rPr>
              <w:t>დაბანდებები</w:t>
            </w:r>
            <w:r>
              <w:rPr>
                <w:rFonts w:ascii="Arial CYR" w:hAnsi="Arial CYR" w:cs="Arial CYR"/>
                <w:sz w:val="16"/>
                <w:szCs w:val="16"/>
              </w:rPr>
              <w:t xml:space="preserve"> </w:t>
            </w:r>
            <w:r>
              <w:rPr>
                <w:rFonts w:ascii="Sylfaen" w:hAnsi="Sylfaen" w:cs="Sylfaen"/>
                <w:sz w:val="16"/>
                <w:szCs w:val="16"/>
              </w:rPr>
              <w:t>სპორტის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9CE45C" w14:textId="77777777" w:rsidR="004D15F4" w:rsidRDefault="004D15F4">
            <w:pPr>
              <w:rPr>
                <w:rFonts w:ascii="Arial CYR" w:hAnsi="Arial CYR" w:cs="Arial CYR"/>
                <w:sz w:val="16"/>
                <w:szCs w:val="16"/>
              </w:rPr>
            </w:pPr>
            <w:r>
              <w:rPr>
                <w:rFonts w:ascii="Arial CYR" w:hAnsi="Arial CYR" w:cs="Arial CYR"/>
                <w:sz w:val="16"/>
                <w:szCs w:val="16"/>
              </w:rPr>
              <w:t xml:space="preserve">            905.4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F1954E" w14:textId="77777777" w:rsidR="004D15F4" w:rsidRDefault="004D15F4">
            <w:pPr>
              <w:rPr>
                <w:rFonts w:ascii="Arial CYR" w:hAnsi="Arial CYR" w:cs="Arial CYR"/>
                <w:sz w:val="16"/>
                <w:szCs w:val="16"/>
              </w:rPr>
            </w:pPr>
            <w:r>
              <w:rPr>
                <w:rFonts w:ascii="Arial CYR" w:hAnsi="Arial CYR" w:cs="Arial CYR"/>
                <w:sz w:val="16"/>
                <w:szCs w:val="16"/>
              </w:rPr>
              <w:t xml:space="preserve">          384.0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F9C326" w14:textId="77777777" w:rsidR="004D15F4" w:rsidRDefault="004D15F4">
            <w:pPr>
              <w:rPr>
                <w:rFonts w:ascii="Arial CYR" w:hAnsi="Arial CYR" w:cs="Arial CYR"/>
                <w:sz w:val="16"/>
                <w:szCs w:val="16"/>
              </w:rPr>
            </w:pPr>
            <w:r>
              <w:rPr>
                <w:rFonts w:ascii="Arial CYR" w:hAnsi="Arial CYR" w:cs="Arial CYR"/>
                <w:sz w:val="16"/>
                <w:szCs w:val="16"/>
              </w:rPr>
              <w:t xml:space="preserve">              1.6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C085B6" w14:textId="77777777" w:rsidR="004D15F4" w:rsidRDefault="004D15F4">
            <w:pPr>
              <w:rPr>
                <w:rFonts w:ascii="Arial CYR" w:hAnsi="Arial CYR" w:cs="Arial CYR"/>
                <w:sz w:val="16"/>
                <w:szCs w:val="16"/>
              </w:rPr>
            </w:pPr>
            <w:r>
              <w:rPr>
                <w:rFonts w:ascii="Arial CYR" w:hAnsi="Arial CYR" w:cs="Arial CYR"/>
                <w:sz w:val="16"/>
                <w:szCs w:val="16"/>
              </w:rPr>
              <w:t xml:space="preserve">               -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D6692A" w14:textId="77777777" w:rsidR="004D15F4" w:rsidRDefault="004D15F4">
            <w:pPr>
              <w:rPr>
                <w:rFonts w:ascii="Arial CYR" w:hAnsi="Arial CYR" w:cs="Arial CYR"/>
                <w:sz w:val="16"/>
                <w:szCs w:val="16"/>
              </w:rPr>
            </w:pPr>
            <w:r>
              <w:rPr>
                <w:rFonts w:ascii="Arial CYR" w:hAnsi="Arial CYR" w:cs="Arial CYR"/>
                <w:sz w:val="16"/>
                <w:szCs w:val="16"/>
              </w:rPr>
              <w:t xml:space="preserve">               -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8D4621" w14:textId="77777777" w:rsidR="004D15F4" w:rsidRDefault="004D15F4">
            <w:pPr>
              <w:rPr>
                <w:rFonts w:ascii="Arial CYR" w:hAnsi="Arial CYR" w:cs="Arial CYR"/>
                <w:sz w:val="16"/>
                <w:szCs w:val="16"/>
              </w:rPr>
            </w:pPr>
            <w:r>
              <w:rPr>
                <w:rFonts w:ascii="Arial CYR" w:hAnsi="Arial CYR" w:cs="Arial CYR"/>
                <w:sz w:val="16"/>
                <w:szCs w:val="16"/>
              </w:rPr>
              <w:t xml:space="preserve">               -     </w:t>
            </w:r>
          </w:p>
        </w:tc>
      </w:tr>
      <w:tr w:rsidR="004D15F4" w14:paraId="4228BC82" w14:textId="77777777" w:rsidTr="004D15F4">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8B434D" w14:textId="77777777" w:rsidR="004D15F4" w:rsidRDefault="004D15F4">
            <w:pPr>
              <w:jc w:val="center"/>
              <w:rPr>
                <w:rFonts w:ascii="Arial CYR" w:hAnsi="Arial CYR" w:cs="Arial CYR"/>
                <w:sz w:val="16"/>
                <w:szCs w:val="16"/>
              </w:rPr>
            </w:pPr>
            <w:r>
              <w:rPr>
                <w:rFonts w:ascii="Arial CYR" w:hAnsi="Arial CYR" w:cs="Arial CYR"/>
                <w:sz w:val="16"/>
                <w:szCs w:val="16"/>
              </w:rPr>
              <w:t xml:space="preserve"> 05 02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A19B57"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კულტურის</w:t>
            </w:r>
            <w:r>
              <w:rPr>
                <w:rFonts w:ascii="Arial CYR" w:hAnsi="Arial CYR" w:cs="Arial CYR"/>
                <w:sz w:val="16"/>
                <w:szCs w:val="16"/>
              </w:rPr>
              <w:t xml:space="preserve"> </w:t>
            </w:r>
            <w:r>
              <w:rPr>
                <w:rFonts w:ascii="Sylfaen" w:hAnsi="Sylfaen" w:cs="Sylfaen"/>
                <w:sz w:val="16"/>
                <w:szCs w:val="16"/>
              </w:rPr>
              <w:t>სფეროს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D1458D" w14:textId="77777777" w:rsidR="004D15F4" w:rsidRDefault="004D15F4">
            <w:pPr>
              <w:rPr>
                <w:rFonts w:ascii="Arial CYR" w:hAnsi="Arial CYR" w:cs="Arial CYR"/>
                <w:sz w:val="16"/>
                <w:szCs w:val="16"/>
              </w:rPr>
            </w:pPr>
            <w:r>
              <w:rPr>
                <w:rFonts w:ascii="Arial CYR" w:hAnsi="Arial CYR" w:cs="Arial CYR"/>
                <w:sz w:val="16"/>
                <w:szCs w:val="16"/>
              </w:rPr>
              <w:t xml:space="preserve">         1,085.1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66101C" w14:textId="77777777" w:rsidR="004D15F4" w:rsidRDefault="004D15F4">
            <w:pPr>
              <w:rPr>
                <w:rFonts w:ascii="Arial CYR" w:hAnsi="Arial CYR" w:cs="Arial CYR"/>
                <w:sz w:val="16"/>
                <w:szCs w:val="16"/>
              </w:rPr>
            </w:pPr>
            <w:r>
              <w:rPr>
                <w:rFonts w:ascii="Arial CYR" w:hAnsi="Arial CYR" w:cs="Arial CYR"/>
                <w:sz w:val="16"/>
                <w:szCs w:val="16"/>
              </w:rPr>
              <w:t xml:space="preserve">       1,445.7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84CC80" w14:textId="77777777" w:rsidR="004D15F4" w:rsidRDefault="004D15F4">
            <w:pPr>
              <w:rPr>
                <w:rFonts w:ascii="Arial CYR" w:hAnsi="Arial CYR" w:cs="Arial CYR"/>
                <w:sz w:val="16"/>
                <w:szCs w:val="16"/>
              </w:rPr>
            </w:pPr>
            <w:r>
              <w:rPr>
                <w:rFonts w:ascii="Arial CYR" w:hAnsi="Arial CYR" w:cs="Arial CYR"/>
                <w:sz w:val="16"/>
                <w:szCs w:val="16"/>
              </w:rPr>
              <w:t xml:space="preserve">       1,518.2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A62B87" w14:textId="77777777" w:rsidR="004D15F4" w:rsidRDefault="004D15F4">
            <w:pPr>
              <w:rPr>
                <w:rFonts w:ascii="Arial CYR" w:hAnsi="Arial CYR" w:cs="Arial CYR"/>
                <w:sz w:val="16"/>
                <w:szCs w:val="16"/>
              </w:rPr>
            </w:pPr>
            <w:r>
              <w:rPr>
                <w:rFonts w:ascii="Arial CYR" w:hAnsi="Arial CYR" w:cs="Arial CYR"/>
                <w:sz w:val="16"/>
                <w:szCs w:val="16"/>
              </w:rPr>
              <w:t xml:space="preserve">       1,609.0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E0E2DD" w14:textId="77777777" w:rsidR="004D15F4" w:rsidRDefault="004D15F4">
            <w:pPr>
              <w:rPr>
                <w:rFonts w:ascii="Arial CYR" w:hAnsi="Arial CYR" w:cs="Arial CYR"/>
                <w:sz w:val="16"/>
                <w:szCs w:val="16"/>
              </w:rPr>
            </w:pPr>
            <w:r>
              <w:rPr>
                <w:rFonts w:ascii="Arial CYR" w:hAnsi="Arial CYR" w:cs="Arial CYR"/>
                <w:sz w:val="16"/>
                <w:szCs w:val="16"/>
              </w:rPr>
              <w:t xml:space="preserve">       1,754.5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6C05D6" w14:textId="77777777" w:rsidR="004D15F4" w:rsidRDefault="004D15F4">
            <w:pPr>
              <w:rPr>
                <w:rFonts w:ascii="Arial CYR" w:hAnsi="Arial CYR" w:cs="Arial CYR"/>
                <w:sz w:val="16"/>
                <w:szCs w:val="16"/>
              </w:rPr>
            </w:pPr>
            <w:r>
              <w:rPr>
                <w:rFonts w:ascii="Arial CYR" w:hAnsi="Arial CYR" w:cs="Arial CYR"/>
                <w:sz w:val="16"/>
                <w:szCs w:val="16"/>
              </w:rPr>
              <w:t xml:space="preserve">       1,856.5   </w:t>
            </w:r>
          </w:p>
        </w:tc>
      </w:tr>
      <w:tr w:rsidR="004D15F4" w14:paraId="3F48F4D3" w14:textId="77777777" w:rsidTr="004D15F4">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D491EE" w14:textId="77777777" w:rsidR="004D15F4" w:rsidRDefault="004D15F4">
            <w:pPr>
              <w:jc w:val="center"/>
              <w:rPr>
                <w:rFonts w:ascii="Arial CYR" w:hAnsi="Arial CYR" w:cs="Arial CYR"/>
                <w:sz w:val="16"/>
                <w:szCs w:val="16"/>
              </w:rPr>
            </w:pPr>
            <w:r>
              <w:rPr>
                <w:rFonts w:ascii="Arial CYR" w:hAnsi="Arial CYR" w:cs="Arial CYR"/>
                <w:sz w:val="16"/>
                <w:szCs w:val="16"/>
              </w:rPr>
              <w:t xml:space="preserve"> 05 02 01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EF34FA"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კულტურის</w:t>
            </w:r>
            <w:r>
              <w:rPr>
                <w:rFonts w:ascii="Arial CYR" w:hAnsi="Arial CYR" w:cs="Arial CYR"/>
                <w:sz w:val="16"/>
                <w:szCs w:val="16"/>
              </w:rPr>
              <w:t xml:space="preserve"> </w:t>
            </w:r>
            <w:r>
              <w:rPr>
                <w:rFonts w:ascii="Sylfaen" w:hAnsi="Sylfaen" w:cs="Sylfaen"/>
                <w:sz w:val="16"/>
                <w:szCs w:val="16"/>
              </w:rPr>
              <w:t>სფეროს</w:t>
            </w:r>
            <w:r>
              <w:rPr>
                <w:rFonts w:ascii="Arial CYR" w:hAnsi="Arial CYR" w:cs="Arial CYR"/>
                <w:sz w:val="16"/>
                <w:szCs w:val="16"/>
              </w:rPr>
              <w:t xml:space="preserve"> </w:t>
            </w:r>
            <w:r>
              <w:rPr>
                <w:rFonts w:ascii="Sylfaen" w:hAnsi="Sylfaen" w:cs="Sylfaen"/>
                <w:sz w:val="16"/>
                <w:szCs w:val="16"/>
              </w:rPr>
              <w:t>დაწესებულებების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D0024E" w14:textId="77777777" w:rsidR="004D15F4" w:rsidRDefault="004D15F4">
            <w:pPr>
              <w:rPr>
                <w:rFonts w:ascii="Arial CYR" w:hAnsi="Arial CYR" w:cs="Arial CYR"/>
                <w:sz w:val="16"/>
                <w:szCs w:val="16"/>
              </w:rPr>
            </w:pPr>
            <w:r>
              <w:rPr>
                <w:rFonts w:ascii="Arial CYR" w:hAnsi="Arial CYR" w:cs="Arial CYR"/>
                <w:sz w:val="16"/>
                <w:szCs w:val="16"/>
              </w:rPr>
              <w:t xml:space="preserve">            842.0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F55FF9" w14:textId="77777777" w:rsidR="004D15F4" w:rsidRDefault="004D15F4">
            <w:pPr>
              <w:rPr>
                <w:rFonts w:ascii="Arial CYR" w:hAnsi="Arial CYR" w:cs="Arial CYR"/>
                <w:sz w:val="16"/>
                <w:szCs w:val="16"/>
              </w:rPr>
            </w:pPr>
            <w:r>
              <w:rPr>
                <w:rFonts w:ascii="Arial CYR" w:hAnsi="Arial CYR" w:cs="Arial CYR"/>
                <w:sz w:val="16"/>
                <w:szCs w:val="16"/>
              </w:rPr>
              <w:t xml:space="preserve">       1,080.8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6FB40A" w14:textId="77777777" w:rsidR="004D15F4" w:rsidRDefault="004D15F4">
            <w:pPr>
              <w:rPr>
                <w:rFonts w:ascii="Arial CYR" w:hAnsi="Arial CYR" w:cs="Arial CYR"/>
                <w:sz w:val="16"/>
                <w:szCs w:val="16"/>
              </w:rPr>
            </w:pPr>
            <w:r>
              <w:rPr>
                <w:rFonts w:ascii="Arial CYR" w:hAnsi="Arial CYR" w:cs="Arial CYR"/>
                <w:sz w:val="16"/>
                <w:szCs w:val="16"/>
              </w:rPr>
              <w:t xml:space="preserve">       1,197.6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5AC2A4" w14:textId="77777777" w:rsidR="004D15F4" w:rsidRDefault="004D15F4">
            <w:pPr>
              <w:rPr>
                <w:rFonts w:ascii="Arial CYR" w:hAnsi="Arial CYR" w:cs="Arial CYR"/>
                <w:sz w:val="16"/>
                <w:szCs w:val="16"/>
              </w:rPr>
            </w:pPr>
            <w:r>
              <w:rPr>
                <w:rFonts w:ascii="Arial CYR" w:hAnsi="Arial CYR" w:cs="Arial CYR"/>
                <w:sz w:val="16"/>
                <w:szCs w:val="16"/>
              </w:rPr>
              <w:t xml:space="preserve">       1,272.4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E9F3B5" w14:textId="77777777" w:rsidR="004D15F4" w:rsidRDefault="004D15F4">
            <w:pPr>
              <w:rPr>
                <w:rFonts w:ascii="Arial CYR" w:hAnsi="Arial CYR" w:cs="Arial CYR"/>
                <w:sz w:val="16"/>
                <w:szCs w:val="16"/>
              </w:rPr>
            </w:pPr>
            <w:r>
              <w:rPr>
                <w:rFonts w:ascii="Arial CYR" w:hAnsi="Arial CYR" w:cs="Arial CYR"/>
                <w:sz w:val="16"/>
                <w:szCs w:val="16"/>
              </w:rPr>
              <w:t xml:space="preserve">       1,354.9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373068" w14:textId="7514EDF5" w:rsidR="004D15F4" w:rsidRDefault="004D15F4">
            <w:pPr>
              <w:rPr>
                <w:rFonts w:ascii="Arial CYR" w:hAnsi="Arial CYR" w:cs="Arial CYR"/>
                <w:sz w:val="16"/>
                <w:szCs w:val="16"/>
              </w:rPr>
            </w:pPr>
            <w:r>
              <w:rPr>
                <w:rFonts w:cs="Arial CYR"/>
                <w:sz w:val="16"/>
                <w:szCs w:val="16"/>
                <w:lang w:val="ka-GE"/>
              </w:rPr>
              <w:t xml:space="preserve">         </w:t>
            </w:r>
            <w:r>
              <w:rPr>
                <w:rFonts w:ascii="Arial CYR" w:hAnsi="Arial CYR" w:cs="Arial CYR"/>
                <w:sz w:val="16"/>
                <w:szCs w:val="16"/>
              </w:rPr>
              <w:t>1,443.9</w:t>
            </w:r>
          </w:p>
        </w:tc>
      </w:tr>
      <w:tr w:rsidR="004D15F4" w14:paraId="5E6D43C2" w14:textId="77777777" w:rsidTr="004D15F4">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E523FB" w14:textId="77777777" w:rsidR="004D15F4" w:rsidRDefault="004D15F4">
            <w:pPr>
              <w:jc w:val="center"/>
              <w:rPr>
                <w:rFonts w:ascii="Arial CYR" w:hAnsi="Arial CYR" w:cs="Arial CYR"/>
                <w:sz w:val="16"/>
                <w:szCs w:val="16"/>
              </w:rPr>
            </w:pPr>
            <w:r>
              <w:rPr>
                <w:rFonts w:ascii="Arial CYR" w:hAnsi="Arial CYR" w:cs="Arial CYR"/>
                <w:sz w:val="16"/>
                <w:szCs w:val="16"/>
              </w:rPr>
              <w:t xml:space="preserve"> 05 02 01 01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A25284"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ამბროლაურის</w:t>
            </w:r>
            <w:r>
              <w:rPr>
                <w:rFonts w:ascii="Arial CYR" w:hAnsi="Arial CYR" w:cs="Arial CYR"/>
                <w:sz w:val="16"/>
                <w:szCs w:val="16"/>
              </w:rPr>
              <w:t xml:space="preserve"> </w:t>
            </w:r>
            <w:r>
              <w:rPr>
                <w:rFonts w:ascii="Sylfaen" w:hAnsi="Sylfaen" w:cs="Sylfaen"/>
                <w:sz w:val="16"/>
                <w:szCs w:val="16"/>
              </w:rPr>
              <w:t>კულტურის</w:t>
            </w:r>
            <w:r>
              <w:rPr>
                <w:rFonts w:ascii="Arial CYR" w:hAnsi="Arial CYR" w:cs="Arial CYR"/>
                <w:sz w:val="16"/>
                <w:szCs w:val="16"/>
              </w:rPr>
              <w:t xml:space="preserve"> </w:t>
            </w:r>
            <w:r>
              <w:rPr>
                <w:rFonts w:ascii="Sylfaen" w:hAnsi="Sylfaen" w:cs="Sylfaen"/>
                <w:sz w:val="16"/>
                <w:szCs w:val="16"/>
              </w:rPr>
              <w:t>ცენტრი</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444F05" w14:textId="77777777" w:rsidR="004D15F4" w:rsidRDefault="004D15F4">
            <w:pPr>
              <w:rPr>
                <w:rFonts w:ascii="Arial CYR" w:hAnsi="Arial CYR" w:cs="Arial CYR"/>
                <w:sz w:val="16"/>
                <w:szCs w:val="16"/>
              </w:rPr>
            </w:pPr>
            <w:r>
              <w:rPr>
                <w:rFonts w:ascii="Arial CYR" w:hAnsi="Arial CYR" w:cs="Arial CYR"/>
                <w:sz w:val="16"/>
                <w:szCs w:val="16"/>
              </w:rPr>
              <w:t xml:space="preserve">            602.8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984E15" w14:textId="77777777" w:rsidR="004D15F4" w:rsidRDefault="004D15F4">
            <w:pPr>
              <w:rPr>
                <w:rFonts w:ascii="Arial CYR" w:hAnsi="Arial CYR" w:cs="Arial CYR"/>
                <w:sz w:val="16"/>
                <w:szCs w:val="16"/>
              </w:rPr>
            </w:pPr>
            <w:r>
              <w:rPr>
                <w:rFonts w:ascii="Arial CYR" w:hAnsi="Arial CYR" w:cs="Arial CYR"/>
                <w:sz w:val="16"/>
                <w:szCs w:val="16"/>
              </w:rPr>
              <w:t xml:space="preserve">          750.2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F8383F" w14:textId="77777777" w:rsidR="004D15F4" w:rsidRDefault="004D15F4">
            <w:pPr>
              <w:rPr>
                <w:rFonts w:ascii="Arial CYR" w:hAnsi="Arial CYR" w:cs="Arial CYR"/>
                <w:sz w:val="16"/>
                <w:szCs w:val="16"/>
              </w:rPr>
            </w:pPr>
            <w:r>
              <w:rPr>
                <w:rFonts w:ascii="Arial CYR" w:hAnsi="Arial CYR" w:cs="Arial CYR"/>
                <w:sz w:val="16"/>
                <w:szCs w:val="16"/>
              </w:rPr>
              <w:t xml:space="preserve">          817.7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92A0B5" w14:textId="77777777" w:rsidR="004D15F4" w:rsidRDefault="004D15F4">
            <w:pPr>
              <w:rPr>
                <w:rFonts w:ascii="Arial CYR" w:hAnsi="Arial CYR" w:cs="Arial CYR"/>
                <w:sz w:val="16"/>
                <w:szCs w:val="16"/>
              </w:rPr>
            </w:pPr>
            <w:r>
              <w:rPr>
                <w:rFonts w:ascii="Arial CYR" w:hAnsi="Arial CYR" w:cs="Arial CYR"/>
                <w:sz w:val="16"/>
                <w:szCs w:val="16"/>
              </w:rPr>
              <w:t xml:space="preserve">          871.7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2BEEBC" w14:textId="77777777" w:rsidR="004D15F4" w:rsidRDefault="004D15F4">
            <w:pPr>
              <w:rPr>
                <w:rFonts w:ascii="Arial CYR" w:hAnsi="Arial CYR" w:cs="Arial CYR"/>
                <w:sz w:val="16"/>
                <w:szCs w:val="16"/>
              </w:rPr>
            </w:pPr>
            <w:r>
              <w:rPr>
                <w:rFonts w:ascii="Arial CYR" w:hAnsi="Arial CYR" w:cs="Arial CYR"/>
                <w:sz w:val="16"/>
                <w:szCs w:val="16"/>
              </w:rPr>
              <w:t xml:space="preserve">          928.7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7277DD" w14:textId="77777777" w:rsidR="004D15F4" w:rsidRDefault="004D15F4">
            <w:pPr>
              <w:rPr>
                <w:rFonts w:ascii="Arial CYR" w:hAnsi="Arial CYR" w:cs="Arial CYR"/>
                <w:sz w:val="16"/>
                <w:szCs w:val="16"/>
              </w:rPr>
            </w:pPr>
            <w:r>
              <w:rPr>
                <w:rFonts w:ascii="Arial CYR" w:hAnsi="Arial CYR" w:cs="Arial CYR"/>
                <w:sz w:val="16"/>
                <w:szCs w:val="16"/>
              </w:rPr>
              <w:t xml:space="preserve">          985.7   </w:t>
            </w:r>
          </w:p>
        </w:tc>
      </w:tr>
      <w:tr w:rsidR="004D15F4" w14:paraId="7A33FA05" w14:textId="77777777" w:rsidTr="004D15F4">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CD4797" w14:textId="77777777" w:rsidR="004D15F4" w:rsidRDefault="004D15F4">
            <w:pPr>
              <w:jc w:val="center"/>
              <w:rPr>
                <w:rFonts w:ascii="Arial CYR" w:hAnsi="Arial CYR" w:cs="Arial CYR"/>
                <w:sz w:val="16"/>
                <w:szCs w:val="16"/>
              </w:rPr>
            </w:pPr>
            <w:r>
              <w:rPr>
                <w:rFonts w:ascii="Arial CYR" w:hAnsi="Arial CYR" w:cs="Arial CYR"/>
                <w:sz w:val="16"/>
                <w:szCs w:val="16"/>
              </w:rPr>
              <w:t xml:space="preserve"> 05 02 01 02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4024B9"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ამბროლაურის</w:t>
            </w:r>
            <w:r>
              <w:rPr>
                <w:rFonts w:ascii="Arial CYR" w:hAnsi="Arial CYR" w:cs="Arial CYR"/>
                <w:sz w:val="16"/>
                <w:szCs w:val="16"/>
              </w:rPr>
              <w:t xml:space="preserve"> </w:t>
            </w:r>
            <w:r>
              <w:rPr>
                <w:rFonts w:ascii="Sylfaen" w:hAnsi="Sylfaen" w:cs="Sylfaen"/>
                <w:sz w:val="16"/>
                <w:szCs w:val="16"/>
              </w:rPr>
              <w:t>დავით</w:t>
            </w:r>
            <w:r>
              <w:rPr>
                <w:rFonts w:ascii="Arial CYR" w:hAnsi="Arial CYR" w:cs="Arial CYR"/>
                <w:sz w:val="16"/>
                <w:szCs w:val="16"/>
              </w:rPr>
              <w:t xml:space="preserve"> </w:t>
            </w:r>
            <w:r>
              <w:rPr>
                <w:rFonts w:ascii="Sylfaen" w:hAnsi="Sylfaen" w:cs="Sylfaen"/>
                <w:sz w:val="16"/>
                <w:szCs w:val="16"/>
              </w:rPr>
              <w:t>თორაძის</w:t>
            </w:r>
            <w:r>
              <w:rPr>
                <w:rFonts w:ascii="Arial CYR" w:hAnsi="Arial CYR" w:cs="Arial CYR"/>
                <w:sz w:val="16"/>
                <w:szCs w:val="16"/>
              </w:rPr>
              <w:t xml:space="preserve"> </w:t>
            </w:r>
            <w:r>
              <w:rPr>
                <w:rFonts w:ascii="Sylfaen" w:hAnsi="Sylfaen" w:cs="Sylfaen"/>
                <w:sz w:val="16"/>
                <w:szCs w:val="16"/>
              </w:rPr>
              <w:t>სახელობის</w:t>
            </w:r>
            <w:r>
              <w:rPr>
                <w:rFonts w:ascii="Arial CYR" w:hAnsi="Arial CYR" w:cs="Arial CYR"/>
                <w:sz w:val="16"/>
                <w:szCs w:val="16"/>
              </w:rPr>
              <w:t xml:space="preserve">   </w:t>
            </w:r>
            <w:r>
              <w:rPr>
                <w:rFonts w:ascii="Sylfaen" w:hAnsi="Sylfaen" w:cs="Sylfaen"/>
                <w:sz w:val="16"/>
                <w:szCs w:val="16"/>
              </w:rPr>
              <w:t>სამუსიკო</w:t>
            </w:r>
            <w:r>
              <w:rPr>
                <w:rFonts w:ascii="Arial CYR" w:hAnsi="Arial CYR" w:cs="Arial CYR"/>
                <w:sz w:val="16"/>
                <w:szCs w:val="16"/>
              </w:rPr>
              <w:t xml:space="preserve"> </w:t>
            </w:r>
            <w:r>
              <w:rPr>
                <w:rFonts w:ascii="Sylfaen" w:hAnsi="Sylfaen" w:cs="Sylfaen"/>
                <w:sz w:val="16"/>
                <w:szCs w:val="16"/>
              </w:rPr>
              <w:t>სკოლა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CDC83C" w14:textId="77777777" w:rsidR="004D15F4" w:rsidRDefault="004D15F4">
            <w:pPr>
              <w:rPr>
                <w:rFonts w:ascii="Arial CYR" w:hAnsi="Arial CYR" w:cs="Arial CYR"/>
                <w:sz w:val="16"/>
                <w:szCs w:val="16"/>
              </w:rPr>
            </w:pPr>
            <w:r>
              <w:rPr>
                <w:rFonts w:ascii="Arial CYR" w:hAnsi="Arial CYR" w:cs="Arial CYR"/>
                <w:sz w:val="16"/>
                <w:szCs w:val="16"/>
              </w:rPr>
              <w:t xml:space="preserve">            110.1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87AFE3" w14:textId="77777777" w:rsidR="004D15F4" w:rsidRDefault="004D15F4">
            <w:pPr>
              <w:rPr>
                <w:rFonts w:ascii="Arial CYR" w:hAnsi="Arial CYR" w:cs="Arial CYR"/>
                <w:sz w:val="16"/>
                <w:szCs w:val="16"/>
              </w:rPr>
            </w:pPr>
            <w:r>
              <w:rPr>
                <w:rFonts w:ascii="Arial CYR" w:hAnsi="Arial CYR" w:cs="Arial CYR"/>
                <w:sz w:val="16"/>
                <w:szCs w:val="16"/>
              </w:rPr>
              <w:t xml:space="preserve">          154.1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738EAE" w14:textId="77777777" w:rsidR="004D15F4" w:rsidRDefault="004D15F4">
            <w:pPr>
              <w:rPr>
                <w:rFonts w:ascii="Arial CYR" w:hAnsi="Arial CYR" w:cs="Arial CYR"/>
                <w:sz w:val="16"/>
                <w:szCs w:val="16"/>
              </w:rPr>
            </w:pPr>
            <w:r>
              <w:rPr>
                <w:rFonts w:ascii="Arial CYR" w:hAnsi="Arial CYR" w:cs="Arial CYR"/>
                <w:sz w:val="16"/>
                <w:szCs w:val="16"/>
              </w:rPr>
              <w:t xml:space="preserve">          181.5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355C50" w14:textId="77777777" w:rsidR="004D15F4" w:rsidRDefault="004D15F4">
            <w:pPr>
              <w:rPr>
                <w:rFonts w:ascii="Arial CYR" w:hAnsi="Arial CYR" w:cs="Arial CYR"/>
                <w:sz w:val="16"/>
                <w:szCs w:val="16"/>
              </w:rPr>
            </w:pPr>
            <w:r>
              <w:rPr>
                <w:rFonts w:ascii="Arial CYR" w:hAnsi="Arial CYR" w:cs="Arial CYR"/>
                <w:sz w:val="16"/>
                <w:szCs w:val="16"/>
              </w:rPr>
              <w:t xml:space="preserve">          191.5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233E42" w14:textId="77777777" w:rsidR="004D15F4" w:rsidRDefault="004D15F4">
            <w:pPr>
              <w:rPr>
                <w:rFonts w:ascii="Arial CYR" w:hAnsi="Arial CYR" w:cs="Arial CYR"/>
                <w:sz w:val="16"/>
                <w:szCs w:val="16"/>
              </w:rPr>
            </w:pPr>
            <w:r>
              <w:rPr>
                <w:rFonts w:ascii="Arial CYR" w:hAnsi="Arial CYR" w:cs="Arial CYR"/>
                <w:sz w:val="16"/>
                <w:szCs w:val="16"/>
              </w:rPr>
              <w:t xml:space="preserve">          203.5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18319C" w14:textId="77777777" w:rsidR="004D15F4" w:rsidRDefault="004D15F4">
            <w:pPr>
              <w:rPr>
                <w:rFonts w:ascii="Arial CYR" w:hAnsi="Arial CYR" w:cs="Arial CYR"/>
                <w:sz w:val="16"/>
                <w:szCs w:val="16"/>
              </w:rPr>
            </w:pPr>
            <w:r>
              <w:rPr>
                <w:rFonts w:ascii="Arial CYR" w:hAnsi="Arial CYR" w:cs="Arial CYR"/>
                <w:sz w:val="16"/>
                <w:szCs w:val="16"/>
              </w:rPr>
              <w:t xml:space="preserve">          215.5   </w:t>
            </w:r>
          </w:p>
        </w:tc>
      </w:tr>
      <w:tr w:rsidR="004D15F4" w14:paraId="5CA8DA3E" w14:textId="77777777" w:rsidTr="004D15F4">
        <w:trPr>
          <w:trHeight w:val="450"/>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0B958B" w14:textId="77777777" w:rsidR="004D15F4" w:rsidRDefault="004D15F4">
            <w:pPr>
              <w:jc w:val="center"/>
              <w:rPr>
                <w:rFonts w:ascii="Arial CYR" w:hAnsi="Arial CYR" w:cs="Arial CYR"/>
                <w:sz w:val="16"/>
                <w:szCs w:val="16"/>
              </w:rPr>
            </w:pPr>
            <w:r>
              <w:rPr>
                <w:rFonts w:ascii="Arial CYR" w:hAnsi="Arial CYR" w:cs="Arial CYR"/>
                <w:sz w:val="16"/>
                <w:szCs w:val="16"/>
              </w:rPr>
              <w:t xml:space="preserve"> 05 02 01 03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74B58F"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სკოლისგარეშე</w:t>
            </w:r>
            <w:r>
              <w:rPr>
                <w:rFonts w:ascii="Arial CYR" w:hAnsi="Arial CYR" w:cs="Arial CYR"/>
                <w:sz w:val="16"/>
                <w:szCs w:val="16"/>
              </w:rPr>
              <w:t xml:space="preserve"> </w:t>
            </w:r>
            <w:r>
              <w:rPr>
                <w:rFonts w:ascii="Sylfaen" w:hAnsi="Sylfaen" w:cs="Sylfaen"/>
                <w:sz w:val="16"/>
                <w:szCs w:val="16"/>
              </w:rPr>
              <w:t>სახელოვნებო</w:t>
            </w:r>
            <w:r>
              <w:rPr>
                <w:rFonts w:ascii="Arial CYR" w:hAnsi="Arial CYR" w:cs="Arial CYR"/>
                <w:sz w:val="16"/>
                <w:szCs w:val="16"/>
              </w:rPr>
              <w:t xml:space="preserve"> </w:t>
            </w:r>
            <w:r>
              <w:rPr>
                <w:rFonts w:ascii="Sylfaen" w:hAnsi="Sylfaen" w:cs="Sylfaen"/>
                <w:sz w:val="16"/>
                <w:szCs w:val="16"/>
              </w:rPr>
              <w:t>სააღმზრდელო</w:t>
            </w:r>
            <w:r>
              <w:rPr>
                <w:rFonts w:ascii="Arial CYR" w:hAnsi="Arial CYR" w:cs="Arial CYR"/>
                <w:sz w:val="16"/>
                <w:szCs w:val="16"/>
              </w:rPr>
              <w:t xml:space="preserve"> </w:t>
            </w:r>
            <w:r>
              <w:rPr>
                <w:rFonts w:ascii="Sylfaen" w:hAnsi="Sylfaen" w:cs="Sylfaen"/>
                <w:sz w:val="16"/>
                <w:szCs w:val="16"/>
              </w:rPr>
              <w:t>დაწესებულება</w:t>
            </w:r>
            <w:r>
              <w:rPr>
                <w:rFonts w:ascii="Arial CYR" w:hAnsi="Arial CYR" w:cs="Arial CYR"/>
                <w:sz w:val="16"/>
                <w:szCs w:val="16"/>
              </w:rPr>
              <w:t xml:space="preserve"> </w:t>
            </w:r>
            <w:r>
              <w:rPr>
                <w:rFonts w:ascii="Sylfaen" w:hAnsi="Sylfaen" w:cs="Sylfaen"/>
                <w:sz w:val="16"/>
                <w:szCs w:val="16"/>
              </w:rPr>
              <w:t>ამბროლაურის</w:t>
            </w:r>
            <w:r>
              <w:rPr>
                <w:rFonts w:ascii="Arial CYR" w:hAnsi="Arial CYR" w:cs="Arial CYR"/>
                <w:sz w:val="16"/>
                <w:szCs w:val="16"/>
              </w:rPr>
              <w:t xml:space="preserve"> </w:t>
            </w:r>
            <w:r>
              <w:rPr>
                <w:rFonts w:ascii="Sylfaen" w:hAnsi="Sylfaen" w:cs="Sylfaen"/>
                <w:sz w:val="16"/>
                <w:szCs w:val="16"/>
              </w:rPr>
              <w:t>უჩა</w:t>
            </w:r>
            <w:r>
              <w:rPr>
                <w:rFonts w:ascii="Arial CYR" w:hAnsi="Arial CYR" w:cs="Arial CYR"/>
                <w:sz w:val="16"/>
                <w:szCs w:val="16"/>
              </w:rPr>
              <w:t xml:space="preserve"> </w:t>
            </w:r>
            <w:r>
              <w:rPr>
                <w:rFonts w:ascii="Sylfaen" w:hAnsi="Sylfaen" w:cs="Sylfaen"/>
                <w:sz w:val="16"/>
                <w:szCs w:val="16"/>
              </w:rPr>
              <w:t>ჯაფარიძის</w:t>
            </w:r>
            <w:r>
              <w:rPr>
                <w:rFonts w:ascii="Arial CYR" w:hAnsi="Arial CYR" w:cs="Arial CYR"/>
                <w:sz w:val="16"/>
                <w:szCs w:val="16"/>
              </w:rPr>
              <w:t xml:space="preserve"> </w:t>
            </w:r>
            <w:r>
              <w:rPr>
                <w:rFonts w:ascii="Sylfaen" w:hAnsi="Sylfaen" w:cs="Sylfaen"/>
                <w:sz w:val="16"/>
                <w:szCs w:val="16"/>
              </w:rPr>
              <w:t>სახელობის</w:t>
            </w:r>
            <w:r>
              <w:rPr>
                <w:rFonts w:ascii="Arial CYR" w:hAnsi="Arial CYR" w:cs="Arial CYR"/>
                <w:sz w:val="16"/>
                <w:szCs w:val="16"/>
              </w:rPr>
              <w:t xml:space="preserve">  </w:t>
            </w:r>
            <w:r>
              <w:rPr>
                <w:rFonts w:ascii="Sylfaen" w:hAnsi="Sylfaen" w:cs="Sylfaen"/>
                <w:sz w:val="16"/>
                <w:szCs w:val="16"/>
              </w:rPr>
              <w:t>სამხატვრო</w:t>
            </w:r>
            <w:r>
              <w:rPr>
                <w:rFonts w:ascii="Arial CYR" w:hAnsi="Arial CYR" w:cs="Arial CYR"/>
                <w:sz w:val="16"/>
                <w:szCs w:val="16"/>
              </w:rPr>
              <w:t xml:space="preserve"> </w:t>
            </w:r>
            <w:r>
              <w:rPr>
                <w:rFonts w:ascii="Sylfaen" w:hAnsi="Sylfaen" w:cs="Sylfaen"/>
                <w:sz w:val="16"/>
                <w:szCs w:val="16"/>
              </w:rPr>
              <w:t>სკოლა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661466" w14:textId="77777777" w:rsidR="004D15F4" w:rsidRDefault="004D15F4">
            <w:pPr>
              <w:rPr>
                <w:rFonts w:ascii="Arial CYR" w:hAnsi="Arial CYR" w:cs="Arial CYR"/>
                <w:sz w:val="16"/>
                <w:szCs w:val="16"/>
              </w:rPr>
            </w:pPr>
            <w:r>
              <w:rPr>
                <w:rFonts w:ascii="Arial CYR" w:hAnsi="Arial CYR" w:cs="Arial CYR"/>
                <w:sz w:val="16"/>
                <w:szCs w:val="16"/>
              </w:rPr>
              <w:t xml:space="preserve">              68.2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298B03" w14:textId="77777777" w:rsidR="004D15F4" w:rsidRDefault="004D15F4">
            <w:pPr>
              <w:rPr>
                <w:rFonts w:ascii="Arial CYR" w:hAnsi="Arial CYR" w:cs="Arial CYR"/>
                <w:sz w:val="16"/>
                <w:szCs w:val="16"/>
              </w:rPr>
            </w:pPr>
            <w:r>
              <w:rPr>
                <w:rFonts w:ascii="Arial CYR" w:hAnsi="Arial CYR" w:cs="Arial CYR"/>
                <w:sz w:val="16"/>
                <w:szCs w:val="16"/>
              </w:rPr>
              <w:t xml:space="preserve">            93.4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C6B288" w14:textId="77777777" w:rsidR="004D15F4" w:rsidRDefault="004D15F4">
            <w:pPr>
              <w:rPr>
                <w:rFonts w:ascii="Arial CYR" w:hAnsi="Arial CYR" w:cs="Arial CYR"/>
                <w:sz w:val="16"/>
                <w:szCs w:val="16"/>
              </w:rPr>
            </w:pPr>
            <w:r>
              <w:rPr>
                <w:rFonts w:ascii="Arial CYR" w:hAnsi="Arial CYR" w:cs="Arial CYR"/>
                <w:sz w:val="16"/>
                <w:szCs w:val="16"/>
              </w:rPr>
              <w:t xml:space="preserve">          104.5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BBC6FA" w14:textId="77777777" w:rsidR="004D15F4" w:rsidRDefault="004D15F4">
            <w:pPr>
              <w:rPr>
                <w:rFonts w:ascii="Arial CYR" w:hAnsi="Arial CYR" w:cs="Arial CYR"/>
                <w:sz w:val="16"/>
                <w:szCs w:val="16"/>
              </w:rPr>
            </w:pPr>
            <w:r>
              <w:rPr>
                <w:rFonts w:ascii="Arial CYR" w:hAnsi="Arial CYR" w:cs="Arial CYR"/>
                <w:sz w:val="16"/>
                <w:szCs w:val="16"/>
              </w:rPr>
              <w:t xml:space="preserve">          111.5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CD334E" w14:textId="77777777" w:rsidR="004D15F4" w:rsidRDefault="004D15F4">
            <w:pPr>
              <w:rPr>
                <w:rFonts w:ascii="Arial CYR" w:hAnsi="Arial CYR" w:cs="Arial CYR"/>
                <w:sz w:val="16"/>
                <w:szCs w:val="16"/>
              </w:rPr>
            </w:pPr>
            <w:r>
              <w:rPr>
                <w:rFonts w:ascii="Arial CYR" w:hAnsi="Arial CYR" w:cs="Arial CYR"/>
                <w:sz w:val="16"/>
                <w:szCs w:val="16"/>
              </w:rPr>
              <w:t xml:space="preserve">          118.5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362EA8" w14:textId="77777777" w:rsidR="004D15F4" w:rsidRDefault="004D15F4">
            <w:pPr>
              <w:rPr>
                <w:rFonts w:ascii="Arial CYR" w:hAnsi="Arial CYR" w:cs="Arial CYR"/>
                <w:sz w:val="16"/>
                <w:szCs w:val="16"/>
              </w:rPr>
            </w:pPr>
            <w:r>
              <w:rPr>
                <w:rFonts w:ascii="Arial CYR" w:hAnsi="Arial CYR" w:cs="Arial CYR"/>
                <w:sz w:val="16"/>
                <w:szCs w:val="16"/>
              </w:rPr>
              <w:t xml:space="preserve">          125.5   </w:t>
            </w:r>
          </w:p>
        </w:tc>
      </w:tr>
      <w:tr w:rsidR="004D15F4" w14:paraId="65F6C980" w14:textId="77777777" w:rsidTr="004D15F4">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C95610" w14:textId="77777777" w:rsidR="004D15F4" w:rsidRDefault="004D15F4">
            <w:pPr>
              <w:jc w:val="center"/>
              <w:rPr>
                <w:rFonts w:ascii="Arial CYR" w:hAnsi="Arial CYR" w:cs="Arial CYR"/>
                <w:sz w:val="16"/>
                <w:szCs w:val="16"/>
              </w:rPr>
            </w:pPr>
            <w:r>
              <w:rPr>
                <w:rFonts w:ascii="Arial CYR" w:hAnsi="Arial CYR" w:cs="Arial CYR"/>
                <w:sz w:val="16"/>
                <w:szCs w:val="16"/>
              </w:rPr>
              <w:lastRenderedPageBreak/>
              <w:t xml:space="preserve"> 05 02 01 04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F77FF9"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მუზეუმის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F55D55" w14:textId="77777777" w:rsidR="004D15F4" w:rsidRDefault="004D15F4">
            <w:pPr>
              <w:rPr>
                <w:rFonts w:ascii="Arial CYR" w:hAnsi="Arial CYR" w:cs="Arial CYR"/>
                <w:sz w:val="16"/>
                <w:szCs w:val="16"/>
              </w:rPr>
            </w:pPr>
            <w:r>
              <w:rPr>
                <w:rFonts w:ascii="Arial CYR" w:hAnsi="Arial CYR" w:cs="Arial CYR"/>
                <w:sz w:val="16"/>
                <w:szCs w:val="16"/>
              </w:rPr>
              <w:t xml:space="preserve">              60.9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0A529B" w14:textId="77777777" w:rsidR="004D15F4" w:rsidRDefault="004D15F4">
            <w:pPr>
              <w:rPr>
                <w:rFonts w:ascii="Arial CYR" w:hAnsi="Arial CYR" w:cs="Arial CYR"/>
                <w:sz w:val="16"/>
                <w:szCs w:val="16"/>
              </w:rPr>
            </w:pPr>
            <w:r>
              <w:rPr>
                <w:rFonts w:ascii="Arial CYR" w:hAnsi="Arial CYR" w:cs="Arial CYR"/>
                <w:sz w:val="16"/>
                <w:szCs w:val="16"/>
              </w:rPr>
              <w:t xml:space="preserve">            83.1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0FDE25" w14:textId="77777777" w:rsidR="004D15F4" w:rsidRDefault="004D15F4">
            <w:pPr>
              <w:rPr>
                <w:rFonts w:ascii="Arial CYR" w:hAnsi="Arial CYR" w:cs="Arial CYR"/>
                <w:sz w:val="16"/>
                <w:szCs w:val="16"/>
              </w:rPr>
            </w:pPr>
            <w:r>
              <w:rPr>
                <w:rFonts w:ascii="Arial CYR" w:hAnsi="Arial CYR" w:cs="Arial CYR"/>
                <w:sz w:val="16"/>
                <w:szCs w:val="16"/>
              </w:rPr>
              <w:t xml:space="preserve">            93.9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CA2979" w14:textId="77777777" w:rsidR="004D15F4" w:rsidRDefault="004D15F4">
            <w:pPr>
              <w:rPr>
                <w:rFonts w:ascii="Arial CYR" w:hAnsi="Arial CYR" w:cs="Arial CYR"/>
                <w:sz w:val="16"/>
                <w:szCs w:val="16"/>
              </w:rPr>
            </w:pPr>
            <w:r>
              <w:rPr>
                <w:rFonts w:ascii="Arial CYR" w:hAnsi="Arial CYR" w:cs="Arial CYR"/>
                <w:sz w:val="16"/>
                <w:szCs w:val="16"/>
              </w:rPr>
              <w:t xml:space="preserve">            97.7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A606DD" w14:textId="77777777" w:rsidR="004D15F4" w:rsidRDefault="004D15F4">
            <w:pPr>
              <w:rPr>
                <w:rFonts w:ascii="Arial CYR" w:hAnsi="Arial CYR" w:cs="Arial CYR"/>
                <w:sz w:val="16"/>
                <w:szCs w:val="16"/>
              </w:rPr>
            </w:pPr>
            <w:r>
              <w:rPr>
                <w:rFonts w:ascii="Arial CYR" w:hAnsi="Arial CYR" w:cs="Arial CYR"/>
                <w:sz w:val="16"/>
                <w:szCs w:val="16"/>
              </w:rPr>
              <w:t xml:space="preserve">          104.2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620215" w14:textId="77777777" w:rsidR="004D15F4" w:rsidRDefault="004D15F4">
            <w:pPr>
              <w:rPr>
                <w:rFonts w:ascii="Arial CYR" w:hAnsi="Arial CYR" w:cs="Arial CYR"/>
                <w:sz w:val="16"/>
                <w:szCs w:val="16"/>
              </w:rPr>
            </w:pPr>
            <w:r>
              <w:rPr>
                <w:rFonts w:ascii="Arial CYR" w:hAnsi="Arial CYR" w:cs="Arial CYR"/>
                <w:sz w:val="16"/>
                <w:szCs w:val="16"/>
              </w:rPr>
              <w:t xml:space="preserve">          117.2   </w:t>
            </w:r>
          </w:p>
        </w:tc>
      </w:tr>
      <w:tr w:rsidR="004D15F4" w14:paraId="4C72C048" w14:textId="77777777" w:rsidTr="004D15F4">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9D2697" w14:textId="77777777" w:rsidR="004D15F4" w:rsidRDefault="004D15F4">
            <w:pPr>
              <w:jc w:val="center"/>
              <w:rPr>
                <w:rFonts w:ascii="Arial CYR" w:hAnsi="Arial CYR" w:cs="Arial CYR"/>
                <w:sz w:val="16"/>
                <w:szCs w:val="16"/>
              </w:rPr>
            </w:pPr>
            <w:r>
              <w:rPr>
                <w:rFonts w:ascii="Arial CYR" w:hAnsi="Arial CYR" w:cs="Arial CYR"/>
                <w:sz w:val="16"/>
                <w:szCs w:val="16"/>
              </w:rPr>
              <w:t xml:space="preserve"> 05 02 02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DE48B1"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კულტურის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97A656" w14:textId="77777777" w:rsidR="004D15F4" w:rsidRDefault="004D15F4">
            <w:pPr>
              <w:rPr>
                <w:rFonts w:ascii="Arial CYR" w:hAnsi="Arial CYR" w:cs="Arial CYR"/>
                <w:sz w:val="16"/>
                <w:szCs w:val="16"/>
              </w:rPr>
            </w:pPr>
            <w:r>
              <w:rPr>
                <w:rFonts w:ascii="Arial CYR" w:hAnsi="Arial CYR" w:cs="Arial CYR"/>
                <w:sz w:val="16"/>
                <w:szCs w:val="16"/>
              </w:rPr>
              <w:t xml:space="preserve">              70.7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D50AC8" w14:textId="77777777" w:rsidR="004D15F4" w:rsidRDefault="004D15F4">
            <w:pPr>
              <w:rPr>
                <w:rFonts w:ascii="Arial CYR" w:hAnsi="Arial CYR" w:cs="Arial CYR"/>
                <w:sz w:val="16"/>
                <w:szCs w:val="16"/>
              </w:rPr>
            </w:pPr>
            <w:r>
              <w:rPr>
                <w:rFonts w:ascii="Arial CYR" w:hAnsi="Arial CYR" w:cs="Arial CYR"/>
                <w:sz w:val="16"/>
                <w:szCs w:val="16"/>
              </w:rPr>
              <w:t xml:space="preserve">            99.6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0B76D3" w14:textId="77777777" w:rsidR="004D15F4" w:rsidRDefault="004D15F4">
            <w:pPr>
              <w:rPr>
                <w:rFonts w:ascii="Arial CYR" w:hAnsi="Arial CYR" w:cs="Arial CYR"/>
                <w:sz w:val="16"/>
                <w:szCs w:val="16"/>
              </w:rPr>
            </w:pPr>
            <w:r>
              <w:rPr>
                <w:rFonts w:ascii="Arial CYR" w:hAnsi="Arial CYR" w:cs="Arial CYR"/>
                <w:sz w:val="16"/>
                <w:szCs w:val="16"/>
              </w:rPr>
              <w:t xml:space="preserve">          119.6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DA19CC" w14:textId="77777777" w:rsidR="004D15F4" w:rsidRDefault="004D15F4">
            <w:pPr>
              <w:rPr>
                <w:rFonts w:ascii="Arial CYR" w:hAnsi="Arial CYR" w:cs="Arial CYR"/>
                <w:sz w:val="16"/>
                <w:szCs w:val="16"/>
              </w:rPr>
            </w:pPr>
            <w:r>
              <w:rPr>
                <w:rFonts w:ascii="Arial CYR" w:hAnsi="Arial CYR" w:cs="Arial CYR"/>
                <w:sz w:val="16"/>
                <w:szCs w:val="16"/>
              </w:rPr>
              <w:t xml:space="preserve">          119.6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1C9A34" w14:textId="77777777" w:rsidR="004D15F4" w:rsidRDefault="004D15F4">
            <w:pPr>
              <w:rPr>
                <w:rFonts w:ascii="Arial CYR" w:hAnsi="Arial CYR" w:cs="Arial CYR"/>
                <w:sz w:val="16"/>
                <w:szCs w:val="16"/>
              </w:rPr>
            </w:pPr>
            <w:r>
              <w:rPr>
                <w:rFonts w:ascii="Arial CYR" w:hAnsi="Arial CYR" w:cs="Arial CYR"/>
                <w:sz w:val="16"/>
                <w:szCs w:val="16"/>
              </w:rPr>
              <w:t xml:space="preserve">          119.6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547E01" w14:textId="77777777" w:rsidR="004D15F4" w:rsidRDefault="004D15F4">
            <w:pPr>
              <w:rPr>
                <w:rFonts w:ascii="Arial CYR" w:hAnsi="Arial CYR" w:cs="Arial CYR"/>
                <w:sz w:val="16"/>
                <w:szCs w:val="16"/>
              </w:rPr>
            </w:pPr>
            <w:r>
              <w:rPr>
                <w:rFonts w:ascii="Arial CYR" w:hAnsi="Arial CYR" w:cs="Arial CYR"/>
                <w:sz w:val="16"/>
                <w:szCs w:val="16"/>
              </w:rPr>
              <w:t xml:space="preserve">          119.6   </w:t>
            </w:r>
          </w:p>
        </w:tc>
      </w:tr>
      <w:tr w:rsidR="004D15F4" w14:paraId="205DF1A1" w14:textId="77777777" w:rsidTr="004D15F4">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4774C7" w14:textId="77777777" w:rsidR="004D15F4" w:rsidRDefault="004D15F4">
            <w:pPr>
              <w:jc w:val="center"/>
              <w:rPr>
                <w:rFonts w:ascii="Arial CYR" w:hAnsi="Arial CYR" w:cs="Arial CYR"/>
                <w:sz w:val="16"/>
                <w:szCs w:val="16"/>
              </w:rPr>
            </w:pPr>
            <w:r>
              <w:rPr>
                <w:rFonts w:ascii="Arial CYR" w:hAnsi="Arial CYR" w:cs="Arial CYR"/>
                <w:sz w:val="16"/>
                <w:szCs w:val="16"/>
              </w:rPr>
              <w:t xml:space="preserve"> 05 02 04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57E256"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რელიგიური</w:t>
            </w:r>
            <w:r>
              <w:rPr>
                <w:rFonts w:ascii="Arial CYR" w:hAnsi="Arial CYR" w:cs="Arial CYR"/>
                <w:sz w:val="16"/>
                <w:szCs w:val="16"/>
              </w:rPr>
              <w:t xml:space="preserve"> </w:t>
            </w:r>
            <w:r>
              <w:rPr>
                <w:rFonts w:ascii="Sylfaen" w:hAnsi="Sylfaen" w:cs="Sylfaen"/>
                <w:sz w:val="16"/>
                <w:szCs w:val="16"/>
              </w:rPr>
              <w:t>ორგანიზაციების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92FA99" w14:textId="77777777" w:rsidR="004D15F4" w:rsidRDefault="004D15F4">
            <w:pPr>
              <w:rPr>
                <w:rFonts w:ascii="Arial CYR" w:hAnsi="Arial CYR" w:cs="Arial CYR"/>
                <w:sz w:val="16"/>
                <w:szCs w:val="16"/>
              </w:rPr>
            </w:pPr>
            <w:r>
              <w:rPr>
                <w:rFonts w:ascii="Arial CYR" w:hAnsi="Arial CYR" w:cs="Arial CYR"/>
                <w:sz w:val="16"/>
                <w:szCs w:val="16"/>
              </w:rPr>
              <w:t xml:space="preserve">              50.0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A49513" w14:textId="77777777" w:rsidR="004D15F4" w:rsidRDefault="004D15F4">
            <w:pPr>
              <w:rPr>
                <w:rFonts w:ascii="Arial CYR" w:hAnsi="Arial CYR" w:cs="Arial CYR"/>
                <w:sz w:val="16"/>
                <w:szCs w:val="16"/>
              </w:rPr>
            </w:pPr>
            <w:r>
              <w:rPr>
                <w:rFonts w:ascii="Arial CYR" w:hAnsi="Arial CYR" w:cs="Arial CYR"/>
                <w:sz w:val="16"/>
                <w:szCs w:val="16"/>
              </w:rPr>
              <w:t xml:space="preserve">            70.0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F7DD69" w14:textId="77777777" w:rsidR="004D15F4" w:rsidRDefault="004D15F4">
            <w:pPr>
              <w:rPr>
                <w:rFonts w:ascii="Arial CYR" w:hAnsi="Arial CYR" w:cs="Arial CYR"/>
                <w:sz w:val="16"/>
                <w:szCs w:val="16"/>
              </w:rPr>
            </w:pPr>
            <w:r>
              <w:rPr>
                <w:rFonts w:ascii="Arial CYR" w:hAnsi="Arial CYR" w:cs="Arial CYR"/>
                <w:sz w:val="16"/>
                <w:szCs w:val="16"/>
              </w:rPr>
              <w:t xml:space="preserve">               -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F5C103" w14:textId="77777777" w:rsidR="004D15F4" w:rsidRDefault="004D15F4">
            <w:pPr>
              <w:rPr>
                <w:rFonts w:ascii="Arial CYR" w:hAnsi="Arial CYR" w:cs="Arial CYR"/>
                <w:sz w:val="16"/>
                <w:szCs w:val="16"/>
              </w:rPr>
            </w:pPr>
            <w:r>
              <w:rPr>
                <w:rFonts w:ascii="Arial CYR" w:hAnsi="Arial CYR" w:cs="Arial CYR"/>
                <w:sz w:val="16"/>
                <w:szCs w:val="16"/>
              </w:rPr>
              <w:t xml:space="preserve">               -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FA6EF3" w14:textId="77777777" w:rsidR="004D15F4" w:rsidRDefault="004D15F4">
            <w:pPr>
              <w:rPr>
                <w:rFonts w:ascii="Arial CYR" w:hAnsi="Arial CYR" w:cs="Arial CYR"/>
                <w:sz w:val="16"/>
                <w:szCs w:val="16"/>
              </w:rPr>
            </w:pPr>
            <w:r>
              <w:rPr>
                <w:rFonts w:ascii="Arial CYR" w:hAnsi="Arial CYR" w:cs="Arial CYR"/>
                <w:sz w:val="16"/>
                <w:szCs w:val="16"/>
              </w:rPr>
              <w:t xml:space="preserve">            50.0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7F43EF" w14:textId="77777777" w:rsidR="004D15F4" w:rsidRDefault="004D15F4">
            <w:pPr>
              <w:rPr>
                <w:rFonts w:ascii="Arial CYR" w:hAnsi="Arial CYR" w:cs="Arial CYR"/>
                <w:sz w:val="16"/>
                <w:szCs w:val="16"/>
              </w:rPr>
            </w:pPr>
            <w:r>
              <w:rPr>
                <w:rFonts w:ascii="Arial CYR" w:hAnsi="Arial CYR" w:cs="Arial CYR"/>
                <w:sz w:val="16"/>
                <w:szCs w:val="16"/>
              </w:rPr>
              <w:t xml:space="preserve">            50.0   </w:t>
            </w:r>
          </w:p>
        </w:tc>
      </w:tr>
      <w:tr w:rsidR="004D15F4" w14:paraId="05B3FE52" w14:textId="77777777" w:rsidTr="004D15F4">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0B841B" w14:textId="77777777" w:rsidR="004D15F4" w:rsidRDefault="004D15F4">
            <w:pPr>
              <w:jc w:val="center"/>
              <w:rPr>
                <w:rFonts w:ascii="Arial CYR" w:hAnsi="Arial CYR" w:cs="Arial CYR"/>
                <w:sz w:val="16"/>
                <w:szCs w:val="16"/>
              </w:rPr>
            </w:pPr>
            <w:r>
              <w:rPr>
                <w:rFonts w:ascii="Arial CYR" w:hAnsi="Arial CYR" w:cs="Arial CYR"/>
                <w:sz w:val="16"/>
                <w:szCs w:val="16"/>
              </w:rPr>
              <w:t xml:space="preserve"> 05 02 05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D7D8C1"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გაზეთის</w:t>
            </w:r>
            <w:r>
              <w:rPr>
                <w:rFonts w:ascii="Arial CYR" w:hAnsi="Arial CYR" w:cs="Arial CYR"/>
                <w:sz w:val="16"/>
                <w:szCs w:val="16"/>
              </w:rPr>
              <w:t xml:space="preserve"> </w:t>
            </w:r>
            <w:r>
              <w:rPr>
                <w:rFonts w:ascii="Sylfaen" w:hAnsi="Sylfaen" w:cs="Sylfaen"/>
                <w:sz w:val="16"/>
                <w:szCs w:val="16"/>
              </w:rPr>
              <w:t>მომსახურების</w:t>
            </w:r>
            <w:r>
              <w:rPr>
                <w:rFonts w:ascii="Arial CYR" w:hAnsi="Arial CYR" w:cs="Arial CYR"/>
                <w:sz w:val="16"/>
                <w:szCs w:val="16"/>
              </w:rPr>
              <w:t xml:space="preserve"> </w:t>
            </w:r>
            <w:r>
              <w:rPr>
                <w:rFonts w:ascii="Sylfaen" w:hAnsi="Sylfaen" w:cs="Sylfaen"/>
                <w:sz w:val="16"/>
                <w:szCs w:val="16"/>
              </w:rPr>
              <w:t>დაფინანსება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A30886" w14:textId="77777777" w:rsidR="004D15F4" w:rsidRDefault="004D15F4">
            <w:pPr>
              <w:rPr>
                <w:rFonts w:ascii="Arial CYR" w:hAnsi="Arial CYR" w:cs="Arial CYR"/>
                <w:sz w:val="16"/>
                <w:szCs w:val="16"/>
              </w:rPr>
            </w:pPr>
            <w:r>
              <w:rPr>
                <w:rFonts w:ascii="Arial CYR" w:hAnsi="Arial CYR" w:cs="Arial CYR"/>
                <w:sz w:val="16"/>
                <w:szCs w:val="16"/>
              </w:rPr>
              <w:t xml:space="preserve">              13.0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8B0785" w14:textId="77777777" w:rsidR="004D15F4" w:rsidRDefault="004D15F4">
            <w:pPr>
              <w:rPr>
                <w:rFonts w:ascii="Arial CYR" w:hAnsi="Arial CYR" w:cs="Arial CYR"/>
                <w:sz w:val="16"/>
                <w:szCs w:val="16"/>
              </w:rPr>
            </w:pPr>
            <w:r>
              <w:rPr>
                <w:rFonts w:ascii="Arial CYR" w:hAnsi="Arial CYR" w:cs="Arial CYR"/>
                <w:sz w:val="16"/>
                <w:szCs w:val="16"/>
              </w:rPr>
              <w:t xml:space="preserve">            14.0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AC697C" w14:textId="77777777" w:rsidR="004D15F4" w:rsidRDefault="004D15F4">
            <w:pPr>
              <w:rPr>
                <w:rFonts w:ascii="Arial CYR" w:hAnsi="Arial CYR" w:cs="Arial CYR"/>
                <w:sz w:val="16"/>
                <w:szCs w:val="16"/>
              </w:rPr>
            </w:pPr>
            <w:r>
              <w:rPr>
                <w:rFonts w:ascii="Arial CYR" w:hAnsi="Arial CYR" w:cs="Arial CYR"/>
                <w:sz w:val="16"/>
                <w:szCs w:val="16"/>
              </w:rPr>
              <w:t xml:space="preserve">            15.0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5790AA" w14:textId="77777777" w:rsidR="004D15F4" w:rsidRDefault="004D15F4">
            <w:pPr>
              <w:rPr>
                <w:rFonts w:ascii="Arial CYR" w:hAnsi="Arial CYR" w:cs="Arial CYR"/>
                <w:sz w:val="16"/>
                <w:szCs w:val="16"/>
              </w:rPr>
            </w:pPr>
            <w:r>
              <w:rPr>
                <w:rFonts w:ascii="Arial CYR" w:hAnsi="Arial CYR" w:cs="Arial CYR"/>
                <w:sz w:val="16"/>
                <w:szCs w:val="16"/>
              </w:rPr>
              <w:t xml:space="preserve">            15.0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55A2B3" w14:textId="77777777" w:rsidR="004D15F4" w:rsidRDefault="004D15F4">
            <w:pPr>
              <w:rPr>
                <w:rFonts w:ascii="Arial CYR" w:hAnsi="Arial CYR" w:cs="Arial CYR"/>
                <w:sz w:val="16"/>
                <w:szCs w:val="16"/>
              </w:rPr>
            </w:pPr>
            <w:r>
              <w:rPr>
                <w:rFonts w:ascii="Arial CYR" w:hAnsi="Arial CYR" w:cs="Arial CYR"/>
                <w:sz w:val="16"/>
                <w:szCs w:val="16"/>
              </w:rPr>
              <w:t xml:space="preserve">            15.0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4F77CE" w14:textId="77777777" w:rsidR="004D15F4" w:rsidRDefault="004D15F4">
            <w:pPr>
              <w:rPr>
                <w:rFonts w:ascii="Arial CYR" w:hAnsi="Arial CYR" w:cs="Arial CYR"/>
                <w:sz w:val="16"/>
                <w:szCs w:val="16"/>
              </w:rPr>
            </w:pPr>
            <w:r>
              <w:rPr>
                <w:rFonts w:ascii="Arial CYR" w:hAnsi="Arial CYR" w:cs="Arial CYR"/>
                <w:sz w:val="16"/>
                <w:szCs w:val="16"/>
              </w:rPr>
              <w:t xml:space="preserve">            15.0   </w:t>
            </w:r>
          </w:p>
        </w:tc>
      </w:tr>
      <w:tr w:rsidR="004D15F4" w14:paraId="747EAFCD" w14:textId="77777777" w:rsidTr="004D15F4">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303327" w14:textId="77777777" w:rsidR="004D15F4" w:rsidRDefault="004D15F4">
            <w:pPr>
              <w:jc w:val="center"/>
              <w:rPr>
                <w:rFonts w:ascii="Arial CYR" w:hAnsi="Arial CYR" w:cs="Arial CYR"/>
                <w:sz w:val="16"/>
                <w:szCs w:val="16"/>
              </w:rPr>
            </w:pPr>
            <w:r>
              <w:rPr>
                <w:rFonts w:ascii="Arial CYR" w:hAnsi="Arial CYR" w:cs="Arial CYR"/>
                <w:sz w:val="16"/>
                <w:szCs w:val="16"/>
              </w:rPr>
              <w:t xml:space="preserve"> 05 02 06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27552F"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ტურისტული</w:t>
            </w:r>
            <w:r>
              <w:rPr>
                <w:rFonts w:ascii="Arial CYR" w:hAnsi="Arial CYR" w:cs="Arial CYR"/>
                <w:sz w:val="16"/>
                <w:szCs w:val="16"/>
              </w:rPr>
              <w:t xml:space="preserve"> </w:t>
            </w:r>
            <w:r>
              <w:rPr>
                <w:rFonts w:ascii="Sylfaen" w:hAnsi="Sylfaen" w:cs="Sylfaen"/>
                <w:sz w:val="16"/>
                <w:szCs w:val="16"/>
              </w:rPr>
              <w:t>ცენტრი</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FBA2C5" w14:textId="77777777" w:rsidR="004D15F4" w:rsidRDefault="004D15F4">
            <w:pPr>
              <w:rPr>
                <w:rFonts w:ascii="Arial CYR" w:hAnsi="Arial CYR" w:cs="Arial CYR"/>
                <w:sz w:val="16"/>
                <w:szCs w:val="16"/>
              </w:rPr>
            </w:pPr>
            <w:r>
              <w:rPr>
                <w:rFonts w:ascii="Arial CYR" w:hAnsi="Arial CYR" w:cs="Arial CYR"/>
                <w:sz w:val="16"/>
                <w:szCs w:val="16"/>
              </w:rPr>
              <w:t xml:space="preserve">            109.4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A05055" w14:textId="77777777" w:rsidR="004D15F4" w:rsidRDefault="004D15F4">
            <w:pPr>
              <w:rPr>
                <w:rFonts w:ascii="Arial CYR" w:hAnsi="Arial CYR" w:cs="Arial CYR"/>
                <w:sz w:val="16"/>
                <w:szCs w:val="16"/>
              </w:rPr>
            </w:pPr>
            <w:r>
              <w:rPr>
                <w:rFonts w:ascii="Arial CYR" w:hAnsi="Arial CYR" w:cs="Arial CYR"/>
                <w:sz w:val="16"/>
                <w:szCs w:val="16"/>
              </w:rPr>
              <w:t xml:space="preserve">          181.3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36B4E2" w14:textId="77777777" w:rsidR="004D15F4" w:rsidRDefault="004D15F4">
            <w:pPr>
              <w:rPr>
                <w:rFonts w:ascii="Arial CYR" w:hAnsi="Arial CYR" w:cs="Arial CYR"/>
                <w:sz w:val="16"/>
                <w:szCs w:val="16"/>
              </w:rPr>
            </w:pPr>
            <w:r>
              <w:rPr>
                <w:rFonts w:ascii="Arial CYR" w:hAnsi="Arial CYR" w:cs="Arial CYR"/>
                <w:sz w:val="16"/>
                <w:szCs w:val="16"/>
              </w:rPr>
              <w:t xml:space="preserve">          186.0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C5FA13" w14:textId="77777777" w:rsidR="004D15F4" w:rsidRDefault="004D15F4">
            <w:pPr>
              <w:rPr>
                <w:rFonts w:ascii="Arial CYR" w:hAnsi="Arial CYR" w:cs="Arial CYR"/>
                <w:sz w:val="16"/>
                <w:szCs w:val="16"/>
              </w:rPr>
            </w:pPr>
            <w:r>
              <w:rPr>
                <w:rFonts w:ascii="Arial CYR" w:hAnsi="Arial CYR" w:cs="Arial CYR"/>
                <w:sz w:val="16"/>
                <w:szCs w:val="16"/>
              </w:rPr>
              <w:t xml:space="preserve">          202.0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1778AF" w14:textId="77777777" w:rsidR="004D15F4" w:rsidRDefault="004D15F4">
            <w:pPr>
              <w:rPr>
                <w:rFonts w:ascii="Arial CYR" w:hAnsi="Arial CYR" w:cs="Arial CYR"/>
                <w:sz w:val="16"/>
                <w:szCs w:val="16"/>
              </w:rPr>
            </w:pPr>
            <w:r>
              <w:rPr>
                <w:rFonts w:ascii="Arial CYR" w:hAnsi="Arial CYR" w:cs="Arial CYR"/>
                <w:sz w:val="16"/>
                <w:szCs w:val="16"/>
              </w:rPr>
              <w:t xml:space="preserve">          215.0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7D7F06" w14:textId="77777777" w:rsidR="004D15F4" w:rsidRDefault="004D15F4">
            <w:pPr>
              <w:rPr>
                <w:rFonts w:ascii="Arial CYR" w:hAnsi="Arial CYR" w:cs="Arial CYR"/>
                <w:sz w:val="16"/>
                <w:szCs w:val="16"/>
              </w:rPr>
            </w:pPr>
            <w:r>
              <w:rPr>
                <w:rFonts w:ascii="Arial CYR" w:hAnsi="Arial CYR" w:cs="Arial CYR"/>
                <w:sz w:val="16"/>
                <w:szCs w:val="16"/>
              </w:rPr>
              <w:t xml:space="preserve">          228.0   </w:t>
            </w:r>
          </w:p>
        </w:tc>
      </w:tr>
      <w:tr w:rsidR="004D15F4" w14:paraId="2A5D8452" w14:textId="77777777" w:rsidTr="004D15F4">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2B50E2" w14:textId="77777777" w:rsidR="004D15F4" w:rsidRDefault="004D15F4">
            <w:pPr>
              <w:jc w:val="center"/>
              <w:rPr>
                <w:rFonts w:ascii="Arial CYR" w:hAnsi="Arial CYR" w:cs="Arial CYR"/>
                <w:sz w:val="16"/>
                <w:szCs w:val="16"/>
              </w:rPr>
            </w:pPr>
            <w:r>
              <w:rPr>
                <w:rFonts w:ascii="Arial CYR" w:hAnsi="Arial CYR" w:cs="Arial CYR"/>
                <w:sz w:val="16"/>
                <w:szCs w:val="16"/>
              </w:rPr>
              <w:t xml:space="preserve"> 05 03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CAC4A6"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ახალგაზრდობის</w:t>
            </w:r>
            <w:r>
              <w:rPr>
                <w:rFonts w:ascii="Arial CYR" w:hAnsi="Arial CYR" w:cs="Arial CYR"/>
                <w:sz w:val="16"/>
                <w:szCs w:val="16"/>
              </w:rPr>
              <w:t xml:space="preserve"> </w:t>
            </w:r>
            <w:r>
              <w:rPr>
                <w:rFonts w:ascii="Sylfaen" w:hAnsi="Sylfaen" w:cs="Sylfaen"/>
                <w:sz w:val="16"/>
                <w:szCs w:val="16"/>
              </w:rPr>
              <w:t>მხარდაჭერა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E6BFEB" w14:textId="77777777" w:rsidR="004D15F4" w:rsidRDefault="004D15F4">
            <w:pPr>
              <w:rPr>
                <w:rFonts w:ascii="Arial CYR" w:hAnsi="Arial CYR" w:cs="Arial CYR"/>
                <w:sz w:val="16"/>
                <w:szCs w:val="16"/>
              </w:rPr>
            </w:pPr>
            <w:r>
              <w:rPr>
                <w:rFonts w:ascii="Arial CYR" w:hAnsi="Arial CYR" w:cs="Arial CYR"/>
                <w:sz w:val="16"/>
                <w:szCs w:val="16"/>
              </w:rPr>
              <w:t xml:space="preserve">              10.7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5D42E9" w14:textId="77777777" w:rsidR="004D15F4" w:rsidRDefault="004D15F4">
            <w:pPr>
              <w:rPr>
                <w:rFonts w:ascii="Arial CYR" w:hAnsi="Arial CYR" w:cs="Arial CYR"/>
                <w:sz w:val="16"/>
                <w:szCs w:val="16"/>
              </w:rPr>
            </w:pPr>
            <w:r>
              <w:rPr>
                <w:rFonts w:ascii="Arial CYR" w:hAnsi="Arial CYR" w:cs="Arial CYR"/>
                <w:sz w:val="16"/>
                <w:szCs w:val="16"/>
              </w:rPr>
              <w:t xml:space="preserve">            40.0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DCA262" w14:textId="77777777" w:rsidR="004D15F4" w:rsidRDefault="004D15F4">
            <w:pPr>
              <w:rPr>
                <w:rFonts w:ascii="Arial CYR" w:hAnsi="Arial CYR" w:cs="Arial CYR"/>
                <w:sz w:val="16"/>
                <w:szCs w:val="16"/>
              </w:rPr>
            </w:pPr>
            <w:r>
              <w:rPr>
                <w:rFonts w:ascii="Arial CYR" w:hAnsi="Arial CYR" w:cs="Arial CYR"/>
                <w:sz w:val="16"/>
                <w:szCs w:val="16"/>
              </w:rPr>
              <w:t xml:space="preserve">            26.0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4E7D36" w14:textId="77777777" w:rsidR="004D15F4" w:rsidRDefault="004D15F4">
            <w:pPr>
              <w:rPr>
                <w:rFonts w:ascii="Arial CYR" w:hAnsi="Arial CYR" w:cs="Arial CYR"/>
                <w:sz w:val="16"/>
                <w:szCs w:val="16"/>
              </w:rPr>
            </w:pPr>
            <w:r>
              <w:rPr>
                <w:rFonts w:ascii="Arial CYR" w:hAnsi="Arial CYR" w:cs="Arial CYR"/>
                <w:sz w:val="16"/>
                <w:szCs w:val="16"/>
              </w:rPr>
              <w:t xml:space="preserve">            26.0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268B50" w14:textId="77777777" w:rsidR="004D15F4" w:rsidRDefault="004D15F4">
            <w:pPr>
              <w:rPr>
                <w:rFonts w:ascii="Arial CYR" w:hAnsi="Arial CYR" w:cs="Arial CYR"/>
                <w:sz w:val="16"/>
                <w:szCs w:val="16"/>
              </w:rPr>
            </w:pPr>
            <w:r>
              <w:rPr>
                <w:rFonts w:ascii="Arial CYR" w:hAnsi="Arial CYR" w:cs="Arial CYR"/>
                <w:sz w:val="16"/>
                <w:szCs w:val="16"/>
              </w:rPr>
              <w:t xml:space="preserve">            26.0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BB37ED" w14:textId="77777777" w:rsidR="004D15F4" w:rsidRDefault="004D15F4">
            <w:pPr>
              <w:rPr>
                <w:rFonts w:ascii="Arial CYR" w:hAnsi="Arial CYR" w:cs="Arial CYR"/>
                <w:sz w:val="16"/>
                <w:szCs w:val="16"/>
              </w:rPr>
            </w:pPr>
            <w:r>
              <w:rPr>
                <w:rFonts w:ascii="Arial CYR" w:hAnsi="Arial CYR" w:cs="Arial CYR"/>
                <w:sz w:val="16"/>
                <w:szCs w:val="16"/>
              </w:rPr>
              <w:t xml:space="preserve">            26.0   </w:t>
            </w:r>
          </w:p>
        </w:tc>
      </w:tr>
    </w:tbl>
    <w:p w14:paraId="751613F5" w14:textId="77777777" w:rsidR="006933C3" w:rsidRDefault="006933C3" w:rsidP="004D15F4">
      <w:pPr>
        <w:rPr>
          <w:rFonts w:ascii="Sylfaen" w:hAnsi="Sylfaen"/>
          <w:b/>
          <w:noProof/>
          <w:color w:val="000000"/>
          <w:sz w:val="16"/>
          <w:szCs w:val="16"/>
          <w:lang w:val="ka-GE"/>
        </w:rPr>
      </w:pPr>
    </w:p>
    <w:p w14:paraId="3C45A10F" w14:textId="77777777" w:rsidR="006933C3" w:rsidRDefault="006933C3" w:rsidP="006933C3">
      <w:pPr>
        <w:rPr>
          <w:rFonts w:ascii="Sylfaen" w:hAnsi="Sylfaen"/>
          <w:b/>
          <w:noProof/>
          <w:color w:val="000000"/>
          <w:sz w:val="16"/>
          <w:szCs w:val="16"/>
          <w:lang w:val="ka-GE"/>
        </w:rPr>
      </w:pPr>
    </w:p>
    <w:tbl>
      <w:tblPr>
        <w:tblW w:w="5000" w:type="pct"/>
        <w:tblLook w:val="04A0" w:firstRow="1" w:lastRow="0" w:firstColumn="1" w:lastColumn="0" w:noHBand="0" w:noVBand="1"/>
      </w:tblPr>
      <w:tblGrid>
        <w:gridCol w:w="734"/>
        <w:gridCol w:w="1548"/>
        <w:gridCol w:w="451"/>
        <w:gridCol w:w="1900"/>
        <w:gridCol w:w="1857"/>
        <w:gridCol w:w="771"/>
        <w:gridCol w:w="1295"/>
        <w:gridCol w:w="1999"/>
        <w:gridCol w:w="1999"/>
        <w:gridCol w:w="1996"/>
      </w:tblGrid>
      <w:tr w:rsidR="00451ADE" w:rsidRPr="00670007" w14:paraId="423ECBC7" w14:textId="77777777" w:rsidTr="00AD17EE">
        <w:trPr>
          <w:trHeight w:val="750"/>
        </w:trPr>
        <w:tc>
          <w:tcPr>
            <w:tcW w:w="252"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5640837B" w14:textId="77777777" w:rsidR="00451ADE" w:rsidRPr="00670007" w:rsidRDefault="00451ADE" w:rsidP="00451ADE">
            <w:pPr>
              <w:jc w:val="center"/>
              <w:rPr>
                <w:rFonts w:ascii="Sylfaen" w:hAnsi="Sylfaen" w:cs="Calibri"/>
                <w:b/>
                <w:bCs/>
                <w:color w:val="000000"/>
                <w:sz w:val="18"/>
                <w:szCs w:val="18"/>
              </w:rPr>
            </w:pPr>
            <w:bookmarkStart w:id="6" w:name="RANGE!A1:J10"/>
            <w:r w:rsidRPr="008946EE">
              <w:rPr>
                <w:rFonts w:ascii="Sylfaen" w:hAnsi="Sylfaen" w:cs="Calibri"/>
                <w:b/>
                <w:bCs/>
                <w:color w:val="000000"/>
                <w:sz w:val="16"/>
                <w:szCs w:val="16"/>
              </w:rPr>
              <w:t>კოდი</w:t>
            </w:r>
            <w:bookmarkEnd w:id="6"/>
          </w:p>
        </w:tc>
        <w:tc>
          <w:tcPr>
            <w:tcW w:w="53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400E705" w14:textId="77777777" w:rsidR="00451ADE" w:rsidRPr="00670007" w:rsidRDefault="00451ADE" w:rsidP="00451ADE">
            <w:pPr>
              <w:jc w:val="center"/>
              <w:rPr>
                <w:rFonts w:ascii="Sylfaen" w:hAnsi="Sylfaen" w:cs="Calibri"/>
                <w:b/>
                <w:bCs/>
                <w:color w:val="000000"/>
                <w:sz w:val="18"/>
                <w:szCs w:val="18"/>
              </w:rPr>
            </w:pPr>
            <w:r w:rsidRPr="00670007">
              <w:rPr>
                <w:rFonts w:ascii="Sylfaen" w:hAnsi="Sylfaen" w:cs="Calibri"/>
                <w:b/>
                <w:bCs/>
                <w:color w:val="000000"/>
                <w:sz w:val="18"/>
                <w:szCs w:val="18"/>
              </w:rPr>
              <w:t xml:space="preserve">ქვეპროგრამის დასახელება </w:t>
            </w:r>
          </w:p>
        </w:tc>
        <w:tc>
          <w:tcPr>
            <w:tcW w:w="1711"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1AB5C6C" w14:textId="77777777" w:rsidR="00451ADE" w:rsidRPr="00670007" w:rsidRDefault="00451ADE" w:rsidP="00451ADE">
            <w:pPr>
              <w:jc w:val="center"/>
              <w:rPr>
                <w:rFonts w:ascii="Sylfaen" w:hAnsi="Sylfaen" w:cs="Calibri"/>
                <w:b/>
                <w:bCs/>
                <w:color w:val="000000"/>
                <w:sz w:val="18"/>
                <w:szCs w:val="18"/>
              </w:rPr>
            </w:pPr>
            <w:r w:rsidRPr="00781D3A">
              <w:rPr>
                <w:rFonts w:ascii="Sylfaen" w:hAnsi="Sylfaen" w:cs="Calibri"/>
                <w:b/>
                <w:bCs/>
                <w:color w:val="000000"/>
                <w:sz w:val="18"/>
                <w:szCs w:val="18"/>
              </w:rPr>
              <w:t>სპორტული დაწესებულებების ხელშეწყობა</w:t>
            </w:r>
          </w:p>
        </w:tc>
        <w:tc>
          <w:tcPr>
            <w:tcW w:w="445" w:type="pct"/>
            <w:tcBorders>
              <w:top w:val="single" w:sz="8" w:space="0" w:color="auto"/>
              <w:left w:val="nil"/>
              <w:bottom w:val="single" w:sz="4" w:space="0" w:color="auto"/>
              <w:right w:val="single" w:sz="4" w:space="0" w:color="auto"/>
            </w:tcBorders>
            <w:shd w:val="clear" w:color="000000" w:fill="FFFFFF"/>
            <w:vAlign w:val="center"/>
            <w:hideMark/>
          </w:tcPr>
          <w:p w14:paraId="16055827" w14:textId="2075667A" w:rsidR="00451ADE" w:rsidRPr="00670007"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87" w:type="pct"/>
            <w:tcBorders>
              <w:top w:val="single" w:sz="8" w:space="0" w:color="auto"/>
              <w:left w:val="nil"/>
              <w:bottom w:val="single" w:sz="4" w:space="0" w:color="auto"/>
              <w:right w:val="single" w:sz="4" w:space="0" w:color="auto"/>
            </w:tcBorders>
            <w:shd w:val="clear" w:color="000000" w:fill="FFFFFF"/>
            <w:vAlign w:val="center"/>
            <w:hideMark/>
          </w:tcPr>
          <w:p w14:paraId="66139D7E" w14:textId="530C930E" w:rsidR="00451ADE" w:rsidRPr="00670007"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87" w:type="pct"/>
            <w:tcBorders>
              <w:top w:val="single" w:sz="8" w:space="0" w:color="auto"/>
              <w:left w:val="nil"/>
              <w:bottom w:val="single" w:sz="4" w:space="0" w:color="auto"/>
              <w:right w:val="single" w:sz="4" w:space="0" w:color="auto"/>
            </w:tcBorders>
            <w:shd w:val="clear" w:color="000000" w:fill="FFFFFF"/>
            <w:vAlign w:val="center"/>
            <w:hideMark/>
          </w:tcPr>
          <w:p w14:paraId="198DD600" w14:textId="519A6EA6" w:rsidR="00451ADE" w:rsidRPr="00670007"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86" w:type="pct"/>
            <w:tcBorders>
              <w:top w:val="single" w:sz="8" w:space="0" w:color="auto"/>
              <w:left w:val="nil"/>
              <w:bottom w:val="single" w:sz="4" w:space="0" w:color="auto"/>
              <w:right w:val="single" w:sz="8" w:space="0" w:color="auto"/>
            </w:tcBorders>
            <w:shd w:val="clear" w:color="000000" w:fill="FFFFFF"/>
            <w:vAlign w:val="center"/>
            <w:hideMark/>
          </w:tcPr>
          <w:p w14:paraId="71576EB3" w14:textId="3A0FBF26" w:rsidR="00451ADE" w:rsidRPr="00670007"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4D15F4" w:rsidRPr="00670007" w14:paraId="333A4C95" w14:textId="77777777" w:rsidTr="004D15F4">
        <w:trPr>
          <w:trHeight w:val="345"/>
        </w:trPr>
        <w:tc>
          <w:tcPr>
            <w:tcW w:w="252" w:type="pct"/>
            <w:tcBorders>
              <w:top w:val="nil"/>
              <w:left w:val="single" w:sz="8" w:space="0" w:color="auto"/>
              <w:bottom w:val="single" w:sz="4" w:space="0" w:color="auto"/>
              <w:right w:val="single" w:sz="4" w:space="0" w:color="auto"/>
            </w:tcBorders>
            <w:shd w:val="clear" w:color="000000" w:fill="FFFFFF"/>
            <w:vAlign w:val="center"/>
            <w:hideMark/>
          </w:tcPr>
          <w:p w14:paraId="7E1C69C8" w14:textId="77777777" w:rsidR="004D15F4" w:rsidRPr="00670007" w:rsidRDefault="004D15F4" w:rsidP="004D15F4">
            <w:pPr>
              <w:jc w:val="center"/>
              <w:rPr>
                <w:rFonts w:ascii="Sylfaen" w:hAnsi="Sylfaen" w:cs="Calibri"/>
                <w:b/>
                <w:bCs/>
                <w:color w:val="000000"/>
                <w:sz w:val="16"/>
                <w:szCs w:val="16"/>
              </w:rPr>
            </w:pPr>
            <w:r>
              <w:rPr>
                <w:rFonts w:ascii="Sylfaen" w:hAnsi="Sylfaen" w:cs="Calibri"/>
                <w:b/>
                <w:bCs/>
                <w:color w:val="000000"/>
                <w:sz w:val="16"/>
                <w:szCs w:val="16"/>
              </w:rPr>
              <w:t>05 01 01</w:t>
            </w:r>
          </w:p>
        </w:tc>
        <w:tc>
          <w:tcPr>
            <w:tcW w:w="532" w:type="pct"/>
            <w:vMerge/>
            <w:tcBorders>
              <w:top w:val="single" w:sz="8" w:space="0" w:color="auto"/>
              <w:left w:val="single" w:sz="4" w:space="0" w:color="auto"/>
              <w:bottom w:val="single" w:sz="4" w:space="0" w:color="auto"/>
              <w:right w:val="single" w:sz="4" w:space="0" w:color="auto"/>
            </w:tcBorders>
            <w:vAlign w:val="center"/>
            <w:hideMark/>
          </w:tcPr>
          <w:p w14:paraId="23130B5A" w14:textId="77777777" w:rsidR="004D15F4" w:rsidRPr="00670007" w:rsidRDefault="004D15F4" w:rsidP="004D15F4">
            <w:pPr>
              <w:rPr>
                <w:rFonts w:ascii="Sylfaen" w:hAnsi="Sylfaen" w:cs="Calibri"/>
                <w:b/>
                <w:bCs/>
                <w:color w:val="000000"/>
                <w:sz w:val="18"/>
                <w:szCs w:val="18"/>
              </w:rPr>
            </w:pPr>
          </w:p>
        </w:tc>
        <w:tc>
          <w:tcPr>
            <w:tcW w:w="1711" w:type="pct"/>
            <w:gridSpan w:val="4"/>
            <w:vMerge/>
            <w:tcBorders>
              <w:top w:val="single" w:sz="8" w:space="0" w:color="auto"/>
              <w:left w:val="single" w:sz="4" w:space="0" w:color="auto"/>
              <w:bottom w:val="single" w:sz="4" w:space="0" w:color="auto"/>
              <w:right w:val="single" w:sz="4" w:space="0" w:color="auto"/>
            </w:tcBorders>
            <w:vAlign w:val="center"/>
            <w:hideMark/>
          </w:tcPr>
          <w:p w14:paraId="2CA7528A" w14:textId="77777777" w:rsidR="004D15F4" w:rsidRPr="00670007" w:rsidRDefault="004D15F4" w:rsidP="004D15F4">
            <w:pPr>
              <w:rPr>
                <w:rFonts w:ascii="Sylfaen" w:hAnsi="Sylfaen" w:cs="Calibri"/>
                <w:b/>
                <w:bCs/>
                <w:color w:val="000000"/>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000000" w:fill="FFFFFF"/>
            <w:vAlign w:val="center"/>
          </w:tcPr>
          <w:p w14:paraId="2A163F9E" w14:textId="754CAECC" w:rsidR="004D15F4" w:rsidRPr="00670007" w:rsidRDefault="004D15F4" w:rsidP="004D15F4">
            <w:pPr>
              <w:jc w:val="center"/>
              <w:rPr>
                <w:rFonts w:ascii="Sylfaen" w:hAnsi="Sylfaen" w:cs="Calibri"/>
                <w:sz w:val="18"/>
                <w:szCs w:val="18"/>
              </w:rPr>
            </w:pPr>
            <w:r>
              <w:rPr>
                <w:rFonts w:ascii="Arial CYR" w:hAnsi="Arial CYR" w:cs="Arial CYR"/>
                <w:sz w:val="16"/>
                <w:szCs w:val="16"/>
              </w:rPr>
              <w:t xml:space="preserve">       1,090.9   </w:t>
            </w:r>
          </w:p>
        </w:tc>
        <w:tc>
          <w:tcPr>
            <w:tcW w:w="687" w:type="pct"/>
            <w:tcBorders>
              <w:top w:val="single" w:sz="4" w:space="0" w:color="auto"/>
              <w:left w:val="nil"/>
              <w:bottom w:val="single" w:sz="4" w:space="0" w:color="auto"/>
              <w:right w:val="single" w:sz="4" w:space="0" w:color="auto"/>
            </w:tcBorders>
            <w:shd w:val="clear" w:color="000000" w:fill="FFFFFF"/>
            <w:vAlign w:val="center"/>
          </w:tcPr>
          <w:p w14:paraId="32934ED1" w14:textId="7871A052" w:rsidR="004D15F4" w:rsidRPr="00670007" w:rsidRDefault="004D15F4" w:rsidP="004D15F4">
            <w:pPr>
              <w:jc w:val="center"/>
              <w:rPr>
                <w:rFonts w:ascii="Sylfaen" w:hAnsi="Sylfaen" w:cs="Calibri"/>
                <w:sz w:val="18"/>
                <w:szCs w:val="18"/>
              </w:rPr>
            </w:pPr>
            <w:r>
              <w:rPr>
                <w:rFonts w:ascii="Arial CYR" w:hAnsi="Arial CYR" w:cs="Arial CYR"/>
                <w:sz w:val="16"/>
                <w:szCs w:val="16"/>
              </w:rPr>
              <w:t xml:space="preserve">       1,150.4   </w:t>
            </w:r>
          </w:p>
        </w:tc>
        <w:tc>
          <w:tcPr>
            <w:tcW w:w="687" w:type="pct"/>
            <w:tcBorders>
              <w:top w:val="single" w:sz="4" w:space="0" w:color="auto"/>
              <w:left w:val="nil"/>
              <w:bottom w:val="single" w:sz="4" w:space="0" w:color="auto"/>
              <w:right w:val="single" w:sz="4" w:space="0" w:color="auto"/>
            </w:tcBorders>
            <w:shd w:val="clear" w:color="000000" w:fill="FFFFFF"/>
            <w:vAlign w:val="center"/>
          </w:tcPr>
          <w:p w14:paraId="5843672A" w14:textId="09AB9A4C" w:rsidR="004D15F4" w:rsidRPr="00670007" w:rsidRDefault="004D15F4" w:rsidP="004D15F4">
            <w:pPr>
              <w:jc w:val="center"/>
              <w:rPr>
                <w:rFonts w:ascii="Sylfaen" w:hAnsi="Sylfaen" w:cs="Calibri"/>
                <w:sz w:val="18"/>
                <w:szCs w:val="18"/>
              </w:rPr>
            </w:pPr>
            <w:r>
              <w:rPr>
                <w:rFonts w:ascii="Arial CYR" w:hAnsi="Arial CYR" w:cs="Arial CYR"/>
                <w:sz w:val="16"/>
                <w:szCs w:val="16"/>
              </w:rPr>
              <w:t xml:space="preserve">       1,218.9   </w:t>
            </w:r>
          </w:p>
        </w:tc>
        <w:tc>
          <w:tcPr>
            <w:tcW w:w="686" w:type="pct"/>
            <w:tcBorders>
              <w:top w:val="single" w:sz="4" w:space="0" w:color="auto"/>
              <w:left w:val="nil"/>
              <w:bottom w:val="single" w:sz="4" w:space="0" w:color="auto"/>
              <w:right w:val="single" w:sz="4" w:space="0" w:color="auto"/>
            </w:tcBorders>
            <w:shd w:val="clear" w:color="000000" w:fill="FFFFFF"/>
            <w:vAlign w:val="center"/>
          </w:tcPr>
          <w:p w14:paraId="2CD99BCA" w14:textId="3307956B" w:rsidR="004D15F4" w:rsidRPr="00670007" w:rsidRDefault="004D15F4" w:rsidP="004D15F4">
            <w:pPr>
              <w:jc w:val="center"/>
              <w:rPr>
                <w:rFonts w:ascii="Sylfaen" w:hAnsi="Sylfaen" w:cs="Calibri"/>
                <w:sz w:val="18"/>
                <w:szCs w:val="18"/>
              </w:rPr>
            </w:pPr>
            <w:r>
              <w:rPr>
                <w:rFonts w:ascii="Arial CYR" w:hAnsi="Arial CYR" w:cs="Arial CYR"/>
                <w:sz w:val="16"/>
                <w:szCs w:val="16"/>
              </w:rPr>
              <w:t xml:space="preserve">       1,288.0   </w:t>
            </w:r>
          </w:p>
        </w:tc>
      </w:tr>
      <w:tr w:rsidR="006933C3" w:rsidRPr="00670007" w14:paraId="38903FAC" w14:textId="77777777" w:rsidTr="00AD17EE">
        <w:trPr>
          <w:trHeight w:val="780"/>
        </w:trPr>
        <w:tc>
          <w:tcPr>
            <w:tcW w:w="78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E98AC72" w14:textId="77777777" w:rsidR="006933C3" w:rsidRPr="00670007" w:rsidRDefault="006933C3" w:rsidP="00AD17EE">
            <w:pPr>
              <w:jc w:val="center"/>
              <w:rPr>
                <w:rFonts w:ascii="Sylfaen" w:hAnsi="Sylfaen" w:cs="Calibri"/>
                <w:b/>
                <w:bCs/>
                <w:color w:val="000000"/>
                <w:sz w:val="18"/>
                <w:szCs w:val="18"/>
              </w:rPr>
            </w:pPr>
            <w:r w:rsidRPr="00670007">
              <w:rPr>
                <w:rFonts w:ascii="Sylfaen" w:hAnsi="Sylfaen" w:cs="Calibri"/>
                <w:b/>
                <w:bCs/>
                <w:color w:val="000000"/>
                <w:sz w:val="18"/>
                <w:szCs w:val="18"/>
              </w:rPr>
              <w:t>ქვეპროგრამის განმახორციელებელი</w:t>
            </w:r>
          </w:p>
        </w:tc>
        <w:tc>
          <w:tcPr>
            <w:tcW w:w="4216"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221C73B9" w14:textId="77777777" w:rsidR="006933C3" w:rsidRPr="00670007" w:rsidRDefault="006933C3" w:rsidP="00AD17EE">
            <w:pPr>
              <w:rPr>
                <w:rFonts w:ascii="Sylfaen" w:hAnsi="Sylfaen" w:cs="Calibri"/>
                <w:color w:val="000000"/>
                <w:sz w:val="20"/>
                <w:szCs w:val="20"/>
              </w:rPr>
            </w:pPr>
            <w:r w:rsidRPr="00271015">
              <w:rPr>
                <w:rFonts w:ascii="Sylfaen" w:hAnsi="Sylfaen" w:cs="Calibri"/>
                <w:b/>
                <w:bCs/>
                <w:color w:val="000000"/>
                <w:sz w:val="18"/>
                <w:szCs w:val="18"/>
              </w:rPr>
              <w:t xml:space="preserve">ა(ა)იპ </w:t>
            </w:r>
            <w:r>
              <w:rPr>
                <w:rFonts w:ascii="Sylfaen" w:hAnsi="Sylfaen" w:cs="Calibri"/>
                <w:b/>
                <w:bCs/>
                <w:color w:val="000000"/>
                <w:sz w:val="18"/>
                <w:szCs w:val="18"/>
                <w:lang w:val="ka-GE"/>
              </w:rPr>
              <w:t>„</w:t>
            </w:r>
            <w:r w:rsidRPr="00271015">
              <w:rPr>
                <w:rFonts w:ascii="Sylfaen" w:hAnsi="Sylfaen" w:cs="Calibri"/>
                <w:b/>
                <w:bCs/>
                <w:color w:val="000000"/>
                <w:sz w:val="18"/>
                <w:szCs w:val="18"/>
              </w:rPr>
              <w:t>ამბროლაურის სასპორტო სკოლა</w:t>
            </w:r>
            <w:r>
              <w:rPr>
                <w:rFonts w:ascii="Sylfaen" w:hAnsi="Sylfaen" w:cs="Calibri"/>
                <w:b/>
                <w:bCs/>
                <w:color w:val="000000"/>
                <w:sz w:val="18"/>
                <w:szCs w:val="18"/>
                <w:lang w:val="ka-GE"/>
              </w:rPr>
              <w:t>“</w:t>
            </w:r>
            <w:r w:rsidRPr="00271015">
              <w:rPr>
                <w:rFonts w:ascii="Sylfaen" w:hAnsi="Sylfaen" w:cs="Calibri"/>
                <w:b/>
                <w:bCs/>
                <w:color w:val="000000"/>
                <w:sz w:val="18"/>
                <w:szCs w:val="18"/>
              </w:rPr>
              <w:t>;</w:t>
            </w:r>
            <w:r w:rsidRPr="00271015">
              <w:rPr>
                <w:rFonts w:ascii="Sylfaen" w:hAnsi="Sylfaen" w:cs="Calibri"/>
                <w:b/>
                <w:bCs/>
                <w:color w:val="000000"/>
                <w:sz w:val="18"/>
                <w:szCs w:val="18"/>
              </w:rPr>
              <w:br/>
              <w:t xml:space="preserve">ა(ა)იპ </w:t>
            </w:r>
            <w:r>
              <w:rPr>
                <w:rFonts w:ascii="Sylfaen" w:hAnsi="Sylfaen" w:cs="Calibri"/>
                <w:b/>
                <w:bCs/>
                <w:color w:val="000000"/>
                <w:sz w:val="18"/>
                <w:szCs w:val="18"/>
                <w:lang w:val="ka-GE"/>
              </w:rPr>
              <w:t>„</w:t>
            </w:r>
            <w:r w:rsidRPr="00271015">
              <w:rPr>
                <w:rFonts w:ascii="Sylfaen" w:hAnsi="Sylfaen" w:cs="Calibri"/>
                <w:b/>
                <w:bCs/>
                <w:color w:val="000000"/>
                <w:sz w:val="18"/>
                <w:szCs w:val="18"/>
              </w:rPr>
              <w:t>ამბროლაურის ჭიდაობის კლუბი „ფალავანი“</w:t>
            </w:r>
            <w:r>
              <w:rPr>
                <w:rFonts w:ascii="Sylfaen" w:hAnsi="Sylfaen" w:cs="Calibri"/>
                <w:b/>
                <w:bCs/>
                <w:color w:val="000000"/>
                <w:sz w:val="18"/>
                <w:szCs w:val="18"/>
                <w:lang w:val="ka-GE"/>
              </w:rPr>
              <w:t>“</w:t>
            </w:r>
            <w:r w:rsidRPr="00271015">
              <w:rPr>
                <w:rFonts w:ascii="Sylfaen" w:hAnsi="Sylfaen" w:cs="Calibri"/>
                <w:b/>
                <w:bCs/>
                <w:color w:val="000000"/>
                <w:sz w:val="18"/>
                <w:szCs w:val="18"/>
              </w:rPr>
              <w:t>;</w:t>
            </w:r>
            <w:r w:rsidRPr="00271015">
              <w:rPr>
                <w:rFonts w:ascii="Sylfaen" w:hAnsi="Sylfaen" w:cs="Calibri"/>
                <w:b/>
                <w:bCs/>
                <w:color w:val="000000"/>
                <w:sz w:val="18"/>
                <w:szCs w:val="18"/>
              </w:rPr>
              <w:br/>
              <w:t xml:space="preserve">ა(ა)იპ </w:t>
            </w:r>
            <w:r>
              <w:rPr>
                <w:rFonts w:ascii="Sylfaen" w:hAnsi="Sylfaen" w:cs="Calibri"/>
                <w:b/>
                <w:bCs/>
                <w:color w:val="000000"/>
                <w:sz w:val="18"/>
                <w:szCs w:val="18"/>
                <w:lang w:val="ka-GE"/>
              </w:rPr>
              <w:t>„</w:t>
            </w:r>
            <w:r w:rsidRPr="00271015">
              <w:rPr>
                <w:rFonts w:ascii="Sylfaen" w:hAnsi="Sylfaen" w:cs="Calibri"/>
                <w:b/>
                <w:bCs/>
                <w:color w:val="000000"/>
                <w:sz w:val="18"/>
                <w:szCs w:val="18"/>
              </w:rPr>
              <w:t>ამბროლაურის საცურაო აუზი</w:t>
            </w:r>
            <w:r>
              <w:rPr>
                <w:rFonts w:ascii="Sylfaen" w:hAnsi="Sylfaen" w:cs="Calibri"/>
                <w:b/>
                <w:bCs/>
                <w:color w:val="000000"/>
                <w:sz w:val="18"/>
                <w:szCs w:val="18"/>
                <w:lang w:val="ka-GE"/>
              </w:rPr>
              <w:t>“</w:t>
            </w:r>
            <w:r w:rsidRPr="00271015">
              <w:rPr>
                <w:rFonts w:ascii="Sylfaen" w:hAnsi="Sylfaen" w:cs="Calibri"/>
                <w:b/>
                <w:bCs/>
                <w:color w:val="000000"/>
                <w:sz w:val="18"/>
                <w:szCs w:val="18"/>
              </w:rPr>
              <w:t>;</w:t>
            </w:r>
            <w:r w:rsidRPr="00271015">
              <w:rPr>
                <w:rFonts w:ascii="Sylfaen" w:hAnsi="Sylfaen" w:cs="Calibri"/>
                <w:b/>
                <w:bCs/>
                <w:color w:val="000000"/>
                <w:sz w:val="18"/>
                <w:szCs w:val="18"/>
              </w:rPr>
              <w:br/>
              <w:t xml:space="preserve">ა(ა)იპ </w:t>
            </w:r>
            <w:r>
              <w:rPr>
                <w:rFonts w:ascii="Sylfaen" w:hAnsi="Sylfaen" w:cs="Calibri"/>
                <w:b/>
                <w:bCs/>
                <w:color w:val="000000"/>
                <w:sz w:val="18"/>
                <w:szCs w:val="18"/>
                <w:lang w:val="ka-GE"/>
              </w:rPr>
              <w:t xml:space="preserve">„ამბროლაურის მუნიციპალიტეტის </w:t>
            </w:r>
            <w:r w:rsidRPr="00271015">
              <w:rPr>
                <w:rFonts w:ascii="Sylfaen" w:hAnsi="Sylfaen" w:cs="Calibri"/>
                <w:b/>
                <w:bCs/>
                <w:color w:val="000000"/>
                <w:sz w:val="18"/>
                <w:szCs w:val="18"/>
              </w:rPr>
              <w:t>საფეხბურთო კლუბი „რაჭა“</w:t>
            </w:r>
            <w:r>
              <w:rPr>
                <w:rFonts w:ascii="Sylfaen" w:hAnsi="Sylfaen" w:cs="Calibri"/>
                <w:b/>
                <w:bCs/>
                <w:color w:val="000000"/>
                <w:sz w:val="18"/>
                <w:szCs w:val="18"/>
                <w:lang w:val="ka-GE"/>
              </w:rPr>
              <w:t>“</w:t>
            </w:r>
            <w:r w:rsidRPr="00271015">
              <w:rPr>
                <w:rFonts w:ascii="Sylfaen" w:hAnsi="Sylfaen" w:cs="Calibri"/>
                <w:b/>
                <w:bCs/>
                <w:color w:val="000000"/>
                <w:sz w:val="18"/>
                <w:szCs w:val="18"/>
              </w:rPr>
              <w:t>.</w:t>
            </w:r>
          </w:p>
        </w:tc>
      </w:tr>
      <w:tr w:rsidR="006933C3" w:rsidRPr="00670007" w14:paraId="2CC0849C" w14:textId="77777777" w:rsidTr="004D15F4">
        <w:trPr>
          <w:trHeight w:val="1340"/>
        </w:trPr>
        <w:tc>
          <w:tcPr>
            <w:tcW w:w="78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0E77D8F" w14:textId="77777777" w:rsidR="006933C3" w:rsidRPr="00670007" w:rsidRDefault="006933C3" w:rsidP="00AD17EE">
            <w:pPr>
              <w:jc w:val="center"/>
              <w:rPr>
                <w:rFonts w:ascii="Sylfaen" w:hAnsi="Sylfaen" w:cs="Calibri"/>
                <w:b/>
                <w:bCs/>
                <w:color w:val="000000"/>
                <w:sz w:val="18"/>
                <w:szCs w:val="18"/>
              </w:rPr>
            </w:pPr>
            <w:r w:rsidRPr="00670007">
              <w:rPr>
                <w:rFonts w:ascii="Sylfaen" w:hAnsi="Sylfaen" w:cs="Calibri"/>
                <w:b/>
                <w:bCs/>
                <w:color w:val="000000"/>
                <w:sz w:val="18"/>
                <w:szCs w:val="18"/>
              </w:rPr>
              <w:t xml:space="preserve">ქვეპროგრამის აღწერა </w:t>
            </w:r>
          </w:p>
        </w:tc>
        <w:tc>
          <w:tcPr>
            <w:tcW w:w="4216"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1BC882C9" w14:textId="2001DFCF" w:rsidR="006933C3" w:rsidRPr="004E6AA7" w:rsidRDefault="006933C3" w:rsidP="00AD17EE">
            <w:pPr>
              <w:rPr>
                <w:rFonts w:ascii="Sylfaen" w:hAnsi="Sylfaen" w:cs="Calibri"/>
                <w:color w:val="000000"/>
                <w:sz w:val="18"/>
                <w:szCs w:val="18"/>
              </w:rPr>
            </w:pPr>
            <w:r w:rsidRPr="004E6AA7">
              <w:rPr>
                <w:rFonts w:ascii="Sylfaen" w:hAnsi="Sylfaen" w:cs="Calibri"/>
                <w:color w:val="000000"/>
                <w:sz w:val="16"/>
                <w:szCs w:val="16"/>
              </w:rPr>
              <w:t>მუნიციპალიტეტი დიდ ყურადღებას უთმობს მოზარდებში ჯანსაღი ცხოვრების წესის დამკვიდრებას, მათ ჩართვას სხვადასხვა სპორტულ სახეობებში. ამ მიზნით მუნიციპალიტეტის ბიუჯეტიდან ყოველწლიურად გამოიყოფა ასიგნებები სპორტული დაწესებულებების ხელშეწყობის პროგრამისთვის. პროგრამის ფარგლებში ფინანსდება ამბროლაურის მუნიციპალიტეტის ტერიტორიაზე მოქმედი 4 სპორტული სკოლა, ესენია:</w:t>
            </w:r>
            <w:r w:rsidRPr="004E6AA7">
              <w:rPr>
                <w:rFonts w:ascii="Sylfaen" w:hAnsi="Sylfaen" w:cs="Calibri"/>
                <w:color w:val="000000"/>
                <w:sz w:val="16"/>
                <w:szCs w:val="16"/>
              </w:rPr>
              <w:br/>
              <w:t xml:space="preserve">- ა(ა)იპ </w:t>
            </w:r>
            <w:r w:rsidRPr="004E6AA7">
              <w:rPr>
                <w:rFonts w:ascii="Sylfaen" w:hAnsi="Sylfaen" w:cs="Calibri"/>
                <w:color w:val="000000"/>
                <w:sz w:val="16"/>
                <w:szCs w:val="16"/>
                <w:lang w:val="ka-GE"/>
              </w:rPr>
              <w:t>„</w:t>
            </w:r>
            <w:r w:rsidRPr="004E6AA7">
              <w:rPr>
                <w:rFonts w:ascii="Sylfaen" w:hAnsi="Sylfaen" w:cs="Calibri"/>
                <w:color w:val="000000"/>
                <w:sz w:val="16"/>
                <w:szCs w:val="16"/>
              </w:rPr>
              <w:t>ამბროლაურის სასპორტო სკოლა</w:t>
            </w:r>
            <w:r w:rsidRPr="004E6AA7">
              <w:rPr>
                <w:rFonts w:ascii="Sylfaen" w:hAnsi="Sylfaen" w:cs="Calibri"/>
                <w:color w:val="000000"/>
                <w:sz w:val="16"/>
                <w:szCs w:val="16"/>
                <w:lang w:val="ka-GE"/>
              </w:rPr>
              <w:t>“</w:t>
            </w:r>
            <w:r w:rsidRPr="004E6AA7">
              <w:rPr>
                <w:rFonts w:ascii="Sylfaen" w:hAnsi="Sylfaen" w:cs="Calibri"/>
                <w:color w:val="000000"/>
                <w:sz w:val="16"/>
                <w:szCs w:val="16"/>
              </w:rPr>
              <w:t>;</w:t>
            </w:r>
            <w:r w:rsidRPr="004E6AA7">
              <w:rPr>
                <w:rFonts w:ascii="Sylfaen" w:hAnsi="Sylfaen" w:cs="Calibri"/>
                <w:color w:val="000000"/>
                <w:sz w:val="16"/>
                <w:szCs w:val="16"/>
              </w:rPr>
              <w:br/>
              <w:t xml:space="preserve">- ა(ა)იპ </w:t>
            </w:r>
            <w:r w:rsidRPr="004E6AA7">
              <w:rPr>
                <w:rFonts w:ascii="Sylfaen" w:hAnsi="Sylfaen" w:cs="Calibri"/>
                <w:color w:val="000000"/>
                <w:sz w:val="16"/>
                <w:szCs w:val="16"/>
                <w:lang w:val="ka-GE"/>
              </w:rPr>
              <w:t>„</w:t>
            </w:r>
            <w:r w:rsidRPr="004E6AA7">
              <w:rPr>
                <w:rFonts w:ascii="Sylfaen" w:hAnsi="Sylfaen" w:cs="Calibri"/>
                <w:color w:val="000000"/>
                <w:sz w:val="16"/>
                <w:szCs w:val="16"/>
              </w:rPr>
              <w:t>ამბროლაურის ჭიდაობის კლუბი „ფალავანი“</w:t>
            </w:r>
            <w:r w:rsidRPr="004E6AA7">
              <w:rPr>
                <w:rFonts w:ascii="Sylfaen" w:hAnsi="Sylfaen" w:cs="Calibri"/>
                <w:color w:val="000000"/>
                <w:sz w:val="16"/>
                <w:szCs w:val="16"/>
                <w:lang w:val="ka-GE"/>
              </w:rPr>
              <w:t>“</w:t>
            </w:r>
            <w:r w:rsidRPr="004E6AA7">
              <w:rPr>
                <w:rFonts w:ascii="Sylfaen" w:hAnsi="Sylfaen" w:cs="Calibri"/>
                <w:color w:val="000000"/>
                <w:sz w:val="16"/>
                <w:szCs w:val="16"/>
              </w:rPr>
              <w:t>;</w:t>
            </w:r>
            <w:r w:rsidRPr="004E6AA7">
              <w:rPr>
                <w:rFonts w:ascii="Sylfaen" w:hAnsi="Sylfaen" w:cs="Calibri"/>
                <w:color w:val="000000"/>
                <w:sz w:val="16"/>
                <w:szCs w:val="16"/>
              </w:rPr>
              <w:br/>
              <w:t xml:space="preserve">- ა(ა)იპ </w:t>
            </w:r>
            <w:r w:rsidRPr="004E6AA7">
              <w:rPr>
                <w:rFonts w:ascii="Sylfaen" w:hAnsi="Sylfaen" w:cs="Calibri"/>
                <w:color w:val="000000"/>
                <w:sz w:val="16"/>
                <w:szCs w:val="16"/>
                <w:lang w:val="ka-GE"/>
              </w:rPr>
              <w:t>„</w:t>
            </w:r>
            <w:r w:rsidRPr="004E6AA7">
              <w:rPr>
                <w:rFonts w:ascii="Sylfaen" w:hAnsi="Sylfaen" w:cs="Calibri"/>
                <w:color w:val="000000"/>
                <w:sz w:val="16"/>
                <w:szCs w:val="16"/>
              </w:rPr>
              <w:t>ამბროლაურის საცურაო აუზი</w:t>
            </w:r>
            <w:r w:rsidRPr="004E6AA7">
              <w:rPr>
                <w:rFonts w:ascii="Sylfaen" w:hAnsi="Sylfaen" w:cs="Calibri"/>
                <w:color w:val="000000"/>
                <w:sz w:val="16"/>
                <w:szCs w:val="16"/>
                <w:lang w:val="ka-GE"/>
              </w:rPr>
              <w:t>“</w:t>
            </w:r>
            <w:r w:rsidRPr="004E6AA7">
              <w:rPr>
                <w:rFonts w:ascii="Sylfaen" w:hAnsi="Sylfaen" w:cs="Calibri"/>
                <w:color w:val="000000"/>
                <w:sz w:val="16"/>
                <w:szCs w:val="16"/>
              </w:rPr>
              <w:t>;</w:t>
            </w:r>
            <w:r w:rsidRPr="004E6AA7">
              <w:rPr>
                <w:rFonts w:ascii="Sylfaen" w:hAnsi="Sylfaen" w:cs="Calibri"/>
                <w:color w:val="000000"/>
                <w:sz w:val="16"/>
                <w:szCs w:val="16"/>
              </w:rPr>
              <w:br/>
              <w:t xml:space="preserve">- ა(ა)იპ </w:t>
            </w:r>
            <w:r w:rsidRPr="004E6AA7">
              <w:rPr>
                <w:rFonts w:ascii="Sylfaen" w:hAnsi="Sylfaen" w:cs="Calibri"/>
                <w:color w:val="000000"/>
                <w:sz w:val="16"/>
                <w:szCs w:val="16"/>
                <w:lang w:val="ka-GE"/>
              </w:rPr>
              <w:t xml:space="preserve">„ამბროლაურის მუნიციპალიტეტის </w:t>
            </w:r>
            <w:r w:rsidRPr="004E6AA7">
              <w:rPr>
                <w:rFonts w:ascii="Sylfaen" w:hAnsi="Sylfaen" w:cs="Calibri"/>
                <w:color w:val="000000"/>
                <w:sz w:val="16"/>
                <w:szCs w:val="16"/>
              </w:rPr>
              <w:t>საფეხბურთო კლუბი „რაჭა“</w:t>
            </w:r>
            <w:r w:rsidRPr="004E6AA7">
              <w:rPr>
                <w:rFonts w:ascii="Sylfaen" w:hAnsi="Sylfaen" w:cs="Calibri"/>
                <w:color w:val="000000"/>
                <w:sz w:val="16"/>
                <w:szCs w:val="16"/>
                <w:lang w:val="ka-GE"/>
              </w:rPr>
              <w:t>“</w:t>
            </w:r>
            <w:r w:rsidRPr="004E6AA7">
              <w:rPr>
                <w:rFonts w:ascii="Sylfaen" w:hAnsi="Sylfaen" w:cs="Calibri"/>
                <w:color w:val="000000"/>
                <w:sz w:val="16"/>
                <w:szCs w:val="16"/>
              </w:rPr>
              <w:t>.</w:t>
            </w:r>
            <w:r w:rsidRPr="004E6AA7">
              <w:rPr>
                <w:rFonts w:ascii="Sylfaen" w:hAnsi="Sylfaen" w:cs="Calibri"/>
                <w:color w:val="000000"/>
                <w:sz w:val="16"/>
                <w:szCs w:val="16"/>
              </w:rPr>
              <w:br/>
            </w:r>
            <w:r w:rsidRPr="004E6AA7">
              <w:rPr>
                <w:rFonts w:ascii="Sylfaen" w:hAnsi="Sylfaen" w:cs="Calibri"/>
                <w:color w:val="000000"/>
                <w:sz w:val="18"/>
                <w:szCs w:val="18"/>
              </w:rPr>
              <w:t xml:space="preserve">სასპორტო სკოლაში ფუნქციონირებს </w:t>
            </w:r>
            <w:r w:rsidRPr="004E6AA7">
              <w:rPr>
                <w:rFonts w:ascii="Sylfaen" w:hAnsi="Sylfaen" w:cs="Calibri"/>
                <w:color w:val="000000"/>
                <w:sz w:val="18"/>
                <w:szCs w:val="18"/>
                <w:lang w:val="ka-GE"/>
              </w:rPr>
              <w:t xml:space="preserve">7 </w:t>
            </w:r>
            <w:r w:rsidRPr="004E6AA7">
              <w:rPr>
                <w:rFonts w:ascii="Sylfaen" w:hAnsi="Sylfaen" w:cs="Calibri"/>
                <w:color w:val="000000"/>
                <w:sz w:val="18"/>
                <w:szCs w:val="18"/>
              </w:rPr>
              <w:t xml:space="preserve"> სპორტული წრე, ესენია: კალათბურთი, ჭადრაკი, რაგბი, კარატე, მაგიდის ჩოგბურთი</w:t>
            </w:r>
            <w:r w:rsidRPr="004E6AA7">
              <w:rPr>
                <w:rFonts w:ascii="Sylfaen" w:hAnsi="Sylfaen" w:cs="Calibri"/>
                <w:color w:val="000000"/>
                <w:sz w:val="18"/>
                <w:szCs w:val="18"/>
                <w:lang w:val="ka-GE"/>
              </w:rPr>
              <w:t xml:space="preserve">, </w:t>
            </w:r>
            <w:r w:rsidRPr="004E6AA7">
              <w:rPr>
                <w:rFonts w:ascii="Sylfaen" w:hAnsi="Sylfaen" w:cs="Calibri"/>
                <w:color w:val="000000"/>
                <w:sz w:val="18"/>
                <w:szCs w:val="18"/>
              </w:rPr>
              <w:t>ფრენბურთი</w:t>
            </w:r>
            <w:r w:rsidRPr="004E6AA7">
              <w:rPr>
                <w:rFonts w:ascii="Sylfaen" w:hAnsi="Sylfaen" w:cs="Calibri"/>
                <w:color w:val="000000"/>
                <w:sz w:val="18"/>
                <w:szCs w:val="18"/>
                <w:lang w:val="ka-GE"/>
              </w:rPr>
              <w:t xml:space="preserve">, ჩოხიანი ჭიდაობა (სამბო-ძიუდო). </w:t>
            </w:r>
            <w:r w:rsidRPr="004E6AA7">
              <w:rPr>
                <w:rFonts w:ascii="Sylfaen" w:hAnsi="Sylfaen" w:cs="Calibri"/>
                <w:color w:val="000000"/>
                <w:sz w:val="18"/>
                <w:szCs w:val="18"/>
              </w:rPr>
              <w:t xml:space="preserve">სულ აღნიშნულ სპორტულ სახეობებს ეუფლება </w:t>
            </w:r>
            <w:r w:rsidRPr="004E6AA7">
              <w:rPr>
                <w:rFonts w:ascii="Sylfaen" w:hAnsi="Sylfaen" w:cs="Calibri"/>
                <w:color w:val="000000"/>
                <w:sz w:val="18"/>
                <w:szCs w:val="18"/>
                <w:lang w:val="ka-GE"/>
              </w:rPr>
              <w:t xml:space="preserve">170 </w:t>
            </w:r>
            <w:r w:rsidRPr="004E6AA7">
              <w:rPr>
                <w:rFonts w:ascii="Sylfaen" w:hAnsi="Sylfaen" w:cs="Calibri"/>
                <w:color w:val="000000"/>
                <w:sz w:val="18"/>
                <w:szCs w:val="18"/>
              </w:rPr>
              <w:t>ბავშვი. ცენტრის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საქართველოს მასშტაბით.</w:t>
            </w:r>
            <w:r w:rsidRPr="004E6AA7">
              <w:rPr>
                <w:rFonts w:ascii="Sylfaen" w:hAnsi="Sylfaen" w:cs="Calibri"/>
                <w:color w:val="000000"/>
                <w:sz w:val="18"/>
                <w:szCs w:val="18"/>
              </w:rPr>
              <w:br/>
              <w:t>ჭიდაობის კლუბ ფალავანში ფუნქციონირებს 3 ასაკობრივი ჯგუფი (უმცროსი ჭაბუკები, ჭაბუკები და ახალგაზრდები). ჯამში კლუბში ვარჯიშობს 7</w:t>
            </w:r>
            <w:r>
              <w:rPr>
                <w:rFonts w:ascii="Sylfaen" w:hAnsi="Sylfaen" w:cs="Calibri"/>
                <w:color w:val="000000"/>
                <w:sz w:val="18"/>
                <w:szCs w:val="18"/>
                <w:lang w:val="ka-GE"/>
              </w:rPr>
              <w:t>7</w:t>
            </w:r>
            <w:r w:rsidRPr="004E6AA7">
              <w:rPr>
                <w:rFonts w:ascii="Sylfaen" w:hAnsi="Sylfaen" w:cs="Calibri"/>
                <w:color w:val="000000"/>
                <w:sz w:val="18"/>
                <w:szCs w:val="18"/>
              </w:rPr>
              <w:t xml:space="preserve"> ბავშვი. კლუბის აღსაზრდელები მონაწილეობ</w:t>
            </w:r>
            <w:r w:rsidRPr="004E6AA7">
              <w:rPr>
                <w:rFonts w:ascii="Sylfaen" w:hAnsi="Sylfaen" w:cs="Calibri"/>
                <w:color w:val="000000"/>
                <w:sz w:val="18"/>
                <w:szCs w:val="18"/>
                <w:lang w:val="ka-GE"/>
              </w:rPr>
              <w:t xml:space="preserve">ენ </w:t>
            </w:r>
            <w:r w:rsidRPr="004E6AA7">
              <w:rPr>
                <w:rFonts w:ascii="Sylfaen" w:hAnsi="Sylfaen" w:cs="Calibri"/>
                <w:color w:val="000000"/>
                <w:sz w:val="18"/>
                <w:szCs w:val="18"/>
              </w:rPr>
              <w:t>საქართველოს ჩემპიონატებში, სხვადასხვა რეგონალურ და საერთაშორისო ტურნირებში. წლის განმავლობაში კლუბი უზრუნველყოფს 2 ტურნირის ჩატარებას (რაჭის ღია პირველობა და გურამ საღარაძის სახელობის საერთაშორისო ტურნირი).</w:t>
            </w:r>
            <w:r w:rsidRPr="004E6AA7">
              <w:rPr>
                <w:rFonts w:ascii="Sylfaen" w:hAnsi="Sylfaen" w:cs="Calibri"/>
                <w:color w:val="000000"/>
                <w:sz w:val="18"/>
                <w:szCs w:val="18"/>
              </w:rPr>
              <w:br/>
              <w:t xml:space="preserve">ამბროლაურის საცურაო აუზით სარგებლობა შეუძლია მუნიციპალიტეტის მოსახლეობას 6 წლის ასაკიდან. წლის განმავლობაში აუზით </w:t>
            </w:r>
            <w:r w:rsidRPr="004E6AA7">
              <w:rPr>
                <w:rFonts w:ascii="Sylfaen" w:hAnsi="Sylfaen" w:cs="Calibri"/>
                <w:color w:val="000000"/>
                <w:sz w:val="18"/>
                <w:szCs w:val="18"/>
              </w:rPr>
              <w:lastRenderedPageBreak/>
              <w:t xml:space="preserve">სარგებლობს დაახლობით </w:t>
            </w:r>
            <w:r>
              <w:rPr>
                <w:rFonts w:ascii="Sylfaen" w:hAnsi="Sylfaen" w:cs="Calibri"/>
                <w:color w:val="000000"/>
                <w:sz w:val="18"/>
                <w:szCs w:val="18"/>
                <w:lang w:val="ka-GE"/>
              </w:rPr>
              <w:t>300</w:t>
            </w:r>
            <w:r w:rsidRPr="004E6AA7">
              <w:rPr>
                <w:rFonts w:ascii="Sylfaen" w:hAnsi="Sylfaen" w:cs="Calibri"/>
                <w:color w:val="000000"/>
                <w:sz w:val="18"/>
                <w:szCs w:val="18"/>
              </w:rPr>
              <w:t xml:space="preserve"> ადამიანი. მათ შორის, სააბონე</w:t>
            </w:r>
            <w:r>
              <w:rPr>
                <w:rFonts w:ascii="Sylfaen" w:hAnsi="Sylfaen" w:cs="Calibri"/>
                <w:color w:val="000000"/>
                <w:sz w:val="18"/>
                <w:szCs w:val="18"/>
              </w:rPr>
              <w:t>ნტო მომსახურებით სარგებლობს 350</w:t>
            </w:r>
            <w:r>
              <w:rPr>
                <w:rFonts w:ascii="Sylfaen" w:hAnsi="Sylfaen" w:cs="Calibri"/>
                <w:color w:val="000000"/>
                <w:sz w:val="18"/>
                <w:szCs w:val="18"/>
                <w:lang w:val="ka-GE"/>
              </w:rPr>
              <w:t xml:space="preserve">. </w:t>
            </w:r>
            <w:r w:rsidRPr="004E6AA7">
              <w:rPr>
                <w:rFonts w:ascii="Sylfaen" w:hAnsi="Sylfaen" w:cs="Calibri"/>
                <w:color w:val="000000"/>
                <w:sz w:val="18"/>
                <w:szCs w:val="18"/>
              </w:rPr>
              <w:t>აუზს გააჩნია</w:t>
            </w:r>
            <w:r>
              <w:rPr>
                <w:rFonts w:ascii="Sylfaen" w:hAnsi="Sylfaen" w:cs="Calibri"/>
                <w:color w:val="000000"/>
                <w:sz w:val="18"/>
                <w:szCs w:val="18"/>
                <w:lang w:val="ka-GE"/>
              </w:rPr>
              <w:t xml:space="preserve"> როგორც ღია ისე დახურული აუზი</w:t>
            </w:r>
            <w:r w:rsidRPr="004E6AA7">
              <w:rPr>
                <w:rFonts w:ascii="Sylfaen" w:hAnsi="Sylfaen" w:cs="Calibri"/>
                <w:color w:val="000000"/>
                <w:sz w:val="18"/>
                <w:szCs w:val="18"/>
              </w:rPr>
              <w:t>.</w:t>
            </w:r>
          </w:p>
          <w:p w14:paraId="764E1675" w14:textId="77777777" w:rsidR="006933C3" w:rsidRPr="00670007" w:rsidRDefault="006933C3" w:rsidP="00AD17EE">
            <w:pPr>
              <w:jc w:val="both"/>
              <w:rPr>
                <w:rFonts w:ascii="Sylfaen" w:hAnsi="Sylfaen" w:cs="Calibri"/>
                <w:sz w:val="18"/>
                <w:szCs w:val="18"/>
              </w:rPr>
            </w:pPr>
            <w:r w:rsidRPr="004E6AA7">
              <w:rPr>
                <w:rFonts w:ascii="Sylfaen" w:hAnsi="Sylfaen" w:cs="Calibri"/>
                <w:color w:val="000000"/>
                <w:sz w:val="18"/>
                <w:szCs w:val="18"/>
              </w:rPr>
              <w:t xml:space="preserve"> საფეხბურთო კლუბ რაჭაში ასაკობრივი ჭრილის მიხედვით ფუნქციონირებს </w:t>
            </w:r>
            <w:r>
              <w:rPr>
                <w:rFonts w:ascii="Sylfaen" w:hAnsi="Sylfaen" w:cs="Calibri"/>
                <w:color w:val="000000"/>
                <w:sz w:val="18"/>
                <w:szCs w:val="18"/>
                <w:lang w:val="ka-GE"/>
              </w:rPr>
              <w:t>6</w:t>
            </w:r>
            <w:r w:rsidRPr="004E6AA7">
              <w:rPr>
                <w:rFonts w:ascii="Sylfaen" w:hAnsi="Sylfaen" w:cs="Calibri"/>
                <w:color w:val="000000"/>
                <w:sz w:val="18"/>
                <w:szCs w:val="18"/>
              </w:rPr>
              <w:t xml:space="preserve"> საფეხბურთო სექცია (ასაკობრივი ჯგუფი). ჯამში კლუბში ვარჯიშობს </w:t>
            </w:r>
            <w:r>
              <w:rPr>
                <w:rFonts w:ascii="Sylfaen" w:hAnsi="Sylfaen" w:cs="Calibri"/>
                <w:color w:val="000000"/>
                <w:sz w:val="18"/>
                <w:szCs w:val="18"/>
                <w:lang w:val="ka-GE"/>
              </w:rPr>
              <w:t>120</w:t>
            </w:r>
            <w:r w:rsidRPr="004E6AA7">
              <w:rPr>
                <w:rFonts w:ascii="Sylfaen" w:hAnsi="Sylfaen" w:cs="Calibri"/>
                <w:color w:val="000000"/>
                <w:sz w:val="18"/>
                <w:szCs w:val="18"/>
              </w:rPr>
              <w:t xml:space="preserve"> ბავშვი. 2 ასაკობრივი გუნდი მონაწილეობს რეგიონალურ ტურნირებში.</w:t>
            </w:r>
          </w:p>
        </w:tc>
      </w:tr>
      <w:tr w:rsidR="006933C3" w:rsidRPr="00670007" w14:paraId="3449E980" w14:textId="77777777" w:rsidTr="00AD17EE">
        <w:trPr>
          <w:trHeight w:val="1470"/>
        </w:trPr>
        <w:tc>
          <w:tcPr>
            <w:tcW w:w="78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0AC231F" w14:textId="77777777" w:rsidR="006933C3" w:rsidRPr="00670007" w:rsidRDefault="006933C3" w:rsidP="00AD17EE">
            <w:pPr>
              <w:jc w:val="center"/>
              <w:rPr>
                <w:rFonts w:ascii="Sylfaen" w:hAnsi="Sylfaen" w:cs="Calibri"/>
                <w:b/>
                <w:bCs/>
                <w:color w:val="000000"/>
                <w:sz w:val="18"/>
                <w:szCs w:val="18"/>
              </w:rPr>
            </w:pPr>
            <w:r w:rsidRPr="00670007">
              <w:rPr>
                <w:rFonts w:ascii="Sylfaen" w:hAnsi="Sylfaen" w:cs="Calibri"/>
                <w:b/>
                <w:bCs/>
                <w:color w:val="000000"/>
                <w:sz w:val="18"/>
                <w:szCs w:val="18"/>
              </w:rPr>
              <w:lastRenderedPageBreak/>
              <w:t>ქვეპროგრამის მიზანი და მოსალოდნელი შედეგი</w:t>
            </w:r>
          </w:p>
        </w:tc>
        <w:tc>
          <w:tcPr>
            <w:tcW w:w="4216"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6CC3CEC" w14:textId="77777777" w:rsidR="006933C3" w:rsidRPr="00670007" w:rsidRDefault="006933C3" w:rsidP="00AD17EE">
            <w:pPr>
              <w:rPr>
                <w:rFonts w:ascii="Sylfaen" w:hAnsi="Sylfaen" w:cs="Calibri"/>
                <w:color w:val="000000"/>
                <w:sz w:val="18"/>
                <w:szCs w:val="18"/>
              </w:rPr>
            </w:pPr>
            <w:r w:rsidRPr="00AB6AF5">
              <w:rPr>
                <w:rFonts w:ascii="Sylfaen" w:hAnsi="Sylfaen" w:cs="Calibri"/>
                <w:color w:val="000000"/>
                <w:sz w:val="16"/>
                <w:szCs w:val="16"/>
              </w:rPr>
              <w:t>პროგრამის მიზანია:</w:t>
            </w:r>
            <w:r w:rsidRPr="00AB6AF5">
              <w:rPr>
                <w:rFonts w:ascii="Sylfaen" w:hAnsi="Sylfaen" w:cs="Calibri"/>
                <w:color w:val="000000"/>
                <w:sz w:val="16"/>
                <w:szCs w:val="16"/>
              </w:rPr>
              <w:br/>
              <w:t xml:space="preserve"> - ხელი შეუწყოს მოზარდებში ჯანსაღი ცხოვრების წესის დამკვიდრებას;</w:t>
            </w:r>
            <w:r w:rsidRPr="00AB6AF5">
              <w:rPr>
                <w:rFonts w:ascii="Sylfaen" w:hAnsi="Sylfaen" w:cs="Calibri"/>
                <w:color w:val="000000"/>
                <w:sz w:val="16"/>
                <w:szCs w:val="16"/>
              </w:rPr>
              <w:br/>
              <w:t xml:space="preserve"> - მეტი მოზარდის ჩართვა სპორტში;</w:t>
            </w:r>
            <w:r w:rsidRPr="00AB6AF5">
              <w:rPr>
                <w:rFonts w:ascii="Sylfaen" w:hAnsi="Sylfaen" w:cs="Calibri"/>
                <w:color w:val="000000"/>
                <w:sz w:val="16"/>
                <w:szCs w:val="16"/>
              </w:rPr>
              <w:br/>
              <w:t xml:space="preserve"> - მუნიციპალიტეტის სპორტული შედეგების წარმოჩენა ქვეყნის მასშტაბით. </w:t>
            </w:r>
            <w:r w:rsidRPr="00AB6AF5">
              <w:rPr>
                <w:rFonts w:ascii="Sylfaen" w:hAnsi="Sylfaen" w:cs="Calibri"/>
                <w:color w:val="000000"/>
                <w:sz w:val="16"/>
                <w:szCs w:val="16"/>
              </w:rPr>
              <w:br/>
              <w:t>მოსალოდნელი შედეგი: წლიდან წლამდე სასპორტო სკოლით მოსარგებლეთა გაზრდილი რაოდენობა</w:t>
            </w:r>
            <w:r>
              <w:rPr>
                <w:rFonts w:ascii="Sylfaen" w:hAnsi="Sylfaen" w:cs="Calibri"/>
                <w:color w:val="000000"/>
                <w:sz w:val="16"/>
                <w:szCs w:val="16"/>
                <w:lang w:val="ka-GE"/>
              </w:rPr>
              <w:t>.</w:t>
            </w:r>
          </w:p>
        </w:tc>
      </w:tr>
      <w:tr w:rsidR="006933C3" w:rsidRPr="00670007" w14:paraId="686ECFE6" w14:textId="77777777" w:rsidTr="00AD17EE">
        <w:trPr>
          <w:trHeight w:val="945"/>
        </w:trPr>
        <w:tc>
          <w:tcPr>
            <w:tcW w:w="252" w:type="pct"/>
            <w:tcBorders>
              <w:top w:val="nil"/>
              <w:left w:val="single" w:sz="8" w:space="0" w:color="auto"/>
              <w:bottom w:val="single" w:sz="4" w:space="0" w:color="auto"/>
              <w:right w:val="single" w:sz="4" w:space="0" w:color="auto"/>
            </w:tcBorders>
            <w:shd w:val="clear" w:color="000000" w:fill="FFFFFF"/>
            <w:vAlign w:val="center"/>
            <w:hideMark/>
          </w:tcPr>
          <w:p w14:paraId="128F9D15" w14:textId="77777777" w:rsidR="006933C3" w:rsidRPr="00670007" w:rsidRDefault="006933C3" w:rsidP="00AD17EE">
            <w:pPr>
              <w:jc w:val="center"/>
              <w:rPr>
                <w:rFonts w:ascii="Sylfaen" w:hAnsi="Sylfaen" w:cs="Calibri"/>
                <w:b/>
                <w:bCs/>
                <w:color w:val="000000"/>
                <w:sz w:val="18"/>
                <w:szCs w:val="18"/>
              </w:rPr>
            </w:pPr>
            <w:r w:rsidRPr="00670007">
              <w:rPr>
                <w:rFonts w:ascii="Sylfaen" w:hAnsi="Sylfaen" w:cs="Calibri"/>
                <w:b/>
                <w:bCs/>
                <w:color w:val="000000"/>
                <w:sz w:val="18"/>
                <w:szCs w:val="18"/>
              </w:rPr>
              <w:t>#</w:t>
            </w:r>
          </w:p>
        </w:tc>
        <w:tc>
          <w:tcPr>
            <w:tcW w:w="687" w:type="pct"/>
            <w:gridSpan w:val="2"/>
            <w:tcBorders>
              <w:top w:val="single" w:sz="4" w:space="0" w:color="auto"/>
              <w:left w:val="nil"/>
              <w:bottom w:val="single" w:sz="4" w:space="0" w:color="auto"/>
              <w:right w:val="single" w:sz="4" w:space="0" w:color="auto"/>
            </w:tcBorders>
            <w:shd w:val="clear" w:color="000000" w:fill="FFFFFF"/>
            <w:vAlign w:val="center"/>
            <w:hideMark/>
          </w:tcPr>
          <w:p w14:paraId="2A89F058" w14:textId="77777777" w:rsidR="006933C3" w:rsidRPr="00670007" w:rsidRDefault="006933C3" w:rsidP="00AD17EE">
            <w:pPr>
              <w:jc w:val="center"/>
              <w:rPr>
                <w:rFonts w:ascii="Sylfaen" w:hAnsi="Sylfaen" w:cs="Calibri"/>
                <w:b/>
                <w:bCs/>
                <w:color w:val="000000"/>
                <w:sz w:val="18"/>
                <w:szCs w:val="18"/>
              </w:rPr>
            </w:pPr>
            <w:r w:rsidRPr="00670007">
              <w:rPr>
                <w:rFonts w:ascii="Sylfaen" w:hAnsi="Sylfaen" w:cs="Calibri"/>
                <w:b/>
                <w:bCs/>
                <w:color w:val="000000"/>
                <w:sz w:val="18"/>
                <w:szCs w:val="18"/>
              </w:rPr>
              <w:t>მოსალოდნელი შედეგის შეფასების ინდიკატორი</w:t>
            </w:r>
          </w:p>
        </w:tc>
        <w:tc>
          <w:tcPr>
            <w:tcW w:w="653" w:type="pct"/>
            <w:tcBorders>
              <w:top w:val="nil"/>
              <w:left w:val="nil"/>
              <w:bottom w:val="single" w:sz="4" w:space="0" w:color="auto"/>
              <w:right w:val="single" w:sz="4" w:space="0" w:color="auto"/>
            </w:tcBorders>
            <w:shd w:val="clear" w:color="000000" w:fill="FFFFFF"/>
            <w:vAlign w:val="center"/>
            <w:hideMark/>
          </w:tcPr>
          <w:p w14:paraId="08D61EEA" w14:textId="77777777" w:rsidR="006933C3" w:rsidRPr="00670007" w:rsidRDefault="006933C3" w:rsidP="00AD17EE">
            <w:pPr>
              <w:jc w:val="center"/>
              <w:rPr>
                <w:rFonts w:ascii="Sylfaen" w:hAnsi="Sylfaen" w:cs="Calibri"/>
                <w:b/>
                <w:bCs/>
                <w:color w:val="000000"/>
                <w:sz w:val="18"/>
                <w:szCs w:val="18"/>
              </w:rPr>
            </w:pPr>
            <w:r w:rsidRPr="00670007">
              <w:rPr>
                <w:rFonts w:ascii="Sylfaen" w:hAnsi="Sylfaen" w:cs="Calibri"/>
                <w:b/>
                <w:bCs/>
                <w:color w:val="000000"/>
                <w:sz w:val="18"/>
                <w:szCs w:val="18"/>
              </w:rPr>
              <w:t>ინდიკატორის საბაზისო მაჩვენებელი</w:t>
            </w:r>
          </w:p>
        </w:tc>
        <w:tc>
          <w:tcPr>
            <w:tcW w:w="638" w:type="pct"/>
            <w:tcBorders>
              <w:top w:val="nil"/>
              <w:left w:val="nil"/>
              <w:bottom w:val="single" w:sz="4" w:space="0" w:color="auto"/>
              <w:right w:val="single" w:sz="4" w:space="0" w:color="auto"/>
            </w:tcBorders>
            <w:shd w:val="clear" w:color="000000" w:fill="FFFFFF"/>
            <w:vAlign w:val="center"/>
            <w:hideMark/>
          </w:tcPr>
          <w:p w14:paraId="196C9A4D" w14:textId="42C26F70" w:rsidR="006933C3" w:rsidRPr="00670007" w:rsidRDefault="00A17C44" w:rsidP="00AD17EE">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2024 წელს</w:t>
            </w:r>
          </w:p>
        </w:tc>
        <w:tc>
          <w:tcPr>
            <w:tcW w:w="710" w:type="pct"/>
            <w:gridSpan w:val="2"/>
            <w:tcBorders>
              <w:top w:val="single" w:sz="4" w:space="0" w:color="auto"/>
              <w:left w:val="nil"/>
              <w:bottom w:val="single" w:sz="4" w:space="0" w:color="auto"/>
              <w:right w:val="single" w:sz="4" w:space="0" w:color="auto"/>
            </w:tcBorders>
            <w:shd w:val="clear" w:color="000000" w:fill="FFFFFF"/>
            <w:vAlign w:val="center"/>
            <w:hideMark/>
          </w:tcPr>
          <w:p w14:paraId="766844A6" w14:textId="77777777" w:rsidR="006933C3" w:rsidRPr="00670007" w:rsidRDefault="006933C3" w:rsidP="00AD17EE">
            <w:pPr>
              <w:jc w:val="center"/>
              <w:rPr>
                <w:rFonts w:ascii="Sylfaen" w:hAnsi="Sylfaen" w:cs="Calibri"/>
                <w:b/>
                <w:bCs/>
                <w:color w:val="000000"/>
                <w:sz w:val="18"/>
                <w:szCs w:val="18"/>
              </w:rPr>
            </w:pPr>
            <w:r w:rsidRPr="00670007">
              <w:rPr>
                <w:rFonts w:ascii="Sylfaen" w:hAnsi="Sylfaen" w:cs="Calibri"/>
                <w:b/>
                <w:bCs/>
                <w:color w:val="000000"/>
                <w:sz w:val="18"/>
                <w:szCs w:val="18"/>
              </w:rPr>
              <w:t>ცდომილების ალბათობა (%/აღწერა)</w:t>
            </w:r>
          </w:p>
        </w:tc>
        <w:tc>
          <w:tcPr>
            <w:tcW w:w="687" w:type="pct"/>
            <w:tcBorders>
              <w:top w:val="nil"/>
              <w:left w:val="nil"/>
              <w:bottom w:val="single" w:sz="4" w:space="0" w:color="auto"/>
              <w:right w:val="single" w:sz="4" w:space="0" w:color="auto"/>
            </w:tcBorders>
            <w:shd w:val="clear" w:color="000000" w:fill="FFFFFF"/>
            <w:vAlign w:val="center"/>
            <w:hideMark/>
          </w:tcPr>
          <w:p w14:paraId="191E9BDA" w14:textId="5B7968F5" w:rsidR="006933C3" w:rsidRPr="00670007"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687" w:type="pct"/>
            <w:tcBorders>
              <w:top w:val="nil"/>
              <w:left w:val="nil"/>
              <w:bottom w:val="single" w:sz="4" w:space="0" w:color="auto"/>
              <w:right w:val="single" w:sz="4" w:space="0" w:color="auto"/>
            </w:tcBorders>
            <w:shd w:val="clear" w:color="000000" w:fill="FFFFFF"/>
            <w:vAlign w:val="center"/>
            <w:hideMark/>
          </w:tcPr>
          <w:p w14:paraId="464DC44D" w14:textId="4BE7C1BC" w:rsidR="006933C3" w:rsidRPr="00670007"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686" w:type="pct"/>
            <w:tcBorders>
              <w:top w:val="nil"/>
              <w:left w:val="nil"/>
              <w:bottom w:val="single" w:sz="4" w:space="0" w:color="auto"/>
              <w:right w:val="single" w:sz="8" w:space="0" w:color="auto"/>
            </w:tcBorders>
            <w:shd w:val="clear" w:color="000000" w:fill="FFFFFF"/>
            <w:vAlign w:val="center"/>
            <w:hideMark/>
          </w:tcPr>
          <w:p w14:paraId="30708A1A" w14:textId="48797043" w:rsidR="006933C3" w:rsidRPr="00670007"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6933C3" w:rsidRPr="00670007" w14:paraId="4058F31C" w14:textId="77777777" w:rsidTr="00AD17EE">
        <w:trPr>
          <w:trHeight w:val="990"/>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E2A9D31" w14:textId="77777777" w:rsidR="006933C3" w:rsidRPr="002D70E3" w:rsidRDefault="006933C3" w:rsidP="00AD17EE">
            <w:pPr>
              <w:jc w:val="center"/>
              <w:rPr>
                <w:rFonts w:ascii="Sylfaen" w:hAnsi="Sylfaen" w:cs="Calibri"/>
                <w:color w:val="000000"/>
                <w:sz w:val="18"/>
                <w:szCs w:val="18"/>
                <w:highlight w:val="yellow"/>
              </w:rPr>
            </w:pPr>
            <w:r w:rsidRPr="002D70E3">
              <w:rPr>
                <w:rFonts w:ascii="Sylfaen" w:hAnsi="Sylfaen" w:cs="Calibri"/>
                <w:color w:val="000000"/>
                <w:sz w:val="16"/>
                <w:szCs w:val="16"/>
              </w:rPr>
              <w:t>1</w:t>
            </w:r>
          </w:p>
        </w:tc>
        <w:tc>
          <w:tcPr>
            <w:tcW w:w="687" w:type="pct"/>
            <w:gridSpan w:val="2"/>
            <w:tcBorders>
              <w:top w:val="single" w:sz="4" w:space="0" w:color="auto"/>
              <w:left w:val="nil"/>
              <w:bottom w:val="single" w:sz="4" w:space="0" w:color="auto"/>
              <w:right w:val="single" w:sz="4" w:space="0" w:color="auto"/>
            </w:tcBorders>
            <w:shd w:val="clear" w:color="000000" w:fill="FFFFFF"/>
            <w:vAlign w:val="center"/>
            <w:hideMark/>
          </w:tcPr>
          <w:p w14:paraId="43DD5D8E" w14:textId="77777777" w:rsidR="006933C3" w:rsidRPr="002D70E3" w:rsidRDefault="006933C3" w:rsidP="00AD17EE">
            <w:pPr>
              <w:rPr>
                <w:rFonts w:ascii="Sylfaen" w:hAnsi="Sylfaen" w:cs="Calibri"/>
                <w:sz w:val="18"/>
                <w:szCs w:val="18"/>
                <w:highlight w:val="yellow"/>
              </w:rPr>
            </w:pPr>
            <w:r w:rsidRPr="002D70E3">
              <w:rPr>
                <w:rFonts w:ascii="Sylfaen" w:hAnsi="Sylfaen" w:cs="Calibri"/>
                <w:color w:val="000000"/>
                <w:sz w:val="16"/>
                <w:szCs w:val="16"/>
              </w:rPr>
              <w:t>სასპორტო სკოლაში არსებული სპორტული წრეების და მოზარდ სპორტსმენთა რაოდენობა</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14:paraId="1E5AFB10" w14:textId="7C742390" w:rsidR="006933C3" w:rsidRPr="002D70E3" w:rsidRDefault="006933C3" w:rsidP="00AD17EE">
            <w:pPr>
              <w:rPr>
                <w:rFonts w:ascii="Sylfaen" w:hAnsi="Sylfaen" w:cs="Calibri"/>
                <w:sz w:val="18"/>
                <w:szCs w:val="18"/>
                <w:highlight w:val="yellow"/>
              </w:rPr>
            </w:pPr>
            <w:r>
              <w:rPr>
                <w:rFonts w:ascii="Sylfaen" w:hAnsi="Sylfaen" w:cs="Calibri"/>
                <w:color w:val="000000"/>
                <w:sz w:val="16"/>
                <w:szCs w:val="16"/>
              </w:rPr>
              <w:t>სასპორტო სკოლაში</w:t>
            </w:r>
            <w:r w:rsidR="008D057F">
              <w:rPr>
                <w:rFonts w:ascii="Sylfaen" w:hAnsi="Sylfaen" w:cs="Calibri"/>
                <w:color w:val="000000"/>
                <w:sz w:val="16"/>
                <w:szCs w:val="16"/>
              </w:rPr>
              <w:t xml:space="preserve"> 2023</w:t>
            </w:r>
            <w:r>
              <w:rPr>
                <w:rFonts w:ascii="Sylfaen" w:hAnsi="Sylfaen" w:cs="Calibri"/>
                <w:color w:val="000000"/>
                <w:sz w:val="16"/>
                <w:szCs w:val="16"/>
              </w:rPr>
              <w:t xml:space="preserve"> წელს ფუნქციონირებს სპორტის 7</w:t>
            </w:r>
            <w:r w:rsidRPr="002D70E3">
              <w:rPr>
                <w:rFonts w:ascii="Sylfaen" w:hAnsi="Sylfaen" w:cs="Calibri"/>
                <w:color w:val="000000"/>
                <w:sz w:val="16"/>
                <w:szCs w:val="16"/>
              </w:rPr>
              <w:t xml:space="preserve"> სახეობის წრე და სპოტულ სახეობებს ეუფლება </w:t>
            </w:r>
            <w:r>
              <w:rPr>
                <w:rFonts w:ascii="Sylfaen" w:hAnsi="Sylfaen" w:cs="Calibri"/>
                <w:color w:val="000000"/>
                <w:sz w:val="16"/>
                <w:szCs w:val="16"/>
                <w:lang w:val="ka-GE"/>
              </w:rPr>
              <w:t>170</w:t>
            </w:r>
            <w:r w:rsidRPr="002D70E3">
              <w:rPr>
                <w:rFonts w:ascii="Sylfaen" w:hAnsi="Sylfaen" w:cs="Calibri"/>
                <w:color w:val="000000"/>
                <w:sz w:val="16"/>
                <w:szCs w:val="16"/>
              </w:rPr>
              <w:t xml:space="preserve"> მოზარდი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14:paraId="235E4C90" w14:textId="77777777" w:rsidR="006933C3" w:rsidRPr="002D70E3" w:rsidRDefault="006933C3" w:rsidP="00AD17EE">
            <w:pPr>
              <w:rPr>
                <w:rFonts w:ascii="Sylfaen" w:hAnsi="Sylfaen" w:cs="Calibri"/>
                <w:sz w:val="18"/>
                <w:szCs w:val="18"/>
                <w:highlight w:val="yellow"/>
              </w:rPr>
            </w:pPr>
            <w:r w:rsidRPr="002D70E3">
              <w:rPr>
                <w:rFonts w:ascii="Sylfaen" w:hAnsi="Sylfaen" w:cs="Calibri"/>
                <w:color w:val="000000"/>
                <w:sz w:val="16"/>
                <w:szCs w:val="16"/>
              </w:rPr>
              <w:t>შემდგომ წლებში შენარჩუნებული იქნება საბაზისო მაჩვენებლები</w:t>
            </w:r>
          </w:p>
        </w:tc>
        <w:tc>
          <w:tcPr>
            <w:tcW w:w="710" w:type="pct"/>
            <w:gridSpan w:val="2"/>
            <w:tcBorders>
              <w:top w:val="single" w:sz="4" w:space="0" w:color="auto"/>
              <w:left w:val="nil"/>
              <w:bottom w:val="single" w:sz="4" w:space="0" w:color="auto"/>
              <w:right w:val="single" w:sz="4" w:space="0" w:color="auto"/>
            </w:tcBorders>
            <w:shd w:val="clear" w:color="000000" w:fill="FFFFFF"/>
            <w:vAlign w:val="center"/>
            <w:hideMark/>
          </w:tcPr>
          <w:p w14:paraId="73ABE92E" w14:textId="77777777" w:rsidR="006933C3" w:rsidRPr="002D70E3" w:rsidRDefault="006933C3" w:rsidP="00AD17EE">
            <w:pPr>
              <w:jc w:val="center"/>
              <w:rPr>
                <w:rFonts w:ascii="Sylfaen" w:hAnsi="Sylfaen" w:cs="Calibri"/>
                <w:sz w:val="18"/>
                <w:szCs w:val="18"/>
                <w:highlight w:val="yellow"/>
              </w:rPr>
            </w:pPr>
            <w:r w:rsidRPr="002D70E3">
              <w:rPr>
                <w:rFonts w:ascii="Sylfaen" w:hAnsi="Sylfaen" w:cs="Calibri"/>
                <w:color w:val="000000"/>
                <w:sz w:val="16"/>
                <w:szCs w:val="16"/>
              </w:rPr>
              <w:t>5%</w:t>
            </w:r>
          </w:p>
        </w:tc>
        <w:tc>
          <w:tcPr>
            <w:tcW w:w="687" w:type="pct"/>
            <w:tcBorders>
              <w:top w:val="nil"/>
              <w:left w:val="nil"/>
              <w:bottom w:val="single" w:sz="4" w:space="0" w:color="auto"/>
              <w:right w:val="single" w:sz="4" w:space="0" w:color="auto"/>
            </w:tcBorders>
            <w:shd w:val="clear" w:color="000000" w:fill="FFFFFF"/>
            <w:vAlign w:val="center"/>
            <w:hideMark/>
          </w:tcPr>
          <w:p w14:paraId="251D84BF" w14:textId="77777777" w:rsidR="006933C3" w:rsidRPr="002D70E3" w:rsidRDefault="006933C3" w:rsidP="00AD17EE">
            <w:pPr>
              <w:rPr>
                <w:rFonts w:ascii="Sylfaen" w:hAnsi="Sylfaen" w:cs="Calibri"/>
                <w:color w:val="000000"/>
                <w:sz w:val="18"/>
                <w:szCs w:val="18"/>
              </w:rPr>
            </w:pPr>
            <w:r w:rsidRPr="002D70E3">
              <w:rPr>
                <w:rFonts w:ascii="Sylfaen" w:hAnsi="Sylfaen" w:cs="Calibri"/>
                <w:color w:val="000000"/>
                <w:sz w:val="18"/>
                <w:szCs w:val="18"/>
              </w:rPr>
              <w:t xml:space="preserve">საბაზისე მაჩვენებლის </w:t>
            </w:r>
            <w:r w:rsidRPr="002D70E3">
              <w:rPr>
                <w:rFonts w:ascii="Sylfaen" w:hAnsi="Sylfaen" w:cs="Calibri"/>
                <w:color w:val="000000"/>
                <w:sz w:val="18"/>
                <w:szCs w:val="18"/>
                <w:lang w:val="ka-GE"/>
              </w:rPr>
              <w:t>შენარჩუნება/</w:t>
            </w:r>
            <w:r w:rsidRPr="002D70E3">
              <w:rPr>
                <w:rFonts w:ascii="Sylfaen" w:hAnsi="Sylfaen" w:cs="Calibri"/>
                <w:color w:val="000000"/>
                <w:sz w:val="18"/>
                <w:szCs w:val="18"/>
              </w:rPr>
              <w:t>ზრდა</w:t>
            </w:r>
          </w:p>
        </w:tc>
        <w:tc>
          <w:tcPr>
            <w:tcW w:w="687" w:type="pct"/>
            <w:tcBorders>
              <w:top w:val="nil"/>
              <w:left w:val="nil"/>
              <w:bottom w:val="single" w:sz="4" w:space="0" w:color="auto"/>
              <w:right w:val="single" w:sz="4" w:space="0" w:color="auto"/>
            </w:tcBorders>
            <w:shd w:val="clear" w:color="000000" w:fill="FFFFFF"/>
            <w:vAlign w:val="center"/>
            <w:hideMark/>
          </w:tcPr>
          <w:p w14:paraId="787A50C0" w14:textId="77777777" w:rsidR="006933C3" w:rsidRPr="002D70E3" w:rsidRDefault="006933C3" w:rsidP="00AD17EE">
            <w:pPr>
              <w:rPr>
                <w:rFonts w:ascii="Sylfaen" w:hAnsi="Sylfaen" w:cs="Calibri"/>
                <w:color w:val="000000"/>
                <w:sz w:val="18"/>
                <w:szCs w:val="18"/>
              </w:rPr>
            </w:pPr>
            <w:r w:rsidRPr="002D70E3">
              <w:rPr>
                <w:rFonts w:ascii="Sylfaen" w:hAnsi="Sylfaen" w:cs="Calibri"/>
                <w:color w:val="000000"/>
                <w:sz w:val="18"/>
                <w:szCs w:val="18"/>
              </w:rPr>
              <w:t xml:space="preserve">საბაზისე მაჩვენებლის </w:t>
            </w:r>
            <w:r w:rsidRPr="002D70E3">
              <w:rPr>
                <w:rFonts w:ascii="Sylfaen" w:hAnsi="Sylfaen" w:cs="Calibri"/>
                <w:color w:val="000000"/>
                <w:sz w:val="18"/>
                <w:szCs w:val="18"/>
                <w:lang w:val="ka-GE"/>
              </w:rPr>
              <w:t>შენარჩუნება/</w:t>
            </w:r>
            <w:r w:rsidRPr="002D70E3">
              <w:rPr>
                <w:rFonts w:ascii="Sylfaen" w:hAnsi="Sylfaen" w:cs="Calibri"/>
                <w:color w:val="000000"/>
                <w:sz w:val="18"/>
                <w:szCs w:val="18"/>
              </w:rPr>
              <w:t>ზრდა</w:t>
            </w:r>
          </w:p>
        </w:tc>
        <w:tc>
          <w:tcPr>
            <w:tcW w:w="686" w:type="pct"/>
            <w:tcBorders>
              <w:top w:val="nil"/>
              <w:left w:val="nil"/>
              <w:bottom w:val="single" w:sz="4" w:space="0" w:color="auto"/>
              <w:right w:val="single" w:sz="8" w:space="0" w:color="auto"/>
            </w:tcBorders>
            <w:shd w:val="clear" w:color="000000" w:fill="FFFFFF"/>
            <w:vAlign w:val="center"/>
            <w:hideMark/>
          </w:tcPr>
          <w:p w14:paraId="0778CCE4" w14:textId="77777777" w:rsidR="006933C3" w:rsidRPr="002D70E3" w:rsidRDefault="006933C3" w:rsidP="00AD17EE">
            <w:pPr>
              <w:rPr>
                <w:rFonts w:ascii="Sylfaen" w:hAnsi="Sylfaen" w:cs="Calibri"/>
                <w:color w:val="000000"/>
                <w:sz w:val="18"/>
                <w:szCs w:val="18"/>
              </w:rPr>
            </w:pPr>
            <w:r w:rsidRPr="002D70E3">
              <w:rPr>
                <w:rFonts w:ascii="Sylfaen" w:hAnsi="Sylfaen" w:cs="Calibri"/>
                <w:color w:val="000000"/>
                <w:sz w:val="18"/>
                <w:szCs w:val="18"/>
              </w:rPr>
              <w:t xml:space="preserve">საბაზისე მაჩვენებლის </w:t>
            </w:r>
            <w:r w:rsidRPr="002D70E3">
              <w:rPr>
                <w:rFonts w:ascii="Sylfaen" w:hAnsi="Sylfaen" w:cs="Calibri"/>
                <w:color w:val="000000"/>
                <w:sz w:val="18"/>
                <w:szCs w:val="18"/>
                <w:lang w:val="ka-GE"/>
              </w:rPr>
              <w:t>შენარჩუნება/</w:t>
            </w:r>
            <w:r w:rsidRPr="002D70E3">
              <w:rPr>
                <w:rFonts w:ascii="Sylfaen" w:hAnsi="Sylfaen" w:cs="Calibri"/>
                <w:color w:val="000000"/>
                <w:sz w:val="18"/>
                <w:szCs w:val="18"/>
              </w:rPr>
              <w:t>ზრდა</w:t>
            </w:r>
          </w:p>
        </w:tc>
      </w:tr>
      <w:tr w:rsidR="006933C3" w:rsidRPr="00670007" w14:paraId="559C2F1F" w14:textId="77777777" w:rsidTr="00AD17EE">
        <w:trPr>
          <w:trHeight w:val="1243"/>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2F73606D" w14:textId="77777777" w:rsidR="006933C3" w:rsidRPr="002D70E3" w:rsidRDefault="006933C3" w:rsidP="00AD17EE">
            <w:pPr>
              <w:jc w:val="center"/>
              <w:rPr>
                <w:rFonts w:ascii="Sylfaen" w:hAnsi="Sylfaen" w:cs="Calibri"/>
                <w:color w:val="000000"/>
                <w:sz w:val="18"/>
                <w:szCs w:val="18"/>
                <w:highlight w:val="yellow"/>
              </w:rPr>
            </w:pPr>
            <w:r w:rsidRPr="002D70E3">
              <w:rPr>
                <w:rFonts w:ascii="Sylfaen" w:hAnsi="Sylfaen" w:cs="Calibri"/>
                <w:color w:val="000000"/>
                <w:sz w:val="16"/>
                <w:szCs w:val="16"/>
              </w:rPr>
              <w:t>2</w:t>
            </w:r>
          </w:p>
        </w:tc>
        <w:tc>
          <w:tcPr>
            <w:tcW w:w="687" w:type="pct"/>
            <w:gridSpan w:val="2"/>
            <w:tcBorders>
              <w:top w:val="nil"/>
              <w:left w:val="nil"/>
              <w:bottom w:val="single" w:sz="4" w:space="0" w:color="auto"/>
              <w:right w:val="single" w:sz="4" w:space="0" w:color="auto"/>
            </w:tcBorders>
            <w:shd w:val="clear" w:color="000000" w:fill="FFFFFF"/>
            <w:vAlign w:val="center"/>
            <w:hideMark/>
          </w:tcPr>
          <w:p w14:paraId="7846F49C" w14:textId="77777777" w:rsidR="006933C3" w:rsidRPr="002D70E3" w:rsidRDefault="006933C3" w:rsidP="00AD17EE">
            <w:pPr>
              <w:rPr>
                <w:rFonts w:ascii="Sylfaen" w:hAnsi="Sylfaen" w:cs="Calibri"/>
                <w:sz w:val="18"/>
                <w:szCs w:val="18"/>
                <w:highlight w:val="yellow"/>
              </w:rPr>
            </w:pPr>
            <w:r w:rsidRPr="002D70E3">
              <w:rPr>
                <w:rFonts w:ascii="Sylfaen" w:hAnsi="Sylfaen" w:cs="Calibri"/>
                <w:color w:val="000000"/>
                <w:sz w:val="16"/>
                <w:szCs w:val="16"/>
              </w:rPr>
              <w:t>ჭიდაობის კლუბში არსებული მოზარდების  რაოდენობა</w:t>
            </w:r>
          </w:p>
        </w:tc>
        <w:tc>
          <w:tcPr>
            <w:tcW w:w="653" w:type="pct"/>
            <w:tcBorders>
              <w:top w:val="nil"/>
              <w:left w:val="nil"/>
              <w:bottom w:val="single" w:sz="4" w:space="0" w:color="auto"/>
              <w:right w:val="single" w:sz="4" w:space="0" w:color="auto"/>
            </w:tcBorders>
            <w:shd w:val="clear" w:color="000000" w:fill="FFFFFF"/>
            <w:vAlign w:val="center"/>
            <w:hideMark/>
          </w:tcPr>
          <w:p w14:paraId="5522FBA8" w14:textId="39327FFA" w:rsidR="006933C3" w:rsidRPr="002D70E3" w:rsidRDefault="006933C3" w:rsidP="008D057F">
            <w:pPr>
              <w:rPr>
                <w:rFonts w:ascii="Sylfaen" w:hAnsi="Sylfaen" w:cs="Calibri"/>
                <w:sz w:val="18"/>
                <w:szCs w:val="18"/>
                <w:highlight w:val="yellow"/>
              </w:rPr>
            </w:pPr>
            <w:r>
              <w:rPr>
                <w:rFonts w:ascii="Sylfaen" w:hAnsi="Sylfaen" w:cs="Calibri"/>
                <w:color w:val="000000"/>
                <w:sz w:val="16"/>
                <w:szCs w:val="16"/>
              </w:rPr>
              <w:t>202</w:t>
            </w:r>
            <w:r w:rsidR="008D057F">
              <w:rPr>
                <w:rFonts w:ascii="Sylfaen" w:hAnsi="Sylfaen" w:cs="Calibri"/>
                <w:color w:val="000000"/>
                <w:sz w:val="16"/>
                <w:szCs w:val="16"/>
                <w:lang w:val="ka-GE"/>
              </w:rPr>
              <w:t>3</w:t>
            </w:r>
            <w:r>
              <w:rPr>
                <w:rFonts w:ascii="Sylfaen" w:hAnsi="Sylfaen" w:cs="Calibri"/>
                <w:color w:val="000000"/>
                <w:sz w:val="16"/>
                <w:szCs w:val="16"/>
              </w:rPr>
              <w:t xml:space="preserve"> წელს კლუბში ვარჯიშობს 77</w:t>
            </w:r>
            <w:r w:rsidRPr="002D70E3">
              <w:rPr>
                <w:rFonts w:ascii="Sylfaen" w:hAnsi="Sylfaen" w:cs="Calibri"/>
                <w:color w:val="000000"/>
                <w:sz w:val="16"/>
                <w:szCs w:val="16"/>
              </w:rPr>
              <w:t xml:space="preserve"> მოზარდი</w:t>
            </w:r>
          </w:p>
        </w:tc>
        <w:tc>
          <w:tcPr>
            <w:tcW w:w="638" w:type="pct"/>
            <w:tcBorders>
              <w:top w:val="nil"/>
              <w:left w:val="nil"/>
              <w:bottom w:val="single" w:sz="4" w:space="0" w:color="auto"/>
              <w:right w:val="single" w:sz="4" w:space="0" w:color="auto"/>
            </w:tcBorders>
            <w:shd w:val="clear" w:color="000000" w:fill="FFFFFF"/>
            <w:vAlign w:val="center"/>
            <w:hideMark/>
          </w:tcPr>
          <w:p w14:paraId="3A1D46F4" w14:textId="77777777" w:rsidR="006933C3" w:rsidRPr="002D70E3" w:rsidRDefault="006933C3" w:rsidP="00AD17EE">
            <w:pPr>
              <w:rPr>
                <w:rFonts w:ascii="Sylfaen" w:hAnsi="Sylfaen" w:cs="Calibri"/>
                <w:sz w:val="18"/>
                <w:szCs w:val="18"/>
                <w:highlight w:val="yellow"/>
              </w:rPr>
            </w:pPr>
            <w:r w:rsidRPr="002D70E3">
              <w:rPr>
                <w:rFonts w:ascii="Sylfaen" w:hAnsi="Sylfaen" w:cs="Calibri"/>
                <w:color w:val="000000"/>
                <w:sz w:val="16"/>
                <w:szCs w:val="16"/>
              </w:rPr>
              <w:t>შემდგომ წლებში შენარჩუნებული იქნება საბაზისო მაჩვენებლები</w:t>
            </w:r>
          </w:p>
        </w:tc>
        <w:tc>
          <w:tcPr>
            <w:tcW w:w="710" w:type="pct"/>
            <w:gridSpan w:val="2"/>
            <w:tcBorders>
              <w:top w:val="nil"/>
              <w:left w:val="nil"/>
              <w:bottom w:val="single" w:sz="4" w:space="0" w:color="auto"/>
              <w:right w:val="single" w:sz="4" w:space="0" w:color="auto"/>
            </w:tcBorders>
            <w:shd w:val="clear" w:color="000000" w:fill="FFFFFF"/>
            <w:vAlign w:val="center"/>
            <w:hideMark/>
          </w:tcPr>
          <w:p w14:paraId="1037E033" w14:textId="77777777" w:rsidR="006933C3" w:rsidRPr="002D70E3" w:rsidRDefault="006933C3" w:rsidP="00AD17EE">
            <w:pPr>
              <w:jc w:val="center"/>
              <w:rPr>
                <w:rFonts w:ascii="Sylfaen" w:hAnsi="Sylfaen" w:cs="Calibri"/>
                <w:sz w:val="18"/>
                <w:szCs w:val="18"/>
                <w:highlight w:val="yellow"/>
              </w:rPr>
            </w:pPr>
            <w:r w:rsidRPr="002D70E3">
              <w:rPr>
                <w:rFonts w:ascii="Sylfaen" w:hAnsi="Sylfaen" w:cs="Calibri"/>
                <w:color w:val="000000"/>
                <w:sz w:val="16"/>
                <w:szCs w:val="16"/>
              </w:rPr>
              <w:t>5%</w:t>
            </w:r>
          </w:p>
        </w:tc>
        <w:tc>
          <w:tcPr>
            <w:tcW w:w="687" w:type="pct"/>
            <w:tcBorders>
              <w:top w:val="nil"/>
              <w:left w:val="nil"/>
              <w:bottom w:val="single" w:sz="4" w:space="0" w:color="auto"/>
              <w:right w:val="single" w:sz="4" w:space="0" w:color="auto"/>
            </w:tcBorders>
            <w:shd w:val="clear" w:color="000000" w:fill="FFFFFF"/>
            <w:vAlign w:val="center"/>
            <w:hideMark/>
          </w:tcPr>
          <w:p w14:paraId="4AA0CB09" w14:textId="77777777" w:rsidR="006933C3" w:rsidRPr="00781D3A" w:rsidRDefault="006933C3" w:rsidP="00AD17EE">
            <w:pPr>
              <w:rPr>
                <w:rFonts w:ascii="Sylfaen" w:hAnsi="Sylfaen" w:cs="Calibri"/>
                <w:color w:val="000000"/>
                <w:sz w:val="18"/>
                <w:szCs w:val="18"/>
                <w:highlight w:val="yellow"/>
              </w:rPr>
            </w:pPr>
            <w:r w:rsidRPr="002D70E3">
              <w:rPr>
                <w:rFonts w:ascii="Sylfaen" w:hAnsi="Sylfaen" w:cs="Calibri"/>
                <w:color w:val="000000"/>
                <w:sz w:val="18"/>
                <w:szCs w:val="18"/>
              </w:rPr>
              <w:t xml:space="preserve">საბაზისე მაჩვენებლის </w:t>
            </w:r>
            <w:r w:rsidRPr="002D70E3">
              <w:rPr>
                <w:rFonts w:ascii="Sylfaen" w:hAnsi="Sylfaen" w:cs="Calibri"/>
                <w:color w:val="000000"/>
                <w:sz w:val="18"/>
                <w:szCs w:val="18"/>
                <w:lang w:val="ka-GE"/>
              </w:rPr>
              <w:t>შენარჩუნება/</w:t>
            </w:r>
            <w:r w:rsidRPr="002D70E3">
              <w:rPr>
                <w:rFonts w:ascii="Sylfaen" w:hAnsi="Sylfaen" w:cs="Calibri"/>
                <w:color w:val="000000"/>
                <w:sz w:val="18"/>
                <w:szCs w:val="18"/>
              </w:rPr>
              <w:t>ზრდა</w:t>
            </w:r>
          </w:p>
        </w:tc>
        <w:tc>
          <w:tcPr>
            <w:tcW w:w="687" w:type="pct"/>
            <w:tcBorders>
              <w:top w:val="nil"/>
              <w:left w:val="nil"/>
              <w:bottom w:val="single" w:sz="4" w:space="0" w:color="auto"/>
              <w:right w:val="single" w:sz="4" w:space="0" w:color="auto"/>
            </w:tcBorders>
            <w:shd w:val="clear" w:color="000000" w:fill="FFFFFF"/>
            <w:vAlign w:val="center"/>
            <w:hideMark/>
          </w:tcPr>
          <w:p w14:paraId="1599EF30" w14:textId="77777777" w:rsidR="006933C3" w:rsidRPr="00781D3A" w:rsidRDefault="006933C3" w:rsidP="00AD17EE">
            <w:pPr>
              <w:rPr>
                <w:rFonts w:ascii="Sylfaen" w:hAnsi="Sylfaen" w:cs="Calibri"/>
                <w:color w:val="000000"/>
                <w:sz w:val="18"/>
                <w:szCs w:val="18"/>
                <w:highlight w:val="yellow"/>
              </w:rPr>
            </w:pPr>
            <w:r w:rsidRPr="002D70E3">
              <w:rPr>
                <w:rFonts w:ascii="Sylfaen" w:hAnsi="Sylfaen" w:cs="Calibri"/>
                <w:color w:val="000000"/>
                <w:sz w:val="18"/>
                <w:szCs w:val="18"/>
              </w:rPr>
              <w:t xml:space="preserve">საბაზისე მაჩვენებლის </w:t>
            </w:r>
            <w:r w:rsidRPr="002D70E3">
              <w:rPr>
                <w:rFonts w:ascii="Sylfaen" w:hAnsi="Sylfaen" w:cs="Calibri"/>
                <w:color w:val="000000"/>
                <w:sz w:val="18"/>
                <w:szCs w:val="18"/>
                <w:lang w:val="ka-GE"/>
              </w:rPr>
              <w:t>შენარჩუნება/</w:t>
            </w:r>
            <w:r w:rsidRPr="002D70E3">
              <w:rPr>
                <w:rFonts w:ascii="Sylfaen" w:hAnsi="Sylfaen" w:cs="Calibri"/>
                <w:color w:val="000000"/>
                <w:sz w:val="18"/>
                <w:szCs w:val="18"/>
              </w:rPr>
              <w:t>ზრდა</w:t>
            </w:r>
          </w:p>
        </w:tc>
        <w:tc>
          <w:tcPr>
            <w:tcW w:w="686" w:type="pct"/>
            <w:tcBorders>
              <w:top w:val="nil"/>
              <w:left w:val="nil"/>
              <w:bottom w:val="single" w:sz="4" w:space="0" w:color="auto"/>
              <w:right w:val="single" w:sz="8" w:space="0" w:color="auto"/>
            </w:tcBorders>
            <w:shd w:val="clear" w:color="000000" w:fill="FFFFFF"/>
            <w:vAlign w:val="center"/>
            <w:hideMark/>
          </w:tcPr>
          <w:p w14:paraId="4D79D2E3" w14:textId="77777777" w:rsidR="006933C3" w:rsidRPr="00781D3A" w:rsidRDefault="006933C3" w:rsidP="00AD17EE">
            <w:pPr>
              <w:rPr>
                <w:rFonts w:ascii="Sylfaen" w:hAnsi="Sylfaen" w:cs="Calibri"/>
                <w:color w:val="000000"/>
                <w:sz w:val="18"/>
                <w:szCs w:val="18"/>
                <w:highlight w:val="yellow"/>
              </w:rPr>
            </w:pPr>
            <w:r w:rsidRPr="002D70E3">
              <w:rPr>
                <w:rFonts w:ascii="Sylfaen" w:hAnsi="Sylfaen" w:cs="Calibri"/>
                <w:color w:val="000000"/>
                <w:sz w:val="18"/>
                <w:szCs w:val="18"/>
              </w:rPr>
              <w:t xml:space="preserve">საბაზისე მაჩვენებლის </w:t>
            </w:r>
            <w:r w:rsidRPr="002D70E3">
              <w:rPr>
                <w:rFonts w:ascii="Sylfaen" w:hAnsi="Sylfaen" w:cs="Calibri"/>
                <w:color w:val="000000"/>
                <w:sz w:val="18"/>
                <w:szCs w:val="18"/>
                <w:lang w:val="ka-GE"/>
              </w:rPr>
              <w:t>შენარჩუნება/</w:t>
            </w:r>
            <w:r w:rsidRPr="002D70E3">
              <w:rPr>
                <w:rFonts w:ascii="Sylfaen" w:hAnsi="Sylfaen" w:cs="Calibri"/>
                <w:color w:val="000000"/>
                <w:sz w:val="18"/>
                <w:szCs w:val="18"/>
              </w:rPr>
              <w:t>ზრდა</w:t>
            </w:r>
          </w:p>
        </w:tc>
      </w:tr>
      <w:tr w:rsidR="006933C3" w:rsidRPr="00670007" w14:paraId="46480206" w14:textId="77777777" w:rsidTr="00AD17EE">
        <w:trPr>
          <w:trHeight w:val="990"/>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63C89E3D" w14:textId="77777777" w:rsidR="006933C3" w:rsidRPr="002D70E3" w:rsidRDefault="006933C3" w:rsidP="00AD17EE">
            <w:pPr>
              <w:jc w:val="center"/>
              <w:rPr>
                <w:rFonts w:ascii="Sylfaen" w:hAnsi="Sylfaen" w:cs="Calibri"/>
                <w:color w:val="000000"/>
                <w:sz w:val="18"/>
                <w:szCs w:val="18"/>
                <w:highlight w:val="yellow"/>
              </w:rPr>
            </w:pPr>
            <w:r w:rsidRPr="002D70E3">
              <w:rPr>
                <w:rFonts w:ascii="Sylfaen" w:hAnsi="Sylfaen" w:cs="Calibri"/>
                <w:color w:val="000000"/>
                <w:sz w:val="16"/>
                <w:szCs w:val="16"/>
              </w:rPr>
              <w:t>3</w:t>
            </w:r>
          </w:p>
        </w:tc>
        <w:tc>
          <w:tcPr>
            <w:tcW w:w="687" w:type="pct"/>
            <w:gridSpan w:val="2"/>
            <w:tcBorders>
              <w:top w:val="nil"/>
              <w:left w:val="nil"/>
              <w:bottom w:val="single" w:sz="4" w:space="0" w:color="auto"/>
              <w:right w:val="single" w:sz="4" w:space="0" w:color="auto"/>
            </w:tcBorders>
            <w:shd w:val="clear" w:color="000000" w:fill="FFFFFF"/>
            <w:vAlign w:val="center"/>
            <w:hideMark/>
          </w:tcPr>
          <w:p w14:paraId="226B6C2B" w14:textId="77777777" w:rsidR="006933C3" w:rsidRPr="002D70E3" w:rsidRDefault="006933C3" w:rsidP="00AD17EE">
            <w:pPr>
              <w:rPr>
                <w:rFonts w:ascii="Sylfaen" w:hAnsi="Sylfaen" w:cs="Calibri"/>
                <w:sz w:val="18"/>
                <w:szCs w:val="18"/>
                <w:highlight w:val="yellow"/>
              </w:rPr>
            </w:pPr>
            <w:r w:rsidRPr="002D70E3">
              <w:rPr>
                <w:rFonts w:ascii="Sylfaen" w:hAnsi="Sylfaen" w:cs="Calibri"/>
                <w:color w:val="000000"/>
                <w:sz w:val="16"/>
                <w:szCs w:val="16"/>
              </w:rPr>
              <w:t>საცურაო აუზით მომსახურებით მოსარგებლეთა რაოდენობა</w:t>
            </w:r>
          </w:p>
        </w:tc>
        <w:tc>
          <w:tcPr>
            <w:tcW w:w="653" w:type="pct"/>
            <w:tcBorders>
              <w:top w:val="nil"/>
              <w:left w:val="nil"/>
              <w:bottom w:val="single" w:sz="4" w:space="0" w:color="auto"/>
              <w:right w:val="single" w:sz="4" w:space="0" w:color="auto"/>
            </w:tcBorders>
            <w:shd w:val="clear" w:color="000000" w:fill="FFFFFF"/>
            <w:vAlign w:val="center"/>
            <w:hideMark/>
          </w:tcPr>
          <w:p w14:paraId="0E217794" w14:textId="0958046E" w:rsidR="006933C3" w:rsidRPr="002D70E3" w:rsidRDefault="006933C3" w:rsidP="008D057F">
            <w:pPr>
              <w:rPr>
                <w:rFonts w:ascii="Sylfaen" w:hAnsi="Sylfaen" w:cs="Calibri"/>
                <w:sz w:val="18"/>
                <w:szCs w:val="18"/>
                <w:highlight w:val="yellow"/>
              </w:rPr>
            </w:pPr>
            <w:r>
              <w:rPr>
                <w:rFonts w:ascii="Sylfaen" w:hAnsi="Sylfaen" w:cs="Calibri"/>
                <w:color w:val="000000"/>
                <w:sz w:val="16"/>
                <w:szCs w:val="16"/>
                <w:lang w:val="ka-GE"/>
              </w:rPr>
              <w:t>202</w:t>
            </w:r>
            <w:r w:rsidR="008D057F">
              <w:rPr>
                <w:rFonts w:ascii="Sylfaen" w:hAnsi="Sylfaen" w:cs="Calibri"/>
                <w:color w:val="000000"/>
                <w:sz w:val="16"/>
                <w:szCs w:val="16"/>
                <w:lang w:val="ka-GE"/>
              </w:rPr>
              <w:t>3</w:t>
            </w:r>
            <w:r w:rsidRPr="002D70E3">
              <w:rPr>
                <w:rFonts w:ascii="Sylfaen" w:hAnsi="Sylfaen" w:cs="Calibri"/>
                <w:color w:val="000000"/>
                <w:sz w:val="16"/>
                <w:szCs w:val="16"/>
              </w:rPr>
              <w:t xml:space="preserve"> წელს მომსახურებით ისარგებლებს </w:t>
            </w:r>
            <w:r>
              <w:rPr>
                <w:rFonts w:ascii="Sylfaen" w:hAnsi="Sylfaen" w:cs="Calibri"/>
                <w:color w:val="000000"/>
                <w:sz w:val="16"/>
                <w:szCs w:val="16"/>
                <w:lang w:val="ka-GE"/>
              </w:rPr>
              <w:t>650</w:t>
            </w:r>
            <w:r w:rsidRPr="002D70E3">
              <w:rPr>
                <w:rFonts w:ascii="Sylfaen" w:hAnsi="Sylfaen" w:cs="Calibri"/>
                <w:color w:val="000000"/>
                <w:sz w:val="16"/>
                <w:szCs w:val="16"/>
              </w:rPr>
              <w:t xml:space="preserve"> ადამიანი</w:t>
            </w:r>
          </w:p>
        </w:tc>
        <w:tc>
          <w:tcPr>
            <w:tcW w:w="638" w:type="pct"/>
            <w:tcBorders>
              <w:top w:val="nil"/>
              <w:left w:val="nil"/>
              <w:bottom w:val="single" w:sz="4" w:space="0" w:color="auto"/>
              <w:right w:val="single" w:sz="4" w:space="0" w:color="auto"/>
            </w:tcBorders>
            <w:shd w:val="clear" w:color="000000" w:fill="FFFFFF"/>
            <w:vAlign w:val="center"/>
            <w:hideMark/>
          </w:tcPr>
          <w:p w14:paraId="34F526F5" w14:textId="3E32385B" w:rsidR="006933C3" w:rsidRPr="002D70E3" w:rsidRDefault="006933C3" w:rsidP="008D057F">
            <w:pPr>
              <w:rPr>
                <w:rFonts w:ascii="Sylfaen" w:hAnsi="Sylfaen" w:cs="Calibri"/>
                <w:sz w:val="18"/>
                <w:szCs w:val="18"/>
                <w:highlight w:val="yellow"/>
              </w:rPr>
            </w:pPr>
            <w:r>
              <w:rPr>
                <w:rFonts w:ascii="Sylfaen" w:hAnsi="Sylfaen" w:cs="Calibri"/>
                <w:color w:val="000000"/>
                <w:sz w:val="16"/>
                <w:szCs w:val="16"/>
              </w:rPr>
              <w:t>202</w:t>
            </w:r>
            <w:r w:rsidR="008D057F">
              <w:rPr>
                <w:rFonts w:ascii="Sylfaen" w:hAnsi="Sylfaen" w:cs="Calibri"/>
                <w:color w:val="000000"/>
                <w:sz w:val="16"/>
                <w:szCs w:val="16"/>
                <w:lang w:val="ka-GE"/>
              </w:rPr>
              <w:t>4</w:t>
            </w:r>
            <w:r w:rsidRPr="002D70E3">
              <w:rPr>
                <w:rFonts w:ascii="Sylfaen" w:hAnsi="Sylfaen" w:cs="Calibri"/>
                <w:color w:val="000000"/>
                <w:sz w:val="16"/>
                <w:szCs w:val="16"/>
              </w:rPr>
              <w:t xml:space="preserve"> წელს მომსახურებით ისარგებლებს </w:t>
            </w:r>
            <w:r>
              <w:rPr>
                <w:rFonts w:ascii="Sylfaen" w:hAnsi="Sylfaen" w:cs="Calibri"/>
                <w:color w:val="000000"/>
                <w:sz w:val="16"/>
                <w:szCs w:val="16"/>
                <w:lang w:val="ka-GE"/>
              </w:rPr>
              <w:t>არანაკლებ საბაზისო მაჩვენებლის ბენეფიციარი</w:t>
            </w:r>
            <w:r w:rsidRPr="002D70E3">
              <w:rPr>
                <w:rFonts w:ascii="Sylfaen" w:hAnsi="Sylfaen" w:cs="Calibri"/>
                <w:color w:val="000000"/>
                <w:sz w:val="16"/>
                <w:szCs w:val="16"/>
              </w:rPr>
              <w:t xml:space="preserve">  </w:t>
            </w:r>
          </w:p>
        </w:tc>
        <w:tc>
          <w:tcPr>
            <w:tcW w:w="710" w:type="pct"/>
            <w:gridSpan w:val="2"/>
            <w:tcBorders>
              <w:top w:val="nil"/>
              <w:left w:val="nil"/>
              <w:bottom w:val="single" w:sz="4" w:space="0" w:color="auto"/>
              <w:right w:val="single" w:sz="4" w:space="0" w:color="auto"/>
            </w:tcBorders>
            <w:shd w:val="clear" w:color="000000" w:fill="FFFFFF"/>
            <w:vAlign w:val="center"/>
            <w:hideMark/>
          </w:tcPr>
          <w:p w14:paraId="3BE455B4" w14:textId="77777777" w:rsidR="006933C3" w:rsidRPr="002D70E3" w:rsidRDefault="006933C3" w:rsidP="00AD17EE">
            <w:pPr>
              <w:jc w:val="center"/>
              <w:rPr>
                <w:rFonts w:ascii="Sylfaen" w:hAnsi="Sylfaen" w:cs="Calibri"/>
                <w:sz w:val="18"/>
                <w:szCs w:val="18"/>
                <w:highlight w:val="yellow"/>
              </w:rPr>
            </w:pPr>
            <w:r w:rsidRPr="002D70E3">
              <w:rPr>
                <w:rFonts w:ascii="Sylfaen" w:hAnsi="Sylfaen" w:cs="Calibri"/>
                <w:color w:val="000000"/>
                <w:sz w:val="16"/>
                <w:szCs w:val="16"/>
              </w:rPr>
              <w:t>5%</w:t>
            </w:r>
          </w:p>
        </w:tc>
        <w:tc>
          <w:tcPr>
            <w:tcW w:w="687" w:type="pct"/>
            <w:tcBorders>
              <w:top w:val="nil"/>
              <w:left w:val="nil"/>
              <w:bottom w:val="single" w:sz="4" w:space="0" w:color="auto"/>
              <w:right w:val="single" w:sz="4" w:space="0" w:color="auto"/>
            </w:tcBorders>
            <w:shd w:val="clear" w:color="000000" w:fill="FFFFFF"/>
            <w:vAlign w:val="center"/>
            <w:hideMark/>
          </w:tcPr>
          <w:p w14:paraId="41B8A5EB" w14:textId="77777777" w:rsidR="006933C3" w:rsidRPr="00781D3A" w:rsidRDefault="006933C3" w:rsidP="00AD17EE">
            <w:pPr>
              <w:rPr>
                <w:rFonts w:ascii="Sylfaen" w:hAnsi="Sylfaen" w:cs="Calibri"/>
                <w:color w:val="000000"/>
                <w:sz w:val="18"/>
                <w:szCs w:val="18"/>
                <w:highlight w:val="yellow"/>
              </w:rPr>
            </w:pPr>
            <w:r w:rsidRPr="002D70E3">
              <w:rPr>
                <w:rFonts w:ascii="Sylfaen" w:hAnsi="Sylfaen" w:cs="Calibri"/>
                <w:color w:val="000000"/>
                <w:sz w:val="18"/>
                <w:szCs w:val="18"/>
              </w:rPr>
              <w:t xml:space="preserve">საბაზისე მაჩვენებლის </w:t>
            </w:r>
            <w:r w:rsidRPr="002D70E3">
              <w:rPr>
                <w:rFonts w:ascii="Sylfaen" w:hAnsi="Sylfaen" w:cs="Calibri"/>
                <w:color w:val="000000"/>
                <w:sz w:val="18"/>
                <w:szCs w:val="18"/>
                <w:lang w:val="ka-GE"/>
              </w:rPr>
              <w:t>შენარჩუნება/</w:t>
            </w:r>
            <w:r w:rsidRPr="002D70E3">
              <w:rPr>
                <w:rFonts w:ascii="Sylfaen" w:hAnsi="Sylfaen" w:cs="Calibri"/>
                <w:color w:val="000000"/>
                <w:sz w:val="18"/>
                <w:szCs w:val="18"/>
              </w:rPr>
              <w:t>ზრდა</w:t>
            </w:r>
          </w:p>
        </w:tc>
        <w:tc>
          <w:tcPr>
            <w:tcW w:w="687" w:type="pct"/>
            <w:tcBorders>
              <w:top w:val="nil"/>
              <w:left w:val="nil"/>
              <w:bottom w:val="single" w:sz="4" w:space="0" w:color="auto"/>
              <w:right w:val="single" w:sz="4" w:space="0" w:color="auto"/>
            </w:tcBorders>
            <w:shd w:val="clear" w:color="000000" w:fill="FFFFFF"/>
            <w:vAlign w:val="center"/>
            <w:hideMark/>
          </w:tcPr>
          <w:p w14:paraId="63C205CE" w14:textId="77777777" w:rsidR="006933C3" w:rsidRPr="00781D3A" w:rsidRDefault="006933C3" w:rsidP="00AD17EE">
            <w:pPr>
              <w:rPr>
                <w:rFonts w:ascii="Sylfaen" w:hAnsi="Sylfaen" w:cs="Calibri"/>
                <w:color w:val="000000"/>
                <w:sz w:val="18"/>
                <w:szCs w:val="18"/>
                <w:highlight w:val="yellow"/>
              </w:rPr>
            </w:pPr>
            <w:r w:rsidRPr="002D70E3">
              <w:rPr>
                <w:rFonts w:ascii="Sylfaen" w:hAnsi="Sylfaen" w:cs="Calibri"/>
                <w:color w:val="000000"/>
                <w:sz w:val="18"/>
                <w:szCs w:val="18"/>
              </w:rPr>
              <w:t xml:space="preserve">საბაზისე მაჩვენებლის </w:t>
            </w:r>
            <w:r w:rsidRPr="002D70E3">
              <w:rPr>
                <w:rFonts w:ascii="Sylfaen" w:hAnsi="Sylfaen" w:cs="Calibri"/>
                <w:color w:val="000000"/>
                <w:sz w:val="18"/>
                <w:szCs w:val="18"/>
                <w:lang w:val="ka-GE"/>
              </w:rPr>
              <w:t>შენარჩუნება/</w:t>
            </w:r>
            <w:r w:rsidRPr="002D70E3">
              <w:rPr>
                <w:rFonts w:ascii="Sylfaen" w:hAnsi="Sylfaen" w:cs="Calibri"/>
                <w:color w:val="000000"/>
                <w:sz w:val="18"/>
                <w:szCs w:val="18"/>
              </w:rPr>
              <w:t>ზრდა</w:t>
            </w:r>
          </w:p>
        </w:tc>
        <w:tc>
          <w:tcPr>
            <w:tcW w:w="686" w:type="pct"/>
            <w:tcBorders>
              <w:top w:val="nil"/>
              <w:left w:val="nil"/>
              <w:bottom w:val="single" w:sz="4" w:space="0" w:color="auto"/>
              <w:right w:val="single" w:sz="8" w:space="0" w:color="auto"/>
            </w:tcBorders>
            <w:shd w:val="clear" w:color="000000" w:fill="FFFFFF"/>
            <w:vAlign w:val="center"/>
            <w:hideMark/>
          </w:tcPr>
          <w:p w14:paraId="25659D15" w14:textId="77777777" w:rsidR="006933C3" w:rsidRPr="00781D3A" w:rsidRDefault="006933C3" w:rsidP="00AD17EE">
            <w:pPr>
              <w:rPr>
                <w:rFonts w:ascii="Sylfaen" w:hAnsi="Sylfaen" w:cs="Calibri"/>
                <w:color w:val="000000"/>
                <w:sz w:val="18"/>
                <w:szCs w:val="18"/>
                <w:highlight w:val="yellow"/>
              </w:rPr>
            </w:pPr>
            <w:r w:rsidRPr="002D70E3">
              <w:rPr>
                <w:rFonts w:ascii="Sylfaen" w:hAnsi="Sylfaen" w:cs="Calibri"/>
                <w:color w:val="000000"/>
                <w:sz w:val="18"/>
                <w:szCs w:val="18"/>
              </w:rPr>
              <w:t xml:space="preserve">საბაზისე მაჩვენებლის </w:t>
            </w:r>
            <w:r w:rsidRPr="002D70E3">
              <w:rPr>
                <w:rFonts w:ascii="Sylfaen" w:hAnsi="Sylfaen" w:cs="Calibri"/>
                <w:color w:val="000000"/>
                <w:sz w:val="18"/>
                <w:szCs w:val="18"/>
                <w:lang w:val="ka-GE"/>
              </w:rPr>
              <w:t>შენარჩუნება/</w:t>
            </w:r>
            <w:r w:rsidRPr="002D70E3">
              <w:rPr>
                <w:rFonts w:ascii="Sylfaen" w:hAnsi="Sylfaen" w:cs="Calibri"/>
                <w:color w:val="000000"/>
                <w:sz w:val="18"/>
                <w:szCs w:val="18"/>
              </w:rPr>
              <w:t>ზრდა</w:t>
            </w:r>
          </w:p>
        </w:tc>
      </w:tr>
      <w:tr w:rsidR="006933C3" w:rsidRPr="00670007" w14:paraId="2E43DDC1" w14:textId="77777777" w:rsidTr="00AD17EE">
        <w:trPr>
          <w:trHeight w:val="1050"/>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53828063" w14:textId="77777777" w:rsidR="006933C3" w:rsidRPr="002D70E3" w:rsidRDefault="006933C3" w:rsidP="00AD17EE">
            <w:pPr>
              <w:jc w:val="center"/>
              <w:rPr>
                <w:rFonts w:ascii="Sylfaen" w:hAnsi="Sylfaen" w:cs="Calibri"/>
                <w:color w:val="000000"/>
                <w:sz w:val="18"/>
                <w:szCs w:val="18"/>
                <w:highlight w:val="yellow"/>
              </w:rPr>
            </w:pPr>
            <w:r w:rsidRPr="002D70E3">
              <w:rPr>
                <w:rFonts w:ascii="Sylfaen" w:hAnsi="Sylfaen" w:cs="Calibri"/>
                <w:color w:val="000000"/>
                <w:sz w:val="16"/>
                <w:szCs w:val="16"/>
              </w:rPr>
              <w:t>4</w:t>
            </w:r>
          </w:p>
        </w:tc>
        <w:tc>
          <w:tcPr>
            <w:tcW w:w="687" w:type="pct"/>
            <w:gridSpan w:val="2"/>
            <w:tcBorders>
              <w:top w:val="nil"/>
              <w:left w:val="nil"/>
              <w:bottom w:val="single" w:sz="4" w:space="0" w:color="auto"/>
              <w:right w:val="single" w:sz="4" w:space="0" w:color="auto"/>
            </w:tcBorders>
            <w:shd w:val="clear" w:color="000000" w:fill="FFFFFF"/>
            <w:vAlign w:val="center"/>
            <w:hideMark/>
          </w:tcPr>
          <w:p w14:paraId="5084387F" w14:textId="77777777" w:rsidR="006933C3" w:rsidRPr="002D70E3" w:rsidRDefault="006933C3" w:rsidP="00AD17EE">
            <w:pPr>
              <w:rPr>
                <w:rFonts w:ascii="Sylfaen" w:hAnsi="Sylfaen" w:cs="Calibri"/>
                <w:sz w:val="18"/>
                <w:szCs w:val="18"/>
                <w:highlight w:val="yellow"/>
              </w:rPr>
            </w:pPr>
            <w:r w:rsidRPr="002D70E3">
              <w:rPr>
                <w:rFonts w:ascii="Sylfaen" w:hAnsi="Sylfaen" w:cs="Calibri"/>
                <w:color w:val="000000"/>
                <w:sz w:val="16"/>
                <w:szCs w:val="16"/>
              </w:rPr>
              <w:t>საფეხბურთო კლუნში არსებული მოზარდების რაოდენობა</w:t>
            </w:r>
          </w:p>
        </w:tc>
        <w:tc>
          <w:tcPr>
            <w:tcW w:w="653" w:type="pct"/>
            <w:tcBorders>
              <w:top w:val="nil"/>
              <w:left w:val="nil"/>
              <w:bottom w:val="single" w:sz="4" w:space="0" w:color="auto"/>
              <w:right w:val="single" w:sz="4" w:space="0" w:color="auto"/>
            </w:tcBorders>
            <w:shd w:val="clear" w:color="000000" w:fill="FFFFFF"/>
            <w:vAlign w:val="center"/>
            <w:hideMark/>
          </w:tcPr>
          <w:p w14:paraId="7B783481" w14:textId="0F10202C" w:rsidR="006933C3" w:rsidRPr="002D70E3" w:rsidRDefault="006933C3" w:rsidP="008D057F">
            <w:pPr>
              <w:rPr>
                <w:rFonts w:ascii="Sylfaen" w:hAnsi="Sylfaen" w:cs="Calibri"/>
                <w:sz w:val="18"/>
                <w:szCs w:val="18"/>
                <w:highlight w:val="yellow"/>
              </w:rPr>
            </w:pPr>
            <w:r>
              <w:rPr>
                <w:rFonts w:ascii="Sylfaen" w:hAnsi="Sylfaen" w:cs="Calibri"/>
                <w:color w:val="000000"/>
                <w:sz w:val="16"/>
                <w:szCs w:val="16"/>
              </w:rPr>
              <w:t>202</w:t>
            </w:r>
            <w:r w:rsidR="008D057F">
              <w:rPr>
                <w:rFonts w:ascii="Sylfaen" w:hAnsi="Sylfaen" w:cs="Calibri"/>
                <w:color w:val="000000"/>
                <w:sz w:val="16"/>
                <w:szCs w:val="16"/>
                <w:lang w:val="ka-GE"/>
              </w:rPr>
              <w:t>3</w:t>
            </w:r>
            <w:r w:rsidRPr="002D70E3">
              <w:rPr>
                <w:rFonts w:ascii="Sylfaen" w:hAnsi="Sylfaen" w:cs="Calibri"/>
                <w:color w:val="000000"/>
                <w:sz w:val="16"/>
                <w:szCs w:val="16"/>
              </w:rPr>
              <w:t xml:space="preserve"> წელ</w:t>
            </w:r>
            <w:r>
              <w:rPr>
                <w:rFonts w:ascii="Sylfaen" w:hAnsi="Sylfaen" w:cs="Calibri"/>
                <w:color w:val="000000"/>
                <w:sz w:val="16"/>
                <w:szCs w:val="16"/>
              </w:rPr>
              <w:t>ს საფეხბურთო კლუბში ვარჯიშობს 120</w:t>
            </w:r>
            <w:r w:rsidRPr="002D70E3">
              <w:rPr>
                <w:rFonts w:ascii="Sylfaen" w:hAnsi="Sylfaen" w:cs="Calibri"/>
                <w:color w:val="000000"/>
                <w:sz w:val="16"/>
                <w:szCs w:val="16"/>
              </w:rPr>
              <w:t xml:space="preserve"> მოზარდი</w:t>
            </w:r>
          </w:p>
        </w:tc>
        <w:tc>
          <w:tcPr>
            <w:tcW w:w="638" w:type="pct"/>
            <w:tcBorders>
              <w:top w:val="nil"/>
              <w:left w:val="nil"/>
              <w:bottom w:val="single" w:sz="4" w:space="0" w:color="auto"/>
              <w:right w:val="single" w:sz="4" w:space="0" w:color="auto"/>
            </w:tcBorders>
            <w:shd w:val="clear" w:color="000000" w:fill="FFFFFF"/>
            <w:vAlign w:val="center"/>
            <w:hideMark/>
          </w:tcPr>
          <w:p w14:paraId="4D8326EF" w14:textId="77777777" w:rsidR="006933C3" w:rsidRPr="002D70E3" w:rsidRDefault="006933C3" w:rsidP="00AD17EE">
            <w:pPr>
              <w:rPr>
                <w:rFonts w:ascii="Sylfaen" w:hAnsi="Sylfaen" w:cs="Calibri"/>
                <w:sz w:val="18"/>
                <w:szCs w:val="18"/>
                <w:highlight w:val="yellow"/>
              </w:rPr>
            </w:pPr>
            <w:r w:rsidRPr="002D70E3">
              <w:rPr>
                <w:rFonts w:ascii="Sylfaen" w:hAnsi="Sylfaen" w:cs="Calibri"/>
                <w:color w:val="000000"/>
                <w:sz w:val="16"/>
                <w:szCs w:val="16"/>
              </w:rPr>
              <w:t>შემდგომ წლებში შენარჩუნებული იქნება საბაზისო მაჩვენებლები</w:t>
            </w:r>
          </w:p>
        </w:tc>
        <w:tc>
          <w:tcPr>
            <w:tcW w:w="710" w:type="pct"/>
            <w:gridSpan w:val="2"/>
            <w:tcBorders>
              <w:top w:val="nil"/>
              <w:left w:val="nil"/>
              <w:bottom w:val="single" w:sz="4" w:space="0" w:color="auto"/>
              <w:right w:val="single" w:sz="4" w:space="0" w:color="auto"/>
            </w:tcBorders>
            <w:shd w:val="clear" w:color="000000" w:fill="FFFFFF"/>
            <w:vAlign w:val="center"/>
            <w:hideMark/>
          </w:tcPr>
          <w:p w14:paraId="3B797238" w14:textId="77777777" w:rsidR="006933C3" w:rsidRPr="002D70E3" w:rsidRDefault="006933C3" w:rsidP="00AD17EE">
            <w:pPr>
              <w:jc w:val="center"/>
              <w:rPr>
                <w:rFonts w:ascii="Sylfaen" w:hAnsi="Sylfaen" w:cs="Calibri"/>
                <w:sz w:val="18"/>
                <w:szCs w:val="18"/>
                <w:highlight w:val="yellow"/>
              </w:rPr>
            </w:pPr>
            <w:r w:rsidRPr="002D70E3">
              <w:rPr>
                <w:rFonts w:ascii="Sylfaen" w:hAnsi="Sylfaen" w:cs="Calibri"/>
                <w:color w:val="000000"/>
                <w:sz w:val="16"/>
                <w:szCs w:val="16"/>
              </w:rPr>
              <w:t>5%</w:t>
            </w:r>
          </w:p>
        </w:tc>
        <w:tc>
          <w:tcPr>
            <w:tcW w:w="687" w:type="pct"/>
            <w:tcBorders>
              <w:top w:val="nil"/>
              <w:left w:val="nil"/>
              <w:bottom w:val="single" w:sz="8" w:space="0" w:color="auto"/>
              <w:right w:val="single" w:sz="4" w:space="0" w:color="auto"/>
            </w:tcBorders>
            <w:shd w:val="clear" w:color="000000" w:fill="FFFFFF"/>
            <w:vAlign w:val="center"/>
            <w:hideMark/>
          </w:tcPr>
          <w:p w14:paraId="3D1FAE8D" w14:textId="77777777" w:rsidR="006933C3" w:rsidRPr="00781D3A" w:rsidRDefault="006933C3" w:rsidP="00AD17EE">
            <w:pPr>
              <w:rPr>
                <w:rFonts w:ascii="Sylfaen" w:hAnsi="Sylfaen" w:cs="Calibri"/>
                <w:color w:val="000000"/>
                <w:sz w:val="18"/>
                <w:szCs w:val="18"/>
                <w:highlight w:val="yellow"/>
              </w:rPr>
            </w:pPr>
            <w:r w:rsidRPr="002D70E3">
              <w:rPr>
                <w:rFonts w:ascii="Sylfaen" w:hAnsi="Sylfaen" w:cs="Calibri"/>
                <w:color w:val="000000"/>
                <w:sz w:val="18"/>
                <w:szCs w:val="18"/>
              </w:rPr>
              <w:t xml:space="preserve">საბაზისე მაჩვენებლის </w:t>
            </w:r>
            <w:r w:rsidRPr="002D70E3">
              <w:rPr>
                <w:rFonts w:ascii="Sylfaen" w:hAnsi="Sylfaen" w:cs="Calibri"/>
                <w:color w:val="000000"/>
                <w:sz w:val="18"/>
                <w:szCs w:val="18"/>
                <w:lang w:val="ka-GE"/>
              </w:rPr>
              <w:t>შენარჩუნება/</w:t>
            </w:r>
            <w:r w:rsidRPr="002D70E3">
              <w:rPr>
                <w:rFonts w:ascii="Sylfaen" w:hAnsi="Sylfaen" w:cs="Calibri"/>
                <w:color w:val="000000"/>
                <w:sz w:val="18"/>
                <w:szCs w:val="18"/>
              </w:rPr>
              <w:t>ზრდა</w:t>
            </w:r>
          </w:p>
        </w:tc>
        <w:tc>
          <w:tcPr>
            <w:tcW w:w="687" w:type="pct"/>
            <w:tcBorders>
              <w:top w:val="nil"/>
              <w:left w:val="nil"/>
              <w:bottom w:val="single" w:sz="8" w:space="0" w:color="auto"/>
              <w:right w:val="single" w:sz="4" w:space="0" w:color="auto"/>
            </w:tcBorders>
            <w:shd w:val="clear" w:color="000000" w:fill="FFFFFF"/>
            <w:vAlign w:val="center"/>
            <w:hideMark/>
          </w:tcPr>
          <w:p w14:paraId="037839C2" w14:textId="77777777" w:rsidR="006933C3" w:rsidRPr="00781D3A" w:rsidRDefault="006933C3" w:rsidP="00AD17EE">
            <w:pPr>
              <w:rPr>
                <w:rFonts w:ascii="Sylfaen" w:hAnsi="Sylfaen" w:cs="Calibri"/>
                <w:color w:val="000000"/>
                <w:sz w:val="18"/>
                <w:szCs w:val="18"/>
                <w:highlight w:val="yellow"/>
              </w:rPr>
            </w:pPr>
            <w:r w:rsidRPr="002D70E3">
              <w:rPr>
                <w:rFonts w:ascii="Sylfaen" w:hAnsi="Sylfaen" w:cs="Calibri"/>
                <w:color w:val="000000"/>
                <w:sz w:val="18"/>
                <w:szCs w:val="18"/>
              </w:rPr>
              <w:t xml:space="preserve">საბაზისე მაჩვენებლის </w:t>
            </w:r>
            <w:r w:rsidRPr="002D70E3">
              <w:rPr>
                <w:rFonts w:ascii="Sylfaen" w:hAnsi="Sylfaen" w:cs="Calibri"/>
                <w:color w:val="000000"/>
                <w:sz w:val="18"/>
                <w:szCs w:val="18"/>
                <w:lang w:val="ka-GE"/>
              </w:rPr>
              <w:t>შენარჩუნება/</w:t>
            </w:r>
            <w:r w:rsidRPr="002D70E3">
              <w:rPr>
                <w:rFonts w:ascii="Sylfaen" w:hAnsi="Sylfaen" w:cs="Calibri"/>
                <w:color w:val="000000"/>
                <w:sz w:val="18"/>
                <w:szCs w:val="18"/>
              </w:rPr>
              <w:t>ზრდა</w:t>
            </w:r>
          </w:p>
        </w:tc>
        <w:tc>
          <w:tcPr>
            <w:tcW w:w="686" w:type="pct"/>
            <w:tcBorders>
              <w:top w:val="nil"/>
              <w:left w:val="nil"/>
              <w:bottom w:val="single" w:sz="8" w:space="0" w:color="auto"/>
              <w:right w:val="single" w:sz="8" w:space="0" w:color="auto"/>
            </w:tcBorders>
            <w:shd w:val="clear" w:color="000000" w:fill="FFFFFF"/>
            <w:vAlign w:val="center"/>
            <w:hideMark/>
          </w:tcPr>
          <w:p w14:paraId="364C757C" w14:textId="77777777" w:rsidR="006933C3" w:rsidRPr="00781D3A" w:rsidRDefault="006933C3" w:rsidP="00AD17EE">
            <w:pPr>
              <w:rPr>
                <w:rFonts w:ascii="Sylfaen" w:hAnsi="Sylfaen" w:cs="Calibri"/>
                <w:color w:val="000000"/>
                <w:sz w:val="18"/>
                <w:szCs w:val="18"/>
                <w:highlight w:val="yellow"/>
              </w:rPr>
            </w:pPr>
            <w:r w:rsidRPr="002D70E3">
              <w:rPr>
                <w:rFonts w:ascii="Sylfaen" w:hAnsi="Sylfaen" w:cs="Calibri"/>
                <w:color w:val="000000"/>
                <w:sz w:val="18"/>
                <w:szCs w:val="18"/>
              </w:rPr>
              <w:t xml:space="preserve">საბაზისე მაჩვენებლის </w:t>
            </w:r>
            <w:r w:rsidRPr="002D70E3">
              <w:rPr>
                <w:rFonts w:ascii="Sylfaen" w:hAnsi="Sylfaen" w:cs="Calibri"/>
                <w:color w:val="000000"/>
                <w:sz w:val="18"/>
                <w:szCs w:val="18"/>
                <w:lang w:val="ka-GE"/>
              </w:rPr>
              <w:t>შენარჩუნება/</w:t>
            </w:r>
            <w:r w:rsidRPr="002D70E3">
              <w:rPr>
                <w:rFonts w:ascii="Sylfaen" w:hAnsi="Sylfaen" w:cs="Calibri"/>
                <w:color w:val="000000"/>
                <w:sz w:val="18"/>
                <w:szCs w:val="18"/>
              </w:rPr>
              <w:t>ზრდა</w:t>
            </w:r>
          </w:p>
        </w:tc>
      </w:tr>
    </w:tbl>
    <w:p w14:paraId="7C9F086E" w14:textId="77777777" w:rsidR="006933C3" w:rsidRPr="008454E9" w:rsidRDefault="006933C3" w:rsidP="006933C3">
      <w:pPr>
        <w:rPr>
          <w:rFonts w:ascii="Sylfaen" w:hAnsi="Sylfaen"/>
          <w:b/>
          <w:noProof/>
          <w:color w:val="000000"/>
          <w:sz w:val="16"/>
          <w:szCs w:val="16"/>
          <w:lang w:val="ka-GE"/>
        </w:rPr>
      </w:pPr>
    </w:p>
    <w:p w14:paraId="7C13638F" w14:textId="77777777" w:rsidR="006933C3" w:rsidRPr="008454E9" w:rsidRDefault="006933C3" w:rsidP="006933C3">
      <w:pPr>
        <w:rPr>
          <w:rFonts w:ascii="Sylfaen" w:hAnsi="Sylfaen"/>
          <w:b/>
          <w:noProof/>
          <w:color w:val="000000"/>
          <w:sz w:val="16"/>
          <w:szCs w:val="16"/>
          <w:lang w:val="ka-GE"/>
        </w:rPr>
      </w:pPr>
    </w:p>
    <w:tbl>
      <w:tblPr>
        <w:tblW w:w="5000" w:type="pct"/>
        <w:tblLayout w:type="fixed"/>
        <w:tblLook w:val="04A0" w:firstRow="1" w:lastRow="0" w:firstColumn="1" w:lastColumn="0" w:noHBand="0" w:noVBand="1"/>
      </w:tblPr>
      <w:tblGrid>
        <w:gridCol w:w="880"/>
        <w:gridCol w:w="2296"/>
        <w:gridCol w:w="2645"/>
        <w:gridCol w:w="1603"/>
        <w:gridCol w:w="960"/>
        <w:gridCol w:w="1260"/>
        <w:gridCol w:w="1507"/>
        <w:gridCol w:w="1507"/>
        <w:gridCol w:w="1892"/>
      </w:tblGrid>
      <w:tr w:rsidR="00451ADE" w:rsidRPr="008454E9" w14:paraId="40C23893" w14:textId="77777777" w:rsidTr="004D15F4">
        <w:trPr>
          <w:trHeight w:val="780"/>
        </w:trPr>
        <w:tc>
          <w:tcPr>
            <w:tcW w:w="302"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0EDF720B"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78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D26C4AC"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დასახელება </w:t>
            </w:r>
          </w:p>
        </w:tc>
        <w:tc>
          <w:tcPr>
            <w:tcW w:w="1460" w:type="pct"/>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353C88F" w14:textId="77777777" w:rsidR="00451ADE" w:rsidRPr="008454E9" w:rsidRDefault="00451ADE" w:rsidP="00451ADE">
            <w:pPr>
              <w:jc w:val="center"/>
              <w:rPr>
                <w:rFonts w:ascii="Sylfaen" w:hAnsi="Sylfaen" w:cs="Calibri"/>
                <w:b/>
                <w:bCs/>
                <w:color w:val="000000"/>
                <w:sz w:val="16"/>
                <w:szCs w:val="16"/>
              </w:rPr>
            </w:pPr>
            <w:r w:rsidRPr="00781D3A">
              <w:rPr>
                <w:rFonts w:ascii="Sylfaen" w:hAnsi="Sylfaen" w:cs="Calibri"/>
                <w:b/>
                <w:bCs/>
                <w:color w:val="000000"/>
                <w:sz w:val="16"/>
                <w:szCs w:val="16"/>
              </w:rPr>
              <w:t>ა(ა)იპ  ამბროლაურის სასპორტო სკოლა</w:t>
            </w:r>
          </w:p>
        </w:tc>
        <w:tc>
          <w:tcPr>
            <w:tcW w:w="763" w:type="pct"/>
            <w:gridSpan w:val="2"/>
            <w:tcBorders>
              <w:top w:val="single" w:sz="8" w:space="0" w:color="auto"/>
              <w:left w:val="nil"/>
              <w:bottom w:val="single" w:sz="4" w:space="0" w:color="auto"/>
              <w:right w:val="single" w:sz="4" w:space="0" w:color="auto"/>
            </w:tcBorders>
            <w:shd w:val="clear" w:color="000000" w:fill="FFFFFF"/>
            <w:vAlign w:val="center"/>
            <w:hideMark/>
          </w:tcPr>
          <w:p w14:paraId="0041FA22" w14:textId="1D15E30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18" w:type="pct"/>
            <w:tcBorders>
              <w:top w:val="single" w:sz="8" w:space="0" w:color="auto"/>
              <w:left w:val="nil"/>
              <w:bottom w:val="single" w:sz="4" w:space="0" w:color="auto"/>
              <w:right w:val="single" w:sz="4" w:space="0" w:color="auto"/>
            </w:tcBorders>
            <w:shd w:val="clear" w:color="000000" w:fill="FFFFFF"/>
            <w:vAlign w:val="center"/>
            <w:hideMark/>
          </w:tcPr>
          <w:p w14:paraId="7E259834" w14:textId="5577EACE"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18" w:type="pct"/>
            <w:tcBorders>
              <w:top w:val="single" w:sz="8" w:space="0" w:color="auto"/>
              <w:left w:val="nil"/>
              <w:bottom w:val="single" w:sz="4" w:space="0" w:color="auto"/>
              <w:right w:val="single" w:sz="4" w:space="0" w:color="auto"/>
            </w:tcBorders>
            <w:shd w:val="clear" w:color="000000" w:fill="FFFFFF"/>
            <w:vAlign w:val="center"/>
            <w:hideMark/>
          </w:tcPr>
          <w:p w14:paraId="034D0964" w14:textId="33AB2935"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50" w:type="pct"/>
            <w:tcBorders>
              <w:top w:val="single" w:sz="8" w:space="0" w:color="auto"/>
              <w:left w:val="nil"/>
              <w:bottom w:val="single" w:sz="4" w:space="0" w:color="auto"/>
              <w:right w:val="single" w:sz="8" w:space="0" w:color="auto"/>
            </w:tcBorders>
            <w:shd w:val="clear" w:color="000000" w:fill="FFFFFF"/>
            <w:vAlign w:val="center"/>
            <w:hideMark/>
          </w:tcPr>
          <w:p w14:paraId="3D6E04FD" w14:textId="0997065D"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4D15F4" w:rsidRPr="008454E9" w14:paraId="012A5641" w14:textId="77777777" w:rsidTr="004D15F4">
        <w:trPr>
          <w:trHeight w:val="234"/>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76014800" w14:textId="77777777" w:rsidR="004D15F4" w:rsidRPr="00781D3A" w:rsidRDefault="004D15F4" w:rsidP="004D15F4">
            <w:pPr>
              <w:jc w:val="center"/>
              <w:rPr>
                <w:rFonts w:ascii="Sylfaen" w:hAnsi="Sylfaen" w:cs="Calibri"/>
                <w:color w:val="000000"/>
                <w:sz w:val="16"/>
                <w:szCs w:val="16"/>
                <w:lang w:val="ka-GE"/>
              </w:rPr>
            </w:pPr>
            <w:r>
              <w:rPr>
                <w:rFonts w:ascii="Sylfaen" w:hAnsi="Sylfaen" w:cs="Calibri"/>
                <w:color w:val="000000"/>
                <w:sz w:val="16"/>
                <w:szCs w:val="16"/>
              </w:rPr>
              <w:t>05 01</w:t>
            </w:r>
            <w:r w:rsidRPr="008454E9">
              <w:rPr>
                <w:rFonts w:ascii="Sylfaen" w:hAnsi="Sylfaen" w:cs="Calibri"/>
                <w:color w:val="000000"/>
                <w:sz w:val="16"/>
                <w:szCs w:val="16"/>
              </w:rPr>
              <w:t xml:space="preserve"> 01</w:t>
            </w:r>
            <w:r>
              <w:rPr>
                <w:rFonts w:ascii="Sylfaen" w:hAnsi="Sylfaen" w:cs="Calibri"/>
                <w:color w:val="000000"/>
                <w:sz w:val="16"/>
                <w:szCs w:val="16"/>
                <w:lang w:val="ka-GE"/>
              </w:rPr>
              <w:t xml:space="preserve"> 01</w:t>
            </w:r>
          </w:p>
        </w:tc>
        <w:tc>
          <w:tcPr>
            <w:tcW w:w="789" w:type="pct"/>
            <w:vMerge/>
            <w:tcBorders>
              <w:top w:val="single" w:sz="8" w:space="0" w:color="auto"/>
              <w:left w:val="single" w:sz="4" w:space="0" w:color="auto"/>
              <w:bottom w:val="single" w:sz="4" w:space="0" w:color="auto"/>
              <w:right w:val="single" w:sz="4" w:space="0" w:color="auto"/>
            </w:tcBorders>
            <w:vAlign w:val="center"/>
            <w:hideMark/>
          </w:tcPr>
          <w:p w14:paraId="2A3417B8" w14:textId="77777777" w:rsidR="004D15F4" w:rsidRPr="008454E9" w:rsidRDefault="004D15F4" w:rsidP="004D15F4">
            <w:pPr>
              <w:rPr>
                <w:rFonts w:ascii="Sylfaen" w:hAnsi="Sylfaen" w:cs="Calibri"/>
                <w:b/>
                <w:bCs/>
                <w:color w:val="000000"/>
                <w:sz w:val="16"/>
                <w:szCs w:val="16"/>
              </w:rPr>
            </w:pPr>
          </w:p>
        </w:tc>
        <w:tc>
          <w:tcPr>
            <w:tcW w:w="1460" w:type="pct"/>
            <w:gridSpan w:val="2"/>
            <w:vMerge/>
            <w:tcBorders>
              <w:top w:val="single" w:sz="8" w:space="0" w:color="auto"/>
              <w:left w:val="single" w:sz="4" w:space="0" w:color="auto"/>
              <w:bottom w:val="single" w:sz="4" w:space="0" w:color="auto"/>
              <w:right w:val="single" w:sz="4" w:space="0" w:color="auto"/>
            </w:tcBorders>
            <w:vAlign w:val="center"/>
            <w:hideMark/>
          </w:tcPr>
          <w:p w14:paraId="2B7EC117" w14:textId="77777777" w:rsidR="004D15F4" w:rsidRPr="008454E9" w:rsidRDefault="004D15F4" w:rsidP="004D15F4">
            <w:pPr>
              <w:rPr>
                <w:rFonts w:ascii="Sylfaen" w:hAnsi="Sylfaen" w:cs="Calibri"/>
                <w:b/>
                <w:bCs/>
                <w:color w:val="000000"/>
                <w:sz w:val="16"/>
                <w:szCs w:val="16"/>
              </w:rPr>
            </w:pPr>
          </w:p>
        </w:tc>
        <w:tc>
          <w:tcPr>
            <w:tcW w:w="76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8C261A1" w14:textId="45656213" w:rsidR="004D15F4" w:rsidRPr="006F4A08" w:rsidRDefault="004D15F4" w:rsidP="004D15F4">
            <w:pPr>
              <w:jc w:val="center"/>
              <w:rPr>
                <w:rFonts w:ascii="Sylfaen" w:hAnsi="Sylfaen" w:cs="Calibri"/>
                <w:bCs/>
                <w:sz w:val="16"/>
                <w:szCs w:val="16"/>
              </w:rPr>
            </w:pPr>
            <w:r>
              <w:rPr>
                <w:rFonts w:ascii="Arial CYR" w:hAnsi="Arial CYR" w:cs="Arial CYR"/>
                <w:sz w:val="16"/>
                <w:szCs w:val="16"/>
              </w:rPr>
              <w:t xml:space="preserve">          420.8   </w:t>
            </w:r>
          </w:p>
        </w:tc>
        <w:tc>
          <w:tcPr>
            <w:tcW w:w="518" w:type="pct"/>
            <w:tcBorders>
              <w:top w:val="single" w:sz="4" w:space="0" w:color="auto"/>
              <w:left w:val="nil"/>
              <w:bottom w:val="single" w:sz="4" w:space="0" w:color="auto"/>
              <w:right w:val="single" w:sz="4" w:space="0" w:color="auto"/>
            </w:tcBorders>
            <w:shd w:val="clear" w:color="000000" w:fill="FFFFFF"/>
            <w:vAlign w:val="center"/>
          </w:tcPr>
          <w:p w14:paraId="142821E7" w14:textId="394DFA69" w:rsidR="004D15F4" w:rsidRPr="006F4A08" w:rsidRDefault="004D15F4" w:rsidP="004D15F4">
            <w:pPr>
              <w:jc w:val="center"/>
              <w:rPr>
                <w:rFonts w:ascii="Sylfaen" w:hAnsi="Sylfaen" w:cs="Calibri"/>
                <w:bCs/>
                <w:sz w:val="16"/>
                <w:szCs w:val="16"/>
              </w:rPr>
            </w:pPr>
            <w:r>
              <w:rPr>
                <w:rFonts w:ascii="Arial CYR" w:hAnsi="Arial CYR" w:cs="Arial CYR"/>
                <w:sz w:val="16"/>
                <w:szCs w:val="16"/>
              </w:rPr>
              <w:t xml:space="preserve">          443.8   </w:t>
            </w:r>
          </w:p>
        </w:tc>
        <w:tc>
          <w:tcPr>
            <w:tcW w:w="518" w:type="pct"/>
            <w:tcBorders>
              <w:top w:val="single" w:sz="4" w:space="0" w:color="auto"/>
              <w:left w:val="nil"/>
              <w:bottom w:val="single" w:sz="4" w:space="0" w:color="auto"/>
              <w:right w:val="single" w:sz="4" w:space="0" w:color="auto"/>
            </w:tcBorders>
            <w:shd w:val="clear" w:color="000000" w:fill="FFFFFF"/>
            <w:vAlign w:val="center"/>
          </w:tcPr>
          <w:p w14:paraId="62A9482C" w14:textId="473EEE93" w:rsidR="004D15F4" w:rsidRPr="006F4A08" w:rsidRDefault="004D15F4" w:rsidP="004D15F4">
            <w:pPr>
              <w:jc w:val="center"/>
              <w:rPr>
                <w:rFonts w:ascii="Sylfaen" w:hAnsi="Sylfaen" w:cs="Calibri"/>
                <w:bCs/>
                <w:sz w:val="16"/>
                <w:szCs w:val="16"/>
              </w:rPr>
            </w:pPr>
            <w:r>
              <w:rPr>
                <w:rFonts w:ascii="Arial CYR" w:hAnsi="Arial CYR" w:cs="Arial CYR"/>
                <w:sz w:val="16"/>
                <w:szCs w:val="16"/>
              </w:rPr>
              <w:t xml:space="preserve">          472.8   </w:t>
            </w:r>
          </w:p>
        </w:tc>
        <w:tc>
          <w:tcPr>
            <w:tcW w:w="650" w:type="pct"/>
            <w:tcBorders>
              <w:top w:val="single" w:sz="4" w:space="0" w:color="auto"/>
              <w:left w:val="nil"/>
              <w:bottom w:val="single" w:sz="4" w:space="0" w:color="auto"/>
              <w:right w:val="single" w:sz="4" w:space="0" w:color="auto"/>
            </w:tcBorders>
            <w:shd w:val="clear" w:color="000000" w:fill="FFFFFF"/>
            <w:vAlign w:val="center"/>
          </w:tcPr>
          <w:p w14:paraId="1342B51A" w14:textId="1BC83CE3" w:rsidR="004D15F4" w:rsidRPr="006F4A08" w:rsidRDefault="004D15F4" w:rsidP="004D15F4">
            <w:pPr>
              <w:jc w:val="center"/>
              <w:rPr>
                <w:rFonts w:ascii="Sylfaen" w:hAnsi="Sylfaen" w:cs="Calibri"/>
                <w:bCs/>
                <w:sz w:val="16"/>
                <w:szCs w:val="16"/>
              </w:rPr>
            </w:pPr>
            <w:r>
              <w:rPr>
                <w:rFonts w:ascii="Arial CYR" w:hAnsi="Arial CYR" w:cs="Arial CYR"/>
                <w:sz w:val="16"/>
                <w:szCs w:val="16"/>
              </w:rPr>
              <w:t xml:space="preserve">          501.0   </w:t>
            </w:r>
          </w:p>
        </w:tc>
      </w:tr>
      <w:tr w:rsidR="006933C3" w:rsidRPr="008454E9" w14:paraId="7E2A0EBC" w14:textId="77777777" w:rsidTr="00451ADE">
        <w:trPr>
          <w:trHeight w:val="450"/>
        </w:trPr>
        <w:tc>
          <w:tcPr>
            <w:tcW w:w="109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03BAABE"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განმახორციელებელი სამსახური</w:t>
            </w:r>
          </w:p>
        </w:tc>
        <w:tc>
          <w:tcPr>
            <w:tcW w:w="3909" w:type="pct"/>
            <w:gridSpan w:val="7"/>
            <w:tcBorders>
              <w:top w:val="single" w:sz="4" w:space="0" w:color="auto"/>
              <w:left w:val="nil"/>
              <w:bottom w:val="single" w:sz="4" w:space="0" w:color="auto"/>
              <w:right w:val="single" w:sz="8" w:space="0" w:color="000000"/>
            </w:tcBorders>
            <w:shd w:val="clear" w:color="000000" w:fill="FFFFFF"/>
            <w:vAlign w:val="center"/>
            <w:hideMark/>
          </w:tcPr>
          <w:p w14:paraId="1C121E88" w14:textId="77777777" w:rsidR="006933C3" w:rsidRPr="00996159" w:rsidRDefault="006933C3" w:rsidP="00AD17EE">
            <w:pPr>
              <w:rPr>
                <w:rFonts w:ascii="Sylfaen" w:hAnsi="Sylfaen" w:cs="Calibri"/>
                <w:color w:val="000000"/>
                <w:sz w:val="16"/>
                <w:szCs w:val="16"/>
              </w:rPr>
            </w:pPr>
            <w:r w:rsidRPr="00AB6AF5">
              <w:rPr>
                <w:rFonts w:ascii="Sylfaen" w:hAnsi="Sylfaen" w:cs="Calibri"/>
                <w:b/>
                <w:bCs/>
                <w:color w:val="000000"/>
                <w:sz w:val="18"/>
                <w:szCs w:val="18"/>
              </w:rPr>
              <w:t xml:space="preserve">ა(ა)იპ </w:t>
            </w:r>
            <w:r>
              <w:rPr>
                <w:rFonts w:ascii="Sylfaen" w:hAnsi="Sylfaen" w:cs="Calibri"/>
                <w:b/>
                <w:bCs/>
                <w:color w:val="000000"/>
                <w:sz w:val="18"/>
                <w:szCs w:val="18"/>
                <w:lang w:val="ka-GE"/>
              </w:rPr>
              <w:t>„</w:t>
            </w:r>
            <w:r w:rsidRPr="00AB6AF5">
              <w:rPr>
                <w:rFonts w:ascii="Sylfaen" w:hAnsi="Sylfaen" w:cs="Calibri"/>
                <w:b/>
                <w:bCs/>
                <w:color w:val="000000"/>
                <w:sz w:val="18"/>
                <w:szCs w:val="18"/>
              </w:rPr>
              <w:t>ამბროლაურის სასპორტო სკოლა</w:t>
            </w:r>
            <w:r>
              <w:rPr>
                <w:rFonts w:ascii="Sylfaen" w:hAnsi="Sylfaen" w:cs="Calibri"/>
                <w:b/>
                <w:bCs/>
                <w:color w:val="000000"/>
                <w:sz w:val="18"/>
                <w:szCs w:val="18"/>
                <w:lang w:val="ka-GE"/>
              </w:rPr>
              <w:t>“</w:t>
            </w:r>
          </w:p>
        </w:tc>
      </w:tr>
      <w:tr w:rsidR="006933C3" w:rsidRPr="008454E9" w14:paraId="6347979E" w14:textId="77777777" w:rsidTr="00451ADE">
        <w:trPr>
          <w:trHeight w:val="442"/>
        </w:trPr>
        <w:tc>
          <w:tcPr>
            <w:tcW w:w="109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E843F81"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აღწერა </w:t>
            </w:r>
          </w:p>
        </w:tc>
        <w:tc>
          <w:tcPr>
            <w:tcW w:w="3909" w:type="pct"/>
            <w:gridSpan w:val="7"/>
            <w:tcBorders>
              <w:top w:val="single" w:sz="4" w:space="0" w:color="auto"/>
              <w:left w:val="nil"/>
              <w:bottom w:val="single" w:sz="4" w:space="0" w:color="auto"/>
              <w:right w:val="single" w:sz="8" w:space="0" w:color="000000"/>
            </w:tcBorders>
            <w:shd w:val="clear" w:color="000000" w:fill="FFFFFF"/>
            <w:vAlign w:val="center"/>
            <w:hideMark/>
          </w:tcPr>
          <w:p w14:paraId="2284FF6C" w14:textId="77777777" w:rsidR="006933C3" w:rsidRPr="008454E9" w:rsidRDefault="006933C3" w:rsidP="00AD17EE">
            <w:pPr>
              <w:spacing w:after="240"/>
              <w:rPr>
                <w:rFonts w:ascii="Sylfaen" w:hAnsi="Sylfaen" w:cs="Calibri"/>
                <w:color w:val="000000"/>
                <w:sz w:val="16"/>
                <w:szCs w:val="16"/>
              </w:rPr>
            </w:pPr>
            <w:r w:rsidRPr="004E6AA7">
              <w:rPr>
                <w:rFonts w:ascii="Sylfaen" w:hAnsi="Sylfaen" w:cs="Calibri"/>
                <w:color w:val="000000"/>
                <w:sz w:val="18"/>
                <w:szCs w:val="18"/>
              </w:rPr>
              <w:t>ქვეპროგრამის ფარგლებში ფინანსდება</w:t>
            </w:r>
            <w:r w:rsidRPr="004E6AA7">
              <w:rPr>
                <w:rFonts w:ascii="Sylfaen" w:hAnsi="Sylfaen" w:cs="Calibri"/>
                <w:color w:val="000000"/>
                <w:sz w:val="18"/>
                <w:szCs w:val="18"/>
                <w:lang w:val="ka-GE"/>
              </w:rPr>
              <w:t xml:space="preserve"> ა(ა)იპ „</w:t>
            </w:r>
            <w:r w:rsidRPr="004E6AA7">
              <w:rPr>
                <w:rFonts w:ascii="Sylfaen" w:hAnsi="Sylfaen" w:cs="Calibri"/>
                <w:color w:val="000000"/>
                <w:sz w:val="18"/>
                <w:szCs w:val="18"/>
              </w:rPr>
              <w:t xml:space="preserve">ამბროლაურის სასპორტო </w:t>
            </w:r>
            <w:proofErr w:type="gramStart"/>
            <w:r w:rsidRPr="004E6AA7">
              <w:rPr>
                <w:rFonts w:ascii="Sylfaen" w:hAnsi="Sylfaen" w:cs="Calibri"/>
                <w:color w:val="000000"/>
                <w:sz w:val="18"/>
                <w:szCs w:val="18"/>
              </w:rPr>
              <w:t>სკოლა</w:t>
            </w:r>
            <w:r w:rsidRPr="004E6AA7">
              <w:rPr>
                <w:rFonts w:ascii="Sylfaen" w:hAnsi="Sylfaen" w:cs="Calibri"/>
                <w:color w:val="000000"/>
                <w:sz w:val="18"/>
                <w:szCs w:val="18"/>
                <w:lang w:val="ka-GE"/>
              </w:rPr>
              <w:t>“</w:t>
            </w:r>
            <w:proofErr w:type="gramEnd"/>
            <w:r w:rsidRPr="004E6AA7">
              <w:rPr>
                <w:rFonts w:ascii="Sylfaen" w:hAnsi="Sylfaen" w:cs="Calibri"/>
                <w:color w:val="000000"/>
                <w:sz w:val="18"/>
                <w:szCs w:val="18"/>
              </w:rPr>
              <w:t>. სასპორტო სკოლაში ფუნქციონირებს 7 სპორტული წრე, ესენია: კალათბურთი</w:t>
            </w:r>
            <w:r>
              <w:rPr>
                <w:rFonts w:ascii="Sylfaen" w:hAnsi="Sylfaen" w:cs="Calibri"/>
                <w:color w:val="000000"/>
                <w:sz w:val="18"/>
                <w:szCs w:val="18"/>
              </w:rPr>
              <w:t>; ჭადრაკი</w:t>
            </w:r>
            <w:r w:rsidRPr="004E6AA7">
              <w:rPr>
                <w:rFonts w:ascii="Sylfaen" w:hAnsi="Sylfaen" w:cs="Calibri"/>
                <w:color w:val="000000"/>
                <w:sz w:val="18"/>
                <w:szCs w:val="18"/>
              </w:rPr>
              <w:t>; რაგბი; კარატე</w:t>
            </w:r>
            <w:r>
              <w:rPr>
                <w:rFonts w:ascii="Sylfaen" w:hAnsi="Sylfaen" w:cs="Calibri"/>
                <w:color w:val="000000"/>
                <w:sz w:val="18"/>
                <w:szCs w:val="18"/>
              </w:rPr>
              <w:t xml:space="preserve">; მაგიდის </w:t>
            </w:r>
            <w:proofErr w:type="gramStart"/>
            <w:r>
              <w:rPr>
                <w:rFonts w:ascii="Sylfaen" w:hAnsi="Sylfaen" w:cs="Calibri"/>
                <w:color w:val="000000"/>
                <w:sz w:val="18"/>
                <w:szCs w:val="18"/>
              </w:rPr>
              <w:t xml:space="preserve">ჩოგბურთი </w:t>
            </w:r>
            <w:r w:rsidRPr="004E6AA7">
              <w:rPr>
                <w:rFonts w:ascii="Sylfaen" w:hAnsi="Sylfaen" w:cs="Calibri"/>
                <w:color w:val="000000"/>
                <w:sz w:val="18"/>
                <w:szCs w:val="18"/>
              </w:rPr>
              <w:t xml:space="preserve"> და</w:t>
            </w:r>
            <w:proofErr w:type="gramEnd"/>
            <w:r w:rsidRPr="004E6AA7">
              <w:rPr>
                <w:rFonts w:ascii="Sylfaen" w:hAnsi="Sylfaen" w:cs="Calibri"/>
                <w:color w:val="000000"/>
                <w:sz w:val="18"/>
                <w:szCs w:val="18"/>
              </w:rPr>
              <w:t xml:space="preserve"> ფრენბურთი </w:t>
            </w:r>
            <w:r w:rsidRPr="004E6AA7">
              <w:rPr>
                <w:rFonts w:ascii="Sylfaen" w:hAnsi="Sylfaen" w:cs="Calibri"/>
                <w:color w:val="000000"/>
                <w:sz w:val="18"/>
                <w:szCs w:val="18"/>
                <w:lang w:val="ka-GE"/>
              </w:rPr>
              <w:t>ჩოხოსანთა ჭიდაობა</w:t>
            </w:r>
            <w:r w:rsidRPr="004E6AA7">
              <w:rPr>
                <w:rFonts w:ascii="Sylfaen" w:hAnsi="Sylfaen" w:cs="Calibri"/>
                <w:color w:val="000000"/>
                <w:sz w:val="18"/>
                <w:szCs w:val="18"/>
              </w:rPr>
              <w:t xml:space="preserve">. სულ აღნიშნულ სპორტულ სახეობებს ეუფლება </w:t>
            </w:r>
            <w:proofErr w:type="gramStart"/>
            <w:r>
              <w:rPr>
                <w:rFonts w:ascii="Sylfaen" w:hAnsi="Sylfaen" w:cs="Calibri"/>
                <w:color w:val="000000"/>
                <w:sz w:val="18"/>
                <w:szCs w:val="18"/>
                <w:lang w:val="ka-GE"/>
              </w:rPr>
              <w:t>17</w:t>
            </w:r>
            <w:r w:rsidRPr="004E6AA7">
              <w:rPr>
                <w:rFonts w:ascii="Sylfaen" w:hAnsi="Sylfaen" w:cs="Calibri"/>
                <w:color w:val="000000"/>
                <w:sz w:val="18"/>
                <w:szCs w:val="18"/>
                <w:lang w:val="ka-GE"/>
              </w:rPr>
              <w:t xml:space="preserve">0 </w:t>
            </w:r>
            <w:r w:rsidRPr="004E6AA7">
              <w:rPr>
                <w:rFonts w:ascii="Sylfaen" w:hAnsi="Sylfaen" w:cs="Calibri"/>
                <w:color w:val="000000"/>
                <w:sz w:val="18"/>
                <w:szCs w:val="18"/>
              </w:rPr>
              <w:t xml:space="preserve"> ბავშვი</w:t>
            </w:r>
            <w:proofErr w:type="gramEnd"/>
            <w:r w:rsidRPr="004E6AA7">
              <w:rPr>
                <w:rFonts w:ascii="Sylfaen" w:hAnsi="Sylfaen" w:cs="Calibri"/>
                <w:color w:val="000000"/>
                <w:sz w:val="18"/>
                <w:szCs w:val="18"/>
              </w:rPr>
              <w:t>. სკოლაში სამწვრთნელო პროცესი, დასვენების დღეების გარდა, მიმდინარეობს ყოველდღიურად. სასპორ</w:t>
            </w:r>
            <w:r>
              <w:rPr>
                <w:rFonts w:ascii="Sylfaen" w:hAnsi="Sylfaen" w:cs="Calibri"/>
                <w:color w:val="000000"/>
                <w:sz w:val="18"/>
                <w:szCs w:val="18"/>
              </w:rPr>
              <w:t>ტო სკოლაში დასაქმებულია ჯამში 4</w:t>
            </w:r>
            <w:r>
              <w:rPr>
                <w:rFonts w:ascii="Sylfaen" w:hAnsi="Sylfaen" w:cs="Calibri"/>
                <w:color w:val="000000"/>
                <w:sz w:val="18"/>
                <w:szCs w:val="18"/>
                <w:lang w:val="ka-GE"/>
              </w:rPr>
              <w:t>5</w:t>
            </w:r>
            <w:r w:rsidRPr="004E6AA7">
              <w:rPr>
                <w:rFonts w:ascii="Sylfaen" w:hAnsi="Sylfaen" w:cs="Calibri"/>
                <w:color w:val="000000"/>
                <w:sz w:val="18"/>
                <w:szCs w:val="18"/>
              </w:rPr>
              <w:t xml:space="preserve"> ად</w:t>
            </w:r>
            <w:r w:rsidRPr="004E6AA7">
              <w:rPr>
                <w:rFonts w:ascii="Sylfaen" w:hAnsi="Sylfaen" w:cs="Calibri"/>
                <w:color w:val="000000"/>
                <w:sz w:val="18"/>
                <w:szCs w:val="18"/>
                <w:lang w:val="ka-GE"/>
              </w:rPr>
              <w:t>ა</w:t>
            </w:r>
            <w:r>
              <w:rPr>
                <w:rFonts w:ascii="Sylfaen" w:hAnsi="Sylfaen" w:cs="Calibri"/>
                <w:color w:val="000000"/>
                <w:sz w:val="18"/>
                <w:szCs w:val="18"/>
              </w:rPr>
              <w:t xml:space="preserve">მიანი, მათ შორის, </w:t>
            </w:r>
            <w:r>
              <w:rPr>
                <w:rFonts w:ascii="Sylfaen" w:hAnsi="Sylfaen" w:cs="Calibri"/>
                <w:color w:val="000000"/>
                <w:sz w:val="18"/>
                <w:szCs w:val="18"/>
                <w:lang w:val="ka-GE"/>
              </w:rPr>
              <w:t>30</w:t>
            </w:r>
            <w:r w:rsidRPr="004E6AA7">
              <w:rPr>
                <w:rFonts w:ascii="Sylfaen" w:hAnsi="Sylfaen" w:cs="Calibri"/>
                <w:color w:val="000000"/>
                <w:sz w:val="18"/>
                <w:szCs w:val="18"/>
              </w:rPr>
              <w:t xml:space="preserve"> ტექნიკური და ადმინისტრაციული პერსონალი და 15 მწვრთნელი. ცენტრის აღსაზრდელები პერიოდულად გადიან სპორტულ შეკრებებს, მონაწილეობენ სპორტულ შეჯიბრებე</w:t>
            </w:r>
            <w:r w:rsidRPr="004E6AA7">
              <w:rPr>
                <w:rFonts w:ascii="Sylfaen" w:hAnsi="Sylfaen" w:cs="Calibri"/>
                <w:color w:val="000000"/>
                <w:sz w:val="18"/>
                <w:szCs w:val="18"/>
                <w:lang w:val="ka-GE"/>
              </w:rPr>
              <w:t>ბ</w:t>
            </w:r>
            <w:r w:rsidRPr="004E6AA7">
              <w:rPr>
                <w:rFonts w:ascii="Sylfaen" w:hAnsi="Sylfaen" w:cs="Calibri"/>
                <w:color w:val="000000"/>
                <w:sz w:val="18"/>
                <w:szCs w:val="18"/>
              </w:rPr>
              <w:t>ში და ტურნირებში საქართველოს მასშტაბით.</w:t>
            </w:r>
          </w:p>
        </w:tc>
      </w:tr>
      <w:tr w:rsidR="006933C3" w:rsidRPr="008454E9" w14:paraId="7849E89D" w14:textId="77777777" w:rsidTr="00451ADE">
        <w:trPr>
          <w:trHeight w:val="1000"/>
        </w:trPr>
        <w:tc>
          <w:tcPr>
            <w:tcW w:w="109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C9069E1"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მიზანი და მოსალოდნელი შედეგი</w:t>
            </w:r>
          </w:p>
        </w:tc>
        <w:tc>
          <w:tcPr>
            <w:tcW w:w="3909"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B3AC2A4" w14:textId="77777777" w:rsidR="006933C3" w:rsidRPr="008454E9" w:rsidRDefault="006933C3" w:rsidP="00AD17EE">
            <w:pPr>
              <w:rPr>
                <w:rFonts w:ascii="Sylfaen" w:hAnsi="Sylfaen" w:cs="Calibri"/>
                <w:sz w:val="16"/>
                <w:szCs w:val="16"/>
              </w:rPr>
            </w:pPr>
            <w:r w:rsidRPr="00AB6AF5">
              <w:rPr>
                <w:rFonts w:ascii="Sylfaen" w:hAnsi="Sylfaen" w:cs="Calibri"/>
                <w:color w:val="000000"/>
                <w:sz w:val="16"/>
                <w:szCs w:val="16"/>
              </w:rPr>
              <w:t>ქვეპროგრამის მიზანია:</w:t>
            </w:r>
            <w:r w:rsidRPr="00AB6AF5">
              <w:rPr>
                <w:rFonts w:ascii="Sylfaen" w:hAnsi="Sylfaen" w:cs="Calibri"/>
                <w:color w:val="000000"/>
                <w:sz w:val="16"/>
                <w:szCs w:val="16"/>
              </w:rPr>
              <w:br/>
              <w:t xml:space="preserve"> - ხელი შეუწყოს მოზარდებში ჯანსაღი ცხოვრების წესის დამკვიდრებას;</w:t>
            </w:r>
            <w:r w:rsidRPr="00AB6AF5">
              <w:rPr>
                <w:rFonts w:ascii="Sylfaen" w:hAnsi="Sylfaen" w:cs="Calibri"/>
                <w:color w:val="000000"/>
                <w:sz w:val="16"/>
                <w:szCs w:val="16"/>
              </w:rPr>
              <w:br/>
              <w:t xml:space="preserve"> - მეტი მოზარდის ჩართვა სპორტში;</w:t>
            </w:r>
            <w:r w:rsidRPr="00AB6AF5">
              <w:rPr>
                <w:rFonts w:ascii="Sylfaen" w:hAnsi="Sylfaen" w:cs="Calibri"/>
                <w:color w:val="000000"/>
                <w:sz w:val="16"/>
                <w:szCs w:val="16"/>
              </w:rPr>
              <w:br/>
              <w:t xml:space="preserve"> - მუნიციპალიტეტის სპორტული შედეგების წარმოჩენა ქვეყნის მასშტაბით. </w:t>
            </w:r>
            <w:r w:rsidRPr="00AB6AF5">
              <w:rPr>
                <w:rFonts w:ascii="Sylfaen" w:hAnsi="Sylfaen" w:cs="Calibri"/>
                <w:color w:val="000000"/>
                <w:sz w:val="16"/>
                <w:szCs w:val="16"/>
              </w:rPr>
              <w:br/>
              <w:t>მოსალოდნელი შედეგი: წლიდან წლამდე სასპორტო სკოლით მოსარგებლეთა გაზრდილი რაოდენობა</w:t>
            </w:r>
            <w:r>
              <w:rPr>
                <w:rFonts w:ascii="Sylfaen" w:hAnsi="Sylfaen" w:cs="Calibri"/>
                <w:color w:val="000000"/>
                <w:sz w:val="16"/>
                <w:szCs w:val="16"/>
                <w:lang w:val="ka-GE"/>
              </w:rPr>
              <w:t>.</w:t>
            </w:r>
          </w:p>
        </w:tc>
      </w:tr>
      <w:tr w:rsidR="006933C3" w:rsidRPr="008454E9" w14:paraId="65A66CD6" w14:textId="77777777" w:rsidTr="004D15F4">
        <w:trPr>
          <w:trHeight w:val="930"/>
        </w:trPr>
        <w:tc>
          <w:tcPr>
            <w:tcW w:w="109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66DC379"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909" w:type="pct"/>
            <w:tcBorders>
              <w:top w:val="nil"/>
              <w:left w:val="nil"/>
              <w:bottom w:val="single" w:sz="4" w:space="0" w:color="auto"/>
              <w:right w:val="single" w:sz="4" w:space="0" w:color="auto"/>
            </w:tcBorders>
            <w:shd w:val="clear" w:color="000000" w:fill="FFFFFF"/>
            <w:vAlign w:val="center"/>
            <w:hideMark/>
          </w:tcPr>
          <w:p w14:paraId="7BF0DD48"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881" w:type="pct"/>
            <w:gridSpan w:val="2"/>
            <w:tcBorders>
              <w:top w:val="nil"/>
              <w:left w:val="nil"/>
              <w:bottom w:val="single" w:sz="4" w:space="0" w:color="auto"/>
              <w:right w:val="single" w:sz="4" w:space="0" w:color="auto"/>
            </w:tcBorders>
            <w:shd w:val="clear" w:color="000000" w:fill="FFFFFF"/>
            <w:vAlign w:val="center"/>
            <w:hideMark/>
          </w:tcPr>
          <w:p w14:paraId="62661BAD" w14:textId="2108FF2D"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433" w:type="pct"/>
            <w:tcBorders>
              <w:top w:val="single" w:sz="4" w:space="0" w:color="auto"/>
              <w:left w:val="nil"/>
              <w:bottom w:val="single" w:sz="4" w:space="0" w:color="auto"/>
              <w:right w:val="single" w:sz="4" w:space="0" w:color="000000"/>
            </w:tcBorders>
            <w:shd w:val="clear" w:color="000000" w:fill="FFFFFF"/>
            <w:vAlign w:val="center"/>
            <w:hideMark/>
          </w:tcPr>
          <w:p w14:paraId="024093E4"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518" w:type="pct"/>
            <w:tcBorders>
              <w:top w:val="nil"/>
              <w:left w:val="nil"/>
              <w:bottom w:val="single" w:sz="4" w:space="0" w:color="auto"/>
              <w:right w:val="single" w:sz="4" w:space="0" w:color="auto"/>
            </w:tcBorders>
            <w:shd w:val="clear" w:color="000000" w:fill="FFFFFF"/>
            <w:vAlign w:val="center"/>
            <w:hideMark/>
          </w:tcPr>
          <w:p w14:paraId="027655B8" w14:textId="64839E4F"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518" w:type="pct"/>
            <w:tcBorders>
              <w:top w:val="nil"/>
              <w:left w:val="nil"/>
              <w:bottom w:val="single" w:sz="4" w:space="0" w:color="auto"/>
              <w:right w:val="single" w:sz="4" w:space="0" w:color="auto"/>
            </w:tcBorders>
            <w:shd w:val="clear" w:color="000000" w:fill="FFFFFF"/>
            <w:vAlign w:val="center"/>
            <w:hideMark/>
          </w:tcPr>
          <w:p w14:paraId="10C316B1" w14:textId="4356301C"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650" w:type="pct"/>
            <w:tcBorders>
              <w:top w:val="nil"/>
              <w:left w:val="nil"/>
              <w:bottom w:val="single" w:sz="4" w:space="0" w:color="auto"/>
              <w:right w:val="single" w:sz="8" w:space="0" w:color="auto"/>
            </w:tcBorders>
            <w:shd w:val="clear" w:color="000000" w:fill="FFFFFF"/>
            <w:vAlign w:val="center"/>
            <w:hideMark/>
          </w:tcPr>
          <w:p w14:paraId="274A3A2C" w14:textId="7687C2EA"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6933C3" w:rsidRPr="008454E9" w14:paraId="5AE51ED3" w14:textId="77777777" w:rsidTr="004D15F4">
        <w:trPr>
          <w:trHeight w:val="795"/>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CAA46FA" w14:textId="77777777" w:rsidR="006933C3" w:rsidRPr="00781D3A" w:rsidRDefault="006933C3" w:rsidP="00AD17EE">
            <w:pPr>
              <w:jc w:val="center"/>
              <w:rPr>
                <w:rFonts w:ascii="Sylfaen" w:hAnsi="Sylfaen" w:cs="Calibri"/>
                <w:color w:val="000000"/>
                <w:sz w:val="16"/>
                <w:szCs w:val="16"/>
                <w:highlight w:val="yellow"/>
              </w:rPr>
            </w:pPr>
            <w:r w:rsidRPr="002D70E3">
              <w:rPr>
                <w:rFonts w:ascii="Sylfaen" w:hAnsi="Sylfaen" w:cs="Calibri"/>
                <w:color w:val="000000"/>
                <w:sz w:val="16"/>
                <w:szCs w:val="16"/>
              </w:rPr>
              <w:t>1</w:t>
            </w:r>
          </w:p>
        </w:tc>
        <w:tc>
          <w:tcPr>
            <w:tcW w:w="789" w:type="pct"/>
            <w:tcBorders>
              <w:top w:val="single" w:sz="4" w:space="0" w:color="auto"/>
              <w:left w:val="nil"/>
              <w:bottom w:val="single" w:sz="4" w:space="0" w:color="auto"/>
              <w:right w:val="single" w:sz="4" w:space="0" w:color="auto"/>
            </w:tcBorders>
            <w:shd w:val="clear" w:color="000000" w:fill="FFFFFF"/>
            <w:vAlign w:val="center"/>
            <w:hideMark/>
          </w:tcPr>
          <w:p w14:paraId="6B71BA9C" w14:textId="77777777" w:rsidR="006933C3" w:rsidRPr="00781D3A" w:rsidRDefault="006933C3" w:rsidP="00AD17EE">
            <w:pPr>
              <w:rPr>
                <w:rFonts w:ascii="Sylfaen" w:hAnsi="Sylfaen" w:cs="Calibri"/>
                <w:color w:val="000000"/>
                <w:sz w:val="16"/>
                <w:szCs w:val="16"/>
                <w:highlight w:val="yellow"/>
              </w:rPr>
            </w:pPr>
            <w:r w:rsidRPr="002D70E3">
              <w:rPr>
                <w:rFonts w:ascii="Sylfaen" w:hAnsi="Sylfaen" w:cs="Calibri"/>
                <w:color w:val="000000"/>
                <w:sz w:val="16"/>
                <w:szCs w:val="16"/>
              </w:rPr>
              <w:t>სასპორტო სკოლაში არსებული სპორტული წრეების და მოზარდ სპორტსმენთა რაოდენობა</w:t>
            </w:r>
          </w:p>
        </w:tc>
        <w:tc>
          <w:tcPr>
            <w:tcW w:w="909" w:type="pct"/>
            <w:tcBorders>
              <w:top w:val="single" w:sz="4" w:space="0" w:color="auto"/>
              <w:left w:val="nil"/>
              <w:bottom w:val="single" w:sz="4" w:space="0" w:color="auto"/>
              <w:right w:val="single" w:sz="4" w:space="0" w:color="auto"/>
            </w:tcBorders>
            <w:shd w:val="clear" w:color="000000" w:fill="FFFFFF"/>
            <w:vAlign w:val="center"/>
            <w:hideMark/>
          </w:tcPr>
          <w:p w14:paraId="0510F20E" w14:textId="2807149F" w:rsidR="006933C3" w:rsidRPr="00781D3A" w:rsidRDefault="006933C3" w:rsidP="008D057F">
            <w:pPr>
              <w:rPr>
                <w:rFonts w:ascii="Sylfaen" w:hAnsi="Sylfaen" w:cs="Calibri"/>
                <w:color w:val="000000"/>
                <w:sz w:val="16"/>
                <w:szCs w:val="16"/>
                <w:highlight w:val="yellow"/>
              </w:rPr>
            </w:pPr>
            <w:r>
              <w:rPr>
                <w:rFonts w:ascii="Sylfaen" w:hAnsi="Sylfaen" w:cs="Calibri"/>
                <w:color w:val="000000"/>
                <w:sz w:val="16"/>
                <w:szCs w:val="16"/>
              </w:rPr>
              <w:t>სასპორტო სკოლაში 202</w:t>
            </w:r>
            <w:r w:rsidR="008D057F">
              <w:rPr>
                <w:rFonts w:ascii="Sylfaen" w:hAnsi="Sylfaen" w:cs="Calibri"/>
                <w:color w:val="000000"/>
                <w:sz w:val="16"/>
                <w:szCs w:val="16"/>
                <w:lang w:val="ka-GE"/>
              </w:rPr>
              <w:t>3</w:t>
            </w:r>
            <w:r>
              <w:rPr>
                <w:rFonts w:ascii="Sylfaen" w:hAnsi="Sylfaen" w:cs="Calibri"/>
                <w:color w:val="000000"/>
                <w:sz w:val="16"/>
                <w:szCs w:val="16"/>
              </w:rPr>
              <w:t xml:space="preserve"> წელს ფუნქციონირებს სპორტის 7</w:t>
            </w:r>
            <w:r w:rsidRPr="002D70E3">
              <w:rPr>
                <w:rFonts w:ascii="Sylfaen" w:hAnsi="Sylfaen" w:cs="Calibri"/>
                <w:color w:val="000000"/>
                <w:sz w:val="16"/>
                <w:szCs w:val="16"/>
              </w:rPr>
              <w:t xml:space="preserve"> სახეობის წრე და სპოტულ სახეობებს ეუფლება </w:t>
            </w:r>
            <w:r>
              <w:rPr>
                <w:rFonts w:ascii="Sylfaen" w:hAnsi="Sylfaen" w:cs="Calibri"/>
                <w:color w:val="000000"/>
                <w:sz w:val="16"/>
                <w:szCs w:val="16"/>
                <w:lang w:val="ka-GE"/>
              </w:rPr>
              <w:t>170</w:t>
            </w:r>
            <w:r w:rsidRPr="002D70E3">
              <w:rPr>
                <w:rFonts w:ascii="Sylfaen" w:hAnsi="Sylfaen" w:cs="Calibri"/>
                <w:color w:val="000000"/>
                <w:sz w:val="16"/>
                <w:szCs w:val="16"/>
              </w:rPr>
              <w:t xml:space="preserve"> მოზარდი</w:t>
            </w:r>
          </w:p>
        </w:tc>
        <w:tc>
          <w:tcPr>
            <w:tcW w:w="881" w:type="pct"/>
            <w:gridSpan w:val="2"/>
            <w:tcBorders>
              <w:top w:val="single" w:sz="4" w:space="0" w:color="auto"/>
              <w:left w:val="nil"/>
              <w:bottom w:val="single" w:sz="4" w:space="0" w:color="auto"/>
              <w:right w:val="single" w:sz="4" w:space="0" w:color="auto"/>
            </w:tcBorders>
            <w:shd w:val="clear" w:color="000000" w:fill="FFFFFF"/>
            <w:vAlign w:val="center"/>
            <w:hideMark/>
          </w:tcPr>
          <w:p w14:paraId="7622AE77" w14:textId="77777777" w:rsidR="006933C3" w:rsidRPr="00781D3A" w:rsidRDefault="006933C3" w:rsidP="00AD17EE">
            <w:pPr>
              <w:rPr>
                <w:rFonts w:ascii="Sylfaen" w:hAnsi="Sylfaen" w:cs="Calibri"/>
                <w:color w:val="000000"/>
                <w:sz w:val="16"/>
                <w:szCs w:val="16"/>
                <w:highlight w:val="yellow"/>
              </w:rPr>
            </w:pPr>
            <w:r w:rsidRPr="002D70E3">
              <w:rPr>
                <w:rFonts w:ascii="Sylfaen" w:hAnsi="Sylfaen" w:cs="Calibri"/>
                <w:color w:val="000000"/>
                <w:sz w:val="16"/>
                <w:szCs w:val="16"/>
              </w:rPr>
              <w:t>შემდგომ წლებში შენარჩუნებული იქნება საბაზისო მაჩვენებლები</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14:paraId="2B8C11F4" w14:textId="77777777" w:rsidR="006933C3" w:rsidRPr="00781D3A" w:rsidRDefault="006933C3" w:rsidP="00AD17EE">
            <w:pPr>
              <w:jc w:val="center"/>
              <w:rPr>
                <w:rFonts w:ascii="Sylfaen" w:hAnsi="Sylfaen" w:cs="Calibri"/>
                <w:color w:val="000000"/>
                <w:sz w:val="16"/>
                <w:szCs w:val="16"/>
                <w:highlight w:val="yellow"/>
              </w:rPr>
            </w:pPr>
            <w:r w:rsidRPr="002D70E3">
              <w:rPr>
                <w:rFonts w:ascii="Sylfaen" w:hAnsi="Sylfaen" w:cs="Calibri"/>
                <w:color w:val="000000"/>
                <w:sz w:val="16"/>
                <w:szCs w:val="16"/>
              </w:rPr>
              <w:t>5%</w:t>
            </w:r>
          </w:p>
        </w:tc>
        <w:tc>
          <w:tcPr>
            <w:tcW w:w="518" w:type="pct"/>
            <w:tcBorders>
              <w:top w:val="nil"/>
              <w:left w:val="nil"/>
              <w:bottom w:val="single" w:sz="4" w:space="0" w:color="auto"/>
              <w:right w:val="single" w:sz="4" w:space="0" w:color="auto"/>
            </w:tcBorders>
            <w:shd w:val="clear" w:color="000000" w:fill="FFFFFF"/>
            <w:vAlign w:val="center"/>
            <w:hideMark/>
          </w:tcPr>
          <w:p w14:paraId="379987E5" w14:textId="77777777" w:rsidR="006933C3" w:rsidRPr="00781D3A" w:rsidRDefault="006933C3" w:rsidP="00AD17EE">
            <w:pPr>
              <w:jc w:val="center"/>
              <w:rPr>
                <w:rFonts w:ascii="Sylfaen" w:hAnsi="Sylfaen" w:cs="Calibri"/>
                <w:color w:val="000000"/>
                <w:sz w:val="16"/>
                <w:szCs w:val="16"/>
                <w:highlight w:val="yellow"/>
              </w:rPr>
            </w:pPr>
            <w:r w:rsidRPr="002D70E3">
              <w:rPr>
                <w:rFonts w:ascii="Sylfaen" w:hAnsi="Sylfaen" w:cs="Calibri"/>
                <w:color w:val="000000"/>
                <w:sz w:val="18"/>
                <w:szCs w:val="18"/>
              </w:rPr>
              <w:t xml:space="preserve">საბაზისე მაჩვენებლის </w:t>
            </w:r>
            <w:r w:rsidRPr="002D70E3">
              <w:rPr>
                <w:rFonts w:ascii="Sylfaen" w:hAnsi="Sylfaen" w:cs="Calibri"/>
                <w:color w:val="000000"/>
                <w:sz w:val="18"/>
                <w:szCs w:val="18"/>
                <w:lang w:val="ka-GE"/>
              </w:rPr>
              <w:t>შენარჩუნება/</w:t>
            </w:r>
            <w:r w:rsidRPr="002D70E3">
              <w:rPr>
                <w:rFonts w:ascii="Sylfaen" w:hAnsi="Sylfaen" w:cs="Calibri"/>
                <w:color w:val="000000"/>
                <w:sz w:val="18"/>
                <w:szCs w:val="18"/>
              </w:rPr>
              <w:t>ზრდა</w:t>
            </w:r>
          </w:p>
        </w:tc>
        <w:tc>
          <w:tcPr>
            <w:tcW w:w="518" w:type="pct"/>
            <w:tcBorders>
              <w:top w:val="nil"/>
              <w:left w:val="nil"/>
              <w:bottom w:val="single" w:sz="4" w:space="0" w:color="auto"/>
              <w:right w:val="single" w:sz="4" w:space="0" w:color="auto"/>
            </w:tcBorders>
            <w:shd w:val="clear" w:color="000000" w:fill="FFFFFF"/>
            <w:vAlign w:val="center"/>
            <w:hideMark/>
          </w:tcPr>
          <w:p w14:paraId="17FF3642" w14:textId="77777777" w:rsidR="006933C3" w:rsidRPr="00781D3A" w:rsidRDefault="006933C3" w:rsidP="00AD17EE">
            <w:pPr>
              <w:jc w:val="center"/>
              <w:rPr>
                <w:rFonts w:ascii="Sylfaen" w:hAnsi="Sylfaen" w:cs="Calibri"/>
                <w:color w:val="000000"/>
                <w:sz w:val="16"/>
                <w:szCs w:val="16"/>
                <w:highlight w:val="yellow"/>
              </w:rPr>
            </w:pPr>
            <w:r w:rsidRPr="002D70E3">
              <w:rPr>
                <w:rFonts w:ascii="Sylfaen" w:hAnsi="Sylfaen" w:cs="Calibri"/>
                <w:color w:val="000000"/>
                <w:sz w:val="18"/>
                <w:szCs w:val="18"/>
              </w:rPr>
              <w:t xml:space="preserve">საბაზისე მაჩვენებლის </w:t>
            </w:r>
            <w:r w:rsidRPr="002D70E3">
              <w:rPr>
                <w:rFonts w:ascii="Sylfaen" w:hAnsi="Sylfaen" w:cs="Calibri"/>
                <w:color w:val="000000"/>
                <w:sz w:val="18"/>
                <w:szCs w:val="18"/>
                <w:lang w:val="ka-GE"/>
              </w:rPr>
              <w:t>შენარჩუნება/</w:t>
            </w:r>
            <w:r w:rsidRPr="002D70E3">
              <w:rPr>
                <w:rFonts w:ascii="Sylfaen" w:hAnsi="Sylfaen" w:cs="Calibri"/>
                <w:color w:val="000000"/>
                <w:sz w:val="18"/>
                <w:szCs w:val="18"/>
              </w:rPr>
              <w:t>ზრდა</w:t>
            </w:r>
          </w:p>
        </w:tc>
        <w:tc>
          <w:tcPr>
            <w:tcW w:w="650" w:type="pct"/>
            <w:tcBorders>
              <w:top w:val="nil"/>
              <w:left w:val="nil"/>
              <w:bottom w:val="single" w:sz="4" w:space="0" w:color="auto"/>
              <w:right w:val="single" w:sz="8" w:space="0" w:color="auto"/>
            </w:tcBorders>
            <w:shd w:val="clear" w:color="000000" w:fill="FFFFFF"/>
            <w:vAlign w:val="center"/>
            <w:hideMark/>
          </w:tcPr>
          <w:p w14:paraId="34D14231" w14:textId="77777777" w:rsidR="006933C3" w:rsidRPr="00781D3A" w:rsidRDefault="006933C3" w:rsidP="00AD17EE">
            <w:pPr>
              <w:jc w:val="center"/>
              <w:rPr>
                <w:rFonts w:ascii="Sylfaen" w:hAnsi="Sylfaen" w:cs="Calibri"/>
                <w:color w:val="000000"/>
                <w:sz w:val="16"/>
                <w:szCs w:val="16"/>
                <w:highlight w:val="yellow"/>
              </w:rPr>
            </w:pPr>
            <w:r w:rsidRPr="002D70E3">
              <w:rPr>
                <w:rFonts w:ascii="Sylfaen" w:hAnsi="Sylfaen" w:cs="Calibri"/>
                <w:color w:val="000000"/>
                <w:sz w:val="18"/>
                <w:szCs w:val="18"/>
              </w:rPr>
              <w:t xml:space="preserve">საბაზისე მაჩვენებლის </w:t>
            </w:r>
            <w:r w:rsidRPr="002D70E3">
              <w:rPr>
                <w:rFonts w:ascii="Sylfaen" w:hAnsi="Sylfaen" w:cs="Calibri"/>
                <w:color w:val="000000"/>
                <w:sz w:val="18"/>
                <w:szCs w:val="18"/>
                <w:lang w:val="ka-GE"/>
              </w:rPr>
              <w:t>შენარჩუნება/</w:t>
            </w:r>
            <w:r w:rsidRPr="002D70E3">
              <w:rPr>
                <w:rFonts w:ascii="Sylfaen" w:hAnsi="Sylfaen" w:cs="Calibri"/>
                <w:color w:val="000000"/>
                <w:sz w:val="18"/>
                <w:szCs w:val="18"/>
              </w:rPr>
              <w:t>ზრდა</w:t>
            </w:r>
          </w:p>
        </w:tc>
      </w:tr>
    </w:tbl>
    <w:p w14:paraId="22DC7A5E" w14:textId="77777777" w:rsidR="006933C3" w:rsidRPr="008454E9" w:rsidRDefault="006933C3" w:rsidP="006933C3">
      <w:pPr>
        <w:rPr>
          <w:rFonts w:ascii="Sylfaen" w:hAnsi="Sylfaen"/>
          <w:b/>
          <w:noProof/>
          <w:color w:val="000000"/>
          <w:sz w:val="16"/>
          <w:szCs w:val="16"/>
          <w:lang w:val="ka-GE"/>
        </w:rPr>
      </w:pPr>
    </w:p>
    <w:p w14:paraId="117381F6" w14:textId="77777777" w:rsidR="006933C3" w:rsidRDefault="006933C3" w:rsidP="006933C3">
      <w:pPr>
        <w:rPr>
          <w:rFonts w:ascii="Sylfaen" w:hAnsi="Sylfaen"/>
          <w:b/>
          <w:noProof/>
          <w:color w:val="000000"/>
          <w:sz w:val="16"/>
          <w:szCs w:val="16"/>
          <w:lang w:val="ka-GE"/>
        </w:rPr>
      </w:pPr>
    </w:p>
    <w:tbl>
      <w:tblPr>
        <w:tblW w:w="5000" w:type="pct"/>
        <w:tblLayout w:type="fixed"/>
        <w:tblLook w:val="04A0" w:firstRow="1" w:lastRow="0" w:firstColumn="1" w:lastColumn="0" w:noHBand="0" w:noVBand="1"/>
      </w:tblPr>
      <w:tblGrid>
        <w:gridCol w:w="880"/>
        <w:gridCol w:w="2296"/>
        <w:gridCol w:w="2645"/>
        <w:gridCol w:w="1603"/>
        <w:gridCol w:w="960"/>
        <w:gridCol w:w="1260"/>
        <w:gridCol w:w="1507"/>
        <w:gridCol w:w="1507"/>
        <w:gridCol w:w="1892"/>
      </w:tblGrid>
      <w:tr w:rsidR="00451ADE" w:rsidRPr="008454E9" w14:paraId="3720A95D" w14:textId="77777777" w:rsidTr="004D15F4">
        <w:trPr>
          <w:trHeight w:val="780"/>
        </w:trPr>
        <w:tc>
          <w:tcPr>
            <w:tcW w:w="302"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174D8021"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კოდი</w:t>
            </w:r>
          </w:p>
        </w:tc>
        <w:tc>
          <w:tcPr>
            <w:tcW w:w="78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3392997"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დასახელება </w:t>
            </w:r>
          </w:p>
        </w:tc>
        <w:tc>
          <w:tcPr>
            <w:tcW w:w="1460" w:type="pct"/>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2FD30CB" w14:textId="77777777" w:rsidR="00451ADE" w:rsidRPr="008454E9" w:rsidRDefault="00451ADE" w:rsidP="00451ADE">
            <w:pPr>
              <w:jc w:val="center"/>
              <w:rPr>
                <w:rFonts w:ascii="Sylfaen" w:hAnsi="Sylfaen" w:cs="Calibri"/>
                <w:b/>
                <w:bCs/>
                <w:color w:val="000000"/>
                <w:sz w:val="16"/>
                <w:szCs w:val="16"/>
              </w:rPr>
            </w:pPr>
            <w:r w:rsidRPr="00F87B6D">
              <w:rPr>
                <w:rFonts w:ascii="Sylfaen" w:hAnsi="Sylfaen" w:cs="Calibri"/>
                <w:b/>
                <w:bCs/>
                <w:color w:val="000000"/>
                <w:sz w:val="16"/>
                <w:szCs w:val="16"/>
              </w:rPr>
              <w:t>ა(ა)იპ ამბროლაურის ჭიდაობის კლუბი ფალავანი</w:t>
            </w:r>
          </w:p>
        </w:tc>
        <w:tc>
          <w:tcPr>
            <w:tcW w:w="763" w:type="pct"/>
            <w:gridSpan w:val="2"/>
            <w:tcBorders>
              <w:top w:val="single" w:sz="8" w:space="0" w:color="auto"/>
              <w:left w:val="nil"/>
              <w:bottom w:val="single" w:sz="4" w:space="0" w:color="auto"/>
              <w:right w:val="single" w:sz="4" w:space="0" w:color="auto"/>
            </w:tcBorders>
            <w:shd w:val="clear" w:color="000000" w:fill="FFFFFF"/>
            <w:vAlign w:val="center"/>
            <w:hideMark/>
          </w:tcPr>
          <w:p w14:paraId="1645924C" w14:textId="2658BA1D"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18" w:type="pct"/>
            <w:tcBorders>
              <w:top w:val="single" w:sz="8" w:space="0" w:color="auto"/>
              <w:left w:val="nil"/>
              <w:bottom w:val="single" w:sz="4" w:space="0" w:color="auto"/>
              <w:right w:val="single" w:sz="4" w:space="0" w:color="auto"/>
            </w:tcBorders>
            <w:shd w:val="clear" w:color="000000" w:fill="FFFFFF"/>
            <w:vAlign w:val="center"/>
            <w:hideMark/>
          </w:tcPr>
          <w:p w14:paraId="060A2A15" w14:textId="5C83D96E"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18" w:type="pct"/>
            <w:tcBorders>
              <w:top w:val="single" w:sz="8" w:space="0" w:color="auto"/>
              <w:left w:val="nil"/>
              <w:bottom w:val="single" w:sz="4" w:space="0" w:color="auto"/>
              <w:right w:val="single" w:sz="4" w:space="0" w:color="auto"/>
            </w:tcBorders>
            <w:shd w:val="clear" w:color="000000" w:fill="FFFFFF"/>
            <w:vAlign w:val="center"/>
            <w:hideMark/>
          </w:tcPr>
          <w:p w14:paraId="4EFD0B25" w14:textId="3495A4D5"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50" w:type="pct"/>
            <w:tcBorders>
              <w:top w:val="single" w:sz="8" w:space="0" w:color="auto"/>
              <w:left w:val="nil"/>
              <w:bottom w:val="single" w:sz="4" w:space="0" w:color="auto"/>
              <w:right w:val="single" w:sz="8" w:space="0" w:color="auto"/>
            </w:tcBorders>
            <w:shd w:val="clear" w:color="000000" w:fill="FFFFFF"/>
            <w:vAlign w:val="center"/>
            <w:hideMark/>
          </w:tcPr>
          <w:p w14:paraId="5CA16807" w14:textId="3B51773F"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4D15F4" w:rsidRPr="008454E9" w14:paraId="5B49816A" w14:textId="77777777" w:rsidTr="004D15F4">
        <w:trPr>
          <w:trHeight w:val="234"/>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7B0E1FEF" w14:textId="77777777" w:rsidR="004D15F4" w:rsidRPr="00781D3A" w:rsidRDefault="004D15F4" w:rsidP="004D15F4">
            <w:pPr>
              <w:jc w:val="center"/>
              <w:rPr>
                <w:rFonts w:ascii="Sylfaen" w:hAnsi="Sylfaen" w:cs="Calibri"/>
                <w:color w:val="000000"/>
                <w:sz w:val="16"/>
                <w:szCs w:val="16"/>
                <w:lang w:val="ka-GE"/>
              </w:rPr>
            </w:pPr>
            <w:r>
              <w:rPr>
                <w:rFonts w:ascii="Sylfaen" w:hAnsi="Sylfaen" w:cs="Calibri"/>
                <w:color w:val="000000"/>
                <w:sz w:val="16"/>
                <w:szCs w:val="16"/>
              </w:rPr>
              <w:t>05 01</w:t>
            </w:r>
            <w:r w:rsidRPr="008454E9">
              <w:rPr>
                <w:rFonts w:ascii="Sylfaen" w:hAnsi="Sylfaen" w:cs="Calibri"/>
                <w:color w:val="000000"/>
                <w:sz w:val="16"/>
                <w:szCs w:val="16"/>
              </w:rPr>
              <w:t xml:space="preserve"> 01</w:t>
            </w:r>
            <w:r>
              <w:rPr>
                <w:rFonts w:ascii="Sylfaen" w:hAnsi="Sylfaen" w:cs="Calibri"/>
                <w:color w:val="000000"/>
                <w:sz w:val="16"/>
                <w:szCs w:val="16"/>
                <w:lang w:val="ka-GE"/>
              </w:rPr>
              <w:t xml:space="preserve"> 02</w:t>
            </w:r>
          </w:p>
        </w:tc>
        <w:tc>
          <w:tcPr>
            <w:tcW w:w="789" w:type="pct"/>
            <w:vMerge/>
            <w:tcBorders>
              <w:top w:val="single" w:sz="8" w:space="0" w:color="auto"/>
              <w:left w:val="single" w:sz="4" w:space="0" w:color="auto"/>
              <w:bottom w:val="single" w:sz="4" w:space="0" w:color="auto"/>
              <w:right w:val="single" w:sz="4" w:space="0" w:color="auto"/>
            </w:tcBorders>
            <w:vAlign w:val="center"/>
            <w:hideMark/>
          </w:tcPr>
          <w:p w14:paraId="67EC1B25" w14:textId="77777777" w:rsidR="004D15F4" w:rsidRPr="008454E9" w:rsidRDefault="004D15F4" w:rsidP="004D15F4">
            <w:pPr>
              <w:rPr>
                <w:rFonts w:ascii="Sylfaen" w:hAnsi="Sylfaen" w:cs="Calibri"/>
                <w:b/>
                <w:bCs/>
                <w:color w:val="000000"/>
                <w:sz w:val="16"/>
                <w:szCs w:val="16"/>
              </w:rPr>
            </w:pPr>
          </w:p>
        </w:tc>
        <w:tc>
          <w:tcPr>
            <w:tcW w:w="1460" w:type="pct"/>
            <w:gridSpan w:val="2"/>
            <w:vMerge/>
            <w:tcBorders>
              <w:top w:val="single" w:sz="8" w:space="0" w:color="auto"/>
              <w:left w:val="single" w:sz="4" w:space="0" w:color="auto"/>
              <w:bottom w:val="single" w:sz="4" w:space="0" w:color="auto"/>
              <w:right w:val="single" w:sz="4" w:space="0" w:color="auto"/>
            </w:tcBorders>
            <w:vAlign w:val="center"/>
            <w:hideMark/>
          </w:tcPr>
          <w:p w14:paraId="67DA3614" w14:textId="77777777" w:rsidR="004D15F4" w:rsidRPr="008454E9" w:rsidRDefault="004D15F4" w:rsidP="004D15F4">
            <w:pPr>
              <w:rPr>
                <w:rFonts w:ascii="Sylfaen" w:hAnsi="Sylfaen" w:cs="Calibri"/>
                <w:b/>
                <w:bCs/>
                <w:color w:val="000000"/>
                <w:sz w:val="16"/>
                <w:szCs w:val="16"/>
              </w:rPr>
            </w:pPr>
          </w:p>
        </w:tc>
        <w:tc>
          <w:tcPr>
            <w:tcW w:w="76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9597CBA" w14:textId="6B8D547F" w:rsidR="004D15F4" w:rsidRPr="006F4A08" w:rsidRDefault="004D15F4" w:rsidP="004D15F4">
            <w:pPr>
              <w:jc w:val="center"/>
              <w:rPr>
                <w:rFonts w:ascii="Sylfaen" w:hAnsi="Sylfaen" w:cs="Calibri"/>
                <w:bCs/>
                <w:sz w:val="16"/>
                <w:szCs w:val="16"/>
              </w:rPr>
            </w:pPr>
            <w:r>
              <w:rPr>
                <w:rFonts w:ascii="Arial CYR" w:hAnsi="Arial CYR" w:cs="Arial CYR"/>
                <w:sz w:val="16"/>
                <w:szCs w:val="16"/>
              </w:rPr>
              <w:t xml:space="preserve">          284.0   </w:t>
            </w:r>
          </w:p>
        </w:tc>
        <w:tc>
          <w:tcPr>
            <w:tcW w:w="518" w:type="pct"/>
            <w:tcBorders>
              <w:top w:val="single" w:sz="4" w:space="0" w:color="auto"/>
              <w:left w:val="nil"/>
              <w:bottom w:val="single" w:sz="4" w:space="0" w:color="auto"/>
              <w:right w:val="single" w:sz="4" w:space="0" w:color="auto"/>
            </w:tcBorders>
            <w:shd w:val="clear" w:color="000000" w:fill="FFFFFF"/>
            <w:vAlign w:val="center"/>
          </w:tcPr>
          <w:p w14:paraId="3912AEC8" w14:textId="277E0A41" w:rsidR="004D15F4" w:rsidRPr="006F4A08" w:rsidRDefault="004D15F4" w:rsidP="004D15F4">
            <w:pPr>
              <w:jc w:val="center"/>
              <w:rPr>
                <w:rFonts w:ascii="Sylfaen" w:hAnsi="Sylfaen" w:cs="Calibri"/>
                <w:bCs/>
                <w:sz w:val="16"/>
                <w:szCs w:val="16"/>
              </w:rPr>
            </w:pPr>
            <w:r>
              <w:rPr>
                <w:rFonts w:ascii="Arial CYR" w:hAnsi="Arial CYR" w:cs="Arial CYR"/>
                <w:sz w:val="16"/>
                <w:szCs w:val="16"/>
              </w:rPr>
              <w:t xml:space="preserve">          288.0   </w:t>
            </w:r>
          </w:p>
        </w:tc>
        <w:tc>
          <w:tcPr>
            <w:tcW w:w="518" w:type="pct"/>
            <w:tcBorders>
              <w:top w:val="single" w:sz="4" w:space="0" w:color="auto"/>
              <w:left w:val="nil"/>
              <w:bottom w:val="single" w:sz="4" w:space="0" w:color="auto"/>
              <w:right w:val="single" w:sz="4" w:space="0" w:color="auto"/>
            </w:tcBorders>
            <w:shd w:val="clear" w:color="000000" w:fill="FFFFFF"/>
            <w:vAlign w:val="center"/>
          </w:tcPr>
          <w:p w14:paraId="1CC805E0" w14:textId="4F99A565" w:rsidR="004D15F4" w:rsidRPr="006F4A08" w:rsidRDefault="004D15F4" w:rsidP="004D15F4">
            <w:pPr>
              <w:jc w:val="center"/>
              <w:rPr>
                <w:rFonts w:ascii="Sylfaen" w:hAnsi="Sylfaen" w:cs="Calibri"/>
                <w:bCs/>
                <w:sz w:val="16"/>
                <w:szCs w:val="16"/>
              </w:rPr>
            </w:pPr>
            <w:r>
              <w:rPr>
                <w:rFonts w:ascii="Arial CYR" w:hAnsi="Arial CYR" w:cs="Arial CYR"/>
                <w:sz w:val="16"/>
                <w:szCs w:val="16"/>
              </w:rPr>
              <w:t xml:space="preserve">          298.0   </w:t>
            </w:r>
          </w:p>
        </w:tc>
        <w:tc>
          <w:tcPr>
            <w:tcW w:w="650" w:type="pct"/>
            <w:tcBorders>
              <w:top w:val="single" w:sz="4" w:space="0" w:color="auto"/>
              <w:left w:val="nil"/>
              <w:bottom w:val="single" w:sz="4" w:space="0" w:color="auto"/>
              <w:right w:val="single" w:sz="4" w:space="0" w:color="auto"/>
            </w:tcBorders>
            <w:shd w:val="clear" w:color="000000" w:fill="FFFFFF"/>
            <w:vAlign w:val="center"/>
          </w:tcPr>
          <w:p w14:paraId="40962656" w14:textId="2397BE0E" w:rsidR="004D15F4" w:rsidRPr="006F4A08" w:rsidRDefault="004D15F4" w:rsidP="004D15F4">
            <w:pPr>
              <w:jc w:val="center"/>
              <w:rPr>
                <w:rFonts w:ascii="Sylfaen" w:hAnsi="Sylfaen" w:cs="Calibri"/>
                <w:bCs/>
                <w:sz w:val="16"/>
                <w:szCs w:val="16"/>
              </w:rPr>
            </w:pPr>
            <w:r>
              <w:rPr>
                <w:rFonts w:ascii="Arial CYR" w:hAnsi="Arial CYR" w:cs="Arial CYR"/>
                <w:sz w:val="16"/>
                <w:szCs w:val="16"/>
              </w:rPr>
              <w:t xml:space="preserve">          308.0   </w:t>
            </w:r>
          </w:p>
        </w:tc>
      </w:tr>
      <w:tr w:rsidR="006933C3" w:rsidRPr="008454E9" w14:paraId="081FF0DB" w14:textId="77777777" w:rsidTr="00451ADE">
        <w:trPr>
          <w:trHeight w:val="450"/>
        </w:trPr>
        <w:tc>
          <w:tcPr>
            <w:tcW w:w="109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DF6A6FC"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განმახორციელებელი სამსახური</w:t>
            </w:r>
          </w:p>
        </w:tc>
        <w:tc>
          <w:tcPr>
            <w:tcW w:w="3909" w:type="pct"/>
            <w:gridSpan w:val="7"/>
            <w:tcBorders>
              <w:top w:val="single" w:sz="4" w:space="0" w:color="auto"/>
              <w:left w:val="nil"/>
              <w:bottom w:val="single" w:sz="4" w:space="0" w:color="auto"/>
              <w:right w:val="single" w:sz="8" w:space="0" w:color="000000"/>
            </w:tcBorders>
            <w:shd w:val="clear" w:color="000000" w:fill="FFFFFF"/>
            <w:vAlign w:val="center"/>
            <w:hideMark/>
          </w:tcPr>
          <w:p w14:paraId="6A70E577" w14:textId="77777777" w:rsidR="006933C3" w:rsidRPr="00996159" w:rsidRDefault="006933C3" w:rsidP="00AD17EE">
            <w:pPr>
              <w:rPr>
                <w:rFonts w:ascii="Sylfaen" w:hAnsi="Sylfaen" w:cs="Calibri"/>
                <w:color w:val="000000"/>
                <w:sz w:val="16"/>
                <w:szCs w:val="16"/>
              </w:rPr>
            </w:pPr>
            <w:r w:rsidRPr="00AB6AF5">
              <w:rPr>
                <w:rFonts w:ascii="Sylfaen" w:hAnsi="Sylfaen" w:cs="Calibri"/>
                <w:b/>
                <w:bCs/>
                <w:color w:val="000000"/>
                <w:sz w:val="18"/>
                <w:szCs w:val="18"/>
              </w:rPr>
              <w:t xml:space="preserve">ა(ა)იპ </w:t>
            </w:r>
            <w:r>
              <w:rPr>
                <w:rFonts w:ascii="Sylfaen" w:hAnsi="Sylfaen" w:cs="Calibri"/>
                <w:b/>
                <w:bCs/>
                <w:color w:val="000000"/>
                <w:sz w:val="18"/>
                <w:szCs w:val="18"/>
                <w:lang w:val="ka-GE"/>
              </w:rPr>
              <w:t>„</w:t>
            </w:r>
            <w:r w:rsidRPr="00AB6AF5">
              <w:rPr>
                <w:rFonts w:ascii="Sylfaen" w:hAnsi="Sylfaen" w:cs="Calibri"/>
                <w:b/>
                <w:bCs/>
                <w:color w:val="000000"/>
                <w:sz w:val="18"/>
                <w:szCs w:val="18"/>
              </w:rPr>
              <w:t>ამბროლაურის ჭიდაობის კლუბი ფალავანი</w:t>
            </w:r>
            <w:r>
              <w:rPr>
                <w:rFonts w:ascii="Sylfaen" w:hAnsi="Sylfaen" w:cs="Calibri"/>
                <w:b/>
                <w:bCs/>
                <w:color w:val="000000"/>
                <w:sz w:val="18"/>
                <w:szCs w:val="18"/>
                <w:lang w:val="ka-GE"/>
              </w:rPr>
              <w:t>“</w:t>
            </w:r>
          </w:p>
        </w:tc>
      </w:tr>
      <w:tr w:rsidR="006933C3" w:rsidRPr="008454E9" w14:paraId="4F76D95F" w14:textId="77777777" w:rsidTr="00451ADE">
        <w:trPr>
          <w:trHeight w:val="442"/>
        </w:trPr>
        <w:tc>
          <w:tcPr>
            <w:tcW w:w="109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C67C73E"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აღწერა </w:t>
            </w:r>
          </w:p>
        </w:tc>
        <w:tc>
          <w:tcPr>
            <w:tcW w:w="3909" w:type="pct"/>
            <w:gridSpan w:val="7"/>
            <w:tcBorders>
              <w:top w:val="single" w:sz="4" w:space="0" w:color="auto"/>
              <w:left w:val="nil"/>
              <w:bottom w:val="single" w:sz="4" w:space="0" w:color="auto"/>
              <w:right w:val="single" w:sz="8" w:space="0" w:color="000000"/>
            </w:tcBorders>
            <w:shd w:val="clear" w:color="000000" w:fill="FFFFFF"/>
            <w:vAlign w:val="center"/>
            <w:hideMark/>
          </w:tcPr>
          <w:p w14:paraId="44536C84" w14:textId="77777777" w:rsidR="006933C3" w:rsidRPr="008454E9" w:rsidRDefault="006933C3" w:rsidP="00AD17EE">
            <w:pPr>
              <w:spacing w:after="240"/>
              <w:rPr>
                <w:rFonts w:ascii="Sylfaen" w:hAnsi="Sylfaen" w:cs="Calibri"/>
                <w:color w:val="000000"/>
                <w:sz w:val="16"/>
                <w:szCs w:val="16"/>
              </w:rPr>
            </w:pPr>
            <w:r w:rsidRPr="004E6AA7">
              <w:rPr>
                <w:rFonts w:ascii="Sylfaen" w:hAnsi="Sylfaen" w:cs="Calibri"/>
                <w:color w:val="000000"/>
                <w:sz w:val="16"/>
                <w:szCs w:val="16"/>
              </w:rPr>
              <w:t xml:space="preserve">ქვეპროგრამის ფარგლებში ფინანსდება </w:t>
            </w:r>
            <w:r w:rsidRPr="004E6AA7">
              <w:rPr>
                <w:rFonts w:ascii="Sylfaen" w:hAnsi="Sylfaen" w:cs="Calibri"/>
                <w:color w:val="000000"/>
                <w:sz w:val="16"/>
                <w:szCs w:val="16"/>
                <w:lang w:val="ka-GE"/>
              </w:rPr>
              <w:t xml:space="preserve">ა(ა)იპ „ამბროლაურის </w:t>
            </w:r>
            <w:r w:rsidRPr="004E6AA7">
              <w:rPr>
                <w:rFonts w:ascii="Sylfaen" w:hAnsi="Sylfaen" w:cs="Calibri"/>
                <w:color w:val="000000"/>
                <w:sz w:val="16"/>
                <w:szCs w:val="16"/>
              </w:rPr>
              <w:t xml:space="preserve">ჭიდაობის კლუბი </w:t>
            </w:r>
            <w:proofErr w:type="gramStart"/>
            <w:r w:rsidRPr="004E6AA7">
              <w:rPr>
                <w:rFonts w:ascii="Sylfaen" w:hAnsi="Sylfaen" w:cs="Calibri"/>
                <w:color w:val="000000"/>
                <w:sz w:val="16"/>
                <w:szCs w:val="16"/>
              </w:rPr>
              <w:t>ფალავანი</w:t>
            </w:r>
            <w:r w:rsidRPr="004E6AA7">
              <w:rPr>
                <w:rFonts w:ascii="Sylfaen" w:hAnsi="Sylfaen" w:cs="Calibri"/>
                <w:color w:val="000000"/>
                <w:sz w:val="16"/>
                <w:szCs w:val="16"/>
                <w:lang w:val="ka-GE"/>
              </w:rPr>
              <w:t>“</w:t>
            </w:r>
            <w:proofErr w:type="gramEnd"/>
            <w:r w:rsidRPr="004E6AA7">
              <w:rPr>
                <w:rFonts w:ascii="Sylfaen" w:hAnsi="Sylfaen" w:cs="Calibri"/>
                <w:color w:val="000000"/>
                <w:sz w:val="16"/>
                <w:szCs w:val="16"/>
              </w:rPr>
              <w:t xml:space="preserve">. გამოყოფილი თანხა ხმარდება მუნიციპალიტეტში ბავშვთა ჭიდაობის განვითარებას. კლუბში ფუნქციონირებს 3 ასაკობრივი ჯგუფი (უმცროსი ჭაბუკები, ჭაბუკები და ახალგაზრდები). ჯამში კლუბში ვარჯიშობს </w:t>
            </w:r>
            <w:r>
              <w:rPr>
                <w:rFonts w:ascii="Sylfaen" w:hAnsi="Sylfaen" w:cs="Calibri"/>
                <w:color w:val="000000"/>
                <w:sz w:val="16"/>
                <w:szCs w:val="16"/>
                <w:lang w:val="ka-GE"/>
              </w:rPr>
              <w:t>77</w:t>
            </w:r>
            <w:r w:rsidRPr="004E6AA7">
              <w:rPr>
                <w:rFonts w:ascii="Sylfaen" w:hAnsi="Sylfaen" w:cs="Calibri"/>
                <w:color w:val="000000"/>
                <w:sz w:val="16"/>
                <w:szCs w:val="16"/>
              </w:rPr>
              <w:t xml:space="preserve"> ბავშვი. კლუბში ვარჯიშები მიმდინარეობს ყოველდღიურად. კლუბის აღსაზრდელები მონაწილეობენ საქართველოს ჩემპიონატებში, სხვადასხვა რეგ</w:t>
            </w:r>
            <w:r w:rsidRPr="004E6AA7">
              <w:rPr>
                <w:rFonts w:ascii="Sylfaen" w:hAnsi="Sylfaen" w:cs="Calibri"/>
                <w:color w:val="000000"/>
                <w:sz w:val="16"/>
                <w:szCs w:val="16"/>
                <w:lang w:val="ka-GE"/>
              </w:rPr>
              <w:t>ი</w:t>
            </w:r>
            <w:r w:rsidRPr="004E6AA7">
              <w:rPr>
                <w:rFonts w:ascii="Sylfaen" w:hAnsi="Sylfaen" w:cs="Calibri"/>
                <w:color w:val="000000"/>
                <w:sz w:val="16"/>
                <w:szCs w:val="16"/>
              </w:rPr>
              <w:t>ონალურ და საერთაშორისო ტურნირებში. წლის განმავლობაში კლუბი უზრუნველყოფს 2 ტურნირის ჩატარებას (რაჭის ღია პირველობა და გურამ საღარაძის სახელობის საერთაშორისო ტურნირი). ქვეპროგრამის ფარგლებში</w:t>
            </w:r>
            <w:r w:rsidRPr="004E6AA7">
              <w:rPr>
                <w:rFonts w:ascii="Sylfaen" w:hAnsi="Sylfaen" w:cs="Calibri"/>
                <w:color w:val="000000"/>
                <w:sz w:val="16"/>
                <w:szCs w:val="16"/>
                <w:lang w:val="ka-GE"/>
              </w:rPr>
              <w:t>,</w:t>
            </w:r>
            <w:r w:rsidRPr="004E6AA7">
              <w:rPr>
                <w:rFonts w:ascii="Sylfaen" w:hAnsi="Sylfaen" w:cs="Calibri"/>
                <w:color w:val="000000"/>
                <w:sz w:val="16"/>
                <w:szCs w:val="16"/>
              </w:rPr>
              <w:t xml:space="preserve"> ასევე ფინანსდება მწვრთნელების ხელფასები, კლუბის კომუნალური და სხვა გადასახადები, ტურნირებში მონაწილე გუნდების მივლინებები და სხვა ხარჯები.</w:t>
            </w:r>
            <w:r w:rsidRPr="00AB6AF5">
              <w:rPr>
                <w:rFonts w:ascii="Sylfaen" w:hAnsi="Sylfaen" w:cs="Calibri"/>
                <w:color w:val="000000"/>
                <w:sz w:val="16"/>
                <w:szCs w:val="16"/>
              </w:rPr>
              <w:t xml:space="preserve"> </w:t>
            </w:r>
          </w:p>
        </w:tc>
      </w:tr>
      <w:tr w:rsidR="006933C3" w:rsidRPr="008454E9" w14:paraId="5080AC9A" w14:textId="77777777" w:rsidTr="00451ADE">
        <w:trPr>
          <w:trHeight w:val="1000"/>
        </w:trPr>
        <w:tc>
          <w:tcPr>
            <w:tcW w:w="109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D7DEE0D"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მიზანი და მოსალოდნელი შედეგი</w:t>
            </w:r>
          </w:p>
        </w:tc>
        <w:tc>
          <w:tcPr>
            <w:tcW w:w="3909" w:type="pct"/>
            <w:gridSpan w:val="7"/>
            <w:tcBorders>
              <w:top w:val="single" w:sz="4" w:space="0" w:color="auto"/>
              <w:left w:val="nil"/>
              <w:bottom w:val="single" w:sz="4" w:space="0" w:color="auto"/>
              <w:right w:val="single" w:sz="8" w:space="0" w:color="000000"/>
            </w:tcBorders>
            <w:shd w:val="clear" w:color="auto" w:fill="auto"/>
            <w:vAlign w:val="center"/>
            <w:hideMark/>
          </w:tcPr>
          <w:p w14:paraId="032228B7" w14:textId="77777777" w:rsidR="006933C3" w:rsidRPr="008454E9" w:rsidRDefault="006933C3" w:rsidP="00AD17EE">
            <w:pPr>
              <w:rPr>
                <w:rFonts w:ascii="Sylfaen" w:hAnsi="Sylfaen" w:cs="Calibri"/>
                <w:sz w:val="16"/>
                <w:szCs w:val="16"/>
              </w:rPr>
            </w:pPr>
            <w:r w:rsidRPr="00AB6AF5">
              <w:rPr>
                <w:rFonts w:ascii="Sylfaen" w:hAnsi="Sylfaen" w:cs="Calibri"/>
                <w:color w:val="000000"/>
                <w:sz w:val="16"/>
                <w:szCs w:val="16"/>
              </w:rPr>
              <w:t>ქვეპროგრამის მიზანია:</w:t>
            </w:r>
            <w:r w:rsidRPr="00AB6AF5">
              <w:rPr>
                <w:rFonts w:ascii="Sylfaen" w:hAnsi="Sylfaen" w:cs="Calibri"/>
                <w:color w:val="000000"/>
                <w:sz w:val="16"/>
                <w:szCs w:val="16"/>
              </w:rPr>
              <w:br/>
              <w:t xml:space="preserve"> - ხელი შეუწყოს მოზარდებში ჯანსაღი ცხოვრების წესის დამკვიდრებას;</w:t>
            </w:r>
            <w:r w:rsidRPr="00AB6AF5">
              <w:rPr>
                <w:rFonts w:ascii="Sylfaen" w:hAnsi="Sylfaen" w:cs="Calibri"/>
                <w:color w:val="000000"/>
                <w:sz w:val="16"/>
                <w:szCs w:val="16"/>
              </w:rPr>
              <w:br/>
              <w:t>-</w:t>
            </w:r>
            <w:r>
              <w:rPr>
                <w:rFonts w:ascii="Sylfaen" w:hAnsi="Sylfaen" w:cs="Calibri"/>
                <w:color w:val="000000"/>
                <w:sz w:val="16"/>
                <w:szCs w:val="16"/>
              </w:rPr>
              <w:t xml:space="preserve"> </w:t>
            </w:r>
            <w:r w:rsidRPr="00AB6AF5">
              <w:rPr>
                <w:rFonts w:ascii="Sylfaen" w:hAnsi="Sylfaen" w:cs="Calibri"/>
                <w:color w:val="000000"/>
                <w:sz w:val="16"/>
                <w:szCs w:val="16"/>
              </w:rPr>
              <w:t>რეგიონალურ, რესპუბლიკურ და საერთაშორისო ტურნირებზე მონაწილეობა და საპრიზო ადგილების დაკავება;</w:t>
            </w:r>
            <w:r w:rsidRPr="00AB6AF5">
              <w:rPr>
                <w:rFonts w:ascii="Sylfaen" w:hAnsi="Sylfaen" w:cs="Calibri"/>
                <w:color w:val="000000"/>
                <w:sz w:val="16"/>
                <w:szCs w:val="16"/>
              </w:rPr>
              <w:br/>
              <w:t xml:space="preserve"> - მეტი მოზარდის ჩარ</w:t>
            </w:r>
            <w:r>
              <w:rPr>
                <w:rFonts w:ascii="Sylfaen" w:hAnsi="Sylfaen" w:cs="Calibri"/>
                <w:color w:val="000000"/>
                <w:sz w:val="16"/>
                <w:szCs w:val="16"/>
              </w:rPr>
              <w:t>თვა</w:t>
            </w:r>
            <w:r w:rsidRPr="00AB6AF5">
              <w:rPr>
                <w:rFonts w:ascii="Sylfaen" w:hAnsi="Sylfaen" w:cs="Calibri"/>
                <w:color w:val="000000"/>
                <w:sz w:val="16"/>
                <w:szCs w:val="16"/>
              </w:rPr>
              <w:t xml:space="preserve"> ჭიდაობაში;</w:t>
            </w:r>
            <w:r w:rsidRPr="00AB6AF5">
              <w:rPr>
                <w:rFonts w:ascii="Sylfaen" w:hAnsi="Sylfaen" w:cs="Calibri"/>
                <w:color w:val="000000"/>
                <w:sz w:val="16"/>
                <w:szCs w:val="16"/>
              </w:rPr>
              <w:br/>
              <w:t xml:space="preserve"> მოსალოდნელი შედეგი: წლიდან წლამდე ჭიდაობით დაკავებული მოზარდების გაზრდილი რაოდენობა</w:t>
            </w:r>
            <w:r>
              <w:rPr>
                <w:rFonts w:ascii="Sylfaen" w:hAnsi="Sylfaen" w:cs="Calibri"/>
                <w:color w:val="000000"/>
                <w:sz w:val="16"/>
                <w:szCs w:val="16"/>
                <w:lang w:val="ka-GE"/>
              </w:rPr>
              <w:t>.</w:t>
            </w:r>
          </w:p>
        </w:tc>
      </w:tr>
      <w:tr w:rsidR="006933C3" w:rsidRPr="008454E9" w14:paraId="3D06BA34" w14:textId="77777777" w:rsidTr="004D15F4">
        <w:trPr>
          <w:trHeight w:val="930"/>
        </w:trPr>
        <w:tc>
          <w:tcPr>
            <w:tcW w:w="109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36A6BA8"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909" w:type="pct"/>
            <w:tcBorders>
              <w:top w:val="nil"/>
              <w:left w:val="nil"/>
              <w:bottom w:val="single" w:sz="4" w:space="0" w:color="auto"/>
              <w:right w:val="single" w:sz="4" w:space="0" w:color="auto"/>
            </w:tcBorders>
            <w:shd w:val="clear" w:color="000000" w:fill="FFFFFF"/>
            <w:vAlign w:val="center"/>
            <w:hideMark/>
          </w:tcPr>
          <w:p w14:paraId="54B10976"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881" w:type="pct"/>
            <w:gridSpan w:val="2"/>
            <w:tcBorders>
              <w:top w:val="nil"/>
              <w:left w:val="nil"/>
              <w:bottom w:val="single" w:sz="4" w:space="0" w:color="auto"/>
              <w:right w:val="single" w:sz="4" w:space="0" w:color="auto"/>
            </w:tcBorders>
            <w:shd w:val="clear" w:color="000000" w:fill="FFFFFF"/>
            <w:vAlign w:val="center"/>
            <w:hideMark/>
          </w:tcPr>
          <w:p w14:paraId="26C4D068" w14:textId="2C2733DD"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433" w:type="pct"/>
            <w:tcBorders>
              <w:top w:val="single" w:sz="4" w:space="0" w:color="auto"/>
              <w:left w:val="nil"/>
              <w:bottom w:val="single" w:sz="4" w:space="0" w:color="auto"/>
              <w:right w:val="single" w:sz="4" w:space="0" w:color="000000"/>
            </w:tcBorders>
            <w:shd w:val="clear" w:color="000000" w:fill="FFFFFF"/>
            <w:vAlign w:val="center"/>
            <w:hideMark/>
          </w:tcPr>
          <w:p w14:paraId="677BE5C5"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518" w:type="pct"/>
            <w:tcBorders>
              <w:top w:val="nil"/>
              <w:left w:val="nil"/>
              <w:bottom w:val="single" w:sz="4" w:space="0" w:color="auto"/>
              <w:right w:val="single" w:sz="4" w:space="0" w:color="auto"/>
            </w:tcBorders>
            <w:shd w:val="clear" w:color="000000" w:fill="FFFFFF"/>
            <w:vAlign w:val="center"/>
            <w:hideMark/>
          </w:tcPr>
          <w:p w14:paraId="172A950E" w14:textId="1AF3873B"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518" w:type="pct"/>
            <w:tcBorders>
              <w:top w:val="nil"/>
              <w:left w:val="nil"/>
              <w:bottom w:val="single" w:sz="4" w:space="0" w:color="auto"/>
              <w:right w:val="single" w:sz="4" w:space="0" w:color="auto"/>
            </w:tcBorders>
            <w:shd w:val="clear" w:color="000000" w:fill="FFFFFF"/>
            <w:vAlign w:val="center"/>
            <w:hideMark/>
          </w:tcPr>
          <w:p w14:paraId="57A4EF6F" w14:textId="4622A7C8"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650" w:type="pct"/>
            <w:tcBorders>
              <w:top w:val="nil"/>
              <w:left w:val="nil"/>
              <w:bottom w:val="single" w:sz="4" w:space="0" w:color="auto"/>
              <w:right w:val="single" w:sz="8" w:space="0" w:color="auto"/>
            </w:tcBorders>
            <w:shd w:val="clear" w:color="000000" w:fill="FFFFFF"/>
            <w:vAlign w:val="center"/>
            <w:hideMark/>
          </w:tcPr>
          <w:p w14:paraId="6D825BC0" w14:textId="27556331"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6933C3" w:rsidRPr="008454E9" w14:paraId="6CE325E4" w14:textId="77777777" w:rsidTr="004D15F4">
        <w:trPr>
          <w:trHeight w:val="795"/>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462234A2" w14:textId="77777777" w:rsidR="006933C3" w:rsidRPr="002D70E3" w:rsidRDefault="006933C3" w:rsidP="00AD17EE">
            <w:pPr>
              <w:jc w:val="center"/>
              <w:rPr>
                <w:rFonts w:ascii="Sylfaen" w:hAnsi="Sylfaen" w:cs="Calibri"/>
                <w:color w:val="000000"/>
                <w:sz w:val="16"/>
                <w:szCs w:val="16"/>
              </w:rPr>
            </w:pPr>
            <w:r w:rsidRPr="002D70E3">
              <w:rPr>
                <w:rFonts w:ascii="Sylfaen" w:hAnsi="Sylfaen" w:cs="Calibri"/>
                <w:color w:val="000000"/>
                <w:sz w:val="16"/>
                <w:szCs w:val="16"/>
              </w:rPr>
              <w:t>1</w:t>
            </w:r>
          </w:p>
        </w:tc>
        <w:tc>
          <w:tcPr>
            <w:tcW w:w="789" w:type="pct"/>
            <w:tcBorders>
              <w:top w:val="nil"/>
              <w:left w:val="nil"/>
              <w:bottom w:val="single" w:sz="4" w:space="0" w:color="auto"/>
              <w:right w:val="single" w:sz="4" w:space="0" w:color="auto"/>
            </w:tcBorders>
            <w:shd w:val="clear" w:color="000000" w:fill="FFFFFF"/>
            <w:vAlign w:val="center"/>
            <w:hideMark/>
          </w:tcPr>
          <w:p w14:paraId="2949F93A" w14:textId="77777777" w:rsidR="006933C3" w:rsidRPr="002D70E3" w:rsidRDefault="006933C3" w:rsidP="00AD17EE">
            <w:pPr>
              <w:rPr>
                <w:rFonts w:ascii="Sylfaen" w:hAnsi="Sylfaen" w:cs="Calibri"/>
                <w:color w:val="000000"/>
                <w:sz w:val="16"/>
                <w:szCs w:val="16"/>
              </w:rPr>
            </w:pPr>
            <w:r w:rsidRPr="002D70E3">
              <w:rPr>
                <w:rFonts w:ascii="Sylfaen" w:hAnsi="Sylfaen" w:cs="Calibri"/>
                <w:color w:val="000000"/>
                <w:sz w:val="16"/>
                <w:szCs w:val="16"/>
              </w:rPr>
              <w:t>ჭიდაობის კლუბში არსებული მოზარდების  რაოდენობა</w:t>
            </w:r>
          </w:p>
        </w:tc>
        <w:tc>
          <w:tcPr>
            <w:tcW w:w="909" w:type="pct"/>
            <w:tcBorders>
              <w:top w:val="nil"/>
              <w:left w:val="nil"/>
              <w:bottom w:val="single" w:sz="4" w:space="0" w:color="auto"/>
              <w:right w:val="single" w:sz="4" w:space="0" w:color="auto"/>
            </w:tcBorders>
            <w:shd w:val="clear" w:color="000000" w:fill="FFFFFF"/>
            <w:vAlign w:val="center"/>
            <w:hideMark/>
          </w:tcPr>
          <w:p w14:paraId="15EAFFC3" w14:textId="52A5F53F" w:rsidR="006933C3" w:rsidRPr="00781D3A" w:rsidRDefault="006933C3" w:rsidP="008D057F">
            <w:pPr>
              <w:rPr>
                <w:rFonts w:ascii="Sylfaen" w:hAnsi="Sylfaen" w:cs="Calibri"/>
                <w:color w:val="000000"/>
                <w:sz w:val="16"/>
                <w:szCs w:val="16"/>
                <w:highlight w:val="yellow"/>
              </w:rPr>
            </w:pPr>
            <w:r>
              <w:rPr>
                <w:rFonts w:ascii="Sylfaen" w:hAnsi="Sylfaen" w:cs="Calibri"/>
                <w:color w:val="000000"/>
                <w:sz w:val="16"/>
                <w:szCs w:val="16"/>
              </w:rPr>
              <w:t>202</w:t>
            </w:r>
            <w:r w:rsidR="008D057F">
              <w:rPr>
                <w:rFonts w:ascii="Sylfaen" w:hAnsi="Sylfaen" w:cs="Calibri"/>
                <w:color w:val="000000"/>
                <w:sz w:val="16"/>
                <w:szCs w:val="16"/>
                <w:lang w:val="ka-GE"/>
              </w:rPr>
              <w:t>3</w:t>
            </w:r>
            <w:r>
              <w:rPr>
                <w:rFonts w:ascii="Sylfaen" w:hAnsi="Sylfaen" w:cs="Calibri"/>
                <w:color w:val="000000"/>
                <w:sz w:val="16"/>
                <w:szCs w:val="16"/>
              </w:rPr>
              <w:t xml:space="preserve"> წელს კლუბში ვარჯიშობს 77</w:t>
            </w:r>
            <w:r w:rsidRPr="002D70E3">
              <w:rPr>
                <w:rFonts w:ascii="Sylfaen" w:hAnsi="Sylfaen" w:cs="Calibri"/>
                <w:color w:val="000000"/>
                <w:sz w:val="16"/>
                <w:szCs w:val="16"/>
              </w:rPr>
              <w:t xml:space="preserve"> მოზარდი</w:t>
            </w:r>
          </w:p>
        </w:tc>
        <w:tc>
          <w:tcPr>
            <w:tcW w:w="881" w:type="pct"/>
            <w:gridSpan w:val="2"/>
            <w:tcBorders>
              <w:top w:val="nil"/>
              <w:left w:val="nil"/>
              <w:bottom w:val="single" w:sz="4" w:space="0" w:color="auto"/>
              <w:right w:val="single" w:sz="4" w:space="0" w:color="auto"/>
            </w:tcBorders>
            <w:shd w:val="clear" w:color="000000" w:fill="FFFFFF"/>
            <w:vAlign w:val="center"/>
            <w:hideMark/>
          </w:tcPr>
          <w:p w14:paraId="73629F92" w14:textId="77777777" w:rsidR="006933C3" w:rsidRPr="00781D3A" w:rsidRDefault="006933C3" w:rsidP="00AD17EE">
            <w:pPr>
              <w:rPr>
                <w:rFonts w:ascii="Sylfaen" w:hAnsi="Sylfaen" w:cs="Calibri"/>
                <w:color w:val="000000"/>
                <w:sz w:val="16"/>
                <w:szCs w:val="16"/>
                <w:highlight w:val="yellow"/>
              </w:rPr>
            </w:pPr>
            <w:r w:rsidRPr="002D70E3">
              <w:rPr>
                <w:rFonts w:ascii="Sylfaen" w:hAnsi="Sylfaen" w:cs="Calibri"/>
                <w:color w:val="000000"/>
                <w:sz w:val="16"/>
                <w:szCs w:val="16"/>
              </w:rPr>
              <w:t>შემდგომ წლებში შენარჩუნებული იქნება საბაზისო მაჩვენებლები</w:t>
            </w:r>
          </w:p>
        </w:tc>
        <w:tc>
          <w:tcPr>
            <w:tcW w:w="433" w:type="pct"/>
            <w:tcBorders>
              <w:top w:val="nil"/>
              <w:left w:val="nil"/>
              <w:bottom w:val="single" w:sz="4" w:space="0" w:color="auto"/>
              <w:right w:val="single" w:sz="4" w:space="0" w:color="auto"/>
            </w:tcBorders>
            <w:shd w:val="clear" w:color="000000" w:fill="FFFFFF"/>
            <w:vAlign w:val="center"/>
            <w:hideMark/>
          </w:tcPr>
          <w:p w14:paraId="2990AC09" w14:textId="77777777" w:rsidR="006933C3" w:rsidRPr="00781D3A" w:rsidRDefault="006933C3" w:rsidP="00AD17EE">
            <w:pPr>
              <w:jc w:val="center"/>
              <w:rPr>
                <w:rFonts w:ascii="Sylfaen" w:hAnsi="Sylfaen" w:cs="Calibri"/>
                <w:color w:val="000000"/>
                <w:sz w:val="16"/>
                <w:szCs w:val="16"/>
                <w:highlight w:val="yellow"/>
              </w:rPr>
            </w:pPr>
            <w:r w:rsidRPr="002D70E3">
              <w:rPr>
                <w:rFonts w:ascii="Sylfaen" w:hAnsi="Sylfaen" w:cs="Calibri"/>
                <w:color w:val="000000"/>
                <w:sz w:val="16"/>
                <w:szCs w:val="16"/>
              </w:rPr>
              <w:t>5%</w:t>
            </w:r>
          </w:p>
        </w:tc>
        <w:tc>
          <w:tcPr>
            <w:tcW w:w="518" w:type="pct"/>
            <w:tcBorders>
              <w:top w:val="nil"/>
              <w:left w:val="nil"/>
              <w:bottom w:val="single" w:sz="4" w:space="0" w:color="auto"/>
              <w:right w:val="single" w:sz="4" w:space="0" w:color="auto"/>
            </w:tcBorders>
            <w:shd w:val="clear" w:color="000000" w:fill="FFFFFF"/>
            <w:vAlign w:val="center"/>
            <w:hideMark/>
          </w:tcPr>
          <w:p w14:paraId="2E24A2D2" w14:textId="77777777" w:rsidR="006933C3" w:rsidRPr="00781D3A" w:rsidRDefault="006933C3" w:rsidP="00AD17EE">
            <w:pPr>
              <w:jc w:val="center"/>
              <w:rPr>
                <w:rFonts w:ascii="Sylfaen" w:hAnsi="Sylfaen" w:cs="Calibri"/>
                <w:color w:val="000000"/>
                <w:sz w:val="16"/>
                <w:szCs w:val="16"/>
                <w:highlight w:val="yellow"/>
              </w:rPr>
            </w:pPr>
            <w:r w:rsidRPr="002D70E3">
              <w:rPr>
                <w:rFonts w:ascii="Sylfaen" w:hAnsi="Sylfaen" w:cs="Calibri"/>
                <w:color w:val="000000"/>
                <w:sz w:val="18"/>
                <w:szCs w:val="18"/>
              </w:rPr>
              <w:t xml:space="preserve">საბაზისე მაჩვენებლის </w:t>
            </w:r>
            <w:r w:rsidRPr="002D70E3">
              <w:rPr>
                <w:rFonts w:ascii="Sylfaen" w:hAnsi="Sylfaen" w:cs="Calibri"/>
                <w:color w:val="000000"/>
                <w:sz w:val="18"/>
                <w:szCs w:val="18"/>
                <w:lang w:val="ka-GE"/>
              </w:rPr>
              <w:t>შენარჩუნება/</w:t>
            </w:r>
            <w:r w:rsidRPr="002D70E3">
              <w:rPr>
                <w:rFonts w:ascii="Sylfaen" w:hAnsi="Sylfaen" w:cs="Calibri"/>
                <w:color w:val="000000"/>
                <w:sz w:val="18"/>
                <w:szCs w:val="18"/>
              </w:rPr>
              <w:t>ზრდა</w:t>
            </w:r>
          </w:p>
        </w:tc>
        <w:tc>
          <w:tcPr>
            <w:tcW w:w="518" w:type="pct"/>
            <w:tcBorders>
              <w:top w:val="nil"/>
              <w:left w:val="nil"/>
              <w:bottom w:val="single" w:sz="4" w:space="0" w:color="auto"/>
              <w:right w:val="single" w:sz="4" w:space="0" w:color="auto"/>
            </w:tcBorders>
            <w:shd w:val="clear" w:color="000000" w:fill="FFFFFF"/>
            <w:vAlign w:val="center"/>
            <w:hideMark/>
          </w:tcPr>
          <w:p w14:paraId="4E872C0D" w14:textId="77777777" w:rsidR="006933C3" w:rsidRPr="00781D3A" w:rsidRDefault="006933C3" w:rsidP="00AD17EE">
            <w:pPr>
              <w:jc w:val="center"/>
              <w:rPr>
                <w:rFonts w:ascii="Sylfaen" w:hAnsi="Sylfaen" w:cs="Calibri"/>
                <w:color w:val="000000"/>
                <w:sz w:val="16"/>
                <w:szCs w:val="16"/>
                <w:highlight w:val="yellow"/>
              </w:rPr>
            </w:pPr>
            <w:r w:rsidRPr="002D70E3">
              <w:rPr>
                <w:rFonts w:ascii="Sylfaen" w:hAnsi="Sylfaen" w:cs="Calibri"/>
                <w:color w:val="000000"/>
                <w:sz w:val="18"/>
                <w:szCs w:val="18"/>
              </w:rPr>
              <w:t xml:space="preserve">საბაზისე მაჩვენებლის </w:t>
            </w:r>
            <w:r w:rsidRPr="002D70E3">
              <w:rPr>
                <w:rFonts w:ascii="Sylfaen" w:hAnsi="Sylfaen" w:cs="Calibri"/>
                <w:color w:val="000000"/>
                <w:sz w:val="18"/>
                <w:szCs w:val="18"/>
                <w:lang w:val="ka-GE"/>
              </w:rPr>
              <w:t>შენარჩუნება/</w:t>
            </w:r>
            <w:r w:rsidRPr="002D70E3">
              <w:rPr>
                <w:rFonts w:ascii="Sylfaen" w:hAnsi="Sylfaen" w:cs="Calibri"/>
                <w:color w:val="000000"/>
                <w:sz w:val="18"/>
                <w:szCs w:val="18"/>
              </w:rPr>
              <w:t>ზრდა</w:t>
            </w:r>
          </w:p>
        </w:tc>
        <w:tc>
          <w:tcPr>
            <w:tcW w:w="650" w:type="pct"/>
            <w:tcBorders>
              <w:top w:val="nil"/>
              <w:left w:val="nil"/>
              <w:bottom w:val="single" w:sz="4" w:space="0" w:color="auto"/>
              <w:right w:val="single" w:sz="8" w:space="0" w:color="auto"/>
            </w:tcBorders>
            <w:shd w:val="clear" w:color="000000" w:fill="FFFFFF"/>
            <w:vAlign w:val="center"/>
            <w:hideMark/>
          </w:tcPr>
          <w:p w14:paraId="32B1DFCA" w14:textId="77777777" w:rsidR="006933C3" w:rsidRPr="00781D3A" w:rsidRDefault="006933C3" w:rsidP="00AD17EE">
            <w:pPr>
              <w:jc w:val="center"/>
              <w:rPr>
                <w:rFonts w:ascii="Sylfaen" w:hAnsi="Sylfaen" w:cs="Calibri"/>
                <w:color w:val="000000"/>
                <w:sz w:val="16"/>
                <w:szCs w:val="16"/>
                <w:highlight w:val="yellow"/>
              </w:rPr>
            </w:pPr>
            <w:r w:rsidRPr="002D70E3">
              <w:rPr>
                <w:rFonts w:ascii="Sylfaen" w:hAnsi="Sylfaen" w:cs="Calibri"/>
                <w:color w:val="000000"/>
                <w:sz w:val="18"/>
                <w:szCs w:val="18"/>
              </w:rPr>
              <w:t xml:space="preserve">საბაზისე მაჩვენებლის </w:t>
            </w:r>
            <w:r w:rsidRPr="002D70E3">
              <w:rPr>
                <w:rFonts w:ascii="Sylfaen" w:hAnsi="Sylfaen" w:cs="Calibri"/>
                <w:color w:val="000000"/>
                <w:sz w:val="18"/>
                <w:szCs w:val="18"/>
                <w:lang w:val="ka-GE"/>
              </w:rPr>
              <w:t>შენარჩუნება/</w:t>
            </w:r>
            <w:r w:rsidRPr="002D70E3">
              <w:rPr>
                <w:rFonts w:ascii="Sylfaen" w:hAnsi="Sylfaen" w:cs="Calibri"/>
                <w:color w:val="000000"/>
                <w:sz w:val="18"/>
                <w:szCs w:val="18"/>
              </w:rPr>
              <w:t>ზრდა</w:t>
            </w:r>
          </w:p>
        </w:tc>
      </w:tr>
    </w:tbl>
    <w:p w14:paraId="6131900A" w14:textId="77777777" w:rsidR="006933C3" w:rsidRPr="008454E9" w:rsidRDefault="006933C3" w:rsidP="006933C3">
      <w:pPr>
        <w:rPr>
          <w:rFonts w:ascii="Sylfaen" w:hAnsi="Sylfaen"/>
          <w:b/>
          <w:noProof/>
          <w:color w:val="000000"/>
          <w:sz w:val="16"/>
          <w:szCs w:val="16"/>
          <w:lang w:val="ka-GE"/>
        </w:rPr>
      </w:pPr>
    </w:p>
    <w:p w14:paraId="456FC558" w14:textId="77777777" w:rsidR="006933C3" w:rsidRDefault="006933C3" w:rsidP="006933C3">
      <w:pPr>
        <w:rPr>
          <w:rFonts w:ascii="Sylfaen" w:hAnsi="Sylfaen"/>
          <w:b/>
          <w:noProof/>
          <w:color w:val="000000"/>
          <w:sz w:val="16"/>
          <w:szCs w:val="16"/>
          <w:lang w:val="ka-GE"/>
        </w:rPr>
      </w:pPr>
    </w:p>
    <w:p w14:paraId="3FC1BF84" w14:textId="77777777" w:rsidR="006933C3" w:rsidRDefault="006933C3" w:rsidP="006933C3">
      <w:pPr>
        <w:rPr>
          <w:rFonts w:ascii="Sylfaen" w:hAnsi="Sylfaen"/>
          <w:b/>
          <w:noProof/>
          <w:color w:val="000000"/>
          <w:sz w:val="16"/>
          <w:szCs w:val="16"/>
          <w:lang w:val="ka-GE"/>
        </w:rPr>
      </w:pPr>
    </w:p>
    <w:tbl>
      <w:tblPr>
        <w:tblW w:w="5000" w:type="pct"/>
        <w:tblLayout w:type="fixed"/>
        <w:tblLook w:val="04A0" w:firstRow="1" w:lastRow="0" w:firstColumn="1" w:lastColumn="0" w:noHBand="0" w:noVBand="1"/>
      </w:tblPr>
      <w:tblGrid>
        <w:gridCol w:w="880"/>
        <w:gridCol w:w="2296"/>
        <w:gridCol w:w="2645"/>
        <w:gridCol w:w="1603"/>
        <w:gridCol w:w="960"/>
        <w:gridCol w:w="1260"/>
        <w:gridCol w:w="1507"/>
        <w:gridCol w:w="1507"/>
        <w:gridCol w:w="1892"/>
      </w:tblGrid>
      <w:tr w:rsidR="00451ADE" w:rsidRPr="008454E9" w14:paraId="3DA12A01" w14:textId="77777777" w:rsidTr="004D15F4">
        <w:trPr>
          <w:trHeight w:val="780"/>
        </w:trPr>
        <w:tc>
          <w:tcPr>
            <w:tcW w:w="302"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06DCFCEE"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78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6DFDEFF"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დასახელება </w:t>
            </w:r>
          </w:p>
        </w:tc>
        <w:tc>
          <w:tcPr>
            <w:tcW w:w="1460" w:type="pct"/>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57AC0BE" w14:textId="77777777" w:rsidR="00451ADE" w:rsidRPr="008454E9" w:rsidRDefault="00451ADE" w:rsidP="00451ADE">
            <w:pPr>
              <w:jc w:val="center"/>
              <w:rPr>
                <w:rFonts w:ascii="Sylfaen" w:hAnsi="Sylfaen" w:cs="Calibri"/>
                <w:b/>
                <w:bCs/>
                <w:color w:val="000000"/>
                <w:sz w:val="16"/>
                <w:szCs w:val="16"/>
              </w:rPr>
            </w:pPr>
            <w:r>
              <w:rPr>
                <w:rFonts w:ascii="Sylfaen" w:hAnsi="Sylfaen" w:cs="Calibri"/>
                <w:b/>
                <w:bCs/>
                <w:color w:val="000000"/>
                <w:sz w:val="16"/>
                <w:szCs w:val="16"/>
              </w:rPr>
              <w:t xml:space="preserve">ა(ა)იპ </w:t>
            </w:r>
            <w:r w:rsidRPr="00961BF9">
              <w:rPr>
                <w:rFonts w:ascii="Sylfaen" w:hAnsi="Sylfaen" w:cs="Calibri"/>
                <w:b/>
                <w:bCs/>
                <w:color w:val="000000"/>
                <w:sz w:val="16"/>
                <w:szCs w:val="16"/>
              </w:rPr>
              <w:t>ამბროლ</w:t>
            </w:r>
            <w:r>
              <w:rPr>
                <w:rFonts w:ascii="Sylfaen" w:hAnsi="Sylfaen" w:cs="Calibri"/>
                <w:b/>
                <w:bCs/>
                <w:color w:val="000000"/>
                <w:sz w:val="16"/>
                <w:szCs w:val="16"/>
              </w:rPr>
              <w:t>აურის საცურაო აუზი</w:t>
            </w:r>
          </w:p>
        </w:tc>
        <w:tc>
          <w:tcPr>
            <w:tcW w:w="763" w:type="pct"/>
            <w:gridSpan w:val="2"/>
            <w:tcBorders>
              <w:top w:val="single" w:sz="8" w:space="0" w:color="auto"/>
              <w:left w:val="nil"/>
              <w:bottom w:val="single" w:sz="4" w:space="0" w:color="auto"/>
              <w:right w:val="single" w:sz="4" w:space="0" w:color="auto"/>
            </w:tcBorders>
            <w:shd w:val="clear" w:color="000000" w:fill="FFFFFF"/>
            <w:vAlign w:val="center"/>
            <w:hideMark/>
          </w:tcPr>
          <w:p w14:paraId="41410646" w14:textId="559A1AE2"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18" w:type="pct"/>
            <w:tcBorders>
              <w:top w:val="single" w:sz="8" w:space="0" w:color="auto"/>
              <w:left w:val="nil"/>
              <w:bottom w:val="single" w:sz="4" w:space="0" w:color="auto"/>
              <w:right w:val="single" w:sz="4" w:space="0" w:color="auto"/>
            </w:tcBorders>
            <w:shd w:val="clear" w:color="000000" w:fill="FFFFFF"/>
            <w:vAlign w:val="center"/>
            <w:hideMark/>
          </w:tcPr>
          <w:p w14:paraId="769A8FAE" w14:textId="4DF957E6"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18" w:type="pct"/>
            <w:tcBorders>
              <w:top w:val="single" w:sz="8" w:space="0" w:color="auto"/>
              <w:left w:val="nil"/>
              <w:bottom w:val="single" w:sz="4" w:space="0" w:color="auto"/>
              <w:right w:val="single" w:sz="4" w:space="0" w:color="auto"/>
            </w:tcBorders>
            <w:shd w:val="clear" w:color="000000" w:fill="FFFFFF"/>
            <w:vAlign w:val="center"/>
            <w:hideMark/>
          </w:tcPr>
          <w:p w14:paraId="228707C4" w14:textId="3AFBF1B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50" w:type="pct"/>
            <w:tcBorders>
              <w:top w:val="single" w:sz="8" w:space="0" w:color="auto"/>
              <w:left w:val="nil"/>
              <w:bottom w:val="single" w:sz="4" w:space="0" w:color="auto"/>
              <w:right w:val="single" w:sz="8" w:space="0" w:color="auto"/>
            </w:tcBorders>
            <w:shd w:val="clear" w:color="000000" w:fill="FFFFFF"/>
            <w:vAlign w:val="center"/>
            <w:hideMark/>
          </w:tcPr>
          <w:p w14:paraId="31419FEE" w14:textId="1029E181"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4D15F4" w:rsidRPr="008454E9" w14:paraId="2A96889B" w14:textId="77777777" w:rsidTr="004D15F4">
        <w:trPr>
          <w:trHeight w:val="234"/>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6AD53935" w14:textId="77777777" w:rsidR="004D15F4" w:rsidRPr="00781D3A" w:rsidRDefault="004D15F4" w:rsidP="004D15F4">
            <w:pPr>
              <w:jc w:val="center"/>
              <w:rPr>
                <w:rFonts w:ascii="Sylfaen" w:hAnsi="Sylfaen" w:cs="Calibri"/>
                <w:color w:val="000000"/>
                <w:sz w:val="16"/>
                <w:szCs w:val="16"/>
                <w:lang w:val="ka-GE"/>
              </w:rPr>
            </w:pPr>
            <w:r>
              <w:rPr>
                <w:rFonts w:ascii="Sylfaen" w:hAnsi="Sylfaen" w:cs="Calibri"/>
                <w:color w:val="000000"/>
                <w:sz w:val="16"/>
                <w:szCs w:val="16"/>
              </w:rPr>
              <w:lastRenderedPageBreak/>
              <w:t>05 01</w:t>
            </w:r>
            <w:r w:rsidRPr="008454E9">
              <w:rPr>
                <w:rFonts w:ascii="Sylfaen" w:hAnsi="Sylfaen" w:cs="Calibri"/>
                <w:color w:val="000000"/>
                <w:sz w:val="16"/>
                <w:szCs w:val="16"/>
              </w:rPr>
              <w:t xml:space="preserve"> 01</w:t>
            </w:r>
            <w:r>
              <w:rPr>
                <w:rFonts w:ascii="Sylfaen" w:hAnsi="Sylfaen" w:cs="Calibri"/>
                <w:color w:val="000000"/>
                <w:sz w:val="16"/>
                <w:szCs w:val="16"/>
                <w:lang w:val="ka-GE"/>
              </w:rPr>
              <w:t xml:space="preserve"> 03</w:t>
            </w:r>
          </w:p>
        </w:tc>
        <w:tc>
          <w:tcPr>
            <w:tcW w:w="789" w:type="pct"/>
            <w:vMerge/>
            <w:tcBorders>
              <w:top w:val="single" w:sz="8" w:space="0" w:color="auto"/>
              <w:left w:val="single" w:sz="4" w:space="0" w:color="auto"/>
              <w:bottom w:val="single" w:sz="4" w:space="0" w:color="auto"/>
              <w:right w:val="single" w:sz="4" w:space="0" w:color="auto"/>
            </w:tcBorders>
            <w:vAlign w:val="center"/>
            <w:hideMark/>
          </w:tcPr>
          <w:p w14:paraId="1100A616" w14:textId="77777777" w:rsidR="004D15F4" w:rsidRPr="008454E9" w:rsidRDefault="004D15F4" w:rsidP="004D15F4">
            <w:pPr>
              <w:rPr>
                <w:rFonts w:ascii="Sylfaen" w:hAnsi="Sylfaen" w:cs="Calibri"/>
                <w:b/>
                <w:bCs/>
                <w:color w:val="000000"/>
                <w:sz w:val="16"/>
                <w:szCs w:val="16"/>
              </w:rPr>
            </w:pPr>
          </w:p>
        </w:tc>
        <w:tc>
          <w:tcPr>
            <w:tcW w:w="1460" w:type="pct"/>
            <w:gridSpan w:val="2"/>
            <w:vMerge/>
            <w:tcBorders>
              <w:top w:val="single" w:sz="8" w:space="0" w:color="auto"/>
              <w:left w:val="single" w:sz="4" w:space="0" w:color="auto"/>
              <w:bottom w:val="single" w:sz="4" w:space="0" w:color="auto"/>
              <w:right w:val="single" w:sz="4" w:space="0" w:color="auto"/>
            </w:tcBorders>
            <w:vAlign w:val="center"/>
            <w:hideMark/>
          </w:tcPr>
          <w:p w14:paraId="60F048F8" w14:textId="77777777" w:rsidR="004D15F4" w:rsidRPr="008454E9" w:rsidRDefault="004D15F4" w:rsidP="004D15F4">
            <w:pPr>
              <w:rPr>
                <w:rFonts w:ascii="Sylfaen" w:hAnsi="Sylfaen" w:cs="Calibri"/>
                <w:b/>
                <w:bCs/>
                <w:color w:val="000000"/>
                <w:sz w:val="16"/>
                <w:szCs w:val="16"/>
              </w:rPr>
            </w:pPr>
          </w:p>
        </w:tc>
        <w:tc>
          <w:tcPr>
            <w:tcW w:w="76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2C4E06" w14:textId="74375818" w:rsidR="004D15F4" w:rsidRPr="007D5B0E" w:rsidRDefault="004D15F4" w:rsidP="004D15F4">
            <w:pPr>
              <w:jc w:val="center"/>
              <w:rPr>
                <w:rFonts w:ascii="Arial CYR" w:hAnsi="Arial CYR" w:cs="Arial CYR"/>
                <w:sz w:val="16"/>
                <w:szCs w:val="16"/>
              </w:rPr>
            </w:pPr>
            <w:r>
              <w:rPr>
                <w:rFonts w:ascii="Arial CYR" w:hAnsi="Arial CYR" w:cs="Arial CYR"/>
                <w:sz w:val="16"/>
                <w:szCs w:val="16"/>
              </w:rPr>
              <w:t xml:space="preserve">          139.1   </w:t>
            </w:r>
          </w:p>
        </w:tc>
        <w:tc>
          <w:tcPr>
            <w:tcW w:w="518" w:type="pct"/>
            <w:tcBorders>
              <w:top w:val="single" w:sz="4" w:space="0" w:color="auto"/>
              <w:left w:val="nil"/>
              <w:bottom w:val="single" w:sz="4" w:space="0" w:color="auto"/>
              <w:right w:val="single" w:sz="4" w:space="0" w:color="auto"/>
            </w:tcBorders>
            <w:shd w:val="clear" w:color="000000" w:fill="FFFFFF"/>
            <w:vAlign w:val="center"/>
          </w:tcPr>
          <w:p w14:paraId="27BA26A8" w14:textId="2A393F39" w:rsidR="004D15F4" w:rsidRPr="007D5B0E" w:rsidRDefault="004D15F4" w:rsidP="004D15F4">
            <w:pPr>
              <w:jc w:val="center"/>
              <w:rPr>
                <w:rFonts w:ascii="Arial CYR" w:hAnsi="Arial CYR" w:cs="Arial CYR"/>
                <w:sz w:val="16"/>
                <w:szCs w:val="16"/>
              </w:rPr>
            </w:pPr>
            <w:r>
              <w:rPr>
                <w:rFonts w:ascii="Arial CYR" w:hAnsi="Arial CYR" w:cs="Arial CYR"/>
                <w:sz w:val="16"/>
                <w:szCs w:val="16"/>
              </w:rPr>
              <w:t xml:space="preserve">          151.1   </w:t>
            </w:r>
          </w:p>
        </w:tc>
        <w:tc>
          <w:tcPr>
            <w:tcW w:w="518" w:type="pct"/>
            <w:tcBorders>
              <w:top w:val="single" w:sz="4" w:space="0" w:color="auto"/>
              <w:left w:val="nil"/>
              <w:bottom w:val="single" w:sz="4" w:space="0" w:color="auto"/>
              <w:right w:val="single" w:sz="4" w:space="0" w:color="auto"/>
            </w:tcBorders>
            <w:shd w:val="clear" w:color="000000" w:fill="FFFFFF"/>
            <w:vAlign w:val="center"/>
          </w:tcPr>
          <w:p w14:paraId="2B69B2DB" w14:textId="09F27A82" w:rsidR="004D15F4" w:rsidRPr="007D5B0E" w:rsidRDefault="004D15F4" w:rsidP="004D15F4">
            <w:pPr>
              <w:jc w:val="center"/>
              <w:rPr>
                <w:rFonts w:ascii="Arial CYR" w:hAnsi="Arial CYR" w:cs="Arial CYR"/>
                <w:sz w:val="16"/>
                <w:szCs w:val="16"/>
              </w:rPr>
            </w:pPr>
            <w:r>
              <w:rPr>
                <w:rFonts w:ascii="Arial CYR" w:hAnsi="Arial CYR" w:cs="Arial CYR"/>
                <w:sz w:val="16"/>
                <w:szCs w:val="16"/>
              </w:rPr>
              <w:t xml:space="preserve">          160.1   </w:t>
            </w:r>
          </w:p>
        </w:tc>
        <w:tc>
          <w:tcPr>
            <w:tcW w:w="650" w:type="pct"/>
            <w:tcBorders>
              <w:top w:val="single" w:sz="4" w:space="0" w:color="auto"/>
              <w:left w:val="nil"/>
              <w:bottom w:val="single" w:sz="4" w:space="0" w:color="auto"/>
              <w:right w:val="single" w:sz="4" w:space="0" w:color="auto"/>
            </w:tcBorders>
            <w:shd w:val="clear" w:color="000000" w:fill="FFFFFF"/>
            <w:vAlign w:val="center"/>
          </w:tcPr>
          <w:p w14:paraId="10FF3B67" w14:textId="18C6AC8B" w:rsidR="004D15F4" w:rsidRPr="007D5B0E" w:rsidRDefault="004D15F4" w:rsidP="004D15F4">
            <w:pPr>
              <w:jc w:val="center"/>
              <w:rPr>
                <w:rFonts w:ascii="Arial CYR" w:hAnsi="Arial CYR" w:cs="Arial CYR"/>
                <w:sz w:val="16"/>
                <w:szCs w:val="16"/>
              </w:rPr>
            </w:pPr>
            <w:r>
              <w:rPr>
                <w:rFonts w:ascii="Arial CYR" w:hAnsi="Arial CYR" w:cs="Arial CYR"/>
                <w:sz w:val="16"/>
                <w:szCs w:val="16"/>
              </w:rPr>
              <w:t xml:space="preserve">          171.0   </w:t>
            </w:r>
          </w:p>
        </w:tc>
      </w:tr>
      <w:tr w:rsidR="006933C3" w:rsidRPr="008454E9" w14:paraId="2FE12402" w14:textId="77777777" w:rsidTr="00451ADE">
        <w:trPr>
          <w:trHeight w:val="450"/>
        </w:trPr>
        <w:tc>
          <w:tcPr>
            <w:tcW w:w="109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C035FE6"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პროგრამის განმახორციელებელი სამსახური</w:t>
            </w:r>
          </w:p>
        </w:tc>
        <w:tc>
          <w:tcPr>
            <w:tcW w:w="3909" w:type="pct"/>
            <w:gridSpan w:val="7"/>
            <w:tcBorders>
              <w:top w:val="single" w:sz="4" w:space="0" w:color="auto"/>
              <w:left w:val="nil"/>
              <w:bottom w:val="nil"/>
              <w:right w:val="single" w:sz="8" w:space="0" w:color="000000"/>
            </w:tcBorders>
            <w:shd w:val="clear" w:color="000000" w:fill="FFFFFF"/>
            <w:vAlign w:val="center"/>
            <w:hideMark/>
          </w:tcPr>
          <w:p w14:paraId="5882E03B" w14:textId="77777777" w:rsidR="006933C3" w:rsidRPr="00996159" w:rsidRDefault="006933C3" w:rsidP="00AD17EE">
            <w:pPr>
              <w:rPr>
                <w:rFonts w:ascii="Sylfaen" w:hAnsi="Sylfaen" w:cs="Calibri"/>
                <w:color w:val="000000"/>
                <w:sz w:val="16"/>
                <w:szCs w:val="16"/>
              </w:rPr>
            </w:pPr>
            <w:r w:rsidRPr="00AB6AF5">
              <w:rPr>
                <w:rFonts w:ascii="Sylfaen" w:hAnsi="Sylfaen" w:cs="Calibri"/>
                <w:b/>
                <w:bCs/>
                <w:color w:val="000000"/>
                <w:sz w:val="18"/>
                <w:szCs w:val="18"/>
              </w:rPr>
              <w:t xml:space="preserve">ა(ა)იპ </w:t>
            </w:r>
            <w:r>
              <w:rPr>
                <w:rFonts w:ascii="Sylfaen" w:hAnsi="Sylfaen" w:cs="Calibri"/>
                <w:b/>
                <w:bCs/>
                <w:color w:val="000000"/>
                <w:sz w:val="18"/>
                <w:szCs w:val="18"/>
                <w:lang w:val="ka-GE"/>
              </w:rPr>
              <w:t>„</w:t>
            </w:r>
            <w:r w:rsidRPr="00AB6AF5">
              <w:rPr>
                <w:rFonts w:ascii="Sylfaen" w:hAnsi="Sylfaen" w:cs="Calibri"/>
                <w:b/>
                <w:bCs/>
                <w:color w:val="000000"/>
                <w:sz w:val="18"/>
                <w:szCs w:val="18"/>
              </w:rPr>
              <w:t>ამბროლაურის საცურაო აუზი</w:t>
            </w:r>
            <w:r>
              <w:rPr>
                <w:rFonts w:ascii="Sylfaen" w:hAnsi="Sylfaen" w:cs="Calibri"/>
                <w:b/>
                <w:bCs/>
                <w:color w:val="000000"/>
                <w:sz w:val="18"/>
                <w:szCs w:val="18"/>
                <w:lang w:val="ka-GE"/>
              </w:rPr>
              <w:t>“</w:t>
            </w:r>
          </w:p>
        </w:tc>
      </w:tr>
      <w:tr w:rsidR="006933C3" w:rsidRPr="008454E9" w14:paraId="584994BC" w14:textId="77777777" w:rsidTr="00451ADE">
        <w:trPr>
          <w:trHeight w:val="442"/>
        </w:trPr>
        <w:tc>
          <w:tcPr>
            <w:tcW w:w="109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B2F1BC5"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აღწერა </w:t>
            </w:r>
          </w:p>
        </w:tc>
        <w:tc>
          <w:tcPr>
            <w:tcW w:w="3909" w:type="pct"/>
            <w:gridSpan w:val="7"/>
            <w:tcBorders>
              <w:top w:val="single" w:sz="4" w:space="0" w:color="auto"/>
              <w:left w:val="single" w:sz="4" w:space="0" w:color="auto"/>
              <w:bottom w:val="nil"/>
              <w:right w:val="single" w:sz="8" w:space="0" w:color="000000"/>
            </w:tcBorders>
            <w:shd w:val="clear" w:color="000000" w:fill="FFFFFF"/>
            <w:vAlign w:val="center"/>
            <w:hideMark/>
          </w:tcPr>
          <w:p w14:paraId="09493381" w14:textId="77777777" w:rsidR="006933C3" w:rsidRPr="008454E9" w:rsidRDefault="006933C3" w:rsidP="00AD17EE">
            <w:pPr>
              <w:spacing w:after="240"/>
              <w:rPr>
                <w:rFonts w:ascii="Sylfaen" w:hAnsi="Sylfaen" w:cs="Calibri"/>
                <w:color w:val="000000"/>
                <w:sz w:val="16"/>
                <w:szCs w:val="16"/>
              </w:rPr>
            </w:pPr>
            <w:r w:rsidRPr="00AA7AAD">
              <w:rPr>
                <w:rFonts w:ascii="Sylfaen" w:hAnsi="Sylfaen" w:cs="Calibri"/>
                <w:color w:val="000000"/>
                <w:sz w:val="16"/>
                <w:szCs w:val="16"/>
              </w:rPr>
              <w:t xml:space="preserve">ქვეპროგრამის ფარგლებში ფინანსდება </w:t>
            </w:r>
            <w:r w:rsidRPr="00AA7AAD">
              <w:rPr>
                <w:rFonts w:ascii="Sylfaen" w:hAnsi="Sylfaen" w:cs="Calibri"/>
                <w:color w:val="000000"/>
                <w:sz w:val="16"/>
                <w:szCs w:val="16"/>
                <w:lang w:val="ka-GE"/>
              </w:rPr>
              <w:t>ა(ა)იპ „</w:t>
            </w:r>
            <w:r w:rsidRPr="00AA7AAD">
              <w:rPr>
                <w:rFonts w:ascii="Sylfaen" w:hAnsi="Sylfaen" w:cs="Calibri"/>
                <w:color w:val="000000"/>
                <w:sz w:val="16"/>
                <w:szCs w:val="16"/>
              </w:rPr>
              <w:t xml:space="preserve">ამბროლაურის საცურაო </w:t>
            </w:r>
            <w:proofErr w:type="gramStart"/>
            <w:r w:rsidRPr="00AA7AAD">
              <w:rPr>
                <w:rFonts w:ascii="Sylfaen" w:hAnsi="Sylfaen" w:cs="Calibri"/>
                <w:color w:val="000000"/>
                <w:sz w:val="16"/>
                <w:szCs w:val="16"/>
              </w:rPr>
              <w:t>აუზი</w:t>
            </w:r>
            <w:r w:rsidRPr="00AA7AAD">
              <w:rPr>
                <w:rFonts w:ascii="Sylfaen" w:hAnsi="Sylfaen" w:cs="Calibri"/>
                <w:color w:val="000000"/>
                <w:sz w:val="16"/>
                <w:szCs w:val="16"/>
                <w:lang w:val="ka-GE"/>
              </w:rPr>
              <w:t>“</w:t>
            </w:r>
            <w:proofErr w:type="gramEnd"/>
            <w:r w:rsidRPr="00AA7AAD">
              <w:rPr>
                <w:rFonts w:ascii="Sylfaen" w:hAnsi="Sylfaen" w:cs="Calibri"/>
                <w:color w:val="000000"/>
                <w:sz w:val="16"/>
                <w:szCs w:val="16"/>
              </w:rPr>
              <w:t xml:space="preserve">. </w:t>
            </w:r>
            <w:proofErr w:type="gramStart"/>
            <w:r w:rsidRPr="00AA7AAD">
              <w:rPr>
                <w:rFonts w:ascii="Sylfaen" w:hAnsi="Sylfaen" w:cs="Calibri"/>
                <w:color w:val="000000"/>
                <w:sz w:val="16"/>
                <w:szCs w:val="16"/>
              </w:rPr>
              <w:t xml:space="preserve">აუზით </w:t>
            </w:r>
            <w:r w:rsidRPr="00AA7AAD">
              <w:rPr>
                <w:rFonts w:ascii="Sylfaen" w:hAnsi="Sylfaen" w:cs="Calibri"/>
                <w:color w:val="000000"/>
                <w:sz w:val="16"/>
                <w:szCs w:val="16"/>
                <w:lang w:val="ka-GE"/>
              </w:rPr>
              <w:t xml:space="preserve"> </w:t>
            </w:r>
            <w:r w:rsidRPr="00AA7AAD">
              <w:rPr>
                <w:rFonts w:ascii="Sylfaen" w:hAnsi="Sylfaen" w:cs="Calibri"/>
                <w:color w:val="000000"/>
                <w:sz w:val="16"/>
                <w:szCs w:val="16"/>
              </w:rPr>
              <w:t>სარგებლობა</w:t>
            </w:r>
            <w:proofErr w:type="gramEnd"/>
            <w:r w:rsidRPr="00AA7AAD">
              <w:rPr>
                <w:rFonts w:ascii="Sylfaen" w:hAnsi="Sylfaen" w:cs="Calibri"/>
                <w:color w:val="000000"/>
                <w:sz w:val="16"/>
                <w:szCs w:val="16"/>
              </w:rPr>
              <w:t xml:space="preserve"> შეუძლია მუნიციპალიტეტის მოსახლეობას 6 წლის ასაკიდან. წლის განმავლობაში აუზით სარგებლობს დაახლობით </w:t>
            </w:r>
            <w:r>
              <w:rPr>
                <w:rFonts w:ascii="Sylfaen" w:hAnsi="Sylfaen" w:cs="Calibri"/>
                <w:color w:val="000000"/>
                <w:sz w:val="16"/>
                <w:szCs w:val="16"/>
                <w:lang w:val="ka-GE"/>
              </w:rPr>
              <w:t>3</w:t>
            </w:r>
            <w:r w:rsidRPr="00AA7AAD">
              <w:rPr>
                <w:rFonts w:ascii="Sylfaen" w:hAnsi="Sylfaen" w:cs="Calibri"/>
                <w:color w:val="000000"/>
                <w:sz w:val="16"/>
                <w:szCs w:val="16"/>
              </w:rPr>
              <w:t>00 ადამიანი. მათ შორის, საცურაო აუზი მომხმარებლებს</w:t>
            </w:r>
            <w:r w:rsidRPr="00AA7AAD">
              <w:rPr>
                <w:rFonts w:ascii="Sylfaen" w:hAnsi="Sylfaen" w:cs="Calibri"/>
                <w:color w:val="000000"/>
                <w:sz w:val="16"/>
                <w:szCs w:val="16"/>
                <w:lang w:val="ka-GE"/>
              </w:rPr>
              <w:t>,</w:t>
            </w:r>
            <w:r w:rsidRPr="00AA7AAD">
              <w:rPr>
                <w:rFonts w:ascii="Sylfaen" w:hAnsi="Sylfaen" w:cs="Calibri"/>
                <w:color w:val="000000"/>
                <w:sz w:val="16"/>
                <w:szCs w:val="16"/>
              </w:rPr>
              <w:t xml:space="preserve"> ასევე სთავაზობს მასაჟის მომსახურებასაც</w:t>
            </w:r>
            <w:r>
              <w:rPr>
                <w:rFonts w:ascii="Sylfaen" w:hAnsi="Sylfaen" w:cs="Calibri"/>
                <w:color w:val="000000"/>
                <w:sz w:val="16"/>
                <w:szCs w:val="16"/>
                <w:lang w:val="ka-GE"/>
              </w:rPr>
              <w:t>.</w:t>
            </w:r>
            <w:r w:rsidRPr="00AA7AAD">
              <w:rPr>
                <w:rFonts w:ascii="Sylfaen" w:hAnsi="Sylfaen" w:cs="Calibri"/>
                <w:color w:val="000000"/>
                <w:sz w:val="16"/>
                <w:szCs w:val="16"/>
              </w:rPr>
              <w:br/>
              <w:t>აუზს გააჩნია</w:t>
            </w:r>
            <w:r>
              <w:rPr>
                <w:rFonts w:ascii="Sylfaen" w:hAnsi="Sylfaen" w:cs="Calibri"/>
                <w:color w:val="000000"/>
                <w:sz w:val="16"/>
                <w:szCs w:val="16"/>
                <w:lang w:val="ka-GE"/>
              </w:rPr>
              <w:t xml:space="preserve"> როგორც ღია ისე დახურული აუზი</w:t>
            </w:r>
            <w:r w:rsidRPr="00AA7AAD">
              <w:rPr>
                <w:rFonts w:ascii="Sylfaen" w:hAnsi="Sylfaen" w:cs="Calibri"/>
                <w:color w:val="000000"/>
                <w:sz w:val="16"/>
                <w:szCs w:val="16"/>
              </w:rPr>
              <w:t xml:space="preserve">. </w:t>
            </w:r>
            <w:r w:rsidRPr="00AA7AAD">
              <w:rPr>
                <w:rFonts w:ascii="Sylfaen" w:hAnsi="Sylfaen" w:cs="Calibri"/>
                <w:color w:val="000000"/>
                <w:sz w:val="16"/>
                <w:szCs w:val="16"/>
              </w:rPr>
              <w:br/>
              <w:t xml:space="preserve">ა(ა)იპ-ში დასაქმებულია </w:t>
            </w:r>
            <w:proofErr w:type="gramStart"/>
            <w:r w:rsidRPr="00AA7AAD">
              <w:rPr>
                <w:rFonts w:ascii="Sylfaen" w:hAnsi="Sylfaen" w:cs="Calibri"/>
                <w:color w:val="000000"/>
                <w:sz w:val="16"/>
                <w:szCs w:val="16"/>
              </w:rPr>
              <w:t xml:space="preserve">16 </w:t>
            </w:r>
            <w:r>
              <w:rPr>
                <w:rFonts w:ascii="Sylfaen" w:hAnsi="Sylfaen" w:cs="Calibri"/>
                <w:color w:val="000000"/>
                <w:sz w:val="16"/>
                <w:szCs w:val="16"/>
                <w:lang w:val="ka-GE"/>
              </w:rPr>
              <w:t xml:space="preserve"> </w:t>
            </w:r>
            <w:r w:rsidRPr="00AA7AAD">
              <w:rPr>
                <w:rFonts w:ascii="Sylfaen" w:hAnsi="Sylfaen" w:cs="Calibri"/>
                <w:color w:val="000000"/>
                <w:sz w:val="16"/>
                <w:szCs w:val="16"/>
              </w:rPr>
              <w:t>ადამი</w:t>
            </w:r>
            <w:r w:rsidRPr="00AA7AAD">
              <w:rPr>
                <w:rFonts w:ascii="Sylfaen" w:hAnsi="Sylfaen" w:cs="Calibri"/>
                <w:color w:val="000000"/>
                <w:sz w:val="16"/>
                <w:szCs w:val="16"/>
                <w:lang w:val="ka-GE"/>
              </w:rPr>
              <w:t>ა</w:t>
            </w:r>
            <w:r w:rsidRPr="00AA7AAD">
              <w:rPr>
                <w:rFonts w:ascii="Sylfaen" w:hAnsi="Sylfaen" w:cs="Calibri"/>
                <w:color w:val="000000"/>
                <w:sz w:val="16"/>
                <w:szCs w:val="16"/>
              </w:rPr>
              <w:t>ნი</w:t>
            </w:r>
            <w:proofErr w:type="gramEnd"/>
            <w:r w:rsidRPr="00AA7AAD">
              <w:rPr>
                <w:rFonts w:ascii="Sylfaen" w:hAnsi="Sylfaen" w:cs="Calibri"/>
                <w:color w:val="000000"/>
                <w:sz w:val="16"/>
                <w:szCs w:val="16"/>
              </w:rPr>
              <w:t>, რომელიც მოიცავს როგორ</w:t>
            </w:r>
            <w:r w:rsidRPr="00AA7AAD">
              <w:rPr>
                <w:rFonts w:ascii="Sylfaen" w:hAnsi="Sylfaen" w:cs="Calibri"/>
                <w:color w:val="000000"/>
                <w:sz w:val="16"/>
                <w:szCs w:val="16"/>
                <w:lang w:val="ka-GE"/>
              </w:rPr>
              <w:t>ც</w:t>
            </w:r>
            <w:r w:rsidRPr="00AA7AAD">
              <w:rPr>
                <w:rFonts w:ascii="Sylfaen" w:hAnsi="Sylfaen" w:cs="Calibri"/>
                <w:color w:val="000000"/>
                <w:sz w:val="16"/>
                <w:szCs w:val="16"/>
              </w:rPr>
              <w:t xml:space="preserve"> ადმინისტრაციულ</w:t>
            </w:r>
            <w:r w:rsidRPr="00AA7AAD">
              <w:rPr>
                <w:rFonts w:ascii="Sylfaen" w:hAnsi="Sylfaen" w:cs="Calibri"/>
                <w:color w:val="000000"/>
                <w:sz w:val="16"/>
                <w:szCs w:val="16"/>
                <w:lang w:val="ka-GE"/>
              </w:rPr>
              <w:t>,</w:t>
            </w:r>
            <w:r w:rsidRPr="00AA7AAD">
              <w:rPr>
                <w:rFonts w:ascii="Sylfaen" w:hAnsi="Sylfaen" w:cs="Calibri"/>
                <w:color w:val="000000"/>
                <w:sz w:val="16"/>
                <w:szCs w:val="16"/>
              </w:rPr>
              <w:t xml:space="preserve"> ასევე ტექნიკურ პერსონალს.</w:t>
            </w:r>
            <w:r>
              <w:rPr>
                <w:rFonts w:ascii="Sylfaen" w:hAnsi="Sylfaen" w:cs="Calibri"/>
                <w:color w:val="000000"/>
                <w:sz w:val="16"/>
                <w:szCs w:val="16"/>
              </w:rPr>
              <w:t xml:space="preserve">   </w:t>
            </w:r>
          </w:p>
        </w:tc>
      </w:tr>
      <w:tr w:rsidR="006933C3" w:rsidRPr="008454E9" w14:paraId="2DC48EE6" w14:textId="77777777" w:rsidTr="00451ADE">
        <w:trPr>
          <w:trHeight w:val="1000"/>
        </w:trPr>
        <w:tc>
          <w:tcPr>
            <w:tcW w:w="109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9DBC4F8"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მიზანი და მოსალოდნელი შედეგი</w:t>
            </w:r>
          </w:p>
        </w:tc>
        <w:tc>
          <w:tcPr>
            <w:tcW w:w="3909" w:type="pct"/>
            <w:gridSpan w:val="7"/>
            <w:tcBorders>
              <w:top w:val="single" w:sz="4" w:space="0" w:color="auto"/>
              <w:left w:val="nil"/>
              <w:bottom w:val="single" w:sz="4" w:space="0" w:color="auto"/>
              <w:right w:val="single" w:sz="8" w:space="0" w:color="000000"/>
            </w:tcBorders>
            <w:shd w:val="clear" w:color="auto" w:fill="auto"/>
            <w:vAlign w:val="center"/>
            <w:hideMark/>
          </w:tcPr>
          <w:p w14:paraId="1F201B50" w14:textId="77777777" w:rsidR="006933C3" w:rsidRPr="008454E9" w:rsidRDefault="006933C3" w:rsidP="00AD17EE">
            <w:pPr>
              <w:rPr>
                <w:rFonts w:ascii="Sylfaen" w:hAnsi="Sylfaen" w:cs="Calibri"/>
                <w:sz w:val="16"/>
                <w:szCs w:val="16"/>
              </w:rPr>
            </w:pPr>
            <w:r w:rsidRPr="00AB6AF5">
              <w:rPr>
                <w:rFonts w:ascii="Sylfaen" w:hAnsi="Sylfaen" w:cs="Calibri"/>
                <w:color w:val="000000"/>
                <w:sz w:val="16"/>
                <w:szCs w:val="16"/>
              </w:rPr>
              <w:t>პროგრამის მიზანია: ამბროლაურის მუნიციპალიტეტში მცხოვრები მოზარდების და მოქალაქეების ფიზიკური გაჯანსაღება; 6 წლის ასაკიდან ყველა მოქალაქის მაქსიმალური ჩართულობა ცურვის შესწავლა-დაოსტატებაში; მოქალაქეებში ჯანსაღი ცხოვრების წესის დანერგვა, მათში ცურვისადმი ინტერესის გაზრდის მიზნი</w:t>
            </w:r>
            <w:r>
              <w:rPr>
                <w:rFonts w:ascii="Sylfaen" w:hAnsi="Sylfaen" w:cs="Calibri"/>
                <w:color w:val="000000"/>
                <w:sz w:val="16"/>
                <w:szCs w:val="16"/>
              </w:rPr>
              <w:t xml:space="preserve">თ. </w:t>
            </w:r>
            <w:r>
              <w:rPr>
                <w:rFonts w:ascii="Sylfaen" w:hAnsi="Sylfaen" w:cs="Calibri"/>
                <w:color w:val="000000"/>
                <w:sz w:val="16"/>
                <w:szCs w:val="16"/>
              </w:rPr>
              <w:br/>
              <w:t>მოსალოდნე</w:t>
            </w:r>
            <w:r w:rsidRPr="00AB6AF5">
              <w:rPr>
                <w:rFonts w:ascii="Sylfaen" w:hAnsi="Sylfaen" w:cs="Calibri"/>
                <w:color w:val="000000"/>
                <w:sz w:val="16"/>
                <w:szCs w:val="16"/>
              </w:rPr>
              <w:t>ლ</w:t>
            </w:r>
            <w:r>
              <w:rPr>
                <w:rFonts w:ascii="Sylfaen" w:hAnsi="Sylfaen" w:cs="Calibri"/>
                <w:color w:val="000000"/>
                <w:sz w:val="16"/>
                <w:szCs w:val="16"/>
                <w:lang w:val="ka-GE"/>
              </w:rPr>
              <w:t>ი</w:t>
            </w:r>
            <w:r w:rsidRPr="00AB6AF5">
              <w:rPr>
                <w:rFonts w:ascii="Sylfaen" w:hAnsi="Sylfaen" w:cs="Calibri"/>
                <w:color w:val="000000"/>
                <w:sz w:val="16"/>
                <w:szCs w:val="16"/>
              </w:rPr>
              <w:t xml:space="preserve"> შედეგი: წლიდან წლამდე აუზით მომსახურეთა გაზრდილი რაოდენობა</w:t>
            </w:r>
            <w:r>
              <w:rPr>
                <w:rFonts w:ascii="Sylfaen" w:hAnsi="Sylfaen" w:cs="Calibri"/>
                <w:color w:val="000000"/>
                <w:sz w:val="16"/>
                <w:szCs w:val="16"/>
                <w:lang w:val="ka-GE"/>
              </w:rPr>
              <w:t>.</w:t>
            </w:r>
          </w:p>
        </w:tc>
      </w:tr>
      <w:tr w:rsidR="006933C3" w:rsidRPr="008454E9" w14:paraId="1EF90EA4" w14:textId="77777777" w:rsidTr="004D15F4">
        <w:trPr>
          <w:trHeight w:val="930"/>
        </w:trPr>
        <w:tc>
          <w:tcPr>
            <w:tcW w:w="109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8AAE84A"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909" w:type="pct"/>
            <w:tcBorders>
              <w:top w:val="nil"/>
              <w:left w:val="nil"/>
              <w:bottom w:val="single" w:sz="4" w:space="0" w:color="auto"/>
              <w:right w:val="single" w:sz="4" w:space="0" w:color="auto"/>
            </w:tcBorders>
            <w:shd w:val="clear" w:color="000000" w:fill="FFFFFF"/>
            <w:vAlign w:val="center"/>
            <w:hideMark/>
          </w:tcPr>
          <w:p w14:paraId="7F9E5DCF"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881" w:type="pct"/>
            <w:gridSpan w:val="2"/>
            <w:tcBorders>
              <w:top w:val="nil"/>
              <w:left w:val="nil"/>
              <w:bottom w:val="single" w:sz="4" w:space="0" w:color="auto"/>
              <w:right w:val="single" w:sz="4" w:space="0" w:color="auto"/>
            </w:tcBorders>
            <w:shd w:val="clear" w:color="000000" w:fill="FFFFFF"/>
            <w:vAlign w:val="center"/>
            <w:hideMark/>
          </w:tcPr>
          <w:p w14:paraId="7981C2DC" w14:textId="762AFE7C"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433" w:type="pct"/>
            <w:tcBorders>
              <w:top w:val="single" w:sz="4" w:space="0" w:color="auto"/>
              <w:left w:val="nil"/>
              <w:bottom w:val="single" w:sz="4" w:space="0" w:color="auto"/>
              <w:right w:val="single" w:sz="4" w:space="0" w:color="000000"/>
            </w:tcBorders>
            <w:shd w:val="clear" w:color="000000" w:fill="FFFFFF"/>
            <w:vAlign w:val="center"/>
            <w:hideMark/>
          </w:tcPr>
          <w:p w14:paraId="021D6B16"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518" w:type="pct"/>
            <w:tcBorders>
              <w:top w:val="nil"/>
              <w:left w:val="nil"/>
              <w:bottom w:val="single" w:sz="4" w:space="0" w:color="auto"/>
              <w:right w:val="single" w:sz="4" w:space="0" w:color="auto"/>
            </w:tcBorders>
            <w:shd w:val="clear" w:color="000000" w:fill="FFFFFF"/>
            <w:vAlign w:val="center"/>
            <w:hideMark/>
          </w:tcPr>
          <w:p w14:paraId="3DA1D387" w14:textId="5524B1DD"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518" w:type="pct"/>
            <w:tcBorders>
              <w:top w:val="nil"/>
              <w:left w:val="nil"/>
              <w:bottom w:val="single" w:sz="4" w:space="0" w:color="auto"/>
              <w:right w:val="single" w:sz="4" w:space="0" w:color="auto"/>
            </w:tcBorders>
            <w:shd w:val="clear" w:color="000000" w:fill="FFFFFF"/>
            <w:vAlign w:val="center"/>
            <w:hideMark/>
          </w:tcPr>
          <w:p w14:paraId="043CC627" w14:textId="14FB3B92"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650" w:type="pct"/>
            <w:tcBorders>
              <w:top w:val="nil"/>
              <w:left w:val="nil"/>
              <w:bottom w:val="single" w:sz="4" w:space="0" w:color="auto"/>
              <w:right w:val="single" w:sz="8" w:space="0" w:color="auto"/>
            </w:tcBorders>
            <w:shd w:val="clear" w:color="000000" w:fill="FFFFFF"/>
            <w:vAlign w:val="center"/>
            <w:hideMark/>
          </w:tcPr>
          <w:p w14:paraId="2A8A840F" w14:textId="392815A8"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6933C3" w:rsidRPr="008454E9" w14:paraId="36C0225E" w14:textId="77777777" w:rsidTr="004D15F4">
        <w:trPr>
          <w:trHeight w:val="795"/>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53B35F3A" w14:textId="77777777" w:rsidR="006933C3" w:rsidRPr="002D70E3" w:rsidRDefault="006933C3" w:rsidP="00AD17EE">
            <w:pPr>
              <w:jc w:val="center"/>
              <w:rPr>
                <w:rFonts w:ascii="Sylfaen" w:hAnsi="Sylfaen" w:cs="Calibri"/>
                <w:color w:val="000000"/>
                <w:sz w:val="16"/>
                <w:szCs w:val="16"/>
              </w:rPr>
            </w:pPr>
            <w:r w:rsidRPr="002D70E3">
              <w:rPr>
                <w:rFonts w:ascii="Sylfaen" w:hAnsi="Sylfaen" w:cs="Calibri"/>
                <w:color w:val="000000"/>
                <w:sz w:val="16"/>
                <w:szCs w:val="16"/>
              </w:rPr>
              <w:t>1</w:t>
            </w:r>
          </w:p>
        </w:tc>
        <w:tc>
          <w:tcPr>
            <w:tcW w:w="789" w:type="pct"/>
            <w:tcBorders>
              <w:top w:val="nil"/>
              <w:left w:val="nil"/>
              <w:bottom w:val="single" w:sz="4" w:space="0" w:color="auto"/>
              <w:right w:val="single" w:sz="4" w:space="0" w:color="auto"/>
            </w:tcBorders>
            <w:shd w:val="clear" w:color="000000" w:fill="FFFFFF"/>
            <w:vAlign w:val="center"/>
            <w:hideMark/>
          </w:tcPr>
          <w:p w14:paraId="23591002" w14:textId="77777777" w:rsidR="006933C3" w:rsidRPr="002D70E3" w:rsidRDefault="006933C3" w:rsidP="00AD17EE">
            <w:pPr>
              <w:rPr>
                <w:rFonts w:ascii="Sylfaen" w:hAnsi="Sylfaen" w:cs="Calibri"/>
                <w:color w:val="000000"/>
                <w:sz w:val="16"/>
                <w:szCs w:val="16"/>
              </w:rPr>
            </w:pPr>
            <w:r w:rsidRPr="002D70E3">
              <w:rPr>
                <w:rFonts w:ascii="Sylfaen" w:hAnsi="Sylfaen" w:cs="Calibri"/>
                <w:color w:val="000000"/>
                <w:sz w:val="16"/>
                <w:szCs w:val="16"/>
              </w:rPr>
              <w:t>საცურაო აუზით მომსახურებით მოსარგებლეთა რაოდენობა</w:t>
            </w:r>
          </w:p>
        </w:tc>
        <w:tc>
          <w:tcPr>
            <w:tcW w:w="909" w:type="pct"/>
            <w:tcBorders>
              <w:top w:val="nil"/>
              <w:left w:val="nil"/>
              <w:bottom w:val="single" w:sz="4" w:space="0" w:color="auto"/>
              <w:right w:val="single" w:sz="4" w:space="0" w:color="auto"/>
            </w:tcBorders>
            <w:shd w:val="clear" w:color="000000" w:fill="FFFFFF"/>
            <w:vAlign w:val="center"/>
            <w:hideMark/>
          </w:tcPr>
          <w:p w14:paraId="2AC7F1B2" w14:textId="589EBB40" w:rsidR="006933C3" w:rsidRPr="002D70E3" w:rsidRDefault="006933C3" w:rsidP="008D057F">
            <w:pPr>
              <w:rPr>
                <w:rFonts w:ascii="Sylfaen" w:hAnsi="Sylfaen" w:cs="Calibri"/>
                <w:color w:val="000000"/>
                <w:sz w:val="16"/>
                <w:szCs w:val="16"/>
              </w:rPr>
            </w:pPr>
            <w:r>
              <w:rPr>
                <w:rFonts w:ascii="Sylfaen" w:hAnsi="Sylfaen" w:cs="Calibri"/>
                <w:color w:val="000000"/>
                <w:sz w:val="16"/>
                <w:szCs w:val="16"/>
                <w:lang w:val="ka-GE"/>
              </w:rPr>
              <w:t>202</w:t>
            </w:r>
            <w:r w:rsidR="008D057F">
              <w:rPr>
                <w:rFonts w:ascii="Sylfaen" w:hAnsi="Sylfaen" w:cs="Calibri"/>
                <w:color w:val="000000"/>
                <w:sz w:val="16"/>
                <w:szCs w:val="16"/>
                <w:lang w:val="ka-GE"/>
              </w:rPr>
              <w:t>3</w:t>
            </w:r>
            <w:r w:rsidRPr="002D70E3">
              <w:rPr>
                <w:rFonts w:ascii="Sylfaen" w:hAnsi="Sylfaen" w:cs="Calibri"/>
                <w:color w:val="000000"/>
                <w:sz w:val="16"/>
                <w:szCs w:val="16"/>
              </w:rPr>
              <w:t xml:space="preserve"> წელს მომსახურებით ისარგებლებს </w:t>
            </w:r>
            <w:r w:rsidRPr="002D70E3">
              <w:rPr>
                <w:rFonts w:ascii="Sylfaen" w:hAnsi="Sylfaen" w:cs="Calibri"/>
                <w:color w:val="000000"/>
                <w:sz w:val="16"/>
                <w:szCs w:val="16"/>
                <w:lang w:val="ka-GE"/>
              </w:rPr>
              <w:t>650</w:t>
            </w:r>
            <w:r w:rsidRPr="002D70E3">
              <w:rPr>
                <w:rFonts w:ascii="Sylfaen" w:hAnsi="Sylfaen" w:cs="Calibri"/>
                <w:color w:val="000000"/>
                <w:sz w:val="16"/>
                <w:szCs w:val="16"/>
              </w:rPr>
              <w:t xml:space="preserve"> ადამიანი</w:t>
            </w:r>
          </w:p>
        </w:tc>
        <w:tc>
          <w:tcPr>
            <w:tcW w:w="881" w:type="pct"/>
            <w:gridSpan w:val="2"/>
            <w:tcBorders>
              <w:top w:val="nil"/>
              <w:left w:val="nil"/>
              <w:bottom w:val="single" w:sz="4" w:space="0" w:color="auto"/>
              <w:right w:val="single" w:sz="4" w:space="0" w:color="auto"/>
            </w:tcBorders>
            <w:shd w:val="clear" w:color="000000" w:fill="FFFFFF"/>
            <w:vAlign w:val="center"/>
            <w:hideMark/>
          </w:tcPr>
          <w:p w14:paraId="539012C1" w14:textId="6FA7CF32" w:rsidR="006933C3" w:rsidRPr="002D70E3" w:rsidRDefault="006933C3" w:rsidP="008D057F">
            <w:pPr>
              <w:rPr>
                <w:rFonts w:ascii="Sylfaen" w:hAnsi="Sylfaen" w:cs="Calibri"/>
                <w:color w:val="000000"/>
                <w:sz w:val="16"/>
                <w:szCs w:val="16"/>
              </w:rPr>
            </w:pPr>
            <w:r w:rsidRPr="002D70E3">
              <w:rPr>
                <w:rFonts w:ascii="Sylfaen" w:hAnsi="Sylfaen" w:cs="Calibri"/>
                <w:color w:val="000000"/>
                <w:sz w:val="16"/>
                <w:szCs w:val="16"/>
              </w:rPr>
              <w:t>202</w:t>
            </w:r>
            <w:r w:rsidR="008D057F">
              <w:rPr>
                <w:rFonts w:ascii="Sylfaen" w:hAnsi="Sylfaen" w:cs="Calibri"/>
                <w:color w:val="000000"/>
                <w:sz w:val="16"/>
                <w:szCs w:val="16"/>
                <w:lang w:val="ka-GE"/>
              </w:rPr>
              <w:t>4</w:t>
            </w:r>
            <w:r w:rsidRPr="002D70E3">
              <w:rPr>
                <w:rFonts w:ascii="Sylfaen" w:hAnsi="Sylfaen" w:cs="Calibri"/>
                <w:color w:val="000000"/>
                <w:sz w:val="16"/>
                <w:szCs w:val="16"/>
              </w:rPr>
              <w:t xml:space="preserve"> წელს მომსახურებით ისარგებლებს </w:t>
            </w:r>
            <w:r w:rsidRPr="002D70E3">
              <w:rPr>
                <w:rFonts w:ascii="Sylfaen" w:hAnsi="Sylfaen" w:cs="Calibri"/>
                <w:color w:val="000000"/>
                <w:sz w:val="16"/>
                <w:szCs w:val="16"/>
                <w:lang w:val="ka-GE"/>
              </w:rPr>
              <w:t>არანაკლებ საბაზისო მაჩვენებლის ბენეფიციარი</w:t>
            </w:r>
            <w:r w:rsidRPr="002D70E3">
              <w:rPr>
                <w:rFonts w:ascii="Sylfaen" w:hAnsi="Sylfaen" w:cs="Calibri"/>
                <w:color w:val="000000"/>
                <w:sz w:val="16"/>
                <w:szCs w:val="16"/>
              </w:rPr>
              <w:t xml:space="preserve">  </w:t>
            </w:r>
          </w:p>
        </w:tc>
        <w:tc>
          <w:tcPr>
            <w:tcW w:w="433" w:type="pct"/>
            <w:tcBorders>
              <w:top w:val="nil"/>
              <w:left w:val="nil"/>
              <w:bottom w:val="single" w:sz="4" w:space="0" w:color="auto"/>
              <w:right w:val="single" w:sz="4" w:space="0" w:color="auto"/>
            </w:tcBorders>
            <w:shd w:val="clear" w:color="000000" w:fill="FFFFFF"/>
            <w:vAlign w:val="center"/>
            <w:hideMark/>
          </w:tcPr>
          <w:p w14:paraId="592C4ED4" w14:textId="77777777" w:rsidR="006933C3" w:rsidRPr="002D70E3" w:rsidRDefault="006933C3" w:rsidP="00AD17EE">
            <w:pPr>
              <w:jc w:val="center"/>
              <w:rPr>
                <w:rFonts w:ascii="Sylfaen" w:hAnsi="Sylfaen" w:cs="Calibri"/>
                <w:color w:val="000000"/>
                <w:sz w:val="16"/>
                <w:szCs w:val="16"/>
              </w:rPr>
            </w:pPr>
            <w:r w:rsidRPr="002D70E3">
              <w:rPr>
                <w:rFonts w:ascii="Sylfaen" w:hAnsi="Sylfaen" w:cs="Calibri"/>
                <w:color w:val="000000"/>
                <w:sz w:val="16"/>
                <w:szCs w:val="16"/>
              </w:rPr>
              <w:t>5%</w:t>
            </w:r>
          </w:p>
        </w:tc>
        <w:tc>
          <w:tcPr>
            <w:tcW w:w="518" w:type="pct"/>
            <w:tcBorders>
              <w:top w:val="nil"/>
              <w:left w:val="nil"/>
              <w:bottom w:val="single" w:sz="4" w:space="0" w:color="auto"/>
              <w:right w:val="single" w:sz="4" w:space="0" w:color="auto"/>
            </w:tcBorders>
            <w:shd w:val="clear" w:color="000000" w:fill="FFFFFF"/>
            <w:vAlign w:val="center"/>
            <w:hideMark/>
          </w:tcPr>
          <w:p w14:paraId="13D8F741" w14:textId="77777777" w:rsidR="006933C3" w:rsidRPr="002D70E3" w:rsidRDefault="006933C3" w:rsidP="00AD17EE">
            <w:pPr>
              <w:jc w:val="center"/>
              <w:rPr>
                <w:rFonts w:ascii="Sylfaen" w:hAnsi="Sylfaen" w:cs="Calibri"/>
                <w:color w:val="000000"/>
                <w:sz w:val="16"/>
                <w:szCs w:val="16"/>
              </w:rPr>
            </w:pPr>
            <w:r w:rsidRPr="002D70E3">
              <w:rPr>
                <w:rFonts w:ascii="Sylfaen" w:hAnsi="Sylfaen" w:cs="Calibri"/>
                <w:color w:val="000000"/>
                <w:sz w:val="18"/>
                <w:szCs w:val="18"/>
              </w:rPr>
              <w:t xml:space="preserve">საბაზისე მაჩვენებლის </w:t>
            </w:r>
            <w:r w:rsidRPr="002D70E3">
              <w:rPr>
                <w:rFonts w:ascii="Sylfaen" w:hAnsi="Sylfaen" w:cs="Calibri"/>
                <w:color w:val="000000"/>
                <w:sz w:val="18"/>
                <w:szCs w:val="18"/>
                <w:lang w:val="ka-GE"/>
              </w:rPr>
              <w:t>შენარჩუნება/</w:t>
            </w:r>
            <w:r w:rsidRPr="002D70E3">
              <w:rPr>
                <w:rFonts w:ascii="Sylfaen" w:hAnsi="Sylfaen" w:cs="Calibri"/>
                <w:color w:val="000000"/>
                <w:sz w:val="18"/>
                <w:szCs w:val="18"/>
              </w:rPr>
              <w:t>ზრდა</w:t>
            </w:r>
          </w:p>
        </w:tc>
        <w:tc>
          <w:tcPr>
            <w:tcW w:w="518" w:type="pct"/>
            <w:tcBorders>
              <w:top w:val="nil"/>
              <w:left w:val="nil"/>
              <w:bottom w:val="single" w:sz="4" w:space="0" w:color="auto"/>
              <w:right w:val="single" w:sz="4" w:space="0" w:color="auto"/>
            </w:tcBorders>
            <w:shd w:val="clear" w:color="000000" w:fill="FFFFFF"/>
            <w:vAlign w:val="center"/>
            <w:hideMark/>
          </w:tcPr>
          <w:p w14:paraId="05924319" w14:textId="77777777" w:rsidR="006933C3" w:rsidRPr="002D70E3" w:rsidRDefault="006933C3" w:rsidP="00AD17EE">
            <w:pPr>
              <w:jc w:val="center"/>
              <w:rPr>
                <w:rFonts w:ascii="Sylfaen" w:hAnsi="Sylfaen" w:cs="Calibri"/>
                <w:color w:val="000000"/>
                <w:sz w:val="16"/>
                <w:szCs w:val="16"/>
              </w:rPr>
            </w:pPr>
            <w:r w:rsidRPr="002D70E3">
              <w:rPr>
                <w:rFonts w:ascii="Sylfaen" w:hAnsi="Sylfaen" w:cs="Calibri"/>
                <w:color w:val="000000"/>
                <w:sz w:val="18"/>
                <w:szCs w:val="18"/>
              </w:rPr>
              <w:t xml:space="preserve">საბაზისე მაჩვენებლის </w:t>
            </w:r>
            <w:r w:rsidRPr="002D70E3">
              <w:rPr>
                <w:rFonts w:ascii="Sylfaen" w:hAnsi="Sylfaen" w:cs="Calibri"/>
                <w:color w:val="000000"/>
                <w:sz w:val="18"/>
                <w:szCs w:val="18"/>
                <w:lang w:val="ka-GE"/>
              </w:rPr>
              <w:t>შენარჩუნება/</w:t>
            </w:r>
            <w:r w:rsidRPr="002D70E3">
              <w:rPr>
                <w:rFonts w:ascii="Sylfaen" w:hAnsi="Sylfaen" w:cs="Calibri"/>
                <w:color w:val="000000"/>
                <w:sz w:val="18"/>
                <w:szCs w:val="18"/>
              </w:rPr>
              <w:t>ზრდა</w:t>
            </w:r>
          </w:p>
        </w:tc>
        <w:tc>
          <w:tcPr>
            <w:tcW w:w="650" w:type="pct"/>
            <w:tcBorders>
              <w:top w:val="nil"/>
              <w:left w:val="nil"/>
              <w:bottom w:val="single" w:sz="4" w:space="0" w:color="auto"/>
              <w:right w:val="single" w:sz="8" w:space="0" w:color="auto"/>
            </w:tcBorders>
            <w:shd w:val="clear" w:color="000000" w:fill="FFFFFF"/>
            <w:vAlign w:val="center"/>
            <w:hideMark/>
          </w:tcPr>
          <w:p w14:paraId="5724B853" w14:textId="77777777" w:rsidR="006933C3" w:rsidRPr="002D70E3" w:rsidRDefault="006933C3" w:rsidP="00AD17EE">
            <w:pPr>
              <w:jc w:val="center"/>
              <w:rPr>
                <w:rFonts w:ascii="Sylfaen" w:hAnsi="Sylfaen" w:cs="Calibri"/>
                <w:color w:val="000000"/>
                <w:sz w:val="16"/>
                <w:szCs w:val="16"/>
              </w:rPr>
            </w:pPr>
            <w:r w:rsidRPr="002D70E3">
              <w:rPr>
                <w:rFonts w:ascii="Sylfaen" w:hAnsi="Sylfaen" w:cs="Calibri"/>
                <w:color w:val="000000"/>
                <w:sz w:val="18"/>
                <w:szCs w:val="18"/>
              </w:rPr>
              <w:t xml:space="preserve">საბაზისე მაჩვენებლის </w:t>
            </w:r>
            <w:r w:rsidRPr="002D70E3">
              <w:rPr>
                <w:rFonts w:ascii="Sylfaen" w:hAnsi="Sylfaen" w:cs="Calibri"/>
                <w:color w:val="000000"/>
                <w:sz w:val="18"/>
                <w:szCs w:val="18"/>
                <w:lang w:val="ka-GE"/>
              </w:rPr>
              <w:t>შენარჩუნება/</w:t>
            </w:r>
            <w:r w:rsidRPr="002D70E3">
              <w:rPr>
                <w:rFonts w:ascii="Sylfaen" w:hAnsi="Sylfaen" w:cs="Calibri"/>
                <w:color w:val="000000"/>
                <w:sz w:val="18"/>
                <w:szCs w:val="18"/>
              </w:rPr>
              <w:t>ზრდა</w:t>
            </w:r>
          </w:p>
        </w:tc>
      </w:tr>
    </w:tbl>
    <w:p w14:paraId="03F33E4D" w14:textId="77777777" w:rsidR="006933C3" w:rsidRDefault="006933C3" w:rsidP="006933C3">
      <w:pPr>
        <w:rPr>
          <w:rFonts w:ascii="Sylfaen" w:hAnsi="Sylfaen"/>
          <w:b/>
          <w:noProof/>
          <w:color w:val="000000"/>
          <w:sz w:val="16"/>
          <w:szCs w:val="16"/>
          <w:lang w:val="ka-GE"/>
        </w:rPr>
      </w:pPr>
    </w:p>
    <w:p w14:paraId="25A9D4C2" w14:textId="77777777" w:rsidR="006933C3" w:rsidRDefault="006933C3" w:rsidP="006933C3">
      <w:pPr>
        <w:rPr>
          <w:rFonts w:ascii="Sylfaen" w:hAnsi="Sylfaen"/>
          <w:b/>
          <w:noProof/>
          <w:color w:val="000000"/>
          <w:sz w:val="16"/>
          <w:szCs w:val="16"/>
          <w:lang w:val="ka-GE"/>
        </w:rPr>
      </w:pPr>
    </w:p>
    <w:p w14:paraId="4FB4EFF6" w14:textId="77777777" w:rsidR="006933C3" w:rsidRPr="008454E9" w:rsidRDefault="006933C3" w:rsidP="006933C3">
      <w:pPr>
        <w:rPr>
          <w:rFonts w:ascii="Sylfaen" w:hAnsi="Sylfaen"/>
          <w:b/>
          <w:noProof/>
          <w:color w:val="000000"/>
          <w:sz w:val="16"/>
          <w:szCs w:val="16"/>
          <w:lang w:val="ka-GE"/>
        </w:rPr>
      </w:pPr>
    </w:p>
    <w:p w14:paraId="6B66978B" w14:textId="77777777" w:rsidR="006933C3" w:rsidRPr="008454E9" w:rsidRDefault="006933C3" w:rsidP="006933C3">
      <w:pPr>
        <w:rPr>
          <w:rFonts w:ascii="Sylfaen" w:hAnsi="Sylfaen"/>
          <w:b/>
          <w:noProof/>
          <w:color w:val="000000"/>
          <w:sz w:val="16"/>
          <w:szCs w:val="16"/>
          <w:lang w:val="ka-GE"/>
        </w:rPr>
      </w:pPr>
    </w:p>
    <w:tbl>
      <w:tblPr>
        <w:tblW w:w="5000" w:type="pct"/>
        <w:tblLayout w:type="fixed"/>
        <w:tblLook w:val="04A0" w:firstRow="1" w:lastRow="0" w:firstColumn="1" w:lastColumn="0" w:noHBand="0" w:noVBand="1"/>
      </w:tblPr>
      <w:tblGrid>
        <w:gridCol w:w="880"/>
        <w:gridCol w:w="2296"/>
        <w:gridCol w:w="2645"/>
        <w:gridCol w:w="1603"/>
        <w:gridCol w:w="960"/>
        <w:gridCol w:w="1260"/>
        <w:gridCol w:w="1507"/>
        <w:gridCol w:w="1507"/>
        <w:gridCol w:w="1892"/>
      </w:tblGrid>
      <w:tr w:rsidR="00451ADE" w:rsidRPr="008454E9" w14:paraId="66292FC5" w14:textId="77777777" w:rsidTr="004D15F4">
        <w:trPr>
          <w:trHeight w:val="780"/>
        </w:trPr>
        <w:tc>
          <w:tcPr>
            <w:tcW w:w="302"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59D08DE8"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78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0E0D207"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დასახელება </w:t>
            </w:r>
          </w:p>
        </w:tc>
        <w:tc>
          <w:tcPr>
            <w:tcW w:w="1460" w:type="pct"/>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BE61ABA" w14:textId="77777777" w:rsidR="00451ADE" w:rsidRPr="008454E9" w:rsidRDefault="00451ADE" w:rsidP="00451ADE">
            <w:pPr>
              <w:jc w:val="center"/>
              <w:rPr>
                <w:rFonts w:ascii="Sylfaen" w:hAnsi="Sylfaen" w:cs="Calibri"/>
                <w:b/>
                <w:bCs/>
                <w:color w:val="000000"/>
                <w:sz w:val="16"/>
                <w:szCs w:val="16"/>
              </w:rPr>
            </w:pPr>
            <w:r w:rsidRPr="007D5B0E">
              <w:rPr>
                <w:rFonts w:ascii="Sylfaen" w:hAnsi="Sylfaen" w:cs="Calibri"/>
                <w:b/>
                <w:bCs/>
                <w:color w:val="000000"/>
                <w:sz w:val="16"/>
                <w:szCs w:val="16"/>
              </w:rPr>
              <w:t>ა(ა)იპ ამბროლაურის მუნიციპალიტეტის საფეხბურთო კლუბი რაჭა</w:t>
            </w:r>
          </w:p>
        </w:tc>
        <w:tc>
          <w:tcPr>
            <w:tcW w:w="763" w:type="pct"/>
            <w:gridSpan w:val="2"/>
            <w:tcBorders>
              <w:top w:val="single" w:sz="8" w:space="0" w:color="auto"/>
              <w:left w:val="nil"/>
              <w:bottom w:val="single" w:sz="4" w:space="0" w:color="auto"/>
              <w:right w:val="single" w:sz="4" w:space="0" w:color="auto"/>
            </w:tcBorders>
            <w:shd w:val="clear" w:color="000000" w:fill="FFFFFF"/>
            <w:vAlign w:val="center"/>
            <w:hideMark/>
          </w:tcPr>
          <w:p w14:paraId="059C36A7" w14:textId="0FFD9F90"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18" w:type="pct"/>
            <w:tcBorders>
              <w:top w:val="single" w:sz="8" w:space="0" w:color="auto"/>
              <w:left w:val="nil"/>
              <w:bottom w:val="single" w:sz="4" w:space="0" w:color="auto"/>
              <w:right w:val="single" w:sz="4" w:space="0" w:color="auto"/>
            </w:tcBorders>
            <w:shd w:val="clear" w:color="000000" w:fill="FFFFFF"/>
            <w:vAlign w:val="center"/>
            <w:hideMark/>
          </w:tcPr>
          <w:p w14:paraId="54E9596B" w14:textId="7BEFAA91"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18" w:type="pct"/>
            <w:tcBorders>
              <w:top w:val="single" w:sz="8" w:space="0" w:color="auto"/>
              <w:left w:val="nil"/>
              <w:bottom w:val="single" w:sz="4" w:space="0" w:color="auto"/>
              <w:right w:val="single" w:sz="4" w:space="0" w:color="auto"/>
            </w:tcBorders>
            <w:shd w:val="clear" w:color="000000" w:fill="FFFFFF"/>
            <w:vAlign w:val="center"/>
            <w:hideMark/>
          </w:tcPr>
          <w:p w14:paraId="171832EB" w14:textId="33D75855"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50" w:type="pct"/>
            <w:tcBorders>
              <w:top w:val="single" w:sz="8" w:space="0" w:color="auto"/>
              <w:left w:val="nil"/>
              <w:bottom w:val="single" w:sz="4" w:space="0" w:color="auto"/>
              <w:right w:val="single" w:sz="8" w:space="0" w:color="auto"/>
            </w:tcBorders>
            <w:shd w:val="clear" w:color="000000" w:fill="FFFFFF"/>
            <w:vAlign w:val="center"/>
            <w:hideMark/>
          </w:tcPr>
          <w:p w14:paraId="16661B12" w14:textId="1514F96D"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4D15F4" w:rsidRPr="008454E9" w14:paraId="7F605143" w14:textId="77777777" w:rsidTr="004D15F4">
        <w:trPr>
          <w:trHeight w:val="234"/>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551A752D" w14:textId="77777777" w:rsidR="004D15F4" w:rsidRPr="00781D3A" w:rsidRDefault="004D15F4" w:rsidP="004D15F4">
            <w:pPr>
              <w:jc w:val="center"/>
              <w:rPr>
                <w:rFonts w:ascii="Sylfaen" w:hAnsi="Sylfaen" w:cs="Calibri"/>
                <w:color w:val="000000"/>
                <w:sz w:val="16"/>
                <w:szCs w:val="16"/>
                <w:lang w:val="ka-GE"/>
              </w:rPr>
            </w:pPr>
            <w:r>
              <w:rPr>
                <w:rFonts w:ascii="Sylfaen" w:hAnsi="Sylfaen" w:cs="Calibri"/>
                <w:color w:val="000000"/>
                <w:sz w:val="16"/>
                <w:szCs w:val="16"/>
              </w:rPr>
              <w:t>05 01</w:t>
            </w:r>
            <w:r w:rsidRPr="008454E9">
              <w:rPr>
                <w:rFonts w:ascii="Sylfaen" w:hAnsi="Sylfaen" w:cs="Calibri"/>
                <w:color w:val="000000"/>
                <w:sz w:val="16"/>
                <w:szCs w:val="16"/>
              </w:rPr>
              <w:t xml:space="preserve"> 01</w:t>
            </w:r>
            <w:r>
              <w:rPr>
                <w:rFonts w:ascii="Sylfaen" w:hAnsi="Sylfaen" w:cs="Calibri"/>
                <w:color w:val="000000"/>
                <w:sz w:val="16"/>
                <w:szCs w:val="16"/>
                <w:lang w:val="ka-GE"/>
              </w:rPr>
              <w:t xml:space="preserve"> 04</w:t>
            </w:r>
          </w:p>
        </w:tc>
        <w:tc>
          <w:tcPr>
            <w:tcW w:w="789" w:type="pct"/>
            <w:vMerge/>
            <w:tcBorders>
              <w:top w:val="single" w:sz="8" w:space="0" w:color="auto"/>
              <w:left w:val="single" w:sz="4" w:space="0" w:color="auto"/>
              <w:bottom w:val="single" w:sz="4" w:space="0" w:color="auto"/>
              <w:right w:val="single" w:sz="4" w:space="0" w:color="auto"/>
            </w:tcBorders>
            <w:vAlign w:val="center"/>
            <w:hideMark/>
          </w:tcPr>
          <w:p w14:paraId="730E2CAA" w14:textId="77777777" w:rsidR="004D15F4" w:rsidRPr="008454E9" w:rsidRDefault="004D15F4" w:rsidP="004D15F4">
            <w:pPr>
              <w:rPr>
                <w:rFonts w:ascii="Sylfaen" w:hAnsi="Sylfaen" w:cs="Calibri"/>
                <w:b/>
                <w:bCs/>
                <w:color w:val="000000"/>
                <w:sz w:val="16"/>
                <w:szCs w:val="16"/>
              </w:rPr>
            </w:pPr>
          </w:p>
        </w:tc>
        <w:tc>
          <w:tcPr>
            <w:tcW w:w="1460" w:type="pct"/>
            <w:gridSpan w:val="2"/>
            <w:vMerge/>
            <w:tcBorders>
              <w:top w:val="single" w:sz="8" w:space="0" w:color="auto"/>
              <w:left w:val="single" w:sz="4" w:space="0" w:color="auto"/>
              <w:bottom w:val="single" w:sz="4" w:space="0" w:color="auto"/>
              <w:right w:val="single" w:sz="4" w:space="0" w:color="auto"/>
            </w:tcBorders>
            <w:vAlign w:val="center"/>
            <w:hideMark/>
          </w:tcPr>
          <w:p w14:paraId="01D4767D" w14:textId="77777777" w:rsidR="004D15F4" w:rsidRPr="008454E9" w:rsidRDefault="004D15F4" w:rsidP="004D15F4">
            <w:pPr>
              <w:rPr>
                <w:rFonts w:ascii="Sylfaen" w:hAnsi="Sylfaen" w:cs="Calibri"/>
                <w:b/>
                <w:bCs/>
                <w:color w:val="000000"/>
                <w:sz w:val="16"/>
                <w:szCs w:val="16"/>
              </w:rPr>
            </w:pPr>
          </w:p>
        </w:tc>
        <w:tc>
          <w:tcPr>
            <w:tcW w:w="76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ED24F48" w14:textId="255D9980" w:rsidR="004D15F4" w:rsidRPr="007D5B0E" w:rsidRDefault="004D15F4" w:rsidP="004D15F4">
            <w:pPr>
              <w:jc w:val="center"/>
              <w:rPr>
                <w:rFonts w:ascii="Arial CYR" w:hAnsi="Arial CYR" w:cs="Arial CYR"/>
                <w:sz w:val="16"/>
                <w:szCs w:val="16"/>
              </w:rPr>
            </w:pPr>
            <w:r>
              <w:rPr>
                <w:rFonts w:ascii="Arial CYR" w:hAnsi="Arial CYR" w:cs="Arial CYR"/>
                <w:sz w:val="16"/>
                <w:szCs w:val="16"/>
              </w:rPr>
              <w:t xml:space="preserve">          222.0   </w:t>
            </w:r>
          </w:p>
        </w:tc>
        <w:tc>
          <w:tcPr>
            <w:tcW w:w="518" w:type="pct"/>
            <w:tcBorders>
              <w:top w:val="single" w:sz="4" w:space="0" w:color="auto"/>
              <w:left w:val="nil"/>
              <w:bottom w:val="single" w:sz="4" w:space="0" w:color="auto"/>
              <w:right w:val="single" w:sz="4" w:space="0" w:color="auto"/>
            </w:tcBorders>
            <w:shd w:val="clear" w:color="000000" w:fill="FFFFFF"/>
            <w:vAlign w:val="center"/>
          </w:tcPr>
          <w:p w14:paraId="75386DFF" w14:textId="4CA71810" w:rsidR="004D15F4" w:rsidRPr="007D5B0E" w:rsidRDefault="004D15F4" w:rsidP="004D15F4">
            <w:pPr>
              <w:jc w:val="center"/>
              <w:rPr>
                <w:rFonts w:ascii="Arial CYR" w:hAnsi="Arial CYR" w:cs="Arial CYR"/>
                <w:sz w:val="16"/>
                <w:szCs w:val="16"/>
              </w:rPr>
            </w:pPr>
            <w:r>
              <w:rPr>
                <w:rFonts w:ascii="Arial CYR" w:hAnsi="Arial CYR" w:cs="Arial CYR"/>
                <w:sz w:val="16"/>
                <w:szCs w:val="16"/>
              </w:rPr>
              <w:t xml:space="preserve">          237.5   </w:t>
            </w:r>
          </w:p>
        </w:tc>
        <w:tc>
          <w:tcPr>
            <w:tcW w:w="518" w:type="pct"/>
            <w:tcBorders>
              <w:top w:val="single" w:sz="4" w:space="0" w:color="auto"/>
              <w:left w:val="nil"/>
              <w:bottom w:val="single" w:sz="4" w:space="0" w:color="auto"/>
              <w:right w:val="single" w:sz="4" w:space="0" w:color="auto"/>
            </w:tcBorders>
            <w:shd w:val="clear" w:color="000000" w:fill="FFFFFF"/>
            <w:vAlign w:val="center"/>
          </w:tcPr>
          <w:p w14:paraId="10E0D59D" w14:textId="29635747" w:rsidR="004D15F4" w:rsidRPr="007D5B0E" w:rsidRDefault="004D15F4" w:rsidP="004D15F4">
            <w:pPr>
              <w:jc w:val="center"/>
              <w:rPr>
                <w:rFonts w:ascii="Arial CYR" w:hAnsi="Arial CYR" w:cs="Arial CYR"/>
                <w:sz w:val="16"/>
                <w:szCs w:val="16"/>
              </w:rPr>
            </w:pPr>
            <w:r>
              <w:rPr>
                <w:rFonts w:ascii="Arial CYR" w:hAnsi="Arial CYR" w:cs="Arial CYR"/>
                <w:sz w:val="16"/>
                <w:szCs w:val="16"/>
              </w:rPr>
              <w:t xml:space="preserve">          253.0   </w:t>
            </w:r>
          </w:p>
        </w:tc>
        <w:tc>
          <w:tcPr>
            <w:tcW w:w="650" w:type="pct"/>
            <w:tcBorders>
              <w:top w:val="single" w:sz="4" w:space="0" w:color="auto"/>
              <w:left w:val="nil"/>
              <w:bottom w:val="single" w:sz="4" w:space="0" w:color="auto"/>
              <w:right w:val="single" w:sz="4" w:space="0" w:color="auto"/>
            </w:tcBorders>
            <w:shd w:val="clear" w:color="000000" w:fill="FFFFFF"/>
            <w:vAlign w:val="center"/>
          </w:tcPr>
          <w:p w14:paraId="1C6F92D2" w14:textId="2C9B85DD" w:rsidR="004D15F4" w:rsidRPr="007D5B0E" w:rsidRDefault="004D15F4" w:rsidP="004D15F4">
            <w:pPr>
              <w:jc w:val="center"/>
              <w:rPr>
                <w:rFonts w:ascii="Arial CYR" w:hAnsi="Arial CYR" w:cs="Arial CYR"/>
                <w:sz w:val="16"/>
                <w:szCs w:val="16"/>
              </w:rPr>
            </w:pPr>
            <w:r>
              <w:rPr>
                <w:rFonts w:ascii="Arial CYR" w:hAnsi="Arial CYR" w:cs="Arial CYR"/>
                <w:sz w:val="16"/>
                <w:szCs w:val="16"/>
              </w:rPr>
              <w:t xml:space="preserve">          268.0   </w:t>
            </w:r>
          </w:p>
        </w:tc>
      </w:tr>
      <w:tr w:rsidR="006933C3" w:rsidRPr="008454E9" w14:paraId="380542B7" w14:textId="77777777" w:rsidTr="00451ADE">
        <w:trPr>
          <w:trHeight w:val="450"/>
        </w:trPr>
        <w:tc>
          <w:tcPr>
            <w:tcW w:w="109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D1A626A"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განმახორციელებელი სამსახური</w:t>
            </w:r>
          </w:p>
        </w:tc>
        <w:tc>
          <w:tcPr>
            <w:tcW w:w="3909" w:type="pct"/>
            <w:gridSpan w:val="7"/>
            <w:tcBorders>
              <w:top w:val="single" w:sz="4" w:space="0" w:color="auto"/>
              <w:left w:val="nil"/>
              <w:bottom w:val="single" w:sz="4" w:space="0" w:color="auto"/>
              <w:right w:val="single" w:sz="8" w:space="0" w:color="000000"/>
            </w:tcBorders>
            <w:shd w:val="clear" w:color="000000" w:fill="FFFFFF"/>
            <w:vAlign w:val="center"/>
            <w:hideMark/>
          </w:tcPr>
          <w:p w14:paraId="683E45B6" w14:textId="77777777" w:rsidR="006933C3" w:rsidRPr="00996159" w:rsidRDefault="006933C3" w:rsidP="00AD17EE">
            <w:pPr>
              <w:rPr>
                <w:rFonts w:ascii="Sylfaen" w:hAnsi="Sylfaen" w:cs="Calibri"/>
                <w:color w:val="000000"/>
                <w:sz w:val="16"/>
                <w:szCs w:val="16"/>
              </w:rPr>
            </w:pPr>
            <w:r w:rsidRPr="00AB6AF5">
              <w:rPr>
                <w:rFonts w:ascii="Sylfaen" w:hAnsi="Sylfaen" w:cs="Calibri"/>
                <w:b/>
                <w:bCs/>
                <w:color w:val="000000"/>
                <w:sz w:val="18"/>
                <w:szCs w:val="18"/>
              </w:rPr>
              <w:t xml:space="preserve">ა(ა)იპ </w:t>
            </w:r>
            <w:r>
              <w:rPr>
                <w:rFonts w:ascii="Sylfaen" w:hAnsi="Sylfaen" w:cs="Calibri"/>
                <w:b/>
                <w:bCs/>
                <w:color w:val="000000"/>
                <w:sz w:val="18"/>
                <w:szCs w:val="18"/>
                <w:lang w:val="ka-GE"/>
              </w:rPr>
              <w:t xml:space="preserve">„ამბროლაურის მუნიციპალიტეტის </w:t>
            </w:r>
            <w:r w:rsidRPr="00AB6AF5">
              <w:rPr>
                <w:rFonts w:ascii="Sylfaen" w:hAnsi="Sylfaen" w:cs="Calibri"/>
                <w:b/>
                <w:bCs/>
                <w:color w:val="000000"/>
                <w:sz w:val="18"/>
                <w:szCs w:val="18"/>
              </w:rPr>
              <w:t>საფეხბურთო კლუბი რაჭა</w:t>
            </w:r>
            <w:r>
              <w:rPr>
                <w:rFonts w:ascii="Sylfaen" w:hAnsi="Sylfaen" w:cs="Calibri"/>
                <w:b/>
                <w:bCs/>
                <w:color w:val="000000"/>
                <w:sz w:val="18"/>
                <w:szCs w:val="18"/>
                <w:lang w:val="ka-GE"/>
              </w:rPr>
              <w:t>“</w:t>
            </w:r>
          </w:p>
        </w:tc>
      </w:tr>
      <w:tr w:rsidR="006933C3" w:rsidRPr="008454E9" w14:paraId="601BD870" w14:textId="77777777" w:rsidTr="00451ADE">
        <w:trPr>
          <w:trHeight w:val="442"/>
        </w:trPr>
        <w:tc>
          <w:tcPr>
            <w:tcW w:w="109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CDD3A07"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 xml:space="preserve">პროგრამის აღწერა </w:t>
            </w:r>
          </w:p>
        </w:tc>
        <w:tc>
          <w:tcPr>
            <w:tcW w:w="3909" w:type="pct"/>
            <w:gridSpan w:val="7"/>
            <w:tcBorders>
              <w:top w:val="single" w:sz="4" w:space="0" w:color="auto"/>
              <w:left w:val="nil"/>
              <w:bottom w:val="single" w:sz="4" w:space="0" w:color="auto"/>
              <w:right w:val="single" w:sz="8" w:space="0" w:color="000000"/>
            </w:tcBorders>
            <w:shd w:val="clear" w:color="000000" w:fill="FFFFFF"/>
            <w:vAlign w:val="center"/>
            <w:hideMark/>
          </w:tcPr>
          <w:p w14:paraId="0E07E654" w14:textId="77777777" w:rsidR="006933C3" w:rsidRPr="008454E9" w:rsidRDefault="006933C3" w:rsidP="00AD17EE">
            <w:pPr>
              <w:spacing w:after="240"/>
              <w:rPr>
                <w:rFonts w:ascii="Sylfaen" w:hAnsi="Sylfaen" w:cs="Calibri"/>
                <w:color w:val="000000"/>
                <w:sz w:val="16"/>
                <w:szCs w:val="16"/>
              </w:rPr>
            </w:pPr>
            <w:r w:rsidRPr="00AA7AAD">
              <w:rPr>
                <w:rFonts w:ascii="Sylfaen" w:hAnsi="Sylfaen" w:cs="Calibri"/>
                <w:color w:val="000000"/>
                <w:sz w:val="18"/>
                <w:szCs w:val="18"/>
              </w:rPr>
              <w:t xml:space="preserve">ქვეპროგრამის ფარგლებში ფინანსდება </w:t>
            </w:r>
            <w:r w:rsidRPr="00AA7AAD">
              <w:rPr>
                <w:rFonts w:ascii="Sylfaen" w:hAnsi="Sylfaen" w:cs="Calibri"/>
                <w:color w:val="000000"/>
                <w:sz w:val="18"/>
                <w:szCs w:val="18"/>
                <w:lang w:val="ka-GE"/>
              </w:rPr>
              <w:t xml:space="preserve">ა(ა)იპ „ამბროლაურის მუნიციპალიტეტის </w:t>
            </w:r>
            <w:r w:rsidRPr="00AA7AAD">
              <w:rPr>
                <w:rFonts w:ascii="Sylfaen" w:hAnsi="Sylfaen" w:cs="Calibri"/>
                <w:color w:val="000000"/>
                <w:sz w:val="18"/>
                <w:szCs w:val="18"/>
              </w:rPr>
              <w:t xml:space="preserve">საფეხბურთო კლუბი </w:t>
            </w:r>
            <w:proofErr w:type="gramStart"/>
            <w:r w:rsidRPr="00AA7AAD">
              <w:rPr>
                <w:rFonts w:ascii="Sylfaen" w:hAnsi="Sylfaen" w:cs="Calibri"/>
                <w:color w:val="000000"/>
                <w:sz w:val="18"/>
                <w:szCs w:val="18"/>
              </w:rPr>
              <w:t>რაჭა</w:t>
            </w:r>
            <w:r w:rsidRPr="00AA7AAD">
              <w:rPr>
                <w:rFonts w:ascii="Sylfaen" w:hAnsi="Sylfaen" w:cs="Calibri"/>
                <w:color w:val="000000"/>
                <w:sz w:val="18"/>
                <w:szCs w:val="18"/>
                <w:lang w:val="ka-GE"/>
              </w:rPr>
              <w:t>“</w:t>
            </w:r>
            <w:proofErr w:type="gramEnd"/>
            <w:r w:rsidRPr="00AA7AAD">
              <w:rPr>
                <w:rFonts w:ascii="Sylfaen" w:hAnsi="Sylfaen" w:cs="Calibri"/>
                <w:color w:val="000000"/>
                <w:sz w:val="18"/>
                <w:szCs w:val="18"/>
              </w:rPr>
              <w:t xml:space="preserve">. აღნიშნული თანხა ხმარდება მუნიციპალიტეტში ბავშვთა ფეხბურთის განვითარებას. კლუბში ასაკობრივი ჭრილის მიხედვით ფუნქციონირებს </w:t>
            </w:r>
            <w:r>
              <w:rPr>
                <w:rFonts w:ascii="Sylfaen" w:hAnsi="Sylfaen" w:cs="Calibri"/>
                <w:color w:val="000000"/>
                <w:sz w:val="18"/>
                <w:szCs w:val="18"/>
                <w:lang w:val="ka-GE"/>
              </w:rPr>
              <w:t>6</w:t>
            </w:r>
            <w:r w:rsidRPr="00AA7AAD">
              <w:rPr>
                <w:rFonts w:ascii="Sylfaen" w:hAnsi="Sylfaen" w:cs="Calibri"/>
                <w:color w:val="000000"/>
                <w:sz w:val="18"/>
                <w:szCs w:val="18"/>
              </w:rPr>
              <w:t xml:space="preserve"> საფეხბურთო სექცია (ასაკობრივი </w:t>
            </w:r>
            <w:r>
              <w:rPr>
                <w:rFonts w:ascii="Sylfaen" w:hAnsi="Sylfaen" w:cs="Calibri"/>
                <w:color w:val="000000"/>
                <w:sz w:val="18"/>
                <w:szCs w:val="18"/>
              </w:rPr>
              <w:t xml:space="preserve">ჯგუფი). ჯამში კლუბში ვარჯიშობს </w:t>
            </w:r>
            <w:r>
              <w:rPr>
                <w:rFonts w:ascii="Sylfaen" w:hAnsi="Sylfaen" w:cs="Calibri"/>
                <w:color w:val="000000"/>
                <w:sz w:val="18"/>
                <w:szCs w:val="18"/>
                <w:lang w:val="ka-GE"/>
              </w:rPr>
              <w:t>120</w:t>
            </w:r>
            <w:r w:rsidRPr="00AA7AAD">
              <w:rPr>
                <w:rFonts w:ascii="Sylfaen" w:hAnsi="Sylfaen" w:cs="Calibri"/>
                <w:color w:val="000000"/>
                <w:sz w:val="18"/>
                <w:szCs w:val="18"/>
              </w:rPr>
              <w:t xml:space="preserve"> ბავშვი. კლუბში საფეხბურთო ვარჯიშები მიმდინარეობს ყოველდღიურად. 2 ასაკობრივი გუნდი მონაწილეობს რეგიონალურ ტურნირებში. ქვეპროგრამის ფარგლებში ასევე ფინანსდება მწვრთნელების ხელფასები, კლუბის კომუნალური და სხვა გადასახადები, ტურნირებში მონაწილე გუნდების მივლინებების, გუნდების ეკიპირების და სხვა ხარჯები. </w:t>
            </w:r>
          </w:p>
        </w:tc>
      </w:tr>
      <w:tr w:rsidR="006933C3" w:rsidRPr="008454E9" w14:paraId="799AC4C6" w14:textId="77777777" w:rsidTr="00451ADE">
        <w:trPr>
          <w:trHeight w:val="1000"/>
        </w:trPr>
        <w:tc>
          <w:tcPr>
            <w:tcW w:w="109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74B3C2C"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მიზანი და მოსალოდნელი შედეგი</w:t>
            </w:r>
          </w:p>
        </w:tc>
        <w:tc>
          <w:tcPr>
            <w:tcW w:w="3909" w:type="pct"/>
            <w:gridSpan w:val="7"/>
            <w:tcBorders>
              <w:top w:val="single" w:sz="4" w:space="0" w:color="auto"/>
              <w:left w:val="nil"/>
              <w:bottom w:val="single" w:sz="4" w:space="0" w:color="auto"/>
              <w:right w:val="single" w:sz="8" w:space="0" w:color="000000"/>
            </w:tcBorders>
            <w:shd w:val="clear" w:color="auto" w:fill="auto"/>
            <w:vAlign w:val="center"/>
            <w:hideMark/>
          </w:tcPr>
          <w:p w14:paraId="0C5024A7" w14:textId="77777777" w:rsidR="006933C3" w:rsidRPr="008454E9" w:rsidRDefault="006933C3" w:rsidP="00AD17EE">
            <w:pPr>
              <w:rPr>
                <w:rFonts w:ascii="Sylfaen" w:hAnsi="Sylfaen" w:cs="Calibri"/>
                <w:sz w:val="16"/>
                <w:szCs w:val="16"/>
              </w:rPr>
            </w:pPr>
            <w:r w:rsidRPr="00AB6AF5">
              <w:rPr>
                <w:rFonts w:ascii="Sylfaen" w:hAnsi="Sylfaen" w:cs="Calibri"/>
                <w:color w:val="000000"/>
                <w:sz w:val="16"/>
                <w:szCs w:val="16"/>
              </w:rPr>
              <w:t>ქვეპროგრამის მიზანია:</w:t>
            </w:r>
            <w:r w:rsidRPr="00AB6AF5">
              <w:rPr>
                <w:rFonts w:ascii="Sylfaen" w:hAnsi="Sylfaen" w:cs="Calibri"/>
                <w:color w:val="000000"/>
                <w:sz w:val="16"/>
                <w:szCs w:val="16"/>
              </w:rPr>
              <w:br/>
              <w:t xml:space="preserve"> - ხელი შეუწყოს მოზარდებში ჯანსაღი ცხოვრების წესის დამკვიდრებას;</w:t>
            </w:r>
            <w:r w:rsidRPr="00AB6AF5">
              <w:rPr>
                <w:rFonts w:ascii="Sylfaen" w:hAnsi="Sylfaen" w:cs="Calibri"/>
                <w:color w:val="000000"/>
                <w:sz w:val="16"/>
                <w:szCs w:val="16"/>
              </w:rPr>
              <w:br/>
              <w:t xml:space="preserve"> - მეტი მოზარდის ჩართვას ფეხბურთში;</w:t>
            </w:r>
            <w:r w:rsidRPr="00AB6AF5">
              <w:rPr>
                <w:rFonts w:ascii="Sylfaen" w:hAnsi="Sylfaen" w:cs="Calibri"/>
                <w:color w:val="000000"/>
                <w:sz w:val="16"/>
                <w:szCs w:val="16"/>
              </w:rPr>
              <w:br/>
              <w:t xml:space="preserve"> მოსალოდნელი შედეგი: წლიდან წლამდე ფეხბურთით დაკავებული მოზარდების გაზრდილი რაოდენობა</w:t>
            </w:r>
            <w:r>
              <w:rPr>
                <w:rFonts w:ascii="Sylfaen" w:hAnsi="Sylfaen" w:cs="Calibri"/>
                <w:color w:val="000000"/>
                <w:sz w:val="16"/>
                <w:szCs w:val="16"/>
                <w:lang w:val="ka-GE"/>
              </w:rPr>
              <w:t>.</w:t>
            </w:r>
          </w:p>
        </w:tc>
      </w:tr>
      <w:tr w:rsidR="006933C3" w:rsidRPr="008454E9" w14:paraId="41EB2D1F" w14:textId="77777777" w:rsidTr="004D15F4">
        <w:trPr>
          <w:trHeight w:val="930"/>
        </w:trPr>
        <w:tc>
          <w:tcPr>
            <w:tcW w:w="109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17BE347"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909" w:type="pct"/>
            <w:tcBorders>
              <w:top w:val="nil"/>
              <w:left w:val="nil"/>
              <w:bottom w:val="single" w:sz="4" w:space="0" w:color="auto"/>
              <w:right w:val="single" w:sz="4" w:space="0" w:color="auto"/>
            </w:tcBorders>
            <w:shd w:val="clear" w:color="000000" w:fill="FFFFFF"/>
            <w:vAlign w:val="center"/>
            <w:hideMark/>
          </w:tcPr>
          <w:p w14:paraId="48CB04AB"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881" w:type="pct"/>
            <w:gridSpan w:val="2"/>
            <w:tcBorders>
              <w:top w:val="nil"/>
              <w:left w:val="nil"/>
              <w:bottom w:val="single" w:sz="4" w:space="0" w:color="auto"/>
              <w:right w:val="single" w:sz="4" w:space="0" w:color="auto"/>
            </w:tcBorders>
            <w:shd w:val="clear" w:color="000000" w:fill="FFFFFF"/>
            <w:vAlign w:val="center"/>
            <w:hideMark/>
          </w:tcPr>
          <w:p w14:paraId="2F7EE0D9" w14:textId="29FE1A24"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433" w:type="pct"/>
            <w:tcBorders>
              <w:top w:val="single" w:sz="4" w:space="0" w:color="auto"/>
              <w:left w:val="nil"/>
              <w:bottom w:val="single" w:sz="4" w:space="0" w:color="auto"/>
              <w:right w:val="single" w:sz="4" w:space="0" w:color="000000"/>
            </w:tcBorders>
            <w:shd w:val="clear" w:color="000000" w:fill="FFFFFF"/>
            <w:vAlign w:val="center"/>
            <w:hideMark/>
          </w:tcPr>
          <w:p w14:paraId="3184BEAC"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518" w:type="pct"/>
            <w:tcBorders>
              <w:top w:val="nil"/>
              <w:left w:val="nil"/>
              <w:bottom w:val="single" w:sz="4" w:space="0" w:color="auto"/>
              <w:right w:val="single" w:sz="4" w:space="0" w:color="auto"/>
            </w:tcBorders>
            <w:shd w:val="clear" w:color="000000" w:fill="FFFFFF"/>
            <w:vAlign w:val="center"/>
            <w:hideMark/>
          </w:tcPr>
          <w:p w14:paraId="4C939E28" w14:textId="4C757548"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518" w:type="pct"/>
            <w:tcBorders>
              <w:top w:val="nil"/>
              <w:left w:val="nil"/>
              <w:bottom w:val="single" w:sz="4" w:space="0" w:color="auto"/>
              <w:right w:val="single" w:sz="4" w:space="0" w:color="auto"/>
            </w:tcBorders>
            <w:shd w:val="clear" w:color="000000" w:fill="FFFFFF"/>
            <w:vAlign w:val="center"/>
            <w:hideMark/>
          </w:tcPr>
          <w:p w14:paraId="56273DEB" w14:textId="11507270"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650" w:type="pct"/>
            <w:tcBorders>
              <w:top w:val="nil"/>
              <w:left w:val="nil"/>
              <w:bottom w:val="single" w:sz="4" w:space="0" w:color="auto"/>
              <w:right w:val="single" w:sz="8" w:space="0" w:color="auto"/>
            </w:tcBorders>
            <w:shd w:val="clear" w:color="000000" w:fill="FFFFFF"/>
            <w:vAlign w:val="center"/>
            <w:hideMark/>
          </w:tcPr>
          <w:p w14:paraId="3A7F54F6" w14:textId="3FB0C9A0"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6933C3" w:rsidRPr="008454E9" w14:paraId="37398F3D" w14:textId="77777777" w:rsidTr="004D15F4">
        <w:trPr>
          <w:trHeight w:val="795"/>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762ECA3C" w14:textId="77777777" w:rsidR="006933C3" w:rsidRPr="002D70E3" w:rsidRDefault="006933C3" w:rsidP="00AD17EE">
            <w:pPr>
              <w:jc w:val="center"/>
              <w:rPr>
                <w:rFonts w:ascii="Sylfaen" w:hAnsi="Sylfaen" w:cs="Calibri"/>
                <w:color w:val="000000"/>
                <w:sz w:val="16"/>
                <w:szCs w:val="16"/>
              </w:rPr>
            </w:pPr>
            <w:r w:rsidRPr="002D70E3">
              <w:rPr>
                <w:rFonts w:ascii="Sylfaen" w:hAnsi="Sylfaen" w:cs="Calibri"/>
                <w:color w:val="000000"/>
                <w:sz w:val="16"/>
                <w:szCs w:val="16"/>
              </w:rPr>
              <w:t>1</w:t>
            </w:r>
          </w:p>
        </w:tc>
        <w:tc>
          <w:tcPr>
            <w:tcW w:w="789" w:type="pct"/>
            <w:tcBorders>
              <w:top w:val="nil"/>
              <w:left w:val="nil"/>
              <w:bottom w:val="single" w:sz="4" w:space="0" w:color="auto"/>
              <w:right w:val="single" w:sz="4" w:space="0" w:color="auto"/>
            </w:tcBorders>
            <w:shd w:val="clear" w:color="000000" w:fill="FFFFFF"/>
            <w:vAlign w:val="center"/>
            <w:hideMark/>
          </w:tcPr>
          <w:p w14:paraId="7C11670A" w14:textId="77777777" w:rsidR="006933C3" w:rsidRPr="002D70E3" w:rsidRDefault="006933C3" w:rsidP="00AD17EE">
            <w:pPr>
              <w:rPr>
                <w:rFonts w:ascii="Sylfaen" w:hAnsi="Sylfaen" w:cs="Calibri"/>
                <w:color w:val="000000"/>
                <w:sz w:val="16"/>
                <w:szCs w:val="16"/>
              </w:rPr>
            </w:pPr>
            <w:r w:rsidRPr="002D70E3">
              <w:rPr>
                <w:rFonts w:ascii="Sylfaen" w:hAnsi="Sylfaen" w:cs="Calibri"/>
                <w:color w:val="000000"/>
                <w:sz w:val="16"/>
                <w:szCs w:val="16"/>
              </w:rPr>
              <w:t>საფეხბურთო კლუნში არსებული მოზარდების რაოდენობა</w:t>
            </w:r>
          </w:p>
        </w:tc>
        <w:tc>
          <w:tcPr>
            <w:tcW w:w="909" w:type="pct"/>
            <w:tcBorders>
              <w:top w:val="nil"/>
              <w:left w:val="nil"/>
              <w:bottom w:val="single" w:sz="4" w:space="0" w:color="auto"/>
              <w:right w:val="single" w:sz="4" w:space="0" w:color="auto"/>
            </w:tcBorders>
            <w:shd w:val="clear" w:color="000000" w:fill="FFFFFF"/>
            <w:vAlign w:val="center"/>
            <w:hideMark/>
          </w:tcPr>
          <w:p w14:paraId="42AAE597" w14:textId="4FE62923" w:rsidR="006933C3" w:rsidRPr="002D70E3" w:rsidRDefault="006933C3" w:rsidP="008D057F">
            <w:pPr>
              <w:rPr>
                <w:rFonts w:ascii="Sylfaen" w:hAnsi="Sylfaen" w:cs="Calibri"/>
                <w:color w:val="000000"/>
                <w:sz w:val="16"/>
                <w:szCs w:val="16"/>
              </w:rPr>
            </w:pPr>
            <w:r w:rsidRPr="002D70E3">
              <w:rPr>
                <w:rFonts w:ascii="Sylfaen" w:hAnsi="Sylfaen" w:cs="Calibri"/>
                <w:color w:val="000000"/>
                <w:sz w:val="16"/>
                <w:szCs w:val="16"/>
              </w:rPr>
              <w:t>202</w:t>
            </w:r>
            <w:r w:rsidR="008D057F">
              <w:rPr>
                <w:rFonts w:ascii="Sylfaen" w:hAnsi="Sylfaen" w:cs="Calibri"/>
                <w:color w:val="000000"/>
                <w:sz w:val="16"/>
                <w:szCs w:val="16"/>
                <w:lang w:val="ka-GE"/>
              </w:rPr>
              <w:t>3</w:t>
            </w:r>
            <w:r w:rsidRPr="002D70E3">
              <w:rPr>
                <w:rFonts w:ascii="Sylfaen" w:hAnsi="Sylfaen" w:cs="Calibri"/>
                <w:color w:val="000000"/>
                <w:sz w:val="16"/>
                <w:szCs w:val="16"/>
              </w:rPr>
              <w:t xml:space="preserve"> წელს საფეხბურთო კლუბში ვარჯიშობს 120 მოზარდი</w:t>
            </w:r>
          </w:p>
        </w:tc>
        <w:tc>
          <w:tcPr>
            <w:tcW w:w="881" w:type="pct"/>
            <w:gridSpan w:val="2"/>
            <w:tcBorders>
              <w:top w:val="nil"/>
              <w:left w:val="nil"/>
              <w:bottom w:val="single" w:sz="4" w:space="0" w:color="auto"/>
              <w:right w:val="single" w:sz="4" w:space="0" w:color="auto"/>
            </w:tcBorders>
            <w:shd w:val="clear" w:color="000000" w:fill="FFFFFF"/>
            <w:vAlign w:val="center"/>
            <w:hideMark/>
          </w:tcPr>
          <w:p w14:paraId="3136AE8B" w14:textId="0E5275F5" w:rsidR="006933C3" w:rsidRPr="002D70E3" w:rsidRDefault="006933C3" w:rsidP="008D057F">
            <w:pPr>
              <w:rPr>
                <w:rFonts w:ascii="Sylfaen" w:hAnsi="Sylfaen" w:cs="Calibri"/>
                <w:color w:val="000000"/>
                <w:sz w:val="16"/>
                <w:szCs w:val="16"/>
              </w:rPr>
            </w:pPr>
            <w:r>
              <w:rPr>
                <w:rFonts w:ascii="Sylfaen" w:hAnsi="Sylfaen" w:cs="Calibri"/>
                <w:color w:val="000000"/>
                <w:sz w:val="16"/>
                <w:szCs w:val="16"/>
                <w:lang w:val="ka-GE"/>
              </w:rPr>
              <w:t>202</w:t>
            </w:r>
            <w:r w:rsidR="008D057F">
              <w:rPr>
                <w:rFonts w:ascii="Sylfaen" w:hAnsi="Sylfaen" w:cs="Calibri"/>
                <w:color w:val="000000"/>
                <w:sz w:val="16"/>
                <w:szCs w:val="16"/>
                <w:lang w:val="ka-GE"/>
              </w:rPr>
              <w:t>4</w:t>
            </w:r>
            <w:r>
              <w:rPr>
                <w:rFonts w:ascii="Sylfaen" w:hAnsi="Sylfaen" w:cs="Calibri"/>
                <w:color w:val="000000"/>
                <w:sz w:val="16"/>
                <w:szCs w:val="16"/>
                <w:lang w:val="ka-GE"/>
              </w:rPr>
              <w:t xml:space="preserve"> წელს</w:t>
            </w:r>
            <w:r w:rsidRPr="002D70E3">
              <w:rPr>
                <w:rFonts w:ascii="Sylfaen" w:hAnsi="Sylfaen" w:cs="Calibri"/>
                <w:color w:val="000000"/>
                <w:sz w:val="16"/>
                <w:szCs w:val="16"/>
              </w:rPr>
              <w:t xml:space="preserve"> შენარჩუნებული იქნება საბაზისო მაჩვენებლები</w:t>
            </w:r>
          </w:p>
        </w:tc>
        <w:tc>
          <w:tcPr>
            <w:tcW w:w="433" w:type="pct"/>
            <w:tcBorders>
              <w:top w:val="nil"/>
              <w:left w:val="nil"/>
              <w:bottom w:val="single" w:sz="4" w:space="0" w:color="auto"/>
              <w:right w:val="single" w:sz="4" w:space="0" w:color="auto"/>
            </w:tcBorders>
            <w:shd w:val="clear" w:color="000000" w:fill="FFFFFF"/>
            <w:vAlign w:val="center"/>
            <w:hideMark/>
          </w:tcPr>
          <w:p w14:paraId="19D2D86D" w14:textId="77777777" w:rsidR="006933C3" w:rsidRPr="002D70E3" w:rsidRDefault="006933C3" w:rsidP="00AD17EE">
            <w:pPr>
              <w:jc w:val="center"/>
              <w:rPr>
                <w:rFonts w:ascii="Sylfaen" w:hAnsi="Sylfaen" w:cs="Calibri"/>
                <w:color w:val="000000"/>
                <w:sz w:val="16"/>
                <w:szCs w:val="16"/>
              </w:rPr>
            </w:pPr>
            <w:r w:rsidRPr="002D70E3">
              <w:rPr>
                <w:rFonts w:ascii="Sylfaen" w:hAnsi="Sylfaen" w:cs="Calibri"/>
                <w:color w:val="000000"/>
                <w:sz w:val="16"/>
                <w:szCs w:val="16"/>
              </w:rPr>
              <w:t>5%</w:t>
            </w:r>
          </w:p>
        </w:tc>
        <w:tc>
          <w:tcPr>
            <w:tcW w:w="518" w:type="pct"/>
            <w:tcBorders>
              <w:top w:val="nil"/>
              <w:left w:val="nil"/>
              <w:bottom w:val="single" w:sz="8" w:space="0" w:color="auto"/>
              <w:right w:val="single" w:sz="4" w:space="0" w:color="auto"/>
            </w:tcBorders>
            <w:shd w:val="clear" w:color="000000" w:fill="FFFFFF"/>
            <w:vAlign w:val="center"/>
            <w:hideMark/>
          </w:tcPr>
          <w:p w14:paraId="48C57D7A" w14:textId="77777777" w:rsidR="006933C3" w:rsidRPr="002D70E3" w:rsidRDefault="006933C3" w:rsidP="00AD17EE">
            <w:pPr>
              <w:jc w:val="center"/>
              <w:rPr>
                <w:rFonts w:ascii="Sylfaen" w:hAnsi="Sylfaen" w:cs="Calibri"/>
                <w:color w:val="000000"/>
                <w:sz w:val="16"/>
                <w:szCs w:val="16"/>
              </w:rPr>
            </w:pPr>
            <w:r w:rsidRPr="002D70E3">
              <w:rPr>
                <w:rFonts w:ascii="Sylfaen" w:hAnsi="Sylfaen" w:cs="Calibri"/>
                <w:color w:val="000000"/>
                <w:sz w:val="16"/>
                <w:szCs w:val="18"/>
              </w:rPr>
              <w:t xml:space="preserve">საბაზისე მაჩვენებლის </w:t>
            </w:r>
            <w:r w:rsidRPr="002D70E3">
              <w:rPr>
                <w:rFonts w:ascii="Sylfaen" w:hAnsi="Sylfaen" w:cs="Calibri"/>
                <w:color w:val="000000"/>
                <w:sz w:val="16"/>
                <w:szCs w:val="18"/>
                <w:lang w:val="ka-GE"/>
              </w:rPr>
              <w:t>შენარჩუნება/</w:t>
            </w:r>
            <w:r w:rsidRPr="002D70E3">
              <w:rPr>
                <w:rFonts w:ascii="Sylfaen" w:hAnsi="Sylfaen" w:cs="Calibri"/>
                <w:color w:val="000000"/>
                <w:sz w:val="16"/>
                <w:szCs w:val="18"/>
              </w:rPr>
              <w:t>ზრდა</w:t>
            </w:r>
          </w:p>
        </w:tc>
        <w:tc>
          <w:tcPr>
            <w:tcW w:w="518" w:type="pct"/>
            <w:tcBorders>
              <w:top w:val="nil"/>
              <w:left w:val="nil"/>
              <w:bottom w:val="single" w:sz="8" w:space="0" w:color="auto"/>
              <w:right w:val="single" w:sz="4" w:space="0" w:color="auto"/>
            </w:tcBorders>
            <w:shd w:val="clear" w:color="000000" w:fill="FFFFFF"/>
            <w:vAlign w:val="center"/>
            <w:hideMark/>
          </w:tcPr>
          <w:p w14:paraId="5B6B8DC8" w14:textId="77777777" w:rsidR="006933C3" w:rsidRPr="002D70E3" w:rsidRDefault="006933C3" w:rsidP="00AD17EE">
            <w:pPr>
              <w:jc w:val="center"/>
              <w:rPr>
                <w:rFonts w:ascii="Sylfaen" w:hAnsi="Sylfaen" w:cs="Calibri"/>
                <w:color w:val="000000"/>
                <w:sz w:val="16"/>
                <w:szCs w:val="16"/>
              </w:rPr>
            </w:pPr>
            <w:r w:rsidRPr="002D70E3">
              <w:rPr>
                <w:rFonts w:ascii="Sylfaen" w:hAnsi="Sylfaen" w:cs="Calibri"/>
                <w:color w:val="000000"/>
                <w:sz w:val="16"/>
                <w:szCs w:val="18"/>
              </w:rPr>
              <w:t xml:space="preserve">საბაზისე მაჩვენებლის </w:t>
            </w:r>
            <w:r w:rsidRPr="002D70E3">
              <w:rPr>
                <w:rFonts w:ascii="Sylfaen" w:hAnsi="Sylfaen" w:cs="Calibri"/>
                <w:color w:val="000000"/>
                <w:sz w:val="16"/>
                <w:szCs w:val="18"/>
                <w:lang w:val="ka-GE"/>
              </w:rPr>
              <w:t>შენარჩუნება/</w:t>
            </w:r>
            <w:r w:rsidRPr="002D70E3">
              <w:rPr>
                <w:rFonts w:ascii="Sylfaen" w:hAnsi="Sylfaen" w:cs="Calibri"/>
                <w:color w:val="000000"/>
                <w:sz w:val="16"/>
                <w:szCs w:val="18"/>
              </w:rPr>
              <w:t>ზრდა</w:t>
            </w:r>
          </w:p>
        </w:tc>
        <w:tc>
          <w:tcPr>
            <w:tcW w:w="650" w:type="pct"/>
            <w:tcBorders>
              <w:top w:val="nil"/>
              <w:left w:val="nil"/>
              <w:bottom w:val="single" w:sz="8" w:space="0" w:color="auto"/>
              <w:right w:val="single" w:sz="8" w:space="0" w:color="auto"/>
            </w:tcBorders>
            <w:shd w:val="clear" w:color="000000" w:fill="FFFFFF"/>
            <w:vAlign w:val="center"/>
            <w:hideMark/>
          </w:tcPr>
          <w:p w14:paraId="482B110A" w14:textId="77777777" w:rsidR="006933C3" w:rsidRPr="002D70E3" w:rsidRDefault="006933C3" w:rsidP="00AD17EE">
            <w:pPr>
              <w:jc w:val="center"/>
              <w:rPr>
                <w:rFonts w:ascii="Sylfaen" w:hAnsi="Sylfaen" w:cs="Calibri"/>
                <w:color w:val="000000"/>
                <w:sz w:val="16"/>
                <w:szCs w:val="16"/>
              </w:rPr>
            </w:pPr>
            <w:r w:rsidRPr="002D70E3">
              <w:rPr>
                <w:rFonts w:ascii="Sylfaen" w:hAnsi="Sylfaen" w:cs="Calibri"/>
                <w:color w:val="000000"/>
                <w:sz w:val="16"/>
                <w:szCs w:val="18"/>
              </w:rPr>
              <w:t xml:space="preserve">საბაზისე მაჩვენებლის </w:t>
            </w:r>
            <w:r w:rsidRPr="002D70E3">
              <w:rPr>
                <w:rFonts w:ascii="Sylfaen" w:hAnsi="Sylfaen" w:cs="Calibri"/>
                <w:color w:val="000000"/>
                <w:sz w:val="16"/>
                <w:szCs w:val="18"/>
                <w:lang w:val="ka-GE"/>
              </w:rPr>
              <w:t>შენარჩუნება/</w:t>
            </w:r>
            <w:r w:rsidRPr="002D70E3">
              <w:rPr>
                <w:rFonts w:ascii="Sylfaen" w:hAnsi="Sylfaen" w:cs="Calibri"/>
                <w:color w:val="000000"/>
                <w:sz w:val="16"/>
                <w:szCs w:val="18"/>
              </w:rPr>
              <w:t>ზრდა</w:t>
            </w:r>
          </w:p>
        </w:tc>
      </w:tr>
    </w:tbl>
    <w:p w14:paraId="3638F280" w14:textId="77777777" w:rsidR="006933C3" w:rsidRDefault="006933C3" w:rsidP="006933C3">
      <w:pPr>
        <w:rPr>
          <w:rFonts w:ascii="Sylfaen" w:hAnsi="Sylfaen"/>
          <w:b/>
          <w:noProof/>
          <w:color w:val="000000"/>
          <w:sz w:val="16"/>
          <w:szCs w:val="16"/>
          <w:lang w:val="ka-GE"/>
        </w:rPr>
      </w:pPr>
    </w:p>
    <w:p w14:paraId="570C4C22" w14:textId="77777777" w:rsidR="006933C3" w:rsidRPr="008454E9" w:rsidRDefault="006933C3" w:rsidP="006933C3">
      <w:pPr>
        <w:rPr>
          <w:rFonts w:ascii="Sylfaen" w:hAnsi="Sylfaen"/>
          <w:b/>
          <w:noProof/>
          <w:color w:val="000000"/>
          <w:sz w:val="16"/>
          <w:szCs w:val="16"/>
          <w:lang w:val="ka-GE"/>
        </w:rPr>
      </w:pPr>
    </w:p>
    <w:tbl>
      <w:tblPr>
        <w:tblW w:w="5000" w:type="pct"/>
        <w:tblLook w:val="04A0" w:firstRow="1" w:lastRow="0" w:firstColumn="1" w:lastColumn="0" w:noHBand="0" w:noVBand="1"/>
      </w:tblPr>
      <w:tblGrid>
        <w:gridCol w:w="880"/>
        <w:gridCol w:w="1798"/>
        <w:gridCol w:w="1042"/>
        <w:gridCol w:w="2177"/>
        <w:gridCol w:w="1865"/>
        <w:gridCol w:w="157"/>
        <w:gridCol w:w="1723"/>
        <w:gridCol w:w="1635"/>
        <w:gridCol w:w="1635"/>
        <w:gridCol w:w="1638"/>
      </w:tblGrid>
      <w:tr w:rsidR="00451ADE" w:rsidRPr="008454E9" w14:paraId="39A6B3F7" w14:textId="77777777" w:rsidTr="00AD17EE">
        <w:trPr>
          <w:trHeight w:val="750"/>
        </w:trPr>
        <w:tc>
          <w:tcPr>
            <w:tcW w:w="302"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0DD1947D" w14:textId="77777777" w:rsidR="00451ADE" w:rsidRPr="005973D4" w:rsidRDefault="00451ADE" w:rsidP="00451ADE">
            <w:pPr>
              <w:jc w:val="center"/>
              <w:rPr>
                <w:rFonts w:ascii="Sylfaen" w:hAnsi="Sylfaen" w:cs="Calibri"/>
                <w:b/>
                <w:bCs/>
                <w:color w:val="000000"/>
                <w:sz w:val="16"/>
                <w:szCs w:val="16"/>
              </w:rPr>
            </w:pPr>
            <w:bookmarkStart w:id="7" w:name="RANGE!A1:J9"/>
            <w:r w:rsidRPr="005973D4">
              <w:rPr>
                <w:rFonts w:ascii="Sylfaen" w:hAnsi="Sylfaen" w:cs="Calibri"/>
                <w:b/>
                <w:bCs/>
                <w:color w:val="000000"/>
                <w:sz w:val="16"/>
                <w:szCs w:val="16"/>
              </w:rPr>
              <w:t>კოდი</w:t>
            </w:r>
            <w:bookmarkEnd w:id="7"/>
          </w:p>
        </w:tc>
        <w:tc>
          <w:tcPr>
            <w:tcW w:w="61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C3A349C" w14:textId="77777777" w:rsidR="00451ADE" w:rsidRPr="005973D4" w:rsidRDefault="00451ADE" w:rsidP="00451ADE">
            <w:pPr>
              <w:jc w:val="center"/>
              <w:rPr>
                <w:rFonts w:ascii="Sylfaen" w:hAnsi="Sylfaen" w:cs="Calibri"/>
                <w:b/>
                <w:bCs/>
                <w:color w:val="000000"/>
                <w:sz w:val="16"/>
                <w:szCs w:val="16"/>
              </w:rPr>
            </w:pPr>
            <w:r w:rsidRPr="005973D4">
              <w:rPr>
                <w:rFonts w:ascii="Sylfaen" w:hAnsi="Sylfaen" w:cs="Calibri"/>
                <w:b/>
                <w:bCs/>
                <w:color w:val="000000"/>
                <w:sz w:val="16"/>
                <w:szCs w:val="16"/>
              </w:rPr>
              <w:t xml:space="preserve">პროგრამის დასახელება </w:t>
            </w:r>
          </w:p>
        </w:tc>
        <w:tc>
          <w:tcPr>
            <w:tcW w:w="1747"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0011D2A" w14:textId="77777777" w:rsidR="00451ADE" w:rsidRPr="005973D4" w:rsidRDefault="00451ADE" w:rsidP="00451ADE">
            <w:pPr>
              <w:jc w:val="center"/>
              <w:rPr>
                <w:rFonts w:ascii="Sylfaen" w:hAnsi="Sylfaen" w:cs="Calibri"/>
                <w:b/>
                <w:color w:val="000000"/>
                <w:sz w:val="16"/>
                <w:szCs w:val="16"/>
              </w:rPr>
            </w:pPr>
            <w:r w:rsidRPr="005973D4">
              <w:rPr>
                <w:rFonts w:ascii="Sylfaen" w:hAnsi="Sylfaen" w:cs="Calibri"/>
                <w:b/>
                <w:color w:val="000000"/>
                <w:sz w:val="16"/>
                <w:szCs w:val="16"/>
              </w:rPr>
              <w:t xml:space="preserve">    კულტურის სფეროს დაწესებულებების ხელშეწყობა</w:t>
            </w:r>
          </w:p>
        </w:tc>
        <w:tc>
          <w:tcPr>
            <w:tcW w:w="646" w:type="pct"/>
            <w:gridSpan w:val="2"/>
            <w:tcBorders>
              <w:top w:val="single" w:sz="8" w:space="0" w:color="auto"/>
              <w:left w:val="nil"/>
              <w:bottom w:val="single" w:sz="4" w:space="0" w:color="auto"/>
              <w:right w:val="single" w:sz="4" w:space="0" w:color="auto"/>
            </w:tcBorders>
            <w:shd w:val="clear" w:color="000000" w:fill="FFFFFF"/>
            <w:vAlign w:val="center"/>
            <w:hideMark/>
          </w:tcPr>
          <w:p w14:paraId="65C89B96" w14:textId="58B1EF6B" w:rsidR="00451ADE" w:rsidRPr="005973D4"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5C05C6B2" w14:textId="0F6B4387" w:rsidR="00451ADE" w:rsidRPr="005973D4"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64A48882" w14:textId="218CF754" w:rsidR="00451ADE" w:rsidRPr="005973D4"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14:paraId="1715C802" w14:textId="68B42543" w:rsidR="00451ADE" w:rsidRPr="005973D4"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4D15F4" w:rsidRPr="008454E9" w14:paraId="04D35B64" w14:textId="77777777" w:rsidTr="00AD17EE">
        <w:trPr>
          <w:trHeight w:val="135"/>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4B52F042" w14:textId="77777777" w:rsidR="004D15F4" w:rsidRPr="005973D4" w:rsidRDefault="004D15F4" w:rsidP="004D15F4">
            <w:pPr>
              <w:jc w:val="center"/>
              <w:rPr>
                <w:rFonts w:ascii="Sylfaen" w:hAnsi="Sylfaen" w:cs="Calibri"/>
                <w:color w:val="000000"/>
                <w:sz w:val="16"/>
                <w:szCs w:val="16"/>
              </w:rPr>
            </w:pPr>
            <w:r w:rsidRPr="005973D4">
              <w:rPr>
                <w:rFonts w:ascii="Sylfaen" w:hAnsi="Sylfaen" w:cs="Calibri"/>
                <w:color w:val="000000"/>
                <w:sz w:val="16"/>
                <w:szCs w:val="16"/>
              </w:rPr>
              <w:t xml:space="preserve">05 02 01 </w:t>
            </w:r>
          </w:p>
        </w:tc>
        <w:tc>
          <w:tcPr>
            <w:tcW w:w="618" w:type="pct"/>
            <w:vMerge/>
            <w:tcBorders>
              <w:top w:val="single" w:sz="8" w:space="0" w:color="auto"/>
              <w:left w:val="single" w:sz="4" w:space="0" w:color="auto"/>
              <w:bottom w:val="single" w:sz="4" w:space="0" w:color="auto"/>
              <w:right w:val="single" w:sz="4" w:space="0" w:color="auto"/>
            </w:tcBorders>
            <w:vAlign w:val="center"/>
            <w:hideMark/>
          </w:tcPr>
          <w:p w14:paraId="47D7F289" w14:textId="77777777" w:rsidR="004D15F4" w:rsidRPr="005973D4" w:rsidRDefault="004D15F4" w:rsidP="004D15F4">
            <w:pPr>
              <w:rPr>
                <w:rFonts w:ascii="Sylfaen" w:hAnsi="Sylfaen" w:cs="Calibri"/>
                <w:b/>
                <w:bCs/>
                <w:color w:val="000000"/>
                <w:sz w:val="16"/>
                <w:szCs w:val="16"/>
              </w:rPr>
            </w:pPr>
          </w:p>
        </w:tc>
        <w:tc>
          <w:tcPr>
            <w:tcW w:w="1747" w:type="pct"/>
            <w:gridSpan w:val="3"/>
            <w:vMerge/>
            <w:tcBorders>
              <w:top w:val="single" w:sz="8" w:space="0" w:color="auto"/>
              <w:left w:val="single" w:sz="4" w:space="0" w:color="auto"/>
              <w:bottom w:val="single" w:sz="4" w:space="0" w:color="auto"/>
              <w:right w:val="single" w:sz="4" w:space="0" w:color="auto"/>
            </w:tcBorders>
            <w:vAlign w:val="center"/>
            <w:hideMark/>
          </w:tcPr>
          <w:p w14:paraId="42805473" w14:textId="77777777" w:rsidR="004D15F4" w:rsidRPr="005973D4" w:rsidRDefault="004D15F4" w:rsidP="004D15F4">
            <w:pPr>
              <w:rPr>
                <w:rFonts w:ascii="Sylfaen" w:hAnsi="Sylfaen" w:cs="Calibri"/>
                <w:color w:val="000000"/>
                <w:sz w:val="16"/>
                <w:szCs w:val="16"/>
              </w:rPr>
            </w:pPr>
          </w:p>
        </w:tc>
        <w:tc>
          <w:tcPr>
            <w:tcW w:w="64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034A215" w14:textId="0F1769FC" w:rsidR="004D15F4" w:rsidRPr="005973D4" w:rsidRDefault="004D15F4" w:rsidP="004D15F4">
            <w:pPr>
              <w:jc w:val="center"/>
              <w:rPr>
                <w:rFonts w:ascii="Sylfaen" w:hAnsi="Sylfaen" w:cs="Calibri"/>
                <w:sz w:val="16"/>
                <w:szCs w:val="16"/>
              </w:rPr>
            </w:pPr>
            <w:r>
              <w:rPr>
                <w:rFonts w:ascii="Arial CYR" w:hAnsi="Arial CYR" w:cs="Arial CYR"/>
                <w:sz w:val="16"/>
                <w:szCs w:val="16"/>
              </w:rPr>
              <w:t xml:space="preserve">       1,197.6   </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0E3AE576" w14:textId="7175150D" w:rsidR="004D15F4" w:rsidRPr="005973D4" w:rsidRDefault="004D15F4" w:rsidP="004D15F4">
            <w:pPr>
              <w:jc w:val="center"/>
              <w:rPr>
                <w:rFonts w:ascii="Sylfaen" w:hAnsi="Sylfaen" w:cs="Calibri"/>
                <w:sz w:val="16"/>
                <w:szCs w:val="16"/>
              </w:rPr>
            </w:pPr>
            <w:r>
              <w:rPr>
                <w:rFonts w:ascii="Arial CYR" w:hAnsi="Arial CYR" w:cs="Arial CYR"/>
                <w:sz w:val="16"/>
                <w:szCs w:val="16"/>
              </w:rPr>
              <w:t xml:space="preserve">       1,272.4   </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04818D94" w14:textId="53CE4CC0" w:rsidR="004D15F4" w:rsidRPr="005973D4" w:rsidRDefault="004D15F4" w:rsidP="004D15F4">
            <w:pPr>
              <w:jc w:val="center"/>
              <w:rPr>
                <w:rFonts w:ascii="Sylfaen" w:hAnsi="Sylfaen" w:cs="Calibri"/>
                <w:sz w:val="16"/>
                <w:szCs w:val="16"/>
              </w:rPr>
            </w:pPr>
            <w:r>
              <w:rPr>
                <w:rFonts w:ascii="Arial CYR" w:hAnsi="Arial CYR" w:cs="Arial CYR"/>
                <w:sz w:val="16"/>
                <w:szCs w:val="16"/>
              </w:rPr>
              <w:t xml:space="preserve">       1,354.9   </w:t>
            </w:r>
          </w:p>
        </w:tc>
        <w:tc>
          <w:tcPr>
            <w:tcW w:w="563" w:type="pct"/>
            <w:tcBorders>
              <w:top w:val="single" w:sz="4" w:space="0" w:color="auto"/>
              <w:left w:val="nil"/>
              <w:bottom w:val="single" w:sz="4" w:space="0" w:color="auto"/>
              <w:right w:val="single" w:sz="4" w:space="0" w:color="auto"/>
            </w:tcBorders>
            <w:shd w:val="clear" w:color="000000" w:fill="FFFFFF"/>
            <w:vAlign w:val="center"/>
            <w:hideMark/>
          </w:tcPr>
          <w:p w14:paraId="79211298" w14:textId="75090C00" w:rsidR="004D15F4" w:rsidRPr="005973D4" w:rsidRDefault="004D15F4" w:rsidP="004D15F4">
            <w:pPr>
              <w:jc w:val="center"/>
              <w:rPr>
                <w:rFonts w:ascii="Sylfaen" w:hAnsi="Sylfaen" w:cs="Calibri"/>
                <w:sz w:val="16"/>
                <w:szCs w:val="16"/>
              </w:rPr>
            </w:pPr>
            <w:r>
              <w:rPr>
                <w:rFonts w:ascii="Arial CYR" w:hAnsi="Arial CYR" w:cs="Arial CYR"/>
                <w:sz w:val="16"/>
                <w:szCs w:val="16"/>
              </w:rPr>
              <w:t xml:space="preserve">       1,443.9   </w:t>
            </w:r>
          </w:p>
        </w:tc>
      </w:tr>
      <w:tr w:rsidR="006933C3" w:rsidRPr="008454E9" w14:paraId="6893DDAD" w14:textId="77777777" w:rsidTr="00AD17EE">
        <w:trPr>
          <w:trHeight w:val="424"/>
        </w:trPr>
        <w:tc>
          <w:tcPr>
            <w:tcW w:w="92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B65BCB5" w14:textId="77777777" w:rsidR="006933C3" w:rsidRPr="005973D4" w:rsidRDefault="006933C3" w:rsidP="00AD17EE">
            <w:pPr>
              <w:jc w:val="center"/>
              <w:rPr>
                <w:rFonts w:ascii="Sylfaen" w:hAnsi="Sylfaen" w:cs="Calibri"/>
                <w:b/>
                <w:bCs/>
                <w:color w:val="000000"/>
                <w:sz w:val="16"/>
                <w:szCs w:val="16"/>
              </w:rPr>
            </w:pPr>
            <w:r w:rsidRPr="005973D4">
              <w:rPr>
                <w:rFonts w:ascii="Sylfaen" w:hAnsi="Sylfaen" w:cs="Calibri"/>
                <w:b/>
                <w:bCs/>
                <w:color w:val="000000"/>
                <w:sz w:val="16"/>
                <w:szCs w:val="16"/>
              </w:rPr>
              <w:t>პროგრამის განმახორციელებელი სამსახური</w:t>
            </w:r>
          </w:p>
        </w:tc>
        <w:tc>
          <w:tcPr>
            <w:tcW w:w="4080" w:type="pct"/>
            <w:gridSpan w:val="8"/>
            <w:tcBorders>
              <w:top w:val="single" w:sz="4" w:space="0" w:color="auto"/>
              <w:left w:val="nil"/>
              <w:bottom w:val="single" w:sz="4" w:space="0" w:color="auto"/>
              <w:right w:val="single" w:sz="4" w:space="0" w:color="auto"/>
            </w:tcBorders>
            <w:shd w:val="clear" w:color="000000" w:fill="FFFFFF"/>
            <w:vAlign w:val="center"/>
            <w:hideMark/>
          </w:tcPr>
          <w:p w14:paraId="49053A21" w14:textId="77777777" w:rsidR="006933C3" w:rsidRPr="005973D4" w:rsidRDefault="006933C3" w:rsidP="00AD17EE">
            <w:pPr>
              <w:rPr>
                <w:rFonts w:ascii="Sylfaen" w:hAnsi="Sylfaen" w:cs="Calibri"/>
                <w:color w:val="000000"/>
                <w:sz w:val="16"/>
                <w:szCs w:val="16"/>
              </w:rPr>
            </w:pPr>
            <w:r>
              <w:rPr>
                <w:rFonts w:ascii="Sylfaen" w:hAnsi="Sylfaen" w:cs="Calibri"/>
                <w:b/>
                <w:bCs/>
                <w:color w:val="000000"/>
                <w:sz w:val="18"/>
                <w:szCs w:val="18"/>
              </w:rPr>
              <w:t xml:space="preserve">ა(ა)იპ </w:t>
            </w:r>
            <w:r w:rsidRPr="00885F2D">
              <w:rPr>
                <w:rFonts w:ascii="Sylfaen" w:hAnsi="Sylfaen" w:cs="Calibri"/>
                <w:b/>
                <w:bCs/>
                <w:color w:val="000000"/>
                <w:sz w:val="18"/>
                <w:szCs w:val="18"/>
              </w:rPr>
              <w:t>„</w:t>
            </w:r>
            <w:r w:rsidRPr="00AB6AF5">
              <w:rPr>
                <w:rFonts w:ascii="Sylfaen" w:hAnsi="Sylfaen" w:cs="Calibri"/>
                <w:b/>
                <w:bCs/>
                <w:color w:val="000000"/>
                <w:sz w:val="18"/>
                <w:szCs w:val="18"/>
              </w:rPr>
              <w:t>ამბროლაურის კულტურის ცენტრი</w:t>
            </w:r>
            <w:r>
              <w:rPr>
                <w:rFonts w:ascii="Sylfaen" w:hAnsi="Sylfaen" w:cs="Calibri"/>
                <w:b/>
                <w:bCs/>
                <w:color w:val="000000"/>
                <w:sz w:val="18"/>
                <w:szCs w:val="18"/>
                <w:lang w:val="ka-GE"/>
              </w:rPr>
              <w:t>“</w:t>
            </w:r>
            <w:r>
              <w:rPr>
                <w:rFonts w:ascii="Sylfaen" w:hAnsi="Sylfaen" w:cs="Calibri"/>
                <w:b/>
                <w:bCs/>
                <w:color w:val="000000"/>
                <w:sz w:val="18"/>
                <w:szCs w:val="18"/>
              </w:rPr>
              <w:t>;</w:t>
            </w:r>
            <w:r>
              <w:rPr>
                <w:rFonts w:ascii="Sylfaen" w:hAnsi="Sylfaen" w:cs="Calibri"/>
                <w:b/>
                <w:bCs/>
                <w:color w:val="000000"/>
                <w:sz w:val="18"/>
                <w:szCs w:val="18"/>
              </w:rPr>
              <w:br/>
            </w:r>
            <w:r w:rsidRPr="002D0864">
              <w:rPr>
                <w:rFonts w:ascii="Sylfaen" w:hAnsi="Sylfaen" w:cs="Calibri"/>
                <w:b/>
                <w:bCs/>
                <w:color w:val="000000"/>
                <w:sz w:val="18"/>
                <w:szCs w:val="18"/>
              </w:rPr>
              <w:t>ა(ა)იპ „ამბროლაურის სკოლისგარეშე საგანმანათლებლო დაწესებულება დავით თორაძის სახელობის ხელოვნების სკოლა“</w:t>
            </w:r>
            <w:r>
              <w:rPr>
                <w:rFonts w:ascii="Sylfaen" w:hAnsi="Sylfaen" w:cs="Calibri"/>
                <w:b/>
                <w:bCs/>
                <w:color w:val="000000"/>
                <w:sz w:val="18"/>
                <w:szCs w:val="18"/>
                <w:lang w:val="ka-GE"/>
              </w:rPr>
              <w:t>;</w:t>
            </w:r>
            <w:r>
              <w:rPr>
                <w:rFonts w:ascii="Sylfaen" w:hAnsi="Sylfaen" w:cs="Calibri"/>
                <w:b/>
                <w:bCs/>
                <w:color w:val="000000"/>
                <w:sz w:val="18"/>
                <w:szCs w:val="18"/>
              </w:rPr>
              <w:br/>
              <w:t xml:space="preserve">ა(ა)იპ </w:t>
            </w:r>
            <w:r w:rsidRPr="00885F2D">
              <w:rPr>
                <w:rFonts w:ascii="Sylfaen" w:hAnsi="Sylfaen" w:cs="Calibri"/>
                <w:b/>
                <w:bCs/>
                <w:color w:val="000000"/>
                <w:sz w:val="18"/>
                <w:szCs w:val="18"/>
              </w:rPr>
              <w:t>„</w:t>
            </w:r>
            <w:r w:rsidRPr="00AB6AF5">
              <w:rPr>
                <w:rFonts w:ascii="Sylfaen" w:hAnsi="Sylfaen" w:cs="Calibri"/>
                <w:b/>
                <w:bCs/>
                <w:color w:val="000000"/>
                <w:sz w:val="18"/>
                <w:szCs w:val="18"/>
              </w:rPr>
              <w:t>სკოლისგარეშე სახელოვნებო სააღმზრდელო დაწესებულება ამბროლაურის უჩა ჯაფარიძის სახელობის</w:t>
            </w:r>
            <w:r>
              <w:rPr>
                <w:rFonts w:ascii="Sylfaen" w:hAnsi="Sylfaen" w:cs="Calibri"/>
                <w:b/>
                <w:bCs/>
                <w:color w:val="000000"/>
                <w:sz w:val="18"/>
                <w:szCs w:val="18"/>
              </w:rPr>
              <w:t xml:space="preserve"> </w:t>
            </w:r>
            <w:r w:rsidRPr="00AB6AF5">
              <w:rPr>
                <w:rFonts w:ascii="Sylfaen" w:hAnsi="Sylfaen" w:cs="Calibri"/>
                <w:b/>
                <w:bCs/>
                <w:color w:val="000000"/>
                <w:sz w:val="18"/>
                <w:szCs w:val="18"/>
              </w:rPr>
              <w:t>სამხატვრო სკოლა</w:t>
            </w:r>
            <w:r>
              <w:rPr>
                <w:rFonts w:ascii="Sylfaen" w:hAnsi="Sylfaen" w:cs="Calibri"/>
                <w:b/>
                <w:bCs/>
                <w:color w:val="000000"/>
                <w:sz w:val="18"/>
                <w:szCs w:val="18"/>
                <w:lang w:val="ka-GE"/>
              </w:rPr>
              <w:t>“</w:t>
            </w:r>
            <w:r>
              <w:rPr>
                <w:rFonts w:ascii="Sylfaen" w:hAnsi="Sylfaen" w:cs="Calibri"/>
                <w:b/>
                <w:bCs/>
                <w:color w:val="000000"/>
                <w:sz w:val="18"/>
                <w:szCs w:val="18"/>
              </w:rPr>
              <w:t>;</w:t>
            </w:r>
            <w:r>
              <w:rPr>
                <w:rFonts w:ascii="Sylfaen" w:hAnsi="Sylfaen" w:cs="Calibri"/>
                <w:b/>
                <w:bCs/>
                <w:color w:val="000000"/>
                <w:sz w:val="18"/>
                <w:szCs w:val="18"/>
              </w:rPr>
              <w:br/>
              <w:t xml:space="preserve">ა(ა)იპ </w:t>
            </w:r>
            <w:r>
              <w:rPr>
                <w:rFonts w:ascii="Sylfaen" w:hAnsi="Sylfaen" w:cs="Calibri"/>
                <w:b/>
                <w:bCs/>
                <w:color w:val="000000"/>
                <w:sz w:val="18"/>
                <w:szCs w:val="18"/>
                <w:lang w:val="ka-GE"/>
              </w:rPr>
              <w:t xml:space="preserve">ამბროლაურის სახვითი ხელოვნებისა და მხარეთმცოდნეობის </w:t>
            </w:r>
            <w:r w:rsidRPr="00AB6AF5">
              <w:rPr>
                <w:rFonts w:ascii="Sylfaen" w:hAnsi="Sylfaen" w:cs="Calibri"/>
                <w:b/>
                <w:bCs/>
                <w:color w:val="000000"/>
                <w:sz w:val="18"/>
                <w:szCs w:val="18"/>
              </w:rPr>
              <w:t>მუზეუმი</w:t>
            </w:r>
            <w:r>
              <w:rPr>
                <w:rFonts w:ascii="Sylfaen" w:hAnsi="Sylfaen" w:cs="Calibri"/>
                <w:b/>
                <w:bCs/>
                <w:color w:val="000000"/>
                <w:sz w:val="18"/>
                <w:szCs w:val="18"/>
                <w:lang w:val="ka-GE"/>
              </w:rPr>
              <w:t>.</w:t>
            </w:r>
          </w:p>
        </w:tc>
      </w:tr>
      <w:tr w:rsidR="006933C3" w:rsidRPr="008454E9" w14:paraId="5D6BEC3D" w14:textId="77777777" w:rsidTr="008D057F">
        <w:trPr>
          <w:trHeight w:val="620"/>
        </w:trPr>
        <w:tc>
          <w:tcPr>
            <w:tcW w:w="92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BAC1FF3" w14:textId="77777777" w:rsidR="006933C3" w:rsidRPr="005973D4" w:rsidRDefault="006933C3" w:rsidP="00AD17EE">
            <w:pPr>
              <w:jc w:val="center"/>
              <w:rPr>
                <w:rFonts w:ascii="Sylfaen" w:hAnsi="Sylfaen" w:cs="Calibri"/>
                <w:b/>
                <w:bCs/>
                <w:color w:val="000000"/>
                <w:sz w:val="16"/>
                <w:szCs w:val="16"/>
              </w:rPr>
            </w:pPr>
            <w:r w:rsidRPr="005973D4">
              <w:rPr>
                <w:rFonts w:ascii="Sylfaen" w:hAnsi="Sylfaen" w:cs="Calibri"/>
                <w:b/>
                <w:bCs/>
                <w:color w:val="000000"/>
                <w:sz w:val="16"/>
                <w:szCs w:val="16"/>
              </w:rPr>
              <w:t xml:space="preserve">პროგრამის აღწერა </w:t>
            </w:r>
          </w:p>
        </w:tc>
        <w:tc>
          <w:tcPr>
            <w:tcW w:w="4080"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6552688B" w14:textId="77777777" w:rsidR="006933C3" w:rsidRDefault="006933C3" w:rsidP="00AD17EE">
            <w:pPr>
              <w:rPr>
                <w:rFonts w:ascii="Sylfaen" w:hAnsi="Sylfaen" w:cs="Calibri"/>
                <w:color w:val="000000"/>
                <w:sz w:val="18"/>
                <w:szCs w:val="18"/>
                <w:lang w:val="ka-GE"/>
              </w:rPr>
            </w:pPr>
            <w:r w:rsidRPr="00AB6AF5">
              <w:rPr>
                <w:rFonts w:ascii="Sylfaen" w:hAnsi="Sylfaen" w:cs="Calibri"/>
                <w:color w:val="000000"/>
                <w:sz w:val="18"/>
                <w:szCs w:val="18"/>
              </w:rPr>
              <w:t>ამბროლაურის მუნიციპალიტეტი დიდ ყურადღე</w:t>
            </w:r>
            <w:r>
              <w:rPr>
                <w:rFonts w:ascii="Sylfaen" w:hAnsi="Sylfaen" w:cs="Calibri"/>
                <w:color w:val="000000"/>
                <w:sz w:val="18"/>
                <w:szCs w:val="18"/>
              </w:rPr>
              <w:t xml:space="preserve">ბას უთმობს ადგილობრივი </w:t>
            </w:r>
            <w:r w:rsidRPr="002D0864">
              <w:rPr>
                <w:rFonts w:ascii="Sylfaen" w:hAnsi="Sylfaen" w:cs="Calibri"/>
                <w:color w:val="000000"/>
                <w:sz w:val="18"/>
                <w:szCs w:val="18"/>
              </w:rPr>
              <w:t>კულტურულ-საგანმანათლებლო ორგანიზაციების ხელშეწყობას. ამ მიზნით მუნიციპალიტეტის ბიუჯეტიდან ყოველწლიურად ასიგნებები გამოიყოფა კულტურის სფეროს დაწესებულებების პროგრამისათვის. პროგრამის შედგება 4 ქვეპროგრამისაგან და იგი შესაბამისად ხორციელდება 4 მუნიციპალური ა(ა)იპ-ის ბაზაზე, ესენია:</w:t>
            </w:r>
            <w:r w:rsidRPr="002D0864">
              <w:rPr>
                <w:rFonts w:ascii="Sylfaen" w:hAnsi="Sylfaen" w:cs="Calibri"/>
                <w:color w:val="000000"/>
                <w:sz w:val="18"/>
                <w:szCs w:val="18"/>
              </w:rPr>
              <w:br/>
              <w:t>ა(ა)იპ „ამბროლაურის კულტურის ცენტრი</w:t>
            </w:r>
            <w:r w:rsidRPr="002D0864">
              <w:rPr>
                <w:rFonts w:ascii="Sylfaen" w:hAnsi="Sylfaen" w:cs="Calibri"/>
                <w:color w:val="000000"/>
                <w:sz w:val="18"/>
                <w:szCs w:val="18"/>
                <w:lang w:val="ka-GE"/>
              </w:rPr>
              <w:t>“</w:t>
            </w:r>
            <w:r w:rsidRPr="002D0864">
              <w:rPr>
                <w:rFonts w:ascii="Sylfaen" w:hAnsi="Sylfaen" w:cs="Calibri"/>
                <w:color w:val="000000"/>
                <w:sz w:val="18"/>
                <w:szCs w:val="18"/>
              </w:rPr>
              <w:t>;</w:t>
            </w:r>
            <w:r w:rsidRPr="002D0864">
              <w:rPr>
                <w:rFonts w:ascii="Sylfaen" w:hAnsi="Sylfaen" w:cs="Calibri"/>
                <w:color w:val="000000"/>
                <w:sz w:val="18"/>
                <w:szCs w:val="18"/>
              </w:rPr>
              <w:br/>
              <w:t>ა(ა)იპ „ამბროლაურის დავით თორაძის სამუსიკო სკოლა</w:t>
            </w:r>
            <w:r w:rsidRPr="002D0864">
              <w:rPr>
                <w:rFonts w:ascii="Sylfaen" w:hAnsi="Sylfaen" w:cs="Calibri"/>
                <w:color w:val="000000"/>
                <w:sz w:val="18"/>
                <w:szCs w:val="18"/>
                <w:lang w:val="ka-GE"/>
              </w:rPr>
              <w:t>“</w:t>
            </w:r>
            <w:r w:rsidRPr="002D0864">
              <w:rPr>
                <w:rFonts w:ascii="Sylfaen" w:hAnsi="Sylfaen" w:cs="Calibri"/>
                <w:color w:val="000000"/>
                <w:sz w:val="18"/>
                <w:szCs w:val="18"/>
              </w:rPr>
              <w:t>;</w:t>
            </w:r>
            <w:r w:rsidRPr="002D0864">
              <w:rPr>
                <w:rFonts w:ascii="Sylfaen" w:hAnsi="Sylfaen" w:cs="Calibri"/>
                <w:color w:val="000000"/>
                <w:sz w:val="18"/>
                <w:szCs w:val="18"/>
              </w:rPr>
              <w:br/>
            </w:r>
            <w:r w:rsidRPr="002D0864">
              <w:rPr>
                <w:rFonts w:ascii="Sylfaen" w:hAnsi="Sylfaen" w:cs="Calibri"/>
                <w:color w:val="000000"/>
                <w:sz w:val="18"/>
                <w:szCs w:val="18"/>
              </w:rPr>
              <w:lastRenderedPageBreak/>
              <w:t>ა(ა)იპ „სკოლისგარეშე სახელოვნებო სააღმზრდელო დაწესებულება ამბროლაურის უჩა ჯაფარიძის სახელობის სამხატვრო სკოლა</w:t>
            </w:r>
            <w:r w:rsidRPr="002D0864">
              <w:rPr>
                <w:rFonts w:ascii="Sylfaen" w:hAnsi="Sylfaen" w:cs="Calibri"/>
                <w:color w:val="000000"/>
                <w:sz w:val="18"/>
                <w:szCs w:val="18"/>
                <w:lang w:val="ka-GE"/>
              </w:rPr>
              <w:t>“</w:t>
            </w:r>
            <w:r w:rsidRPr="002D0864">
              <w:rPr>
                <w:rFonts w:ascii="Sylfaen" w:hAnsi="Sylfaen" w:cs="Calibri"/>
                <w:color w:val="000000"/>
                <w:sz w:val="18"/>
                <w:szCs w:val="18"/>
              </w:rPr>
              <w:t>;</w:t>
            </w:r>
            <w:r w:rsidRPr="002D0864">
              <w:rPr>
                <w:rFonts w:ascii="Sylfaen" w:hAnsi="Sylfaen" w:cs="Calibri"/>
                <w:color w:val="000000"/>
                <w:sz w:val="18"/>
                <w:szCs w:val="18"/>
              </w:rPr>
              <w:br/>
              <w:t xml:space="preserve">ა(ა)აპ </w:t>
            </w:r>
            <w:r w:rsidRPr="002D0864">
              <w:rPr>
                <w:rFonts w:ascii="Sylfaen" w:hAnsi="Sylfaen" w:cs="Calibri"/>
                <w:bCs/>
                <w:color w:val="000000"/>
                <w:sz w:val="18"/>
                <w:szCs w:val="18"/>
                <w:lang w:val="ka-GE"/>
              </w:rPr>
              <w:t xml:space="preserve">ამბროლაურის სახვითი ხელოვნებისა და მხარეთმცოდნეობის </w:t>
            </w:r>
            <w:r w:rsidRPr="002D0864">
              <w:rPr>
                <w:rFonts w:ascii="Sylfaen" w:hAnsi="Sylfaen" w:cs="Calibri"/>
                <w:bCs/>
                <w:color w:val="000000"/>
                <w:sz w:val="18"/>
                <w:szCs w:val="18"/>
              </w:rPr>
              <w:t>მუ</w:t>
            </w:r>
            <w:r w:rsidRPr="002D0864">
              <w:rPr>
                <w:rFonts w:ascii="Sylfaen" w:hAnsi="Sylfaen" w:cs="Calibri"/>
                <w:color w:val="000000"/>
                <w:sz w:val="18"/>
                <w:szCs w:val="18"/>
                <w:lang w:val="ka-GE"/>
              </w:rPr>
              <w:t>ზეუმი.</w:t>
            </w:r>
            <w:r w:rsidRPr="002D0864">
              <w:rPr>
                <w:rFonts w:ascii="Sylfaen" w:hAnsi="Sylfaen" w:cs="Calibri"/>
                <w:color w:val="000000"/>
                <w:sz w:val="18"/>
                <w:szCs w:val="18"/>
              </w:rPr>
              <w:br/>
            </w:r>
            <w:r w:rsidRPr="002D0864">
              <w:rPr>
                <w:rFonts w:ascii="Sylfaen" w:hAnsi="Sylfaen" w:cs="Calibri"/>
                <w:color w:val="000000"/>
                <w:sz w:val="18"/>
                <w:szCs w:val="18"/>
              </w:rPr>
              <w:br/>
              <w:t>ა(ა)იპ „ამბროლაურის კულტურის ცენტრი</w:t>
            </w:r>
            <w:r w:rsidRPr="002D0864">
              <w:rPr>
                <w:rFonts w:ascii="Sylfaen" w:hAnsi="Sylfaen" w:cs="Calibri"/>
                <w:color w:val="000000"/>
                <w:sz w:val="18"/>
                <w:szCs w:val="18"/>
                <w:lang w:val="ka-GE"/>
              </w:rPr>
              <w:t>“</w:t>
            </w:r>
            <w:r w:rsidRPr="002D0864">
              <w:rPr>
                <w:rFonts w:ascii="Sylfaen" w:hAnsi="Sylfaen" w:cs="Calibri"/>
                <w:color w:val="000000"/>
                <w:sz w:val="18"/>
                <w:szCs w:val="18"/>
              </w:rPr>
              <w:t xml:space="preserve"> ქვეპროგრამის ფარგლებში ფუნქციონირებს და ფინანსდება სახალხო თეატრი, თოჯინების თეატრი და მოსწავლეთა თეატრი, </w:t>
            </w:r>
            <w:r w:rsidRPr="002D0864">
              <w:rPr>
                <w:rFonts w:ascii="Sylfaen" w:hAnsi="Sylfaen" w:cs="Calibri"/>
                <w:color w:val="000000"/>
                <w:sz w:val="18"/>
                <w:szCs w:val="18"/>
                <w:lang w:val="ka-GE"/>
              </w:rPr>
              <w:t>29</w:t>
            </w:r>
            <w:r w:rsidRPr="002D0864">
              <w:rPr>
                <w:rFonts w:ascii="Sylfaen" w:hAnsi="Sylfaen" w:cs="Calibri"/>
                <w:color w:val="000000"/>
                <w:sz w:val="18"/>
                <w:szCs w:val="18"/>
              </w:rPr>
              <w:t xml:space="preserve"> ბიბლიოთეკა, კულტურული მემკვიდ</w:t>
            </w:r>
            <w:r w:rsidRPr="002D0864">
              <w:rPr>
                <w:rFonts w:ascii="Sylfaen" w:hAnsi="Sylfaen" w:cs="Calibri"/>
                <w:color w:val="000000"/>
                <w:sz w:val="18"/>
                <w:szCs w:val="18"/>
                <w:lang w:val="ka-GE"/>
              </w:rPr>
              <w:t>რ</w:t>
            </w:r>
            <w:r w:rsidRPr="002D0864">
              <w:rPr>
                <w:rFonts w:ascii="Sylfaen" w:hAnsi="Sylfaen" w:cs="Calibri"/>
                <w:color w:val="000000"/>
                <w:sz w:val="18"/>
                <w:szCs w:val="18"/>
              </w:rPr>
              <w:t xml:space="preserve">ეობის დაცვის სამსახური, საესტრადო მუსიკალური ბენდი "Art New Life", სახალხო ანსამბლი „საგალობელი“ და ფოლკლორული ანსამბლი „იავნანა“. </w:t>
            </w:r>
          </w:p>
          <w:p w14:paraId="25819056" w14:textId="3E6B1D6D" w:rsidR="006933C3" w:rsidRPr="002D0864" w:rsidRDefault="006933C3" w:rsidP="00AD17EE">
            <w:pPr>
              <w:rPr>
                <w:rFonts w:ascii="Sylfaen" w:hAnsi="Sylfaen" w:cs="Calibri"/>
                <w:color w:val="000000"/>
                <w:sz w:val="18"/>
                <w:szCs w:val="18"/>
              </w:rPr>
            </w:pPr>
            <w:r w:rsidRPr="002D0864">
              <w:rPr>
                <w:rFonts w:ascii="Sylfaen" w:hAnsi="Sylfaen" w:cs="Calibri"/>
                <w:color w:val="000000"/>
                <w:sz w:val="18"/>
                <w:szCs w:val="18"/>
              </w:rPr>
              <w:t>202</w:t>
            </w:r>
            <w:r w:rsidR="008D057F">
              <w:rPr>
                <w:rFonts w:ascii="Sylfaen" w:hAnsi="Sylfaen" w:cs="Calibri"/>
                <w:color w:val="000000"/>
                <w:sz w:val="18"/>
                <w:szCs w:val="18"/>
                <w:lang w:val="ka-GE"/>
              </w:rPr>
              <w:t>4</w:t>
            </w:r>
            <w:r w:rsidRPr="002D0864">
              <w:rPr>
                <w:rFonts w:ascii="Sylfaen" w:hAnsi="Sylfaen" w:cs="Calibri"/>
                <w:color w:val="000000"/>
                <w:sz w:val="18"/>
                <w:szCs w:val="18"/>
              </w:rPr>
              <w:t xml:space="preserve"> წელს დაგეგმილია სხვადასხვა ღონისძიებების </w:t>
            </w:r>
            <w:proofErr w:type="gramStart"/>
            <w:r w:rsidRPr="002D0864">
              <w:rPr>
                <w:rFonts w:ascii="Sylfaen" w:hAnsi="Sylfaen" w:cs="Calibri"/>
                <w:color w:val="000000"/>
                <w:sz w:val="18"/>
                <w:szCs w:val="18"/>
              </w:rPr>
              <w:t>ჩატარება.როგორც</w:t>
            </w:r>
            <w:proofErr w:type="gramEnd"/>
            <w:r w:rsidRPr="002D0864">
              <w:rPr>
                <w:rFonts w:ascii="Sylfaen" w:hAnsi="Sylfaen" w:cs="Calibri"/>
                <w:color w:val="000000"/>
                <w:sz w:val="18"/>
                <w:szCs w:val="18"/>
              </w:rPr>
              <w:t xml:space="preserve"> ადგილობრივი ,ასევე გასვლითი ღონისძიებები.</w:t>
            </w:r>
          </w:p>
          <w:p w14:paraId="768B0609" w14:textId="77777777" w:rsidR="006933C3" w:rsidRPr="002D0864" w:rsidRDefault="006933C3" w:rsidP="00AD17EE">
            <w:pPr>
              <w:rPr>
                <w:rFonts w:ascii="Sylfaen" w:hAnsi="Sylfaen" w:cs="Calibri"/>
                <w:color w:val="000000"/>
                <w:sz w:val="18"/>
                <w:szCs w:val="18"/>
              </w:rPr>
            </w:pPr>
            <w:r w:rsidRPr="002D0864">
              <w:rPr>
                <w:rFonts w:ascii="Sylfaen" w:hAnsi="Sylfaen" w:cs="Calibri"/>
                <w:color w:val="000000"/>
                <w:sz w:val="18"/>
                <w:szCs w:val="18"/>
              </w:rPr>
              <w:t>ანსამბლების „იავნანა’’, „</w:t>
            </w:r>
            <w:proofErr w:type="gramStart"/>
            <w:r w:rsidRPr="002D0864">
              <w:rPr>
                <w:rFonts w:ascii="Sylfaen" w:hAnsi="Sylfaen" w:cs="Calibri"/>
                <w:color w:val="000000"/>
                <w:sz w:val="18"/>
                <w:szCs w:val="18"/>
              </w:rPr>
              <w:t>საგალობელი“</w:t>
            </w:r>
            <w:proofErr w:type="gramEnd"/>
            <w:r w:rsidRPr="002D0864">
              <w:rPr>
                <w:rFonts w:ascii="Sylfaen" w:hAnsi="Sylfaen" w:cs="Calibri"/>
                <w:color w:val="000000"/>
                <w:sz w:val="18"/>
                <w:szCs w:val="18"/>
              </w:rPr>
              <w:t>, ჯგუფი ‘art new life”ის სოლო კინცერტები.</w:t>
            </w:r>
          </w:p>
          <w:p w14:paraId="4E737C75" w14:textId="77777777" w:rsidR="006933C3" w:rsidRDefault="006933C3" w:rsidP="00AD17EE">
            <w:pPr>
              <w:rPr>
                <w:rFonts w:ascii="Sylfaen" w:hAnsi="Sylfaen" w:cs="Calibri"/>
                <w:color w:val="000000"/>
                <w:sz w:val="18"/>
                <w:szCs w:val="18"/>
                <w:lang w:val="ka-GE"/>
              </w:rPr>
            </w:pPr>
            <w:r w:rsidRPr="002D0864">
              <w:rPr>
                <w:rFonts w:ascii="Sylfaen" w:hAnsi="Sylfaen" w:cs="Calibri"/>
                <w:color w:val="000000"/>
                <w:sz w:val="18"/>
                <w:szCs w:val="18"/>
              </w:rPr>
              <w:t xml:space="preserve">დაგეგმილია თოჯინების თეატრის </w:t>
            </w:r>
            <w:proofErr w:type="gramStart"/>
            <w:r w:rsidRPr="002D0864">
              <w:rPr>
                <w:rFonts w:ascii="Sylfaen" w:hAnsi="Sylfaen" w:cs="Calibri"/>
                <w:color w:val="000000"/>
                <w:sz w:val="18"/>
                <w:szCs w:val="18"/>
              </w:rPr>
              <w:t>ორი  პრემიერა</w:t>
            </w:r>
            <w:proofErr w:type="gramEnd"/>
            <w:r w:rsidRPr="002D0864">
              <w:rPr>
                <w:rFonts w:ascii="Sylfaen" w:hAnsi="Sylfaen" w:cs="Calibri"/>
                <w:color w:val="000000"/>
                <w:sz w:val="18"/>
                <w:szCs w:val="18"/>
              </w:rPr>
              <w:t xml:space="preserve"> და სახალხო თეატრის ორი პრემიერა.სპექტაკლების ჩვენება როგორც ადგილობრივად, ასევე  სხვადასხვა რეგიონებში.</w:t>
            </w:r>
          </w:p>
          <w:p w14:paraId="3F7A71A4" w14:textId="3BF2AAE3" w:rsidR="006933C3" w:rsidRPr="002D0864" w:rsidRDefault="006933C3" w:rsidP="00AD17EE">
            <w:pPr>
              <w:rPr>
                <w:rFonts w:cs="Calibri"/>
                <w:color w:val="000000"/>
                <w:sz w:val="18"/>
                <w:szCs w:val="18"/>
              </w:rPr>
            </w:pPr>
            <w:r w:rsidRPr="002D0864">
              <w:rPr>
                <w:rFonts w:ascii="Sylfaen" w:hAnsi="Sylfaen" w:cs="Calibri"/>
                <w:color w:val="000000"/>
                <w:sz w:val="18"/>
                <w:szCs w:val="18"/>
              </w:rPr>
              <w:t>მუნიციპალიტეტის</w:t>
            </w:r>
            <w:r w:rsidRPr="002D0864">
              <w:rPr>
                <w:rFonts w:cs="Calibri"/>
                <w:color w:val="000000"/>
                <w:sz w:val="18"/>
                <w:szCs w:val="18"/>
              </w:rPr>
              <w:t xml:space="preserve"> 29 </w:t>
            </w:r>
            <w:proofErr w:type="gramStart"/>
            <w:r w:rsidRPr="002D0864">
              <w:rPr>
                <w:rFonts w:ascii="Sylfaen" w:hAnsi="Sylfaen" w:cs="Calibri"/>
                <w:color w:val="000000"/>
                <w:sz w:val="18"/>
                <w:szCs w:val="18"/>
              </w:rPr>
              <w:t>ბიბლიოთეკაში</w:t>
            </w:r>
            <w:r w:rsidRPr="002D0864">
              <w:rPr>
                <w:rFonts w:cs="Calibri"/>
                <w:color w:val="000000"/>
                <w:sz w:val="18"/>
                <w:szCs w:val="18"/>
              </w:rPr>
              <w:t xml:space="preserve">  </w:t>
            </w:r>
            <w:r w:rsidRPr="002D0864">
              <w:rPr>
                <w:rFonts w:ascii="Sylfaen" w:hAnsi="Sylfaen" w:cs="Calibri"/>
                <w:color w:val="000000"/>
                <w:sz w:val="18"/>
                <w:szCs w:val="18"/>
              </w:rPr>
              <w:t>წიგნის</w:t>
            </w:r>
            <w:proofErr w:type="gramEnd"/>
            <w:r w:rsidRPr="002D0864">
              <w:rPr>
                <w:rFonts w:cs="Calibri"/>
                <w:color w:val="000000"/>
                <w:sz w:val="18"/>
                <w:szCs w:val="18"/>
              </w:rPr>
              <w:t xml:space="preserve"> </w:t>
            </w:r>
            <w:r w:rsidRPr="002D0864">
              <w:rPr>
                <w:rFonts w:ascii="Sylfaen" w:hAnsi="Sylfaen" w:cs="Calibri"/>
                <w:color w:val="000000"/>
                <w:sz w:val="18"/>
                <w:szCs w:val="18"/>
              </w:rPr>
              <w:t>ფონდი</w:t>
            </w:r>
            <w:r w:rsidRPr="002D0864">
              <w:rPr>
                <w:rFonts w:cs="Calibri"/>
                <w:color w:val="000000"/>
                <w:sz w:val="18"/>
                <w:szCs w:val="18"/>
              </w:rPr>
              <w:t xml:space="preserve">  </w:t>
            </w:r>
            <w:r w:rsidRPr="002D0864">
              <w:rPr>
                <w:rFonts w:ascii="Sylfaen" w:hAnsi="Sylfaen" w:cs="Calibri"/>
                <w:color w:val="000000"/>
                <w:sz w:val="18"/>
                <w:szCs w:val="18"/>
              </w:rPr>
              <w:t>შეადგენს</w:t>
            </w:r>
            <w:r w:rsidRPr="002D0864">
              <w:rPr>
                <w:rFonts w:cs="Calibri"/>
                <w:color w:val="000000"/>
                <w:sz w:val="18"/>
                <w:szCs w:val="18"/>
              </w:rPr>
              <w:t xml:space="preserve"> 93829 </w:t>
            </w:r>
            <w:r w:rsidRPr="002D0864">
              <w:rPr>
                <w:rFonts w:ascii="Sylfaen" w:hAnsi="Sylfaen" w:cs="Calibri"/>
                <w:color w:val="000000"/>
                <w:sz w:val="18"/>
                <w:szCs w:val="18"/>
              </w:rPr>
              <w:t>ერთეულს</w:t>
            </w:r>
            <w:r w:rsidRPr="002D0864">
              <w:rPr>
                <w:rFonts w:cs="Calibri"/>
                <w:color w:val="000000"/>
                <w:sz w:val="18"/>
                <w:szCs w:val="18"/>
              </w:rPr>
              <w:t xml:space="preserve">. </w:t>
            </w:r>
            <w:r w:rsidRPr="002D0864">
              <w:rPr>
                <w:rFonts w:ascii="Sylfaen" w:hAnsi="Sylfaen" w:cs="Calibri"/>
                <w:color w:val="000000"/>
                <w:sz w:val="18"/>
                <w:szCs w:val="18"/>
              </w:rPr>
              <w:t>ბიბლიოთეკების</w:t>
            </w:r>
            <w:r w:rsidRPr="002D0864">
              <w:rPr>
                <w:rFonts w:cs="Calibri"/>
                <w:color w:val="000000"/>
                <w:sz w:val="18"/>
                <w:szCs w:val="18"/>
              </w:rPr>
              <w:t xml:space="preserve"> </w:t>
            </w:r>
            <w:proofErr w:type="gramStart"/>
            <w:r w:rsidRPr="002D0864">
              <w:rPr>
                <w:rFonts w:ascii="Sylfaen" w:hAnsi="Sylfaen" w:cs="Calibri"/>
                <w:color w:val="000000"/>
                <w:sz w:val="18"/>
                <w:szCs w:val="18"/>
              </w:rPr>
              <w:t>მომსახურებით</w:t>
            </w:r>
            <w:r w:rsidRPr="002D0864">
              <w:rPr>
                <w:rFonts w:cs="Calibri"/>
                <w:color w:val="000000"/>
                <w:sz w:val="18"/>
                <w:szCs w:val="18"/>
              </w:rPr>
              <w:t xml:space="preserve">  </w:t>
            </w:r>
            <w:r w:rsidRPr="002D0864">
              <w:rPr>
                <w:rFonts w:ascii="Sylfaen" w:hAnsi="Sylfaen" w:cs="Calibri"/>
                <w:color w:val="000000"/>
                <w:sz w:val="18"/>
                <w:szCs w:val="18"/>
              </w:rPr>
              <w:t>სარგებლობს</w:t>
            </w:r>
            <w:proofErr w:type="gramEnd"/>
            <w:r w:rsidRPr="002D0864">
              <w:rPr>
                <w:rFonts w:cs="Calibri"/>
                <w:color w:val="000000"/>
                <w:sz w:val="18"/>
                <w:szCs w:val="18"/>
              </w:rPr>
              <w:t xml:space="preserve">  </w:t>
            </w:r>
            <w:r w:rsidRPr="002D0864">
              <w:rPr>
                <w:rFonts w:ascii="Sylfaen" w:hAnsi="Sylfaen" w:cs="Calibri"/>
                <w:color w:val="000000"/>
                <w:sz w:val="18"/>
                <w:szCs w:val="18"/>
              </w:rPr>
              <w:t>მუნიციპალიტეტის</w:t>
            </w:r>
            <w:r w:rsidRPr="002D0864">
              <w:rPr>
                <w:rFonts w:cs="Calibri"/>
                <w:color w:val="000000"/>
                <w:sz w:val="18"/>
                <w:szCs w:val="18"/>
              </w:rPr>
              <w:t xml:space="preserve"> </w:t>
            </w:r>
            <w:r w:rsidRPr="002D0864">
              <w:rPr>
                <w:rFonts w:ascii="Sylfaen" w:hAnsi="Sylfaen" w:cs="Calibri"/>
                <w:color w:val="000000"/>
                <w:sz w:val="18"/>
                <w:szCs w:val="18"/>
              </w:rPr>
              <w:t>დაახლობით</w:t>
            </w:r>
            <w:r w:rsidRPr="002D0864">
              <w:rPr>
                <w:rFonts w:cs="Calibri"/>
                <w:color w:val="000000"/>
                <w:sz w:val="18"/>
                <w:szCs w:val="18"/>
              </w:rPr>
              <w:t xml:space="preserve"> 2700 </w:t>
            </w:r>
            <w:r w:rsidRPr="002D0864">
              <w:rPr>
                <w:rFonts w:ascii="Sylfaen" w:hAnsi="Sylfaen" w:cs="Calibri"/>
                <w:color w:val="000000"/>
                <w:sz w:val="18"/>
                <w:szCs w:val="18"/>
              </w:rPr>
              <w:t>მოსახლე</w:t>
            </w:r>
            <w:r w:rsidRPr="002D0864">
              <w:rPr>
                <w:rFonts w:cs="Calibri"/>
                <w:color w:val="000000"/>
                <w:sz w:val="18"/>
                <w:szCs w:val="18"/>
              </w:rPr>
              <w:t>. 202</w:t>
            </w:r>
            <w:r w:rsidR="008D057F">
              <w:rPr>
                <w:rFonts w:cs="Calibri"/>
                <w:color w:val="000000"/>
                <w:sz w:val="18"/>
                <w:szCs w:val="18"/>
                <w:lang w:val="ka-GE"/>
              </w:rPr>
              <w:t>4</w:t>
            </w:r>
            <w:r w:rsidRPr="002D0864">
              <w:rPr>
                <w:rFonts w:cs="Calibri"/>
                <w:color w:val="000000"/>
                <w:sz w:val="18"/>
                <w:szCs w:val="18"/>
              </w:rPr>
              <w:t xml:space="preserve"> </w:t>
            </w:r>
            <w:r w:rsidRPr="002D0864">
              <w:rPr>
                <w:rFonts w:ascii="Sylfaen" w:hAnsi="Sylfaen" w:cs="Calibri"/>
                <w:color w:val="000000"/>
                <w:sz w:val="18"/>
                <w:szCs w:val="18"/>
              </w:rPr>
              <w:t>წელს</w:t>
            </w:r>
            <w:r w:rsidRPr="002D0864">
              <w:rPr>
                <w:rFonts w:cs="Calibri"/>
                <w:color w:val="000000"/>
                <w:sz w:val="18"/>
                <w:szCs w:val="18"/>
              </w:rPr>
              <w:t xml:space="preserve"> </w:t>
            </w:r>
            <w:r w:rsidRPr="002D0864">
              <w:rPr>
                <w:rFonts w:ascii="Sylfaen" w:hAnsi="Sylfaen" w:cs="Calibri"/>
                <w:color w:val="000000"/>
                <w:sz w:val="18"/>
                <w:szCs w:val="18"/>
              </w:rPr>
              <w:t>ბიბლიოთეკებში</w:t>
            </w:r>
            <w:r w:rsidRPr="002D0864">
              <w:rPr>
                <w:rFonts w:cs="Calibri"/>
                <w:color w:val="000000"/>
                <w:sz w:val="18"/>
                <w:szCs w:val="18"/>
              </w:rPr>
              <w:t xml:space="preserve"> </w:t>
            </w:r>
            <w:r w:rsidRPr="002D0864">
              <w:rPr>
                <w:rFonts w:ascii="Sylfaen" w:hAnsi="Sylfaen" w:cs="Calibri"/>
                <w:color w:val="000000"/>
                <w:sz w:val="18"/>
                <w:szCs w:val="18"/>
              </w:rPr>
              <w:t>მნიშვნელოვან</w:t>
            </w:r>
            <w:r w:rsidRPr="002D0864">
              <w:rPr>
                <w:rFonts w:cs="Calibri"/>
                <w:color w:val="000000"/>
                <w:sz w:val="18"/>
                <w:szCs w:val="18"/>
              </w:rPr>
              <w:t xml:space="preserve"> </w:t>
            </w:r>
            <w:r w:rsidRPr="002D0864">
              <w:rPr>
                <w:rFonts w:ascii="Sylfaen" w:hAnsi="Sylfaen" w:cs="Calibri"/>
                <w:color w:val="000000"/>
                <w:sz w:val="18"/>
                <w:szCs w:val="18"/>
              </w:rPr>
              <w:t>თარიღებზე</w:t>
            </w:r>
            <w:r w:rsidRPr="002D0864">
              <w:rPr>
                <w:rFonts w:cs="Calibri"/>
                <w:color w:val="000000"/>
                <w:sz w:val="18"/>
                <w:szCs w:val="18"/>
              </w:rPr>
              <w:t xml:space="preserve"> (</w:t>
            </w:r>
            <w:r w:rsidRPr="002D0864">
              <w:rPr>
                <w:rFonts w:ascii="Sylfaen" w:hAnsi="Sylfaen" w:cs="Calibri"/>
                <w:color w:val="000000"/>
                <w:sz w:val="18"/>
                <w:szCs w:val="18"/>
              </w:rPr>
              <w:t>იუბილეებზე</w:t>
            </w:r>
            <w:r w:rsidRPr="002D0864">
              <w:rPr>
                <w:rFonts w:cs="Calibri"/>
                <w:color w:val="000000"/>
                <w:sz w:val="18"/>
                <w:szCs w:val="18"/>
              </w:rPr>
              <w:t xml:space="preserve">) </w:t>
            </w:r>
            <w:r w:rsidRPr="002D0864">
              <w:rPr>
                <w:rFonts w:ascii="Sylfaen" w:hAnsi="Sylfaen" w:cs="Calibri"/>
                <w:color w:val="000000"/>
                <w:sz w:val="18"/>
                <w:szCs w:val="18"/>
              </w:rPr>
              <w:t>ჩატარდება</w:t>
            </w:r>
            <w:r w:rsidRPr="002D0864">
              <w:rPr>
                <w:rFonts w:cs="Calibri"/>
                <w:color w:val="000000"/>
                <w:sz w:val="18"/>
                <w:szCs w:val="18"/>
              </w:rPr>
              <w:t xml:space="preserve"> 10 </w:t>
            </w:r>
            <w:r w:rsidRPr="002D0864">
              <w:rPr>
                <w:rFonts w:ascii="Sylfaen" w:hAnsi="Sylfaen" w:cs="Calibri"/>
                <w:color w:val="000000"/>
                <w:sz w:val="18"/>
                <w:szCs w:val="18"/>
              </w:rPr>
              <w:t>სხვადასხვა</w:t>
            </w:r>
            <w:r w:rsidRPr="002D0864">
              <w:rPr>
                <w:rFonts w:cs="Calibri"/>
                <w:color w:val="000000"/>
                <w:sz w:val="18"/>
                <w:szCs w:val="18"/>
              </w:rPr>
              <w:t xml:space="preserve"> </w:t>
            </w:r>
            <w:r w:rsidRPr="002D0864">
              <w:rPr>
                <w:rFonts w:ascii="Sylfaen" w:hAnsi="Sylfaen" w:cs="Calibri"/>
                <w:color w:val="000000"/>
                <w:sz w:val="18"/>
                <w:szCs w:val="18"/>
              </w:rPr>
              <w:t>სახის</w:t>
            </w:r>
            <w:r w:rsidRPr="002D0864">
              <w:rPr>
                <w:rFonts w:cs="Calibri"/>
                <w:color w:val="000000"/>
                <w:sz w:val="18"/>
                <w:szCs w:val="18"/>
              </w:rPr>
              <w:t xml:space="preserve"> </w:t>
            </w:r>
            <w:r w:rsidRPr="002D0864">
              <w:rPr>
                <w:rFonts w:ascii="Sylfaen" w:hAnsi="Sylfaen" w:cs="Calibri"/>
                <w:color w:val="000000"/>
                <w:sz w:val="18"/>
                <w:szCs w:val="18"/>
              </w:rPr>
              <w:t>ღონისძიება</w:t>
            </w:r>
            <w:r w:rsidRPr="002D0864">
              <w:rPr>
                <w:rFonts w:cs="Calibri"/>
                <w:color w:val="000000"/>
                <w:sz w:val="18"/>
                <w:szCs w:val="18"/>
              </w:rPr>
              <w:t>.</w:t>
            </w:r>
          </w:p>
          <w:p w14:paraId="576671F3" w14:textId="77777777" w:rsidR="006933C3" w:rsidRPr="002D0864" w:rsidRDefault="006933C3" w:rsidP="00AD17EE">
            <w:pPr>
              <w:rPr>
                <w:rFonts w:cs="Calibri"/>
                <w:color w:val="000000"/>
                <w:sz w:val="18"/>
                <w:szCs w:val="18"/>
              </w:rPr>
            </w:pPr>
            <w:r w:rsidRPr="002D0864">
              <w:rPr>
                <w:rFonts w:ascii="Sylfaen" w:hAnsi="Sylfaen" w:cs="Calibri"/>
                <w:color w:val="000000"/>
                <w:sz w:val="18"/>
                <w:szCs w:val="18"/>
              </w:rPr>
              <w:t>კულტურულ</w:t>
            </w:r>
            <w:r w:rsidRPr="002D0864">
              <w:rPr>
                <w:rFonts w:cs="Calibri"/>
                <w:color w:val="000000"/>
                <w:sz w:val="18"/>
                <w:szCs w:val="18"/>
              </w:rPr>
              <w:t xml:space="preserve"> </w:t>
            </w:r>
            <w:r w:rsidRPr="002D0864">
              <w:rPr>
                <w:rFonts w:ascii="Sylfaen" w:hAnsi="Sylfaen" w:cs="Calibri"/>
                <w:color w:val="000000"/>
                <w:sz w:val="18"/>
                <w:szCs w:val="18"/>
              </w:rPr>
              <w:t>მემკვიდრეობის</w:t>
            </w:r>
            <w:r w:rsidRPr="002D0864">
              <w:rPr>
                <w:rFonts w:cs="Calibri"/>
                <w:color w:val="000000"/>
                <w:sz w:val="18"/>
                <w:szCs w:val="18"/>
              </w:rPr>
              <w:t xml:space="preserve"> </w:t>
            </w:r>
            <w:proofErr w:type="gramStart"/>
            <w:r w:rsidRPr="002D0864">
              <w:rPr>
                <w:rFonts w:ascii="Sylfaen" w:hAnsi="Sylfaen" w:cs="Calibri"/>
                <w:color w:val="000000"/>
                <w:sz w:val="18"/>
                <w:szCs w:val="18"/>
              </w:rPr>
              <w:t>დაცვის</w:t>
            </w:r>
            <w:r w:rsidRPr="002D0864">
              <w:rPr>
                <w:rFonts w:cs="Calibri"/>
                <w:color w:val="000000"/>
                <w:sz w:val="18"/>
                <w:szCs w:val="18"/>
              </w:rPr>
              <w:t xml:space="preserve">  </w:t>
            </w:r>
            <w:r w:rsidRPr="002D0864">
              <w:rPr>
                <w:rFonts w:ascii="Sylfaen" w:hAnsi="Sylfaen" w:cs="Calibri"/>
                <w:color w:val="000000"/>
                <w:sz w:val="18"/>
                <w:szCs w:val="18"/>
              </w:rPr>
              <w:t>სამსახური</w:t>
            </w:r>
            <w:proofErr w:type="gramEnd"/>
            <w:r w:rsidRPr="002D0864">
              <w:rPr>
                <w:rFonts w:cs="Calibri"/>
                <w:color w:val="000000"/>
                <w:sz w:val="18"/>
                <w:szCs w:val="18"/>
              </w:rPr>
              <w:t xml:space="preserve"> </w:t>
            </w:r>
            <w:r w:rsidRPr="002D0864">
              <w:rPr>
                <w:rFonts w:ascii="Sylfaen" w:hAnsi="Sylfaen" w:cs="Calibri"/>
                <w:color w:val="000000"/>
                <w:sz w:val="18"/>
                <w:szCs w:val="18"/>
              </w:rPr>
              <w:t>ახორციელებს</w:t>
            </w:r>
            <w:r w:rsidRPr="002D0864">
              <w:rPr>
                <w:rFonts w:cs="Calibri"/>
                <w:color w:val="000000"/>
                <w:sz w:val="18"/>
                <w:szCs w:val="18"/>
              </w:rPr>
              <w:t xml:space="preserve"> </w:t>
            </w:r>
            <w:r w:rsidRPr="002D0864">
              <w:rPr>
                <w:rFonts w:ascii="Sylfaen" w:hAnsi="Sylfaen" w:cs="Calibri"/>
                <w:color w:val="000000"/>
                <w:sz w:val="18"/>
                <w:szCs w:val="18"/>
              </w:rPr>
              <w:t>მუნიციპალიტეტის</w:t>
            </w:r>
            <w:r w:rsidRPr="002D0864">
              <w:rPr>
                <w:rFonts w:cs="Calibri"/>
                <w:color w:val="000000"/>
                <w:sz w:val="18"/>
                <w:szCs w:val="18"/>
              </w:rPr>
              <w:t xml:space="preserve"> </w:t>
            </w:r>
            <w:r w:rsidRPr="002D0864">
              <w:rPr>
                <w:rFonts w:ascii="Sylfaen" w:hAnsi="Sylfaen" w:cs="Calibri"/>
                <w:color w:val="000000"/>
                <w:sz w:val="18"/>
                <w:szCs w:val="18"/>
              </w:rPr>
              <w:t>ტერიტორიაზე</w:t>
            </w:r>
            <w:r w:rsidRPr="002D0864">
              <w:rPr>
                <w:rFonts w:cs="Calibri"/>
                <w:color w:val="000000"/>
                <w:sz w:val="18"/>
                <w:szCs w:val="18"/>
              </w:rPr>
              <w:t xml:space="preserve">  </w:t>
            </w:r>
            <w:r w:rsidRPr="002D0864">
              <w:rPr>
                <w:rFonts w:ascii="Sylfaen" w:hAnsi="Sylfaen" w:cs="Calibri"/>
                <w:color w:val="000000"/>
                <w:sz w:val="18"/>
                <w:szCs w:val="18"/>
              </w:rPr>
              <w:t>არსებული</w:t>
            </w:r>
            <w:r w:rsidRPr="002D0864">
              <w:rPr>
                <w:rFonts w:cs="Calibri"/>
                <w:color w:val="000000"/>
                <w:sz w:val="18"/>
                <w:szCs w:val="18"/>
              </w:rPr>
              <w:t xml:space="preserve">  </w:t>
            </w:r>
            <w:r w:rsidRPr="002D0864">
              <w:rPr>
                <w:rFonts w:ascii="Sylfaen" w:hAnsi="Sylfaen" w:cs="Calibri"/>
                <w:color w:val="000000"/>
                <w:sz w:val="18"/>
                <w:szCs w:val="18"/>
              </w:rPr>
              <w:t>კულტურული</w:t>
            </w:r>
            <w:r w:rsidRPr="002D0864">
              <w:rPr>
                <w:rFonts w:cs="Calibri"/>
                <w:color w:val="000000"/>
                <w:sz w:val="18"/>
                <w:szCs w:val="18"/>
              </w:rPr>
              <w:t xml:space="preserve">    </w:t>
            </w:r>
            <w:r w:rsidRPr="002D0864">
              <w:rPr>
                <w:rFonts w:ascii="Sylfaen" w:hAnsi="Sylfaen" w:cs="Calibri"/>
                <w:color w:val="000000"/>
                <w:sz w:val="18"/>
                <w:szCs w:val="18"/>
              </w:rPr>
              <w:t>ძეგლებისმონიტორინგს</w:t>
            </w:r>
            <w:r w:rsidRPr="002D0864">
              <w:rPr>
                <w:rFonts w:cs="Calibri"/>
                <w:color w:val="000000"/>
                <w:sz w:val="18"/>
                <w:szCs w:val="18"/>
              </w:rPr>
              <w:t xml:space="preserve">. </w:t>
            </w:r>
            <w:r w:rsidRPr="002D0864">
              <w:rPr>
                <w:rFonts w:ascii="Sylfaen" w:hAnsi="Sylfaen" w:cs="Calibri"/>
                <w:color w:val="000000"/>
                <w:sz w:val="18"/>
                <w:szCs w:val="18"/>
              </w:rPr>
              <w:t>დღეის</w:t>
            </w:r>
            <w:r w:rsidRPr="002D0864">
              <w:rPr>
                <w:rFonts w:cs="Calibri"/>
                <w:color w:val="000000"/>
                <w:sz w:val="18"/>
                <w:szCs w:val="18"/>
              </w:rPr>
              <w:t xml:space="preserve"> </w:t>
            </w:r>
            <w:proofErr w:type="gramStart"/>
            <w:r w:rsidRPr="002D0864">
              <w:rPr>
                <w:rFonts w:ascii="Sylfaen" w:hAnsi="Sylfaen" w:cs="Calibri"/>
                <w:color w:val="000000"/>
                <w:sz w:val="18"/>
                <w:szCs w:val="18"/>
              </w:rPr>
              <w:t>მდგომარეობით</w:t>
            </w:r>
            <w:r w:rsidRPr="002D0864">
              <w:rPr>
                <w:rFonts w:cs="Calibri"/>
                <w:color w:val="000000"/>
                <w:sz w:val="18"/>
                <w:szCs w:val="18"/>
              </w:rPr>
              <w:t xml:space="preserve">  </w:t>
            </w:r>
            <w:r w:rsidRPr="002D0864">
              <w:rPr>
                <w:rFonts w:ascii="Sylfaen" w:hAnsi="Sylfaen" w:cs="Calibri"/>
                <w:color w:val="000000"/>
                <w:sz w:val="18"/>
                <w:szCs w:val="18"/>
              </w:rPr>
              <w:t>მუნიციპალიტეტის</w:t>
            </w:r>
            <w:proofErr w:type="gramEnd"/>
            <w:r w:rsidRPr="002D0864">
              <w:rPr>
                <w:rFonts w:cs="Calibri"/>
                <w:color w:val="000000"/>
                <w:sz w:val="18"/>
                <w:szCs w:val="18"/>
              </w:rPr>
              <w:t xml:space="preserve">   </w:t>
            </w:r>
            <w:r w:rsidRPr="002D0864">
              <w:rPr>
                <w:rFonts w:ascii="Sylfaen" w:hAnsi="Sylfaen" w:cs="Calibri"/>
                <w:color w:val="000000"/>
                <w:sz w:val="18"/>
                <w:szCs w:val="18"/>
              </w:rPr>
              <w:t>ტერიტორიაზე</w:t>
            </w:r>
            <w:r w:rsidRPr="002D0864">
              <w:rPr>
                <w:rFonts w:cs="Calibri"/>
                <w:color w:val="000000"/>
                <w:sz w:val="18"/>
                <w:szCs w:val="18"/>
              </w:rPr>
              <w:t xml:space="preserve">    </w:t>
            </w:r>
            <w:r w:rsidRPr="002D0864">
              <w:rPr>
                <w:rFonts w:ascii="Sylfaen" w:hAnsi="Sylfaen" w:cs="Calibri"/>
                <w:color w:val="000000"/>
                <w:sz w:val="18"/>
                <w:szCs w:val="18"/>
              </w:rPr>
              <w:t>აღრიცხულია</w:t>
            </w:r>
            <w:r w:rsidRPr="002D0864">
              <w:rPr>
                <w:rFonts w:cs="Calibri"/>
                <w:color w:val="000000"/>
                <w:sz w:val="18"/>
                <w:szCs w:val="18"/>
              </w:rPr>
              <w:t xml:space="preserve"> 103 </w:t>
            </w:r>
            <w:r w:rsidRPr="002D0864">
              <w:rPr>
                <w:rFonts w:ascii="Sylfaen" w:hAnsi="Sylfaen" w:cs="Calibri"/>
                <w:color w:val="000000"/>
                <w:sz w:val="18"/>
                <w:szCs w:val="18"/>
              </w:rPr>
              <w:t>ძეგლი</w:t>
            </w:r>
            <w:r w:rsidRPr="002D0864">
              <w:rPr>
                <w:rFonts w:cs="Calibri"/>
                <w:color w:val="000000"/>
                <w:sz w:val="18"/>
                <w:szCs w:val="18"/>
              </w:rPr>
              <w:t xml:space="preserve">, </w:t>
            </w:r>
            <w:r w:rsidRPr="002D0864">
              <w:rPr>
                <w:rFonts w:ascii="Sylfaen" w:hAnsi="Sylfaen" w:cs="Calibri"/>
                <w:color w:val="000000"/>
                <w:sz w:val="18"/>
                <w:szCs w:val="18"/>
              </w:rPr>
              <w:t>მათ</w:t>
            </w:r>
            <w:r w:rsidRPr="002D0864">
              <w:rPr>
                <w:rFonts w:cs="Calibri"/>
                <w:color w:val="000000"/>
                <w:sz w:val="18"/>
                <w:szCs w:val="18"/>
              </w:rPr>
              <w:t xml:space="preserve"> </w:t>
            </w:r>
            <w:r w:rsidRPr="002D0864">
              <w:rPr>
                <w:rFonts w:ascii="Sylfaen" w:hAnsi="Sylfaen" w:cs="Calibri"/>
                <w:color w:val="000000"/>
                <w:sz w:val="18"/>
                <w:szCs w:val="18"/>
              </w:rPr>
              <w:t>შორის</w:t>
            </w:r>
            <w:r w:rsidRPr="002D0864">
              <w:rPr>
                <w:rFonts w:cs="Calibri"/>
                <w:color w:val="000000"/>
                <w:sz w:val="18"/>
                <w:szCs w:val="18"/>
              </w:rPr>
              <w:t xml:space="preserve"> </w:t>
            </w:r>
            <w:r w:rsidRPr="002D0864">
              <w:rPr>
                <w:rFonts w:ascii="Sylfaen" w:hAnsi="Sylfaen" w:cs="Calibri"/>
                <w:color w:val="000000"/>
                <w:sz w:val="18"/>
                <w:szCs w:val="18"/>
              </w:rPr>
              <w:t>კულტურულ</w:t>
            </w:r>
            <w:r w:rsidRPr="002D0864">
              <w:rPr>
                <w:rFonts w:cs="Calibri"/>
                <w:color w:val="000000"/>
                <w:sz w:val="18"/>
                <w:szCs w:val="18"/>
              </w:rPr>
              <w:t xml:space="preserve"> </w:t>
            </w:r>
            <w:r w:rsidRPr="002D0864">
              <w:rPr>
                <w:rFonts w:ascii="Sylfaen" w:hAnsi="Sylfaen" w:cs="Calibri"/>
                <w:color w:val="000000"/>
                <w:sz w:val="18"/>
                <w:szCs w:val="18"/>
              </w:rPr>
              <w:t>იმემკვიდრეობის</w:t>
            </w:r>
            <w:r w:rsidRPr="002D0864">
              <w:rPr>
                <w:rFonts w:cs="Calibri"/>
                <w:color w:val="000000"/>
                <w:sz w:val="18"/>
                <w:szCs w:val="18"/>
              </w:rPr>
              <w:t xml:space="preserve"> </w:t>
            </w:r>
            <w:r w:rsidRPr="002D0864">
              <w:rPr>
                <w:rFonts w:ascii="Sylfaen" w:hAnsi="Sylfaen" w:cs="Calibri"/>
                <w:color w:val="000000"/>
                <w:sz w:val="18"/>
                <w:szCs w:val="18"/>
              </w:rPr>
              <w:t>ძეგლის</w:t>
            </w:r>
            <w:r w:rsidRPr="002D0864">
              <w:rPr>
                <w:rFonts w:cs="Calibri"/>
                <w:color w:val="000000"/>
                <w:sz w:val="18"/>
                <w:szCs w:val="18"/>
              </w:rPr>
              <w:t xml:space="preserve"> </w:t>
            </w:r>
            <w:r w:rsidRPr="002D0864">
              <w:rPr>
                <w:rFonts w:ascii="Sylfaen" w:hAnsi="Sylfaen" w:cs="Calibri"/>
                <w:color w:val="000000"/>
                <w:sz w:val="18"/>
                <w:szCs w:val="18"/>
              </w:rPr>
              <w:t>სტატუსი</w:t>
            </w:r>
            <w:r w:rsidRPr="002D0864">
              <w:rPr>
                <w:rFonts w:cs="Calibri"/>
                <w:color w:val="000000"/>
                <w:sz w:val="18"/>
                <w:szCs w:val="18"/>
              </w:rPr>
              <w:t xml:space="preserve"> </w:t>
            </w:r>
            <w:r w:rsidRPr="002D0864">
              <w:rPr>
                <w:rFonts w:ascii="Sylfaen" w:hAnsi="Sylfaen" w:cs="Calibri"/>
                <w:color w:val="000000"/>
                <w:sz w:val="18"/>
                <w:szCs w:val="18"/>
              </w:rPr>
              <w:t>მინიჭებული</w:t>
            </w:r>
            <w:r w:rsidRPr="002D0864">
              <w:rPr>
                <w:rFonts w:cs="Calibri"/>
                <w:color w:val="000000"/>
                <w:sz w:val="18"/>
                <w:szCs w:val="18"/>
              </w:rPr>
              <w:t xml:space="preserve"> </w:t>
            </w:r>
            <w:r w:rsidRPr="002D0864">
              <w:rPr>
                <w:rFonts w:ascii="Sylfaen" w:hAnsi="Sylfaen" w:cs="Calibri"/>
                <w:color w:val="000000"/>
                <w:sz w:val="18"/>
                <w:szCs w:val="18"/>
              </w:rPr>
              <w:t>აქვს</w:t>
            </w:r>
            <w:r w:rsidRPr="002D0864">
              <w:rPr>
                <w:rFonts w:cs="Calibri"/>
                <w:color w:val="000000"/>
                <w:sz w:val="18"/>
                <w:szCs w:val="18"/>
              </w:rPr>
              <w:t xml:space="preserve"> 70-</w:t>
            </w:r>
            <w:r w:rsidRPr="002D0864">
              <w:rPr>
                <w:rFonts w:ascii="Sylfaen" w:hAnsi="Sylfaen" w:cs="Calibri"/>
                <w:color w:val="000000"/>
                <w:sz w:val="18"/>
                <w:szCs w:val="18"/>
              </w:rPr>
              <w:t>მდე</w:t>
            </w:r>
            <w:r w:rsidRPr="002D0864">
              <w:rPr>
                <w:rFonts w:cs="Calibri"/>
                <w:color w:val="000000"/>
                <w:sz w:val="18"/>
                <w:szCs w:val="18"/>
              </w:rPr>
              <w:t xml:space="preserve"> </w:t>
            </w:r>
            <w:r w:rsidRPr="002D0864">
              <w:rPr>
                <w:rFonts w:ascii="Sylfaen" w:hAnsi="Sylfaen" w:cs="Calibri"/>
                <w:color w:val="000000"/>
                <w:sz w:val="18"/>
                <w:szCs w:val="18"/>
              </w:rPr>
              <w:t>ძეგლს</w:t>
            </w:r>
            <w:r w:rsidRPr="002D0864">
              <w:rPr>
                <w:rFonts w:cs="Calibri"/>
                <w:color w:val="000000"/>
                <w:sz w:val="18"/>
                <w:szCs w:val="18"/>
              </w:rPr>
              <w:t xml:space="preserve">. </w:t>
            </w:r>
            <w:r w:rsidRPr="002D0864">
              <w:rPr>
                <w:rFonts w:ascii="Sylfaen" w:hAnsi="Sylfaen" w:cs="Calibri"/>
                <w:color w:val="000000"/>
                <w:sz w:val="18"/>
                <w:szCs w:val="18"/>
              </w:rPr>
              <w:t>წლის</w:t>
            </w:r>
            <w:r w:rsidRPr="002D0864">
              <w:rPr>
                <w:rFonts w:cs="Calibri"/>
                <w:color w:val="000000"/>
                <w:sz w:val="18"/>
                <w:szCs w:val="18"/>
              </w:rPr>
              <w:t xml:space="preserve"> </w:t>
            </w:r>
            <w:r w:rsidRPr="002D0864">
              <w:rPr>
                <w:rFonts w:ascii="Sylfaen" w:hAnsi="Sylfaen" w:cs="Calibri"/>
                <w:color w:val="000000"/>
                <w:sz w:val="18"/>
                <w:szCs w:val="18"/>
              </w:rPr>
              <w:t>განმავლობაში</w:t>
            </w:r>
            <w:r w:rsidRPr="002D0864">
              <w:rPr>
                <w:rFonts w:cs="Calibri"/>
                <w:color w:val="000000"/>
                <w:sz w:val="18"/>
                <w:szCs w:val="18"/>
              </w:rPr>
              <w:t xml:space="preserve"> </w:t>
            </w:r>
            <w:r w:rsidRPr="002D0864">
              <w:rPr>
                <w:rFonts w:ascii="Sylfaen" w:hAnsi="Sylfaen" w:cs="Calibri"/>
                <w:color w:val="000000"/>
                <w:sz w:val="18"/>
                <w:szCs w:val="18"/>
              </w:rPr>
              <w:t>სამსახური</w:t>
            </w:r>
            <w:r w:rsidRPr="002D0864">
              <w:rPr>
                <w:rFonts w:cs="Calibri"/>
                <w:color w:val="000000"/>
                <w:sz w:val="18"/>
                <w:szCs w:val="18"/>
              </w:rPr>
              <w:t xml:space="preserve"> </w:t>
            </w:r>
            <w:r w:rsidRPr="002D0864">
              <w:rPr>
                <w:rFonts w:ascii="Sylfaen" w:hAnsi="Sylfaen" w:cs="Calibri"/>
                <w:color w:val="000000"/>
                <w:sz w:val="18"/>
                <w:szCs w:val="18"/>
              </w:rPr>
              <w:t>ახორციელებს</w:t>
            </w:r>
            <w:r w:rsidRPr="002D0864">
              <w:rPr>
                <w:rFonts w:cs="Calibri"/>
                <w:color w:val="000000"/>
                <w:sz w:val="18"/>
                <w:szCs w:val="18"/>
              </w:rPr>
              <w:t xml:space="preserve"> </w:t>
            </w:r>
            <w:r w:rsidRPr="002D0864">
              <w:rPr>
                <w:rFonts w:ascii="Sylfaen" w:hAnsi="Sylfaen" w:cs="Calibri"/>
                <w:color w:val="000000"/>
                <w:sz w:val="18"/>
                <w:szCs w:val="18"/>
              </w:rPr>
              <w:t>ძეგლების</w:t>
            </w:r>
            <w:r w:rsidRPr="002D0864">
              <w:rPr>
                <w:rFonts w:cs="Calibri"/>
                <w:color w:val="000000"/>
                <w:sz w:val="18"/>
                <w:szCs w:val="18"/>
              </w:rPr>
              <w:t xml:space="preserve"> </w:t>
            </w:r>
            <w:r w:rsidRPr="002D0864">
              <w:rPr>
                <w:rFonts w:ascii="Sylfaen" w:hAnsi="Sylfaen" w:cs="Calibri"/>
                <w:color w:val="000000"/>
                <w:sz w:val="18"/>
                <w:szCs w:val="18"/>
              </w:rPr>
              <w:t>მონიტორინგს</w:t>
            </w:r>
            <w:r w:rsidRPr="002D0864">
              <w:rPr>
                <w:rFonts w:cs="Calibri"/>
                <w:color w:val="000000"/>
                <w:sz w:val="18"/>
                <w:szCs w:val="18"/>
              </w:rPr>
              <w:t xml:space="preserve">, </w:t>
            </w:r>
            <w:r w:rsidRPr="002D0864">
              <w:rPr>
                <w:rFonts w:ascii="Sylfaen" w:hAnsi="Sylfaen" w:cs="Calibri"/>
                <w:color w:val="000000"/>
                <w:sz w:val="18"/>
                <w:szCs w:val="18"/>
              </w:rPr>
              <w:t>ფოტოფიქსაციას</w:t>
            </w:r>
            <w:r w:rsidRPr="002D0864">
              <w:rPr>
                <w:rFonts w:cs="Calibri"/>
                <w:color w:val="000000"/>
                <w:sz w:val="18"/>
                <w:szCs w:val="18"/>
              </w:rPr>
              <w:t xml:space="preserve"> </w:t>
            </w:r>
            <w:r w:rsidRPr="002D0864">
              <w:rPr>
                <w:rFonts w:ascii="Sylfaen" w:hAnsi="Sylfaen" w:cs="Calibri"/>
                <w:color w:val="000000"/>
                <w:sz w:val="18"/>
                <w:szCs w:val="18"/>
              </w:rPr>
              <w:t>და</w:t>
            </w:r>
            <w:r w:rsidRPr="002D0864">
              <w:rPr>
                <w:rFonts w:cs="Calibri"/>
                <w:color w:val="000000"/>
                <w:sz w:val="18"/>
                <w:szCs w:val="18"/>
              </w:rPr>
              <w:t xml:space="preserve"> </w:t>
            </w:r>
            <w:r w:rsidRPr="002D0864">
              <w:rPr>
                <w:rFonts w:ascii="Sylfaen" w:hAnsi="Sylfaen" w:cs="Calibri"/>
                <w:color w:val="000000"/>
                <w:sz w:val="18"/>
                <w:szCs w:val="18"/>
              </w:rPr>
              <w:t>აწვდის</w:t>
            </w:r>
            <w:r w:rsidRPr="002D0864">
              <w:rPr>
                <w:rFonts w:cs="Calibri"/>
                <w:color w:val="000000"/>
                <w:sz w:val="18"/>
                <w:szCs w:val="18"/>
              </w:rPr>
              <w:t xml:space="preserve"> </w:t>
            </w:r>
            <w:r w:rsidRPr="002D0864">
              <w:rPr>
                <w:rFonts w:ascii="Sylfaen" w:hAnsi="Sylfaen" w:cs="Calibri"/>
                <w:color w:val="000000"/>
                <w:sz w:val="18"/>
                <w:szCs w:val="18"/>
              </w:rPr>
              <w:t>შესაბამის</w:t>
            </w:r>
            <w:r w:rsidRPr="002D0864">
              <w:rPr>
                <w:rFonts w:cs="Calibri"/>
                <w:color w:val="000000"/>
                <w:sz w:val="18"/>
                <w:szCs w:val="18"/>
              </w:rPr>
              <w:t xml:space="preserve"> </w:t>
            </w:r>
            <w:r w:rsidRPr="002D0864">
              <w:rPr>
                <w:rFonts w:ascii="Sylfaen" w:hAnsi="Sylfaen" w:cs="Calibri"/>
                <w:color w:val="000000"/>
                <w:sz w:val="18"/>
                <w:szCs w:val="18"/>
              </w:rPr>
              <w:t>ინფორმაციას</w:t>
            </w:r>
            <w:r w:rsidRPr="002D0864">
              <w:rPr>
                <w:rFonts w:cs="Calibri"/>
                <w:color w:val="000000"/>
                <w:sz w:val="18"/>
                <w:szCs w:val="18"/>
              </w:rPr>
              <w:t xml:space="preserve"> </w:t>
            </w:r>
            <w:r w:rsidRPr="002D0864">
              <w:rPr>
                <w:rFonts w:ascii="Sylfaen" w:hAnsi="Sylfaen" w:cs="Calibri"/>
                <w:color w:val="000000"/>
                <w:sz w:val="18"/>
                <w:szCs w:val="18"/>
              </w:rPr>
              <w:t>კულტურული</w:t>
            </w:r>
            <w:r w:rsidRPr="002D0864">
              <w:rPr>
                <w:rFonts w:cs="Calibri"/>
                <w:color w:val="000000"/>
                <w:sz w:val="18"/>
                <w:szCs w:val="18"/>
              </w:rPr>
              <w:t xml:space="preserve"> </w:t>
            </w:r>
            <w:r w:rsidRPr="002D0864">
              <w:rPr>
                <w:rFonts w:ascii="Sylfaen" w:hAnsi="Sylfaen" w:cs="Calibri"/>
                <w:color w:val="000000"/>
                <w:sz w:val="18"/>
                <w:szCs w:val="18"/>
              </w:rPr>
              <w:t>მემკვიდრეობის</w:t>
            </w:r>
            <w:r w:rsidRPr="002D0864">
              <w:rPr>
                <w:rFonts w:cs="Calibri"/>
                <w:color w:val="000000"/>
                <w:sz w:val="18"/>
                <w:szCs w:val="18"/>
              </w:rPr>
              <w:t xml:space="preserve"> </w:t>
            </w:r>
            <w:r w:rsidRPr="002D0864">
              <w:rPr>
                <w:rFonts w:ascii="Sylfaen" w:hAnsi="Sylfaen" w:cs="Calibri"/>
                <w:color w:val="000000"/>
                <w:sz w:val="18"/>
                <w:szCs w:val="18"/>
              </w:rPr>
              <w:t>დაცვის</w:t>
            </w:r>
            <w:r w:rsidRPr="002D0864">
              <w:rPr>
                <w:rFonts w:cs="Calibri"/>
                <w:color w:val="000000"/>
                <w:sz w:val="18"/>
                <w:szCs w:val="18"/>
              </w:rPr>
              <w:t xml:space="preserve"> </w:t>
            </w:r>
            <w:r w:rsidRPr="002D0864">
              <w:rPr>
                <w:rFonts w:ascii="Sylfaen" w:hAnsi="Sylfaen" w:cs="Calibri"/>
                <w:color w:val="000000"/>
                <w:sz w:val="18"/>
                <w:szCs w:val="18"/>
              </w:rPr>
              <w:t>სააგენტოს</w:t>
            </w:r>
            <w:r w:rsidRPr="002D0864">
              <w:rPr>
                <w:rFonts w:cs="Calibri"/>
                <w:color w:val="000000"/>
                <w:sz w:val="18"/>
                <w:szCs w:val="18"/>
              </w:rPr>
              <w:t>.</w:t>
            </w:r>
          </w:p>
          <w:p w14:paraId="102E5B29" w14:textId="77777777" w:rsidR="006933C3" w:rsidRPr="005973D4" w:rsidRDefault="006933C3" w:rsidP="00AD17EE">
            <w:pPr>
              <w:rPr>
                <w:rFonts w:ascii="Arial" w:hAnsi="Arial" w:cs="Arial"/>
                <w:sz w:val="16"/>
                <w:szCs w:val="16"/>
              </w:rPr>
            </w:pPr>
            <w:r w:rsidRPr="002D0864">
              <w:rPr>
                <w:rFonts w:ascii="Sylfaen" w:hAnsi="Sylfaen" w:cs="Calibri"/>
                <w:color w:val="000000"/>
                <w:sz w:val="18"/>
                <w:szCs w:val="18"/>
              </w:rPr>
              <w:t>საესტრადო</w:t>
            </w:r>
            <w:r w:rsidRPr="002D0864">
              <w:rPr>
                <w:rFonts w:cs="Calibri"/>
                <w:color w:val="000000"/>
                <w:sz w:val="18"/>
                <w:szCs w:val="18"/>
              </w:rPr>
              <w:t xml:space="preserve"> </w:t>
            </w:r>
            <w:r w:rsidRPr="002D0864">
              <w:rPr>
                <w:rFonts w:ascii="Sylfaen" w:hAnsi="Sylfaen" w:cs="Calibri"/>
                <w:color w:val="000000"/>
                <w:sz w:val="18"/>
                <w:szCs w:val="18"/>
              </w:rPr>
              <w:t>ჯგუფი</w:t>
            </w:r>
            <w:r w:rsidRPr="002D0864">
              <w:rPr>
                <w:rFonts w:cs="Calibri"/>
                <w:color w:val="000000"/>
                <w:sz w:val="18"/>
                <w:szCs w:val="18"/>
              </w:rPr>
              <w:t xml:space="preserve">, </w:t>
            </w:r>
            <w:r w:rsidRPr="002D0864">
              <w:rPr>
                <w:rFonts w:ascii="Sylfaen" w:hAnsi="Sylfaen" w:cs="Calibri"/>
                <w:color w:val="000000"/>
                <w:sz w:val="18"/>
                <w:szCs w:val="18"/>
              </w:rPr>
              <w:t>სახალხო</w:t>
            </w:r>
            <w:r w:rsidRPr="002D0864">
              <w:rPr>
                <w:rFonts w:cs="Calibri"/>
                <w:color w:val="000000"/>
                <w:sz w:val="18"/>
                <w:szCs w:val="18"/>
              </w:rPr>
              <w:t xml:space="preserve"> </w:t>
            </w:r>
            <w:r w:rsidRPr="002D0864">
              <w:rPr>
                <w:rFonts w:ascii="Sylfaen" w:hAnsi="Sylfaen" w:cs="Calibri"/>
                <w:color w:val="000000"/>
                <w:sz w:val="18"/>
                <w:szCs w:val="18"/>
              </w:rPr>
              <w:t>ანსამბლი</w:t>
            </w:r>
            <w:r w:rsidRPr="002D0864">
              <w:rPr>
                <w:rFonts w:cs="Calibri"/>
                <w:color w:val="000000"/>
                <w:sz w:val="18"/>
                <w:szCs w:val="18"/>
              </w:rPr>
              <w:t xml:space="preserve"> </w:t>
            </w:r>
            <w:r w:rsidRPr="002D0864">
              <w:rPr>
                <w:rFonts w:ascii="Sylfaen" w:hAnsi="Sylfaen" w:cs="Calibri"/>
                <w:color w:val="000000"/>
                <w:sz w:val="18"/>
                <w:szCs w:val="18"/>
              </w:rPr>
              <w:t>საგალობელი</w:t>
            </w:r>
            <w:r w:rsidRPr="002D0864">
              <w:rPr>
                <w:rFonts w:cs="Calibri"/>
                <w:color w:val="000000"/>
                <w:sz w:val="18"/>
                <w:szCs w:val="18"/>
              </w:rPr>
              <w:t xml:space="preserve"> </w:t>
            </w:r>
            <w:r w:rsidRPr="002D0864">
              <w:rPr>
                <w:rFonts w:ascii="Sylfaen" w:hAnsi="Sylfaen" w:cs="Calibri"/>
                <w:color w:val="000000"/>
                <w:sz w:val="18"/>
                <w:szCs w:val="18"/>
              </w:rPr>
              <w:t>და</w:t>
            </w:r>
            <w:r w:rsidRPr="002D0864">
              <w:rPr>
                <w:rFonts w:cs="Calibri"/>
                <w:color w:val="000000"/>
                <w:sz w:val="18"/>
                <w:szCs w:val="18"/>
              </w:rPr>
              <w:t xml:space="preserve"> </w:t>
            </w:r>
            <w:r w:rsidRPr="002D0864">
              <w:rPr>
                <w:rFonts w:ascii="Sylfaen" w:hAnsi="Sylfaen" w:cs="Calibri"/>
                <w:color w:val="000000"/>
                <w:sz w:val="18"/>
                <w:szCs w:val="18"/>
              </w:rPr>
              <w:t>ფოლკლორული</w:t>
            </w:r>
            <w:r w:rsidRPr="002D0864">
              <w:rPr>
                <w:rFonts w:cs="Calibri"/>
                <w:color w:val="000000"/>
                <w:sz w:val="18"/>
                <w:szCs w:val="18"/>
              </w:rPr>
              <w:t xml:space="preserve"> </w:t>
            </w:r>
            <w:r w:rsidRPr="002D0864">
              <w:rPr>
                <w:rFonts w:ascii="Sylfaen" w:hAnsi="Sylfaen" w:cs="Calibri"/>
                <w:color w:val="000000"/>
                <w:sz w:val="18"/>
                <w:szCs w:val="18"/>
              </w:rPr>
              <w:t>ანსამბლი</w:t>
            </w:r>
            <w:r w:rsidRPr="002D0864">
              <w:rPr>
                <w:rFonts w:cs="Calibri"/>
                <w:color w:val="000000"/>
                <w:sz w:val="18"/>
                <w:szCs w:val="18"/>
              </w:rPr>
              <w:t xml:space="preserve"> </w:t>
            </w:r>
            <w:r w:rsidRPr="002D0864">
              <w:rPr>
                <w:rFonts w:ascii="Sylfaen" w:hAnsi="Sylfaen" w:cs="Calibri"/>
                <w:color w:val="000000"/>
                <w:sz w:val="18"/>
                <w:szCs w:val="18"/>
              </w:rPr>
              <w:t>იანვნანა</w:t>
            </w:r>
            <w:r w:rsidRPr="002D0864">
              <w:rPr>
                <w:rFonts w:cs="Calibri"/>
                <w:color w:val="000000"/>
                <w:sz w:val="18"/>
                <w:szCs w:val="18"/>
              </w:rPr>
              <w:t xml:space="preserve"> </w:t>
            </w:r>
            <w:r w:rsidRPr="002D0864">
              <w:rPr>
                <w:rFonts w:ascii="Sylfaen" w:hAnsi="Sylfaen" w:cs="Calibri"/>
                <w:color w:val="000000"/>
                <w:sz w:val="18"/>
                <w:szCs w:val="18"/>
              </w:rPr>
              <w:t>მონაწილეობას</w:t>
            </w:r>
            <w:r w:rsidRPr="002D0864">
              <w:rPr>
                <w:rFonts w:cs="Calibri"/>
                <w:color w:val="000000"/>
                <w:sz w:val="18"/>
                <w:szCs w:val="18"/>
              </w:rPr>
              <w:t xml:space="preserve"> </w:t>
            </w:r>
            <w:r w:rsidRPr="002D0864">
              <w:rPr>
                <w:rFonts w:ascii="Sylfaen" w:hAnsi="Sylfaen" w:cs="Calibri"/>
                <w:color w:val="000000"/>
                <w:sz w:val="18"/>
                <w:szCs w:val="18"/>
              </w:rPr>
              <w:t>ღებულობენ</w:t>
            </w:r>
            <w:r w:rsidRPr="002D0864">
              <w:rPr>
                <w:rFonts w:cs="Calibri"/>
                <w:color w:val="000000"/>
                <w:sz w:val="18"/>
                <w:szCs w:val="18"/>
              </w:rPr>
              <w:t xml:space="preserve"> </w:t>
            </w:r>
            <w:r w:rsidRPr="002D0864">
              <w:rPr>
                <w:rFonts w:ascii="Sylfaen" w:hAnsi="Sylfaen" w:cs="Calibri"/>
                <w:color w:val="000000"/>
                <w:sz w:val="18"/>
                <w:szCs w:val="18"/>
              </w:rPr>
              <w:t>მუნიციპალიტეტის</w:t>
            </w:r>
            <w:r w:rsidRPr="002D0864">
              <w:rPr>
                <w:rFonts w:cs="Calibri"/>
                <w:color w:val="000000"/>
                <w:sz w:val="18"/>
                <w:szCs w:val="18"/>
              </w:rPr>
              <w:t xml:space="preserve"> </w:t>
            </w:r>
            <w:r w:rsidRPr="002D0864">
              <w:rPr>
                <w:rFonts w:ascii="Sylfaen" w:hAnsi="Sylfaen" w:cs="Calibri"/>
                <w:color w:val="000000"/>
                <w:sz w:val="18"/>
                <w:szCs w:val="18"/>
              </w:rPr>
              <w:t>ტერიტორიაზე</w:t>
            </w:r>
            <w:r w:rsidRPr="002D0864">
              <w:rPr>
                <w:rFonts w:cs="Calibri"/>
                <w:color w:val="000000"/>
                <w:sz w:val="18"/>
                <w:szCs w:val="18"/>
              </w:rPr>
              <w:t xml:space="preserve"> </w:t>
            </w:r>
            <w:r w:rsidRPr="002D0864">
              <w:rPr>
                <w:rFonts w:ascii="Sylfaen" w:hAnsi="Sylfaen" w:cs="Calibri"/>
                <w:color w:val="000000"/>
                <w:sz w:val="18"/>
                <w:szCs w:val="18"/>
              </w:rPr>
              <w:t>ჩატარებულ</w:t>
            </w:r>
            <w:r w:rsidRPr="002D0864">
              <w:rPr>
                <w:rFonts w:cs="Calibri"/>
                <w:color w:val="000000"/>
                <w:sz w:val="18"/>
                <w:szCs w:val="18"/>
              </w:rPr>
              <w:t xml:space="preserve"> </w:t>
            </w:r>
            <w:r w:rsidRPr="002D0864">
              <w:rPr>
                <w:rFonts w:ascii="Sylfaen" w:hAnsi="Sylfaen" w:cs="Calibri"/>
                <w:color w:val="000000"/>
                <w:sz w:val="18"/>
                <w:szCs w:val="18"/>
              </w:rPr>
              <w:t>სხვადასხვა</w:t>
            </w:r>
            <w:r w:rsidRPr="002D0864">
              <w:rPr>
                <w:rFonts w:cs="Calibri"/>
                <w:color w:val="000000"/>
                <w:sz w:val="18"/>
                <w:szCs w:val="18"/>
              </w:rPr>
              <w:t xml:space="preserve"> </w:t>
            </w:r>
            <w:r w:rsidRPr="002D0864">
              <w:rPr>
                <w:rFonts w:ascii="Sylfaen" w:hAnsi="Sylfaen" w:cs="Calibri"/>
                <w:color w:val="000000"/>
                <w:sz w:val="18"/>
                <w:szCs w:val="18"/>
              </w:rPr>
              <w:t>კულტურულ</w:t>
            </w:r>
            <w:r w:rsidRPr="002D0864">
              <w:rPr>
                <w:rFonts w:cs="Calibri"/>
                <w:color w:val="000000"/>
                <w:sz w:val="18"/>
                <w:szCs w:val="18"/>
              </w:rPr>
              <w:t xml:space="preserve"> </w:t>
            </w:r>
            <w:r w:rsidRPr="002D0864">
              <w:rPr>
                <w:rFonts w:ascii="Sylfaen" w:hAnsi="Sylfaen" w:cs="Calibri"/>
                <w:color w:val="000000"/>
                <w:sz w:val="18"/>
                <w:szCs w:val="18"/>
              </w:rPr>
              <w:t>და</w:t>
            </w:r>
            <w:r w:rsidRPr="002D0864">
              <w:rPr>
                <w:rFonts w:cs="Calibri"/>
                <w:color w:val="000000"/>
                <w:sz w:val="18"/>
                <w:szCs w:val="18"/>
              </w:rPr>
              <w:t xml:space="preserve"> </w:t>
            </w:r>
            <w:r w:rsidRPr="002D0864">
              <w:rPr>
                <w:rFonts w:ascii="Sylfaen" w:hAnsi="Sylfaen" w:cs="Calibri"/>
                <w:color w:val="000000"/>
                <w:sz w:val="18"/>
                <w:szCs w:val="18"/>
              </w:rPr>
              <w:t>სადღესასწაულო</w:t>
            </w:r>
            <w:r w:rsidRPr="002D0864">
              <w:rPr>
                <w:rFonts w:cs="Calibri"/>
                <w:color w:val="000000"/>
                <w:sz w:val="18"/>
                <w:szCs w:val="18"/>
              </w:rPr>
              <w:t xml:space="preserve"> </w:t>
            </w:r>
            <w:r w:rsidRPr="002D0864">
              <w:rPr>
                <w:rFonts w:ascii="Sylfaen" w:hAnsi="Sylfaen" w:cs="Calibri"/>
                <w:color w:val="000000"/>
                <w:sz w:val="18"/>
                <w:szCs w:val="18"/>
              </w:rPr>
              <w:t>ღონისძიებებში</w:t>
            </w:r>
            <w:r w:rsidRPr="002D0864">
              <w:rPr>
                <w:rFonts w:cs="Calibri"/>
                <w:color w:val="000000"/>
                <w:sz w:val="18"/>
                <w:szCs w:val="18"/>
              </w:rPr>
              <w:t>.</w:t>
            </w:r>
            <w:r w:rsidRPr="002D0864">
              <w:rPr>
                <w:rFonts w:ascii="Sylfaen" w:hAnsi="Sylfaen" w:cs="Calibri"/>
                <w:color w:val="000000"/>
                <w:sz w:val="18"/>
                <w:szCs w:val="18"/>
              </w:rPr>
              <w:br/>
            </w:r>
            <w:r>
              <w:rPr>
                <w:rFonts w:ascii="Sylfaen" w:hAnsi="Sylfaen" w:cs="Calibri"/>
                <w:color w:val="000000"/>
                <w:sz w:val="18"/>
                <w:szCs w:val="18"/>
              </w:rPr>
              <w:br/>
            </w:r>
            <w:r w:rsidRPr="002D0864">
              <w:rPr>
                <w:rFonts w:ascii="Sylfaen" w:hAnsi="Sylfaen" w:cs="Calibri"/>
                <w:color w:val="000000"/>
                <w:sz w:val="18"/>
                <w:szCs w:val="18"/>
              </w:rPr>
              <w:t>ა(ა)იპ „ამბროლაურის სკოლისგარეშე საგანმანათლებლო დაწესებულება დავით თორაძის სახელობის ხელოვნების სკოლა“</w:t>
            </w:r>
            <w:r>
              <w:rPr>
                <w:rFonts w:ascii="Sylfaen" w:hAnsi="Sylfaen" w:cs="Calibri"/>
                <w:color w:val="000000"/>
                <w:sz w:val="18"/>
                <w:szCs w:val="18"/>
                <w:lang w:val="ka-GE"/>
              </w:rPr>
              <w:t xml:space="preserve"> </w:t>
            </w:r>
            <w:r w:rsidRPr="00AB6AF5">
              <w:rPr>
                <w:rFonts w:ascii="Sylfaen" w:hAnsi="Sylfaen" w:cs="Calibri"/>
                <w:color w:val="000000"/>
                <w:sz w:val="18"/>
                <w:szCs w:val="18"/>
              </w:rPr>
              <w:t>ქვეპროგრამის ფარგლებში ფინანსდება ამბროლაურის მუნიციპ</w:t>
            </w:r>
            <w:r>
              <w:rPr>
                <w:rFonts w:ascii="Sylfaen" w:hAnsi="Sylfaen" w:cs="Calibri"/>
                <w:color w:val="000000"/>
                <w:sz w:val="18"/>
                <w:szCs w:val="18"/>
              </w:rPr>
              <w:t>ალიტეტის ტერიტორიაზე მოქმედი სა</w:t>
            </w:r>
            <w:r>
              <w:rPr>
                <w:rFonts w:ascii="Sylfaen" w:hAnsi="Sylfaen" w:cs="Calibri"/>
                <w:color w:val="000000"/>
                <w:sz w:val="18"/>
                <w:szCs w:val="18"/>
                <w:lang w:val="ka-GE"/>
              </w:rPr>
              <w:t xml:space="preserve">ხელოვნებო </w:t>
            </w:r>
            <w:r w:rsidRPr="00AB6AF5">
              <w:rPr>
                <w:rFonts w:ascii="Sylfaen" w:hAnsi="Sylfaen" w:cs="Calibri"/>
                <w:color w:val="000000"/>
                <w:sz w:val="18"/>
                <w:szCs w:val="18"/>
              </w:rPr>
              <w:t xml:space="preserve"> განათლების სკოლა. სა</w:t>
            </w:r>
            <w:r>
              <w:rPr>
                <w:rFonts w:ascii="Sylfaen" w:hAnsi="Sylfaen" w:cs="Calibri"/>
                <w:color w:val="000000"/>
                <w:sz w:val="18"/>
                <w:szCs w:val="18"/>
                <w:lang w:val="ka-GE"/>
              </w:rPr>
              <w:t>ხელოვნებო</w:t>
            </w:r>
            <w:r w:rsidRPr="00AB6AF5">
              <w:rPr>
                <w:rFonts w:ascii="Sylfaen" w:hAnsi="Sylfaen" w:cs="Calibri"/>
                <w:color w:val="000000"/>
                <w:sz w:val="18"/>
                <w:szCs w:val="18"/>
              </w:rPr>
              <w:t xml:space="preserve"> სკოლაშ</w:t>
            </w:r>
            <w:r>
              <w:rPr>
                <w:rFonts w:ascii="Sylfaen" w:hAnsi="Sylfaen" w:cs="Calibri"/>
                <w:color w:val="000000"/>
                <w:sz w:val="18"/>
                <w:szCs w:val="18"/>
              </w:rPr>
              <w:t>ი გაერთიანებულია: საფორტეპიანო, ხალხური საკრავების და გიტარის,</w:t>
            </w:r>
            <w:r w:rsidRPr="00AB6AF5">
              <w:rPr>
                <w:rFonts w:ascii="Sylfaen" w:hAnsi="Sylfaen" w:cs="Calibri"/>
                <w:color w:val="000000"/>
                <w:sz w:val="18"/>
                <w:szCs w:val="18"/>
              </w:rPr>
              <w:t xml:space="preserve"> საესტრადო ვოკალის, საგუნდ</w:t>
            </w:r>
            <w:r>
              <w:rPr>
                <w:rFonts w:ascii="Sylfaen" w:hAnsi="Sylfaen" w:cs="Calibri"/>
                <w:color w:val="000000"/>
                <w:sz w:val="18"/>
                <w:szCs w:val="18"/>
              </w:rPr>
              <w:t>ო და ქართული ხალხური სიმღერების,</w:t>
            </w:r>
            <w:r w:rsidRPr="00AB6AF5">
              <w:rPr>
                <w:rFonts w:ascii="Sylfaen" w:hAnsi="Sylfaen" w:cs="Calibri"/>
                <w:color w:val="000000"/>
                <w:sz w:val="18"/>
                <w:szCs w:val="18"/>
              </w:rPr>
              <w:t xml:space="preserve"> კლასიკური, თანამედროვე და ქართული ცეკვების მიმართულებები. </w:t>
            </w:r>
            <w:r>
              <w:rPr>
                <w:rFonts w:ascii="Sylfaen" w:hAnsi="Sylfaen" w:cs="Calibri"/>
                <w:color w:val="000000"/>
                <w:sz w:val="18"/>
                <w:szCs w:val="18"/>
              </w:rPr>
              <w:t>ს</w:t>
            </w:r>
            <w:r>
              <w:rPr>
                <w:rFonts w:ascii="Sylfaen" w:hAnsi="Sylfaen" w:cs="Calibri"/>
                <w:color w:val="000000"/>
                <w:sz w:val="18"/>
                <w:szCs w:val="18"/>
                <w:lang w:val="ka-GE"/>
              </w:rPr>
              <w:t xml:space="preserve">ახელოვნებო </w:t>
            </w:r>
            <w:r>
              <w:rPr>
                <w:rFonts w:ascii="Sylfaen" w:hAnsi="Sylfaen" w:cs="Calibri"/>
                <w:color w:val="000000"/>
                <w:sz w:val="18"/>
                <w:szCs w:val="18"/>
              </w:rPr>
              <w:t xml:space="preserve"> სკოლაში სახელოვნებო-</w:t>
            </w:r>
            <w:r w:rsidRPr="00AB6AF5">
              <w:rPr>
                <w:rFonts w:ascii="Sylfaen" w:hAnsi="Sylfaen" w:cs="Calibri"/>
                <w:color w:val="000000"/>
                <w:sz w:val="18"/>
                <w:szCs w:val="18"/>
              </w:rPr>
              <w:t xml:space="preserve">სამუსიკო განათლებას იღებს ამბროლაურის მუნიციპალიტეტში </w:t>
            </w:r>
            <w:r w:rsidRPr="00B82A4C">
              <w:rPr>
                <w:rFonts w:ascii="Sylfaen" w:hAnsi="Sylfaen" w:cs="Calibri"/>
                <w:color w:val="000000"/>
                <w:sz w:val="18"/>
                <w:szCs w:val="18"/>
              </w:rPr>
              <w:t>მცხოვრები 2</w:t>
            </w:r>
            <w:r>
              <w:rPr>
                <w:rFonts w:ascii="Sylfaen" w:hAnsi="Sylfaen" w:cs="Calibri"/>
                <w:color w:val="000000"/>
                <w:sz w:val="18"/>
                <w:szCs w:val="18"/>
                <w:lang w:val="ka-GE"/>
              </w:rPr>
              <w:t>55</w:t>
            </w:r>
            <w:r w:rsidRPr="00B82A4C">
              <w:rPr>
                <w:rFonts w:ascii="Sylfaen" w:hAnsi="Sylfaen" w:cs="Calibri"/>
                <w:color w:val="000000"/>
                <w:sz w:val="18"/>
                <w:szCs w:val="18"/>
              </w:rPr>
              <w:t xml:space="preserve"> ბავშვი.</w:t>
            </w:r>
            <w:r>
              <w:rPr>
                <w:rFonts w:ascii="Sylfaen" w:hAnsi="Sylfaen" w:cs="Calibri"/>
                <w:color w:val="000000"/>
                <w:sz w:val="18"/>
                <w:szCs w:val="18"/>
              </w:rPr>
              <w:br/>
            </w:r>
            <w:r>
              <w:rPr>
                <w:rFonts w:ascii="Sylfaen" w:hAnsi="Sylfaen" w:cs="Calibri"/>
                <w:color w:val="000000"/>
                <w:sz w:val="18"/>
                <w:szCs w:val="18"/>
              </w:rPr>
              <w:br/>
              <w:t xml:space="preserve">ა(ა)იპ </w:t>
            </w:r>
            <w:r w:rsidRPr="00BF05FB">
              <w:rPr>
                <w:rFonts w:ascii="Sylfaen" w:hAnsi="Sylfaen" w:cs="Calibri"/>
                <w:color w:val="000000"/>
                <w:sz w:val="18"/>
                <w:szCs w:val="18"/>
              </w:rPr>
              <w:t>„</w:t>
            </w:r>
            <w:r w:rsidRPr="00AB6AF5">
              <w:rPr>
                <w:rFonts w:ascii="Sylfaen" w:hAnsi="Sylfaen" w:cs="Calibri"/>
                <w:color w:val="000000"/>
                <w:sz w:val="18"/>
                <w:szCs w:val="18"/>
              </w:rPr>
              <w:t>სკოლისგარეშე სახელოვნებო სააღმზრდელო დაწესებულება ამბროლაურის უჩა ჯაფარიძის სახელობის</w:t>
            </w:r>
            <w:r>
              <w:rPr>
                <w:rFonts w:ascii="Sylfaen" w:hAnsi="Sylfaen" w:cs="Calibri"/>
                <w:color w:val="000000"/>
                <w:sz w:val="18"/>
                <w:szCs w:val="18"/>
              </w:rPr>
              <w:t xml:space="preserve"> </w:t>
            </w:r>
            <w:r w:rsidRPr="00AB6AF5">
              <w:rPr>
                <w:rFonts w:ascii="Sylfaen" w:hAnsi="Sylfaen" w:cs="Calibri"/>
                <w:color w:val="000000"/>
                <w:sz w:val="18"/>
                <w:szCs w:val="18"/>
              </w:rPr>
              <w:t>სამხატვრო სკოლის</w:t>
            </w:r>
            <w:r>
              <w:rPr>
                <w:rFonts w:ascii="Sylfaen" w:hAnsi="Sylfaen" w:cs="Calibri"/>
                <w:color w:val="000000"/>
                <w:sz w:val="18"/>
                <w:szCs w:val="18"/>
                <w:lang w:val="ka-GE"/>
              </w:rPr>
              <w:t>“</w:t>
            </w:r>
            <w:r w:rsidRPr="00AB6AF5">
              <w:rPr>
                <w:rFonts w:ascii="Sylfaen" w:hAnsi="Sylfaen" w:cs="Calibri"/>
                <w:color w:val="000000"/>
                <w:sz w:val="18"/>
                <w:szCs w:val="18"/>
              </w:rPr>
              <w:t xml:space="preserve"> ქვეპროგრამის ფარგლებში ფინანსდება ამბროლაურის მუნიციპალიტეტის ტერიტორიაზე მოქმედი სამხატვრო სკოლა. სამხატვრო სკოლაში ისწავლება სახვითი ხელოვნების და გამოყენებითი ხელოვნების დარგები. სკოლაში სამხატვრო განათლებას იღებს ამბროლა</w:t>
            </w:r>
            <w:r>
              <w:rPr>
                <w:rFonts w:ascii="Sylfaen" w:hAnsi="Sylfaen" w:cs="Calibri"/>
                <w:color w:val="000000"/>
                <w:sz w:val="18"/>
                <w:szCs w:val="18"/>
              </w:rPr>
              <w:t>ურის მუნიციპალიტეტში მცხოვრები 75</w:t>
            </w:r>
            <w:r w:rsidRPr="00AB6AF5">
              <w:rPr>
                <w:rFonts w:ascii="Sylfaen" w:hAnsi="Sylfaen" w:cs="Calibri"/>
                <w:color w:val="000000"/>
                <w:sz w:val="18"/>
                <w:szCs w:val="18"/>
              </w:rPr>
              <w:t xml:space="preserve"> ბავშვი. </w:t>
            </w:r>
          </w:p>
        </w:tc>
      </w:tr>
      <w:tr w:rsidR="006933C3" w:rsidRPr="008454E9" w14:paraId="73B855A2" w14:textId="77777777" w:rsidTr="00AD17EE">
        <w:trPr>
          <w:trHeight w:val="1522"/>
        </w:trPr>
        <w:tc>
          <w:tcPr>
            <w:tcW w:w="92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052D0C8" w14:textId="77777777" w:rsidR="006933C3" w:rsidRPr="005973D4" w:rsidRDefault="006933C3" w:rsidP="00AD17EE">
            <w:pPr>
              <w:jc w:val="center"/>
              <w:rPr>
                <w:rFonts w:ascii="Sylfaen" w:hAnsi="Sylfaen" w:cs="Calibri"/>
                <w:b/>
                <w:bCs/>
                <w:color w:val="000000"/>
                <w:sz w:val="16"/>
                <w:szCs w:val="16"/>
              </w:rPr>
            </w:pPr>
            <w:r w:rsidRPr="005973D4">
              <w:rPr>
                <w:rFonts w:ascii="Sylfaen" w:hAnsi="Sylfaen" w:cs="Calibri"/>
                <w:b/>
                <w:bCs/>
                <w:color w:val="000000"/>
                <w:sz w:val="16"/>
                <w:szCs w:val="16"/>
              </w:rPr>
              <w:lastRenderedPageBreak/>
              <w:t>პროგრამის მიზანი და მოსალოდნელი შედეგი</w:t>
            </w:r>
          </w:p>
        </w:tc>
        <w:tc>
          <w:tcPr>
            <w:tcW w:w="4080"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54203C5B" w14:textId="77777777" w:rsidR="006933C3" w:rsidRPr="005973D4" w:rsidRDefault="006933C3" w:rsidP="00AD17EE">
            <w:pPr>
              <w:rPr>
                <w:rFonts w:ascii="Sylfaen" w:hAnsi="Sylfaen" w:cs="Calibri"/>
                <w:color w:val="000000"/>
                <w:sz w:val="16"/>
                <w:szCs w:val="16"/>
              </w:rPr>
            </w:pPr>
            <w:r>
              <w:rPr>
                <w:rFonts w:ascii="Sylfaen" w:hAnsi="Sylfaen" w:cs="Calibri"/>
                <w:color w:val="000000"/>
                <w:sz w:val="18"/>
                <w:szCs w:val="18"/>
              </w:rPr>
              <w:t>კულტურულ-</w:t>
            </w:r>
            <w:r w:rsidRPr="00AB6AF5">
              <w:rPr>
                <w:rFonts w:ascii="Sylfaen" w:hAnsi="Sylfaen" w:cs="Calibri"/>
                <w:color w:val="000000"/>
                <w:sz w:val="18"/>
                <w:szCs w:val="18"/>
              </w:rPr>
              <w:t>შემოქმედებით ცხოვრებაში მოსახლეობის ფართო</w:t>
            </w:r>
            <w:r>
              <w:rPr>
                <w:rFonts w:ascii="Sylfaen" w:hAnsi="Sylfaen" w:cs="Calibri"/>
                <w:color w:val="000000"/>
                <w:sz w:val="18"/>
                <w:szCs w:val="18"/>
              </w:rPr>
              <w:t xml:space="preserve"> მასების ჩარ</w:t>
            </w:r>
            <w:r>
              <w:rPr>
                <w:rFonts w:ascii="Sylfaen" w:hAnsi="Sylfaen" w:cs="Calibri"/>
                <w:color w:val="000000"/>
                <w:sz w:val="18"/>
                <w:szCs w:val="18"/>
                <w:lang w:val="ka-GE"/>
              </w:rPr>
              <w:t>თ</w:t>
            </w:r>
            <w:r w:rsidRPr="00AB6AF5">
              <w:rPr>
                <w:rFonts w:ascii="Sylfaen" w:hAnsi="Sylfaen" w:cs="Calibri"/>
                <w:color w:val="000000"/>
                <w:sz w:val="18"/>
                <w:szCs w:val="18"/>
              </w:rPr>
              <w:t>ულობა, მოსახლეობაში ტრადიციული კულტურის პოპულარიზაცია, შემ</w:t>
            </w:r>
            <w:r>
              <w:rPr>
                <w:rFonts w:ascii="Sylfaen" w:hAnsi="Sylfaen" w:cs="Calibri"/>
                <w:color w:val="000000"/>
                <w:sz w:val="18"/>
                <w:szCs w:val="18"/>
              </w:rPr>
              <w:t>ოქმედებითი უნარების განვითარება,</w:t>
            </w:r>
            <w:r w:rsidRPr="00AB6AF5">
              <w:rPr>
                <w:rFonts w:ascii="Sylfaen" w:hAnsi="Sylfaen" w:cs="Calibri"/>
                <w:color w:val="000000"/>
                <w:sz w:val="18"/>
                <w:szCs w:val="18"/>
              </w:rPr>
              <w:t xml:space="preserve"> თეატრალური სფეროსადმი, ბიბლიოთეკებისა და მუზეუმებისადმი მოსახლეობის დაინტერესების ზრდა და ჩართულობის გაზრდა;</w:t>
            </w:r>
            <w:r w:rsidRPr="00AB6AF5">
              <w:rPr>
                <w:rFonts w:ascii="Sylfaen" w:hAnsi="Sylfaen" w:cs="Calibri"/>
                <w:color w:val="000000"/>
                <w:sz w:val="18"/>
                <w:szCs w:val="18"/>
              </w:rPr>
              <w:br/>
              <w:t>მუსიკის,</w:t>
            </w:r>
            <w:r>
              <w:rPr>
                <w:rFonts w:ascii="Sylfaen" w:hAnsi="Sylfaen" w:cs="Calibri"/>
                <w:color w:val="000000"/>
                <w:sz w:val="18"/>
                <w:szCs w:val="18"/>
              </w:rPr>
              <w:t xml:space="preserve"> </w:t>
            </w:r>
            <w:r w:rsidRPr="00AB6AF5">
              <w:rPr>
                <w:rFonts w:ascii="Sylfaen" w:hAnsi="Sylfaen" w:cs="Calibri"/>
                <w:color w:val="000000"/>
                <w:sz w:val="18"/>
                <w:szCs w:val="18"/>
              </w:rPr>
              <w:t>ხელოვნების შესწავლით დინტერესებულ პირთა მოძიება</w:t>
            </w:r>
            <w:r>
              <w:rPr>
                <w:rFonts w:ascii="Sylfaen" w:hAnsi="Sylfaen" w:cs="Calibri"/>
                <w:color w:val="000000"/>
                <w:sz w:val="18"/>
                <w:szCs w:val="18"/>
              </w:rPr>
              <w:t xml:space="preserve"> და შეკრება, </w:t>
            </w:r>
            <w:r w:rsidRPr="00AB6AF5">
              <w:rPr>
                <w:rFonts w:ascii="Sylfaen" w:hAnsi="Sylfaen" w:cs="Calibri"/>
                <w:color w:val="000000"/>
                <w:sz w:val="18"/>
                <w:szCs w:val="18"/>
              </w:rPr>
              <w:t xml:space="preserve">მუსიკალური ნიჭით დაჯილდოვებული ხელოვნების მოყვარული მოსწავლეების წარმოჩინება </w:t>
            </w:r>
            <w:r>
              <w:rPr>
                <w:rFonts w:ascii="Sylfaen" w:hAnsi="Sylfaen" w:cs="Calibri"/>
                <w:color w:val="000000"/>
                <w:sz w:val="18"/>
                <w:szCs w:val="18"/>
              </w:rPr>
              <w:t>და ხელოვნების სფეროს პროპაგანდა;</w:t>
            </w:r>
            <w:r w:rsidRPr="00AB6AF5">
              <w:rPr>
                <w:rFonts w:ascii="Sylfaen" w:hAnsi="Sylfaen" w:cs="Calibri"/>
                <w:color w:val="000000"/>
                <w:sz w:val="18"/>
                <w:szCs w:val="18"/>
              </w:rPr>
              <w:br/>
              <w:t>სამხატვრო სკოლის პროფილების განვითარება, სასწავლო დონის ამაღლება, ხელოვნების მოყვარ</w:t>
            </w:r>
            <w:r>
              <w:rPr>
                <w:rFonts w:ascii="Sylfaen" w:hAnsi="Sylfaen" w:cs="Calibri"/>
                <w:color w:val="000000"/>
                <w:sz w:val="18"/>
                <w:szCs w:val="18"/>
              </w:rPr>
              <w:t xml:space="preserve">ულ მოზარდთა კონტიგენტის გაზრდა, </w:t>
            </w:r>
            <w:r w:rsidRPr="00AB6AF5">
              <w:rPr>
                <w:rFonts w:ascii="Sylfaen" w:hAnsi="Sylfaen" w:cs="Calibri"/>
                <w:color w:val="000000"/>
                <w:sz w:val="18"/>
                <w:szCs w:val="18"/>
              </w:rPr>
              <w:t>სამხატვრო სკოლის აღსაზრდელთა ჩართულობა გამოფენებში და სხვა შემოქმედებით ღონისძიებებში.</w:t>
            </w:r>
          </w:p>
        </w:tc>
      </w:tr>
      <w:tr w:rsidR="006933C3" w:rsidRPr="008454E9" w14:paraId="415C8214" w14:textId="77777777" w:rsidTr="00AD17EE">
        <w:trPr>
          <w:trHeight w:val="1215"/>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01BA1B3F"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976" w:type="pct"/>
            <w:gridSpan w:val="2"/>
            <w:tcBorders>
              <w:top w:val="single" w:sz="4" w:space="0" w:color="auto"/>
              <w:left w:val="nil"/>
              <w:bottom w:val="single" w:sz="4" w:space="0" w:color="auto"/>
              <w:right w:val="single" w:sz="4" w:space="0" w:color="auto"/>
            </w:tcBorders>
            <w:shd w:val="clear" w:color="000000" w:fill="FFFFFF"/>
            <w:vAlign w:val="center"/>
            <w:hideMark/>
          </w:tcPr>
          <w:p w14:paraId="5BB3E8DF"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748" w:type="pct"/>
            <w:tcBorders>
              <w:top w:val="nil"/>
              <w:left w:val="nil"/>
              <w:bottom w:val="single" w:sz="4" w:space="0" w:color="auto"/>
              <w:right w:val="single" w:sz="4" w:space="0" w:color="auto"/>
            </w:tcBorders>
            <w:shd w:val="clear" w:color="000000" w:fill="FFFFFF"/>
            <w:vAlign w:val="center"/>
            <w:hideMark/>
          </w:tcPr>
          <w:p w14:paraId="1FF99A91"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695" w:type="pct"/>
            <w:gridSpan w:val="2"/>
            <w:tcBorders>
              <w:top w:val="nil"/>
              <w:left w:val="nil"/>
              <w:bottom w:val="single" w:sz="4" w:space="0" w:color="auto"/>
              <w:right w:val="single" w:sz="4" w:space="0" w:color="auto"/>
            </w:tcBorders>
            <w:shd w:val="clear" w:color="000000" w:fill="FFFFFF"/>
            <w:vAlign w:val="center"/>
            <w:hideMark/>
          </w:tcPr>
          <w:p w14:paraId="45AB7834" w14:textId="1B043837"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592" w:type="pct"/>
            <w:tcBorders>
              <w:top w:val="single" w:sz="4" w:space="0" w:color="auto"/>
              <w:left w:val="nil"/>
              <w:bottom w:val="single" w:sz="4" w:space="0" w:color="auto"/>
              <w:right w:val="single" w:sz="4" w:space="0" w:color="000000"/>
            </w:tcBorders>
            <w:shd w:val="clear" w:color="000000" w:fill="FFFFFF"/>
            <w:vAlign w:val="center"/>
            <w:hideMark/>
          </w:tcPr>
          <w:p w14:paraId="5E2F4053"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562" w:type="pct"/>
            <w:tcBorders>
              <w:top w:val="nil"/>
              <w:left w:val="nil"/>
              <w:bottom w:val="single" w:sz="4" w:space="0" w:color="auto"/>
              <w:right w:val="single" w:sz="4" w:space="0" w:color="auto"/>
            </w:tcBorders>
            <w:shd w:val="clear" w:color="000000" w:fill="FFFFFF"/>
            <w:vAlign w:val="center"/>
            <w:hideMark/>
          </w:tcPr>
          <w:p w14:paraId="55C39D66" w14:textId="7E5EAA46"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562" w:type="pct"/>
            <w:tcBorders>
              <w:top w:val="nil"/>
              <w:left w:val="nil"/>
              <w:bottom w:val="single" w:sz="4" w:space="0" w:color="auto"/>
              <w:right w:val="single" w:sz="4" w:space="0" w:color="auto"/>
            </w:tcBorders>
            <w:shd w:val="clear" w:color="000000" w:fill="FFFFFF"/>
            <w:vAlign w:val="center"/>
            <w:hideMark/>
          </w:tcPr>
          <w:p w14:paraId="4C7A2573" w14:textId="62590A56"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563" w:type="pct"/>
            <w:tcBorders>
              <w:top w:val="nil"/>
              <w:left w:val="nil"/>
              <w:bottom w:val="single" w:sz="4" w:space="0" w:color="auto"/>
              <w:right w:val="single" w:sz="8" w:space="0" w:color="auto"/>
            </w:tcBorders>
            <w:shd w:val="clear" w:color="000000" w:fill="FFFFFF"/>
            <w:vAlign w:val="center"/>
            <w:hideMark/>
          </w:tcPr>
          <w:p w14:paraId="04FB8CFD" w14:textId="69CA07E9"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6933C3" w:rsidRPr="008454E9" w14:paraId="0C72092B" w14:textId="77777777" w:rsidTr="00AD17EE">
        <w:trPr>
          <w:trHeight w:val="1108"/>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14:paraId="14F70DA3" w14:textId="77777777" w:rsidR="006933C3" w:rsidRPr="005973D4" w:rsidRDefault="006933C3" w:rsidP="00AD17EE">
            <w:pPr>
              <w:jc w:val="center"/>
              <w:rPr>
                <w:rFonts w:ascii="Sylfaen" w:hAnsi="Sylfaen" w:cs="Calibri"/>
                <w:color w:val="000000"/>
                <w:sz w:val="16"/>
                <w:szCs w:val="16"/>
                <w:highlight w:val="yellow"/>
              </w:rPr>
            </w:pPr>
            <w:r>
              <w:rPr>
                <w:rFonts w:ascii="Calibri" w:hAnsi="Calibri" w:cs="Calibri"/>
                <w:color w:val="000000"/>
                <w:sz w:val="18"/>
                <w:szCs w:val="18"/>
              </w:rPr>
              <w:t>1</w:t>
            </w:r>
          </w:p>
        </w:tc>
        <w:tc>
          <w:tcPr>
            <w:tcW w:w="976" w:type="pct"/>
            <w:gridSpan w:val="2"/>
            <w:tcBorders>
              <w:top w:val="single" w:sz="4" w:space="0" w:color="auto"/>
              <w:left w:val="nil"/>
              <w:bottom w:val="single" w:sz="4" w:space="0" w:color="auto"/>
              <w:right w:val="single" w:sz="4" w:space="0" w:color="auto"/>
            </w:tcBorders>
            <w:shd w:val="clear" w:color="000000" w:fill="FFFFFF"/>
            <w:vAlign w:val="center"/>
          </w:tcPr>
          <w:p w14:paraId="64D2EDEB" w14:textId="77777777" w:rsidR="006933C3" w:rsidRPr="005973D4" w:rsidRDefault="006933C3" w:rsidP="00AD17EE">
            <w:pPr>
              <w:rPr>
                <w:rFonts w:ascii="Sylfaen" w:hAnsi="Sylfaen" w:cs="Calibri"/>
                <w:color w:val="000000"/>
                <w:sz w:val="16"/>
                <w:szCs w:val="16"/>
                <w:highlight w:val="yellow"/>
              </w:rPr>
            </w:pPr>
            <w:r>
              <w:rPr>
                <w:rFonts w:ascii="Calibri" w:hAnsi="Calibri" w:cs="Calibri"/>
                <w:color w:val="000000"/>
                <w:sz w:val="18"/>
                <w:szCs w:val="18"/>
              </w:rPr>
              <w:t xml:space="preserve">მაყურებელთა რაოდენობა თეატრალურ წარმოდგენებზე </w:t>
            </w:r>
          </w:p>
        </w:tc>
        <w:tc>
          <w:tcPr>
            <w:tcW w:w="748" w:type="pct"/>
            <w:tcBorders>
              <w:top w:val="single" w:sz="4" w:space="0" w:color="auto"/>
              <w:left w:val="nil"/>
              <w:bottom w:val="single" w:sz="4" w:space="0" w:color="auto"/>
              <w:right w:val="single" w:sz="4" w:space="0" w:color="auto"/>
            </w:tcBorders>
            <w:shd w:val="clear" w:color="000000" w:fill="FFFFFF"/>
            <w:vAlign w:val="center"/>
          </w:tcPr>
          <w:p w14:paraId="0AFE4A0F" w14:textId="77777777" w:rsidR="006933C3" w:rsidRPr="005973D4" w:rsidRDefault="006933C3" w:rsidP="00AD17EE">
            <w:pPr>
              <w:rPr>
                <w:rFonts w:ascii="Sylfaen" w:hAnsi="Sylfaen" w:cs="Calibri"/>
                <w:color w:val="000000"/>
                <w:sz w:val="16"/>
                <w:szCs w:val="16"/>
                <w:highlight w:val="yellow"/>
              </w:rPr>
            </w:pPr>
            <w:r>
              <w:rPr>
                <w:rFonts w:ascii="Calibri" w:hAnsi="Calibri" w:cs="Calibri"/>
                <w:color w:val="000000"/>
                <w:sz w:val="16"/>
                <w:szCs w:val="16"/>
                <w:lang w:val="ka-GE"/>
              </w:rPr>
              <w:t>ბოლო წლების განმავლობაში საშუალოდ წლიურად</w:t>
            </w:r>
            <w:r>
              <w:rPr>
                <w:rFonts w:ascii="Calibri" w:hAnsi="Calibri" w:cs="Calibri"/>
                <w:color w:val="000000"/>
                <w:sz w:val="16"/>
                <w:szCs w:val="16"/>
              </w:rPr>
              <w:t xml:space="preserve"> მაყურებელთა რაოდენობა შეადგენდა დაახლოებით </w:t>
            </w:r>
            <w:r>
              <w:rPr>
                <w:rFonts w:ascii="Calibri" w:hAnsi="Calibri" w:cs="Calibri"/>
                <w:color w:val="000000"/>
                <w:sz w:val="16"/>
                <w:szCs w:val="16"/>
                <w:lang w:val="ka-GE"/>
              </w:rPr>
              <w:t>25</w:t>
            </w:r>
            <w:r>
              <w:rPr>
                <w:rFonts w:ascii="Calibri" w:hAnsi="Calibri" w:cs="Calibri"/>
                <w:color w:val="000000"/>
                <w:sz w:val="16"/>
                <w:szCs w:val="16"/>
              </w:rPr>
              <w:t>00 კაცს</w:t>
            </w:r>
          </w:p>
        </w:tc>
        <w:tc>
          <w:tcPr>
            <w:tcW w:w="695" w:type="pct"/>
            <w:gridSpan w:val="2"/>
            <w:tcBorders>
              <w:top w:val="single" w:sz="4" w:space="0" w:color="auto"/>
              <w:left w:val="nil"/>
              <w:bottom w:val="single" w:sz="4" w:space="0" w:color="auto"/>
              <w:right w:val="single" w:sz="4" w:space="0" w:color="auto"/>
            </w:tcBorders>
            <w:shd w:val="clear" w:color="000000" w:fill="FFFFFF"/>
            <w:vAlign w:val="center"/>
          </w:tcPr>
          <w:p w14:paraId="586BD453" w14:textId="325016BE" w:rsidR="006933C3" w:rsidRPr="005973D4" w:rsidRDefault="006933C3" w:rsidP="008D057F">
            <w:pPr>
              <w:rPr>
                <w:rFonts w:ascii="Sylfaen" w:hAnsi="Sylfaen" w:cs="Calibri"/>
                <w:sz w:val="16"/>
                <w:szCs w:val="16"/>
                <w:highlight w:val="yellow"/>
              </w:rPr>
            </w:pPr>
            <w:r>
              <w:rPr>
                <w:rFonts w:ascii="Calibri" w:hAnsi="Calibri" w:cs="Calibri"/>
                <w:color w:val="000000"/>
                <w:sz w:val="16"/>
                <w:szCs w:val="16"/>
              </w:rPr>
              <w:t>202</w:t>
            </w:r>
            <w:r w:rsidR="008D057F">
              <w:rPr>
                <w:rFonts w:ascii="Calibri" w:hAnsi="Calibri" w:cs="Calibri"/>
                <w:color w:val="000000"/>
                <w:sz w:val="16"/>
                <w:szCs w:val="16"/>
                <w:lang w:val="ka-GE"/>
              </w:rPr>
              <w:t>4</w:t>
            </w:r>
            <w:r>
              <w:rPr>
                <w:rFonts w:ascii="Calibri" w:hAnsi="Calibri" w:cs="Calibri"/>
                <w:color w:val="000000"/>
                <w:sz w:val="16"/>
                <w:szCs w:val="16"/>
              </w:rPr>
              <w:t xml:space="preserve"> </w:t>
            </w:r>
            <w:r>
              <w:rPr>
                <w:rFonts w:ascii="Calibri" w:hAnsi="Calibri" w:cs="Calibri"/>
                <w:color w:val="000000"/>
                <w:sz w:val="16"/>
                <w:szCs w:val="16"/>
                <w:lang w:val="ka-GE"/>
              </w:rPr>
              <w:t xml:space="preserve">და შემდგომ </w:t>
            </w:r>
            <w:r>
              <w:rPr>
                <w:rFonts w:ascii="Calibri" w:hAnsi="Calibri" w:cs="Calibri"/>
                <w:color w:val="000000"/>
                <w:sz w:val="16"/>
                <w:szCs w:val="16"/>
              </w:rPr>
              <w:t>წლ</w:t>
            </w:r>
            <w:r>
              <w:rPr>
                <w:rFonts w:ascii="Calibri" w:hAnsi="Calibri" w:cs="Calibri"/>
                <w:color w:val="000000"/>
                <w:sz w:val="16"/>
                <w:szCs w:val="16"/>
                <w:lang w:val="ka-GE"/>
              </w:rPr>
              <w:t>ებში</w:t>
            </w:r>
            <w:r>
              <w:rPr>
                <w:rFonts w:ascii="Calibri" w:hAnsi="Calibri" w:cs="Calibri"/>
                <w:color w:val="000000"/>
                <w:sz w:val="16"/>
                <w:szCs w:val="16"/>
              </w:rPr>
              <w:t xml:space="preserve"> იგეგმება წარმოდგენების  წარდგენა არანაკლებ 3000 მაყურებლისათვის</w:t>
            </w:r>
          </w:p>
        </w:tc>
        <w:tc>
          <w:tcPr>
            <w:tcW w:w="592" w:type="pct"/>
            <w:tcBorders>
              <w:top w:val="single" w:sz="4" w:space="0" w:color="auto"/>
              <w:left w:val="nil"/>
              <w:bottom w:val="single" w:sz="4" w:space="0" w:color="auto"/>
              <w:right w:val="single" w:sz="4" w:space="0" w:color="auto"/>
            </w:tcBorders>
            <w:shd w:val="clear" w:color="000000" w:fill="FFFFFF"/>
            <w:vAlign w:val="center"/>
          </w:tcPr>
          <w:p w14:paraId="3BBD5ACE" w14:textId="77777777" w:rsidR="006933C3" w:rsidRPr="005973D4" w:rsidRDefault="006933C3" w:rsidP="00AD17EE">
            <w:pPr>
              <w:jc w:val="center"/>
              <w:rPr>
                <w:rFonts w:ascii="Sylfaen" w:hAnsi="Sylfaen" w:cs="Calibri"/>
                <w:color w:val="000000"/>
                <w:sz w:val="16"/>
                <w:szCs w:val="16"/>
                <w:highlight w:val="yellow"/>
              </w:rPr>
            </w:pPr>
            <w:r>
              <w:rPr>
                <w:rFonts w:ascii="Calibri" w:hAnsi="Calibri" w:cs="Calibri"/>
                <w:color w:val="000000"/>
                <w:sz w:val="16"/>
                <w:szCs w:val="16"/>
              </w:rPr>
              <w:t>20%</w:t>
            </w:r>
          </w:p>
        </w:tc>
        <w:tc>
          <w:tcPr>
            <w:tcW w:w="562" w:type="pct"/>
            <w:tcBorders>
              <w:top w:val="nil"/>
              <w:left w:val="nil"/>
              <w:bottom w:val="single" w:sz="4" w:space="0" w:color="auto"/>
              <w:right w:val="single" w:sz="4" w:space="0" w:color="auto"/>
            </w:tcBorders>
            <w:shd w:val="clear" w:color="000000" w:fill="FFFFFF"/>
            <w:vAlign w:val="center"/>
          </w:tcPr>
          <w:p w14:paraId="6A5164D4" w14:textId="77777777" w:rsidR="006933C3" w:rsidRPr="00B620A7" w:rsidRDefault="006933C3" w:rsidP="00AD17EE">
            <w:pPr>
              <w:jc w:val="center"/>
              <w:rPr>
                <w:rFonts w:ascii="Sylfaen" w:hAnsi="Sylfaen" w:cs="Calibri"/>
                <w:color w:val="000000"/>
                <w:sz w:val="16"/>
                <w:szCs w:val="16"/>
                <w:highlight w:val="yellow"/>
                <w:lang w:val="ka-GE"/>
              </w:rPr>
            </w:pPr>
            <w:r>
              <w:rPr>
                <w:rFonts w:ascii="Sylfaen" w:hAnsi="Sylfaen" w:cs="Calibri"/>
                <w:color w:val="000000"/>
                <w:sz w:val="16"/>
                <w:szCs w:val="16"/>
                <w:lang w:val="ka-GE"/>
              </w:rPr>
              <w:t>არანაკლებ 2023 წლის მიზნობრივი</w:t>
            </w:r>
            <w:r w:rsidRPr="00B620A7">
              <w:rPr>
                <w:rFonts w:ascii="Sylfaen" w:hAnsi="Sylfaen" w:cs="Calibri"/>
                <w:color w:val="000000"/>
                <w:sz w:val="16"/>
                <w:szCs w:val="16"/>
                <w:lang w:val="ka-GE"/>
              </w:rPr>
              <w:t xml:space="preserve"> მაჩვენებლის შენარჩუნება</w:t>
            </w:r>
          </w:p>
        </w:tc>
        <w:tc>
          <w:tcPr>
            <w:tcW w:w="562" w:type="pct"/>
            <w:tcBorders>
              <w:top w:val="nil"/>
              <w:left w:val="nil"/>
              <w:bottom w:val="single" w:sz="4" w:space="0" w:color="auto"/>
              <w:right w:val="single" w:sz="4" w:space="0" w:color="auto"/>
            </w:tcBorders>
            <w:shd w:val="clear" w:color="000000" w:fill="FFFFFF"/>
            <w:vAlign w:val="center"/>
          </w:tcPr>
          <w:p w14:paraId="4F960A9B" w14:textId="77777777" w:rsidR="006933C3" w:rsidRPr="005973D4" w:rsidRDefault="006933C3" w:rsidP="00AD17EE">
            <w:pPr>
              <w:jc w:val="center"/>
              <w:rPr>
                <w:rFonts w:ascii="Sylfaen" w:hAnsi="Sylfaen" w:cs="Calibri"/>
                <w:color w:val="000000"/>
                <w:sz w:val="16"/>
                <w:szCs w:val="16"/>
                <w:highlight w:val="yellow"/>
                <w:lang w:val="ka-GE"/>
              </w:rPr>
            </w:pPr>
            <w:r>
              <w:rPr>
                <w:rFonts w:ascii="Sylfaen" w:hAnsi="Sylfaen" w:cs="Calibri"/>
                <w:color w:val="000000"/>
                <w:sz w:val="16"/>
                <w:szCs w:val="16"/>
                <w:lang w:val="ka-GE"/>
              </w:rPr>
              <w:t>არანაკლებ 2023 წლის მიზნობრივი</w:t>
            </w:r>
            <w:r w:rsidRPr="00B620A7">
              <w:rPr>
                <w:rFonts w:ascii="Sylfaen" w:hAnsi="Sylfaen" w:cs="Calibri"/>
                <w:color w:val="000000"/>
                <w:sz w:val="16"/>
                <w:szCs w:val="16"/>
                <w:lang w:val="ka-GE"/>
              </w:rPr>
              <w:t xml:space="preserve"> მაჩვენებლის შენარჩუნება</w:t>
            </w:r>
          </w:p>
        </w:tc>
        <w:tc>
          <w:tcPr>
            <w:tcW w:w="563" w:type="pct"/>
            <w:tcBorders>
              <w:top w:val="nil"/>
              <w:left w:val="nil"/>
              <w:bottom w:val="single" w:sz="4" w:space="0" w:color="auto"/>
              <w:right w:val="single" w:sz="8" w:space="0" w:color="auto"/>
            </w:tcBorders>
            <w:shd w:val="clear" w:color="000000" w:fill="FFFFFF"/>
            <w:vAlign w:val="center"/>
          </w:tcPr>
          <w:p w14:paraId="4A21C43C" w14:textId="77777777" w:rsidR="006933C3" w:rsidRPr="005973D4" w:rsidRDefault="006933C3" w:rsidP="00AD17EE">
            <w:pPr>
              <w:jc w:val="center"/>
              <w:rPr>
                <w:rFonts w:ascii="Sylfaen" w:hAnsi="Sylfaen" w:cs="Calibri"/>
                <w:color w:val="000000"/>
                <w:sz w:val="16"/>
                <w:szCs w:val="16"/>
                <w:highlight w:val="yellow"/>
                <w:lang w:val="ka-GE"/>
              </w:rPr>
            </w:pPr>
            <w:r>
              <w:rPr>
                <w:rFonts w:ascii="Sylfaen" w:hAnsi="Sylfaen" w:cs="Calibri"/>
                <w:color w:val="000000"/>
                <w:sz w:val="16"/>
                <w:szCs w:val="16"/>
                <w:lang w:val="ka-GE"/>
              </w:rPr>
              <w:t>არანაკლებ 2023 წლის მიზნობრივი</w:t>
            </w:r>
            <w:r w:rsidRPr="00B620A7">
              <w:rPr>
                <w:rFonts w:ascii="Sylfaen" w:hAnsi="Sylfaen" w:cs="Calibri"/>
                <w:color w:val="000000"/>
                <w:sz w:val="16"/>
                <w:szCs w:val="16"/>
                <w:lang w:val="ka-GE"/>
              </w:rPr>
              <w:t xml:space="preserve"> მაჩვენებლის შენარჩუნება</w:t>
            </w:r>
          </w:p>
        </w:tc>
      </w:tr>
      <w:tr w:rsidR="006933C3" w:rsidRPr="008454E9" w14:paraId="2DA989DB" w14:textId="77777777" w:rsidTr="00AD17EE">
        <w:trPr>
          <w:trHeight w:val="1108"/>
        </w:trPr>
        <w:tc>
          <w:tcPr>
            <w:tcW w:w="302" w:type="pct"/>
            <w:tcBorders>
              <w:top w:val="nil"/>
              <w:left w:val="single" w:sz="4" w:space="0" w:color="auto"/>
              <w:bottom w:val="single" w:sz="4" w:space="0" w:color="auto"/>
              <w:right w:val="single" w:sz="4" w:space="0" w:color="auto"/>
            </w:tcBorders>
            <w:shd w:val="clear" w:color="000000" w:fill="FFFFFF"/>
            <w:vAlign w:val="center"/>
          </w:tcPr>
          <w:p w14:paraId="0DD66228" w14:textId="77777777" w:rsidR="006933C3" w:rsidRPr="00B620A7" w:rsidRDefault="006933C3" w:rsidP="00AD17EE">
            <w:pPr>
              <w:jc w:val="center"/>
              <w:rPr>
                <w:rFonts w:ascii="Sylfaen" w:hAnsi="Sylfaen" w:cs="Calibri"/>
                <w:color w:val="000000"/>
                <w:sz w:val="16"/>
                <w:szCs w:val="16"/>
                <w:highlight w:val="yellow"/>
                <w:lang w:val="ka-GE"/>
              </w:rPr>
            </w:pPr>
            <w:r>
              <w:rPr>
                <w:rFonts w:ascii="Calibri" w:hAnsi="Calibri" w:cs="Calibri"/>
                <w:color w:val="000000"/>
                <w:sz w:val="18"/>
                <w:szCs w:val="18"/>
                <w:lang w:val="ka-GE"/>
              </w:rPr>
              <w:t>2</w:t>
            </w:r>
          </w:p>
        </w:tc>
        <w:tc>
          <w:tcPr>
            <w:tcW w:w="976" w:type="pct"/>
            <w:gridSpan w:val="2"/>
            <w:tcBorders>
              <w:top w:val="nil"/>
              <w:left w:val="nil"/>
              <w:bottom w:val="single" w:sz="4" w:space="0" w:color="auto"/>
              <w:right w:val="single" w:sz="4" w:space="0" w:color="auto"/>
            </w:tcBorders>
            <w:shd w:val="clear" w:color="000000" w:fill="FFFFFF"/>
            <w:vAlign w:val="center"/>
          </w:tcPr>
          <w:p w14:paraId="74806076" w14:textId="77777777" w:rsidR="006933C3" w:rsidRPr="005973D4" w:rsidRDefault="006933C3" w:rsidP="00AD17EE">
            <w:pPr>
              <w:rPr>
                <w:rFonts w:ascii="Sylfaen" w:hAnsi="Sylfaen" w:cs="Calibri"/>
                <w:color w:val="000000"/>
                <w:sz w:val="16"/>
                <w:szCs w:val="16"/>
                <w:highlight w:val="yellow"/>
              </w:rPr>
            </w:pPr>
            <w:r>
              <w:rPr>
                <w:rFonts w:ascii="Calibri" w:hAnsi="Calibri" w:cs="Calibri"/>
                <w:color w:val="000000"/>
                <w:sz w:val="18"/>
                <w:szCs w:val="18"/>
              </w:rPr>
              <w:t>ბიბლიოთეკებში ჩატარებული ღონისძიებების რაოდენობა</w:t>
            </w:r>
          </w:p>
        </w:tc>
        <w:tc>
          <w:tcPr>
            <w:tcW w:w="748" w:type="pct"/>
            <w:tcBorders>
              <w:top w:val="nil"/>
              <w:left w:val="nil"/>
              <w:bottom w:val="single" w:sz="4" w:space="0" w:color="auto"/>
              <w:right w:val="single" w:sz="4" w:space="0" w:color="auto"/>
            </w:tcBorders>
            <w:shd w:val="clear" w:color="000000" w:fill="FFFFFF"/>
            <w:vAlign w:val="center"/>
          </w:tcPr>
          <w:p w14:paraId="7C017717" w14:textId="77777777" w:rsidR="006933C3" w:rsidRPr="005973D4" w:rsidRDefault="006933C3" w:rsidP="00AD17EE">
            <w:pPr>
              <w:rPr>
                <w:rFonts w:ascii="Sylfaen" w:hAnsi="Sylfaen" w:cs="Calibri"/>
                <w:color w:val="000000"/>
                <w:sz w:val="16"/>
                <w:szCs w:val="16"/>
                <w:highlight w:val="yellow"/>
              </w:rPr>
            </w:pPr>
            <w:r>
              <w:rPr>
                <w:rFonts w:ascii="Calibri" w:hAnsi="Calibri" w:cs="Calibri"/>
                <w:color w:val="000000"/>
                <w:sz w:val="16"/>
                <w:szCs w:val="16"/>
                <w:lang w:val="ka-GE"/>
              </w:rPr>
              <w:t xml:space="preserve">ბოლო წლების განმავლობაში ყოველწლიურად </w:t>
            </w:r>
            <w:r>
              <w:rPr>
                <w:rFonts w:ascii="Calibri" w:hAnsi="Calibri" w:cs="Calibri"/>
                <w:color w:val="000000"/>
                <w:sz w:val="16"/>
                <w:szCs w:val="16"/>
              </w:rPr>
              <w:t xml:space="preserve">ბიბლიოთეკებში </w:t>
            </w:r>
            <w:r>
              <w:rPr>
                <w:rFonts w:ascii="Calibri" w:hAnsi="Calibri" w:cs="Calibri"/>
                <w:color w:val="000000"/>
                <w:sz w:val="16"/>
                <w:szCs w:val="16"/>
                <w:lang w:val="ka-GE"/>
              </w:rPr>
              <w:t>საშუალოდ</w:t>
            </w:r>
            <w:r>
              <w:rPr>
                <w:rFonts w:ascii="Calibri" w:hAnsi="Calibri" w:cs="Calibri"/>
                <w:color w:val="000000"/>
                <w:sz w:val="16"/>
                <w:szCs w:val="16"/>
              </w:rPr>
              <w:t xml:space="preserve"> ტარდება </w:t>
            </w:r>
            <w:r>
              <w:rPr>
                <w:rFonts w:ascii="Calibri" w:hAnsi="Calibri" w:cs="Calibri"/>
                <w:color w:val="000000"/>
                <w:sz w:val="16"/>
                <w:szCs w:val="16"/>
                <w:lang w:val="ka-GE"/>
              </w:rPr>
              <w:t>1</w:t>
            </w:r>
            <w:r>
              <w:rPr>
                <w:rFonts w:ascii="Calibri" w:hAnsi="Calibri" w:cs="Calibri"/>
                <w:color w:val="000000"/>
                <w:sz w:val="16"/>
                <w:szCs w:val="16"/>
              </w:rPr>
              <w:t>0 სხვადასხვა სახის ღონისძიება</w:t>
            </w:r>
          </w:p>
        </w:tc>
        <w:tc>
          <w:tcPr>
            <w:tcW w:w="695" w:type="pct"/>
            <w:gridSpan w:val="2"/>
            <w:tcBorders>
              <w:top w:val="nil"/>
              <w:left w:val="nil"/>
              <w:bottom w:val="single" w:sz="4" w:space="0" w:color="auto"/>
              <w:right w:val="single" w:sz="4" w:space="0" w:color="auto"/>
            </w:tcBorders>
            <w:shd w:val="clear" w:color="000000" w:fill="FFFFFF"/>
            <w:vAlign w:val="center"/>
          </w:tcPr>
          <w:p w14:paraId="5F42A0AB" w14:textId="35631E17" w:rsidR="006933C3" w:rsidRPr="005973D4" w:rsidRDefault="006933C3" w:rsidP="008D057F">
            <w:pPr>
              <w:rPr>
                <w:rFonts w:ascii="Sylfaen" w:hAnsi="Sylfaen" w:cs="Calibri"/>
                <w:sz w:val="16"/>
                <w:szCs w:val="16"/>
                <w:highlight w:val="yellow"/>
              </w:rPr>
            </w:pPr>
            <w:r>
              <w:rPr>
                <w:rFonts w:ascii="Calibri" w:hAnsi="Calibri" w:cs="Calibri"/>
                <w:color w:val="000000"/>
                <w:sz w:val="16"/>
                <w:szCs w:val="16"/>
              </w:rPr>
              <w:t>202</w:t>
            </w:r>
            <w:r w:rsidR="008D057F">
              <w:rPr>
                <w:rFonts w:ascii="Calibri" w:hAnsi="Calibri" w:cs="Calibri"/>
                <w:color w:val="000000"/>
                <w:sz w:val="16"/>
                <w:szCs w:val="16"/>
                <w:lang w:val="ka-GE"/>
              </w:rPr>
              <w:t>4</w:t>
            </w:r>
            <w:r>
              <w:rPr>
                <w:rFonts w:ascii="Calibri" w:hAnsi="Calibri" w:cs="Calibri"/>
                <w:color w:val="000000"/>
                <w:sz w:val="16"/>
                <w:szCs w:val="16"/>
              </w:rPr>
              <w:t xml:space="preserve"> წე</w:t>
            </w:r>
            <w:r>
              <w:rPr>
                <w:rFonts w:ascii="Calibri" w:hAnsi="Calibri" w:cs="Calibri"/>
                <w:color w:val="000000"/>
                <w:sz w:val="16"/>
                <w:szCs w:val="16"/>
                <w:lang w:val="ka-GE"/>
              </w:rPr>
              <w:t>ლს</w:t>
            </w:r>
            <w:r>
              <w:rPr>
                <w:rFonts w:ascii="Calibri" w:hAnsi="Calibri" w:cs="Calibri"/>
                <w:color w:val="000000"/>
                <w:sz w:val="16"/>
                <w:szCs w:val="16"/>
              </w:rPr>
              <w:t xml:space="preserve"> ჩატარებული ღონისძიებების რაოდენობა არ იქნება </w:t>
            </w:r>
            <w:r>
              <w:rPr>
                <w:rFonts w:ascii="Calibri" w:hAnsi="Calibri" w:cs="Calibri"/>
                <w:color w:val="000000"/>
                <w:sz w:val="16"/>
                <w:szCs w:val="16"/>
                <w:lang w:val="ka-GE"/>
              </w:rPr>
              <w:t>გასულ წლებში</w:t>
            </w:r>
            <w:r>
              <w:rPr>
                <w:rFonts w:ascii="Calibri" w:hAnsi="Calibri" w:cs="Calibri"/>
                <w:color w:val="000000"/>
                <w:sz w:val="16"/>
                <w:szCs w:val="16"/>
              </w:rPr>
              <w:t xml:space="preserve"> ჩატარებულ ღონისძინებებზე ნაკლები </w:t>
            </w:r>
          </w:p>
        </w:tc>
        <w:tc>
          <w:tcPr>
            <w:tcW w:w="592" w:type="pct"/>
            <w:tcBorders>
              <w:top w:val="nil"/>
              <w:left w:val="nil"/>
              <w:bottom w:val="single" w:sz="4" w:space="0" w:color="auto"/>
              <w:right w:val="single" w:sz="4" w:space="0" w:color="auto"/>
            </w:tcBorders>
            <w:shd w:val="clear" w:color="000000" w:fill="FFFFFF"/>
            <w:vAlign w:val="center"/>
          </w:tcPr>
          <w:p w14:paraId="1A1AAEF1" w14:textId="77777777" w:rsidR="006933C3" w:rsidRPr="005973D4" w:rsidRDefault="006933C3" w:rsidP="00AD17EE">
            <w:pPr>
              <w:jc w:val="center"/>
              <w:rPr>
                <w:rFonts w:ascii="Sylfaen" w:hAnsi="Sylfaen" w:cs="Calibri"/>
                <w:color w:val="000000"/>
                <w:sz w:val="16"/>
                <w:szCs w:val="16"/>
                <w:highlight w:val="yellow"/>
              </w:rPr>
            </w:pPr>
            <w:r>
              <w:rPr>
                <w:rFonts w:ascii="Calibri" w:hAnsi="Calibri" w:cs="Calibri"/>
                <w:color w:val="000000"/>
                <w:sz w:val="16"/>
                <w:szCs w:val="16"/>
              </w:rPr>
              <w:t>10%</w:t>
            </w:r>
          </w:p>
        </w:tc>
        <w:tc>
          <w:tcPr>
            <w:tcW w:w="562" w:type="pct"/>
            <w:tcBorders>
              <w:top w:val="nil"/>
              <w:left w:val="nil"/>
              <w:bottom w:val="single" w:sz="4" w:space="0" w:color="auto"/>
              <w:right w:val="single" w:sz="4" w:space="0" w:color="auto"/>
            </w:tcBorders>
            <w:shd w:val="clear" w:color="000000" w:fill="FFFFFF"/>
            <w:vAlign w:val="center"/>
          </w:tcPr>
          <w:p w14:paraId="0CB61FD5" w14:textId="77777777" w:rsidR="006933C3" w:rsidRPr="00B620A7" w:rsidRDefault="006933C3" w:rsidP="00AD17EE">
            <w:pPr>
              <w:jc w:val="center"/>
              <w:rPr>
                <w:rFonts w:ascii="Sylfaen" w:hAnsi="Sylfaen" w:cs="Calibri"/>
                <w:color w:val="000000"/>
                <w:sz w:val="16"/>
                <w:szCs w:val="16"/>
                <w:highlight w:val="yellow"/>
                <w:lang w:val="ka-GE"/>
              </w:rPr>
            </w:pPr>
            <w:r w:rsidRPr="00B620A7">
              <w:rPr>
                <w:rFonts w:ascii="Sylfaen" w:hAnsi="Sylfaen" w:cs="Calibri"/>
                <w:color w:val="000000"/>
                <w:sz w:val="16"/>
                <w:szCs w:val="16"/>
                <w:lang w:val="ka-GE"/>
              </w:rPr>
              <w:t>საბაზისო მაჩვენებლის შენარჩუნება</w:t>
            </w:r>
          </w:p>
        </w:tc>
        <w:tc>
          <w:tcPr>
            <w:tcW w:w="562" w:type="pct"/>
            <w:tcBorders>
              <w:top w:val="nil"/>
              <w:left w:val="nil"/>
              <w:bottom w:val="single" w:sz="4" w:space="0" w:color="auto"/>
              <w:right w:val="single" w:sz="4" w:space="0" w:color="auto"/>
            </w:tcBorders>
            <w:shd w:val="clear" w:color="000000" w:fill="FFFFFF"/>
            <w:vAlign w:val="center"/>
          </w:tcPr>
          <w:p w14:paraId="41EFDE68" w14:textId="77777777" w:rsidR="006933C3" w:rsidRPr="00B620A7" w:rsidRDefault="006933C3" w:rsidP="00AD17EE">
            <w:pPr>
              <w:jc w:val="center"/>
              <w:rPr>
                <w:rFonts w:ascii="Sylfaen" w:hAnsi="Sylfaen" w:cs="Calibri"/>
                <w:color w:val="000000"/>
                <w:sz w:val="16"/>
                <w:szCs w:val="16"/>
                <w:lang w:val="ka-GE"/>
              </w:rPr>
            </w:pPr>
            <w:r w:rsidRPr="00B620A7">
              <w:rPr>
                <w:rFonts w:ascii="Sylfaen" w:hAnsi="Sylfaen" w:cs="Calibri"/>
                <w:color w:val="000000"/>
                <w:sz w:val="16"/>
                <w:szCs w:val="16"/>
                <w:lang w:val="ka-GE"/>
              </w:rPr>
              <w:t>საბაზისო მაჩვენებლის შენარჩუნება</w:t>
            </w:r>
          </w:p>
        </w:tc>
        <w:tc>
          <w:tcPr>
            <w:tcW w:w="563" w:type="pct"/>
            <w:tcBorders>
              <w:top w:val="nil"/>
              <w:left w:val="nil"/>
              <w:bottom w:val="single" w:sz="4" w:space="0" w:color="auto"/>
              <w:right w:val="single" w:sz="8" w:space="0" w:color="auto"/>
            </w:tcBorders>
            <w:shd w:val="clear" w:color="000000" w:fill="FFFFFF"/>
            <w:vAlign w:val="center"/>
          </w:tcPr>
          <w:p w14:paraId="2A34262E" w14:textId="77777777" w:rsidR="006933C3" w:rsidRPr="00B620A7" w:rsidRDefault="006933C3" w:rsidP="00AD17EE">
            <w:pPr>
              <w:jc w:val="center"/>
              <w:rPr>
                <w:rFonts w:ascii="Sylfaen" w:hAnsi="Sylfaen" w:cs="Calibri"/>
                <w:color w:val="000000"/>
                <w:sz w:val="16"/>
                <w:szCs w:val="16"/>
                <w:lang w:val="ka-GE"/>
              </w:rPr>
            </w:pPr>
            <w:r w:rsidRPr="00B620A7">
              <w:rPr>
                <w:rFonts w:ascii="Sylfaen" w:hAnsi="Sylfaen" w:cs="Calibri"/>
                <w:color w:val="000000"/>
                <w:sz w:val="16"/>
                <w:szCs w:val="16"/>
                <w:lang w:val="ka-GE"/>
              </w:rPr>
              <w:t>საბაზისო მაჩვენებლის შენარჩუნება</w:t>
            </w:r>
          </w:p>
        </w:tc>
      </w:tr>
      <w:tr w:rsidR="006933C3" w:rsidRPr="008454E9" w14:paraId="7341EC68" w14:textId="77777777" w:rsidTr="00AD17EE">
        <w:trPr>
          <w:trHeight w:val="1108"/>
        </w:trPr>
        <w:tc>
          <w:tcPr>
            <w:tcW w:w="302" w:type="pct"/>
            <w:tcBorders>
              <w:top w:val="nil"/>
              <w:left w:val="single" w:sz="4" w:space="0" w:color="auto"/>
              <w:bottom w:val="single" w:sz="4" w:space="0" w:color="auto"/>
              <w:right w:val="single" w:sz="4" w:space="0" w:color="auto"/>
            </w:tcBorders>
            <w:shd w:val="clear" w:color="000000" w:fill="FFFFFF"/>
            <w:vAlign w:val="center"/>
          </w:tcPr>
          <w:p w14:paraId="5C1A538D" w14:textId="77777777" w:rsidR="006933C3" w:rsidRPr="00B620A7" w:rsidRDefault="006933C3" w:rsidP="00AD17EE">
            <w:pPr>
              <w:jc w:val="center"/>
              <w:rPr>
                <w:rFonts w:ascii="Sylfaen" w:hAnsi="Sylfaen" w:cs="Calibri"/>
                <w:color w:val="000000"/>
                <w:sz w:val="16"/>
                <w:szCs w:val="16"/>
                <w:highlight w:val="yellow"/>
                <w:lang w:val="ka-GE"/>
              </w:rPr>
            </w:pPr>
            <w:r>
              <w:rPr>
                <w:rFonts w:ascii="Calibri" w:hAnsi="Calibri" w:cs="Calibri"/>
                <w:color w:val="000000"/>
                <w:sz w:val="18"/>
                <w:szCs w:val="18"/>
                <w:lang w:val="ka-GE"/>
              </w:rPr>
              <w:t>3</w:t>
            </w:r>
          </w:p>
        </w:tc>
        <w:tc>
          <w:tcPr>
            <w:tcW w:w="976" w:type="pct"/>
            <w:gridSpan w:val="2"/>
            <w:tcBorders>
              <w:top w:val="nil"/>
              <w:left w:val="nil"/>
              <w:bottom w:val="single" w:sz="4" w:space="0" w:color="auto"/>
              <w:right w:val="single" w:sz="4" w:space="0" w:color="auto"/>
            </w:tcBorders>
            <w:shd w:val="clear" w:color="000000" w:fill="FFFFFF"/>
            <w:vAlign w:val="center"/>
          </w:tcPr>
          <w:p w14:paraId="79041C84" w14:textId="77777777" w:rsidR="006933C3" w:rsidRPr="005973D4" w:rsidRDefault="006933C3" w:rsidP="00AD17EE">
            <w:pPr>
              <w:rPr>
                <w:rFonts w:ascii="Sylfaen" w:hAnsi="Sylfaen" w:cs="Calibri"/>
                <w:color w:val="000000"/>
                <w:sz w:val="16"/>
                <w:szCs w:val="16"/>
                <w:highlight w:val="yellow"/>
              </w:rPr>
            </w:pPr>
            <w:r>
              <w:rPr>
                <w:rFonts w:ascii="Calibri" w:hAnsi="Calibri" w:cs="Calibri"/>
                <w:color w:val="000000"/>
                <w:sz w:val="18"/>
                <w:szCs w:val="18"/>
              </w:rPr>
              <w:t xml:space="preserve">კულტურული მემკვიდრეობის დაცვის  სამსახურის მიერ აღრიცხული (მონიტორინგი) ძეგლების რაოდენობა </w:t>
            </w:r>
          </w:p>
        </w:tc>
        <w:tc>
          <w:tcPr>
            <w:tcW w:w="748" w:type="pct"/>
            <w:tcBorders>
              <w:top w:val="nil"/>
              <w:left w:val="nil"/>
              <w:bottom w:val="single" w:sz="4" w:space="0" w:color="auto"/>
              <w:right w:val="single" w:sz="4" w:space="0" w:color="auto"/>
            </w:tcBorders>
            <w:shd w:val="clear" w:color="000000" w:fill="FFFFFF"/>
            <w:vAlign w:val="center"/>
          </w:tcPr>
          <w:p w14:paraId="2DC6DB0E" w14:textId="77777777" w:rsidR="006933C3" w:rsidRPr="005973D4" w:rsidRDefault="006933C3" w:rsidP="00AD17EE">
            <w:pPr>
              <w:rPr>
                <w:rFonts w:ascii="Sylfaen" w:hAnsi="Sylfaen" w:cs="Calibri"/>
                <w:color w:val="000000"/>
                <w:sz w:val="16"/>
                <w:szCs w:val="16"/>
                <w:highlight w:val="yellow"/>
              </w:rPr>
            </w:pPr>
            <w:r>
              <w:rPr>
                <w:rFonts w:ascii="Calibri" w:hAnsi="Calibri" w:cs="Calibri"/>
                <w:color w:val="000000"/>
                <w:sz w:val="16"/>
                <w:szCs w:val="16"/>
                <w:lang w:val="ka-GE"/>
              </w:rPr>
              <w:t>ბოლო წლების</w:t>
            </w:r>
            <w:r>
              <w:rPr>
                <w:rFonts w:ascii="Calibri" w:hAnsi="Calibri" w:cs="Calibri"/>
                <w:color w:val="000000"/>
                <w:sz w:val="16"/>
                <w:szCs w:val="16"/>
              </w:rPr>
              <w:t xml:space="preserve"> განმავლობაში სამსახურის მიერ მონიტორინგი (ფოტო ფიქსაცია და სხვა) გაეწია ყველა იმ ძეგლს, რომელსაც მინიჭებული აქვს კულტურული მემკვიდრეობის სტატუსი (103 ძეგლი)</w:t>
            </w:r>
          </w:p>
        </w:tc>
        <w:tc>
          <w:tcPr>
            <w:tcW w:w="695" w:type="pct"/>
            <w:gridSpan w:val="2"/>
            <w:tcBorders>
              <w:top w:val="nil"/>
              <w:left w:val="nil"/>
              <w:bottom w:val="single" w:sz="4" w:space="0" w:color="auto"/>
              <w:right w:val="single" w:sz="4" w:space="0" w:color="auto"/>
            </w:tcBorders>
            <w:shd w:val="clear" w:color="000000" w:fill="FFFFFF"/>
            <w:vAlign w:val="center"/>
          </w:tcPr>
          <w:p w14:paraId="40CE7F87" w14:textId="77777777" w:rsidR="006933C3" w:rsidRPr="005973D4" w:rsidRDefault="006933C3" w:rsidP="00AD17EE">
            <w:pPr>
              <w:rPr>
                <w:rFonts w:ascii="Sylfaen" w:hAnsi="Sylfaen" w:cs="Calibri"/>
                <w:sz w:val="16"/>
                <w:szCs w:val="16"/>
                <w:highlight w:val="yellow"/>
              </w:rPr>
            </w:pPr>
            <w:r>
              <w:rPr>
                <w:rFonts w:ascii="Calibri" w:hAnsi="Calibri" w:cs="Calibri"/>
                <w:color w:val="000000"/>
                <w:sz w:val="16"/>
                <w:szCs w:val="16"/>
              </w:rPr>
              <w:t xml:space="preserve">შემდგომ წლებშიც მონიტორინგი გაეწევა მუნიციპალიტეტის ტერიტორიაზე არსებულ ყველა კულტურული მემკვიდრეობის ძეგლს </w:t>
            </w:r>
          </w:p>
        </w:tc>
        <w:tc>
          <w:tcPr>
            <w:tcW w:w="592" w:type="pct"/>
            <w:tcBorders>
              <w:top w:val="nil"/>
              <w:left w:val="nil"/>
              <w:bottom w:val="single" w:sz="4" w:space="0" w:color="auto"/>
              <w:right w:val="single" w:sz="4" w:space="0" w:color="auto"/>
            </w:tcBorders>
            <w:shd w:val="clear" w:color="000000" w:fill="FFFFFF"/>
            <w:vAlign w:val="center"/>
          </w:tcPr>
          <w:p w14:paraId="4CFF36E8" w14:textId="77777777" w:rsidR="006933C3" w:rsidRPr="005973D4" w:rsidRDefault="006933C3" w:rsidP="00AD17EE">
            <w:pPr>
              <w:jc w:val="center"/>
              <w:rPr>
                <w:rFonts w:ascii="Sylfaen" w:hAnsi="Sylfaen" w:cs="Calibri"/>
                <w:color w:val="000000"/>
                <w:sz w:val="16"/>
                <w:szCs w:val="16"/>
                <w:highlight w:val="yellow"/>
              </w:rPr>
            </w:pPr>
            <w:r>
              <w:rPr>
                <w:rFonts w:ascii="Calibri" w:hAnsi="Calibri" w:cs="Calibri"/>
                <w:color w:val="000000"/>
                <w:sz w:val="16"/>
                <w:szCs w:val="16"/>
              </w:rPr>
              <w:t>0%</w:t>
            </w:r>
          </w:p>
        </w:tc>
        <w:tc>
          <w:tcPr>
            <w:tcW w:w="562" w:type="pct"/>
            <w:tcBorders>
              <w:top w:val="nil"/>
              <w:left w:val="nil"/>
              <w:bottom w:val="single" w:sz="4" w:space="0" w:color="auto"/>
              <w:right w:val="single" w:sz="4" w:space="0" w:color="auto"/>
            </w:tcBorders>
            <w:shd w:val="clear" w:color="000000" w:fill="FFFFFF"/>
            <w:vAlign w:val="center"/>
          </w:tcPr>
          <w:p w14:paraId="75EA4C74" w14:textId="77777777" w:rsidR="006933C3" w:rsidRPr="005973D4" w:rsidRDefault="006933C3" w:rsidP="00AD17EE">
            <w:pPr>
              <w:jc w:val="center"/>
              <w:rPr>
                <w:rFonts w:ascii="Sylfaen" w:hAnsi="Sylfaen" w:cs="Calibri"/>
                <w:color w:val="000000"/>
                <w:sz w:val="16"/>
                <w:szCs w:val="16"/>
                <w:highlight w:val="yellow"/>
              </w:rPr>
            </w:pPr>
            <w:r w:rsidRPr="00B620A7">
              <w:rPr>
                <w:rFonts w:ascii="Sylfaen" w:hAnsi="Sylfaen" w:cs="Calibri"/>
                <w:color w:val="000000"/>
                <w:sz w:val="16"/>
                <w:szCs w:val="16"/>
                <w:lang w:val="ka-GE"/>
              </w:rPr>
              <w:t>საბაზისო მაჩვენებლის შენარჩუნება</w:t>
            </w:r>
          </w:p>
        </w:tc>
        <w:tc>
          <w:tcPr>
            <w:tcW w:w="562" w:type="pct"/>
            <w:tcBorders>
              <w:top w:val="nil"/>
              <w:left w:val="nil"/>
              <w:bottom w:val="single" w:sz="4" w:space="0" w:color="auto"/>
              <w:right w:val="single" w:sz="4" w:space="0" w:color="auto"/>
            </w:tcBorders>
            <w:shd w:val="clear" w:color="000000" w:fill="FFFFFF"/>
            <w:vAlign w:val="center"/>
          </w:tcPr>
          <w:p w14:paraId="3883E6BE" w14:textId="77777777" w:rsidR="006933C3" w:rsidRPr="005973D4" w:rsidRDefault="006933C3" w:rsidP="00AD17EE">
            <w:pPr>
              <w:jc w:val="center"/>
              <w:rPr>
                <w:rFonts w:ascii="Sylfaen" w:hAnsi="Sylfaen" w:cs="Calibri"/>
                <w:color w:val="000000"/>
                <w:sz w:val="16"/>
                <w:szCs w:val="16"/>
                <w:highlight w:val="yellow"/>
                <w:lang w:val="ka-GE"/>
              </w:rPr>
            </w:pPr>
            <w:r w:rsidRPr="00B620A7">
              <w:rPr>
                <w:rFonts w:ascii="Sylfaen" w:hAnsi="Sylfaen" w:cs="Calibri"/>
                <w:color w:val="000000"/>
                <w:sz w:val="16"/>
                <w:szCs w:val="16"/>
                <w:lang w:val="ka-GE"/>
              </w:rPr>
              <w:t>საბაზისო მაჩვენებლის შენარჩუნება</w:t>
            </w:r>
          </w:p>
        </w:tc>
        <w:tc>
          <w:tcPr>
            <w:tcW w:w="563" w:type="pct"/>
            <w:tcBorders>
              <w:top w:val="nil"/>
              <w:left w:val="nil"/>
              <w:bottom w:val="single" w:sz="4" w:space="0" w:color="auto"/>
              <w:right w:val="single" w:sz="8" w:space="0" w:color="auto"/>
            </w:tcBorders>
            <w:shd w:val="clear" w:color="000000" w:fill="FFFFFF"/>
            <w:vAlign w:val="center"/>
          </w:tcPr>
          <w:p w14:paraId="3737D061" w14:textId="77777777" w:rsidR="006933C3" w:rsidRPr="005973D4" w:rsidRDefault="006933C3" w:rsidP="00AD17EE">
            <w:pPr>
              <w:jc w:val="center"/>
              <w:rPr>
                <w:rFonts w:ascii="Sylfaen" w:hAnsi="Sylfaen" w:cs="Calibri"/>
                <w:color w:val="000000"/>
                <w:sz w:val="16"/>
                <w:szCs w:val="16"/>
                <w:highlight w:val="yellow"/>
                <w:lang w:val="ka-GE"/>
              </w:rPr>
            </w:pPr>
            <w:r w:rsidRPr="00B620A7">
              <w:rPr>
                <w:rFonts w:ascii="Sylfaen" w:hAnsi="Sylfaen" w:cs="Calibri"/>
                <w:color w:val="000000"/>
                <w:sz w:val="16"/>
                <w:szCs w:val="16"/>
                <w:lang w:val="ka-GE"/>
              </w:rPr>
              <w:t>საბაზისო მაჩვენებლის შენარჩუნება</w:t>
            </w:r>
          </w:p>
        </w:tc>
      </w:tr>
      <w:tr w:rsidR="006933C3" w:rsidRPr="008454E9" w14:paraId="26277C0E" w14:textId="77777777" w:rsidTr="00AD17EE">
        <w:trPr>
          <w:trHeight w:val="1108"/>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43174373" w14:textId="77777777" w:rsidR="006933C3" w:rsidRPr="005973D4" w:rsidRDefault="006933C3" w:rsidP="00AD17EE">
            <w:pPr>
              <w:jc w:val="center"/>
              <w:rPr>
                <w:rFonts w:ascii="Sylfaen" w:hAnsi="Sylfaen" w:cs="Calibri"/>
                <w:color w:val="000000"/>
                <w:sz w:val="16"/>
                <w:szCs w:val="16"/>
                <w:highlight w:val="yellow"/>
              </w:rPr>
            </w:pPr>
            <w:r>
              <w:rPr>
                <w:rFonts w:ascii="Calibri" w:hAnsi="Calibri" w:cs="Calibri"/>
                <w:color w:val="000000"/>
                <w:sz w:val="18"/>
                <w:szCs w:val="18"/>
              </w:rPr>
              <w:t>4</w:t>
            </w:r>
          </w:p>
        </w:tc>
        <w:tc>
          <w:tcPr>
            <w:tcW w:w="976" w:type="pct"/>
            <w:gridSpan w:val="2"/>
            <w:tcBorders>
              <w:top w:val="nil"/>
              <w:left w:val="nil"/>
              <w:bottom w:val="single" w:sz="4" w:space="0" w:color="auto"/>
              <w:right w:val="single" w:sz="4" w:space="0" w:color="auto"/>
            </w:tcBorders>
            <w:shd w:val="clear" w:color="000000" w:fill="FFFFFF"/>
            <w:vAlign w:val="center"/>
            <w:hideMark/>
          </w:tcPr>
          <w:p w14:paraId="6E835B61" w14:textId="77777777" w:rsidR="006933C3" w:rsidRPr="005973D4" w:rsidRDefault="006933C3" w:rsidP="00AD17EE">
            <w:pPr>
              <w:rPr>
                <w:rFonts w:ascii="Sylfaen" w:hAnsi="Sylfaen" w:cs="Calibri"/>
                <w:color w:val="000000"/>
                <w:sz w:val="16"/>
                <w:szCs w:val="16"/>
                <w:highlight w:val="yellow"/>
              </w:rPr>
            </w:pPr>
            <w:r>
              <w:rPr>
                <w:rFonts w:ascii="Calibri" w:hAnsi="Calibri" w:cs="Calibri"/>
                <w:color w:val="000000"/>
                <w:sz w:val="18"/>
                <w:szCs w:val="18"/>
              </w:rPr>
              <w:t>მუზეუმების მიერ ჩატარებული გამოფენების რაოდენობა</w:t>
            </w:r>
          </w:p>
        </w:tc>
        <w:tc>
          <w:tcPr>
            <w:tcW w:w="748" w:type="pct"/>
            <w:tcBorders>
              <w:top w:val="nil"/>
              <w:left w:val="nil"/>
              <w:bottom w:val="single" w:sz="4" w:space="0" w:color="auto"/>
              <w:right w:val="single" w:sz="4" w:space="0" w:color="auto"/>
            </w:tcBorders>
            <w:shd w:val="clear" w:color="000000" w:fill="FFFFFF"/>
            <w:vAlign w:val="center"/>
            <w:hideMark/>
          </w:tcPr>
          <w:p w14:paraId="405598D1" w14:textId="77777777" w:rsidR="006933C3" w:rsidRPr="005973D4" w:rsidRDefault="006933C3" w:rsidP="00AD17EE">
            <w:pPr>
              <w:rPr>
                <w:rFonts w:ascii="Sylfaen" w:hAnsi="Sylfaen" w:cs="Calibri"/>
                <w:color w:val="000000"/>
                <w:sz w:val="16"/>
                <w:szCs w:val="16"/>
                <w:highlight w:val="yellow"/>
              </w:rPr>
            </w:pPr>
            <w:r>
              <w:rPr>
                <w:rFonts w:ascii="Calibri" w:hAnsi="Calibri" w:cs="Calibri"/>
                <w:color w:val="000000"/>
                <w:sz w:val="16"/>
                <w:szCs w:val="16"/>
                <w:lang w:val="ka-GE"/>
              </w:rPr>
              <w:t xml:space="preserve">ბოლო წლების განმავლობაში ყოველწლიურად </w:t>
            </w:r>
            <w:r>
              <w:rPr>
                <w:rFonts w:ascii="Calibri" w:hAnsi="Calibri" w:cs="Calibri"/>
                <w:color w:val="000000"/>
                <w:sz w:val="16"/>
                <w:szCs w:val="16"/>
              </w:rPr>
              <w:t xml:space="preserve">მუნიციპალიტეტის მუზეუმში </w:t>
            </w:r>
            <w:r>
              <w:rPr>
                <w:rFonts w:ascii="Calibri" w:hAnsi="Calibri" w:cs="Calibri"/>
                <w:color w:val="000000"/>
                <w:sz w:val="16"/>
                <w:szCs w:val="16"/>
                <w:lang w:val="ka-GE"/>
              </w:rPr>
              <w:t xml:space="preserve">საშუალოდ </w:t>
            </w:r>
            <w:r>
              <w:rPr>
                <w:rFonts w:ascii="Calibri" w:hAnsi="Calibri" w:cs="Calibri"/>
                <w:color w:val="000000"/>
                <w:sz w:val="16"/>
                <w:szCs w:val="16"/>
              </w:rPr>
              <w:lastRenderedPageBreak/>
              <w:t>ტარდება არანაკლებ 8 გამოფენა</w:t>
            </w:r>
          </w:p>
        </w:tc>
        <w:tc>
          <w:tcPr>
            <w:tcW w:w="695" w:type="pct"/>
            <w:gridSpan w:val="2"/>
            <w:tcBorders>
              <w:top w:val="nil"/>
              <w:left w:val="nil"/>
              <w:bottom w:val="single" w:sz="4" w:space="0" w:color="auto"/>
              <w:right w:val="single" w:sz="4" w:space="0" w:color="auto"/>
            </w:tcBorders>
            <w:shd w:val="clear" w:color="000000" w:fill="FFFFFF"/>
            <w:vAlign w:val="center"/>
            <w:hideMark/>
          </w:tcPr>
          <w:p w14:paraId="2ED45814" w14:textId="6AB98B6C" w:rsidR="006933C3" w:rsidRPr="005973D4" w:rsidRDefault="006933C3" w:rsidP="008D057F">
            <w:pPr>
              <w:rPr>
                <w:rFonts w:ascii="Sylfaen" w:hAnsi="Sylfaen" w:cs="Calibri"/>
                <w:sz w:val="16"/>
                <w:szCs w:val="16"/>
                <w:highlight w:val="yellow"/>
              </w:rPr>
            </w:pPr>
            <w:r>
              <w:rPr>
                <w:rFonts w:ascii="Calibri" w:hAnsi="Calibri" w:cs="Calibri"/>
                <w:color w:val="000000"/>
                <w:sz w:val="16"/>
                <w:szCs w:val="16"/>
              </w:rPr>
              <w:lastRenderedPageBreak/>
              <w:t>202</w:t>
            </w:r>
            <w:r w:rsidR="008D057F">
              <w:rPr>
                <w:rFonts w:ascii="Calibri" w:hAnsi="Calibri" w:cs="Calibri"/>
                <w:color w:val="000000"/>
                <w:sz w:val="16"/>
                <w:szCs w:val="16"/>
                <w:lang w:val="ka-GE"/>
              </w:rPr>
              <w:t>4</w:t>
            </w:r>
            <w:r>
              <w:rPr>
                <w:rFonts w:ascii="Calibri" w:hAnsi="Calibri" w:cs="Calibri"/>
                <w:color w:val="000000"/>
                <w:sz w:val="16"/>
                <w:szCs w:val="16"/>
              </w:rPr>
              <w:t xml:space="preserve"> </w:t>
            </w:r>
            <w:r>
              <w:rPr>
                <w:rFonts w:ascii="Calibri" w:hAnsi="Calibri" w:cs="Calibri"/>
                <w:color w:val="000000"/>
                <w:sz w:val="16"/>
                <w:szCs w:val="16"/>
                <w:lang w:val="ka-GE"/>
              </w:rPr>
              <w:t>წლეს</w:t>
            </w:r>
            <w:r>
              <w:rPr>
                <w:rFonts w:ascii="Calibri" w:hAnsi="Calibri" w:cs="Calibri"/>
                <w:color w:val="000000"/>
                <w:sz w:val="16"/>
                <w:szCs w:val="16"/>
              </w:rPr>
              <w:t xml:space="preserve"> დაგეგმილია არანაკლებ 9 გამოფენის ჩატარება</w:t>
            </w:r>
          </w:p>
        </w:tc>
        <w:tc>
          <w:tcPr>
            <w:tcW w:w="592" w:type="pct"/>
            <w:tcBorders>
              <w:top w:val="nil"/>
              <w:left w:val="nil"/>
              <w:bottom w:val="single" w:sz="4" w:space="0" w:color="auto"/>
              <w:right w:val="single" w:sz="4" w:space="0" w:color="auto"/>
            </w:tcBorders>
            <w:shd w:val="clear" w:color="000000" w:fill="FFFFFF"/>
            <w:vAlign w:val="center"/>
            <w:hideMark/>
          </w:tcPr>
          <w:p w14:paraId="2343BC0D" w14:textId="77777777" w:rsidR="006933C3" w:rsidRPr="005973D4" w:rsidRDefault="006933C3" w:rsidP="00AD17EE">
            <w:pPr>
              <w:jc w:val="center"/>
              <w:rPr>
                <w:rFonts w:ascii="Sylfaen" w:hAnsi="Sylfaen" w:cs="Calibri"/>
                <w:color w:val="000000"/>
                <w:sz w:val="16"/>
                <w:szCs w:val="16"/>
                <w:highlight w:val="yellow"/>
              </w:rPr>
            </w:pPr>
            <w:r>
              <w:rPr>
                <w:rFonts w:ascii="Calibri" w:hAnsi="Calibri" w:cs="Calibri"/>
                <w:color w:val="000000"/>
                <w:sz w:val="18"/>
                <w:szCs w:val="18"/>
              </w:rPr>
              <w:t>10%</w:t>
            </w:r>
          </w:p>
        </w:tc>
        <w:tc>
          <w:tcPr>
            <w:tcW w:w="562" w:type="pct"/>
            <w:tcBorders>
              <w:top w:val="nil"/>
              <w:left w:val="nil"/>
              <w:bottom w:val="single" w:sz="4" w:space="0" w:color="auto"/>
              <w:right w:val="single" w:sz="4" w:space="0" w:color="auto"/>
            </w:tcBorders>
            <w:shd w:val="clear" w:color="000000" w:fill="FFFFFF"/>
            <w:vAlign w:val="center"/>
            <w:hideMark/>
          </w:tcPr>
          <w:p w14:paraId="78920ED1" w14:textId="77777777" w:rsidR="006933C3" w:rsidRPr="005973D4" w:rsidRDefault="006933C3" w:rsidP="00AD17EE">
            <w:pPr>
              <w:jc w:val="center"/>
              <w:rPr>
                <w:rFonts w:ascii="Sylfaen" w:hAnsi="Sylfaen" w:cs="Calibri"/>
                <w:color w:val="000000"/>
                <w:sz w:val="16"/>
                <w:szCs w:val="16"/>
                <w:highlight w:val="yellow"/>
              </w:rPr>
            </w:pPr>
            <w:r>
              <w:rPr>
                <w:rFonts w:ascii="Sylfaen" w:hAnsi="Sylfaen" w:cs="Calibri"/>
                <w:color w:val="000000"/>
                <w:sz w:val="16"/>
                <w:szCs w:val="16"/>
                <w:lang w:val="ka-GE"/>
              </w:rPr>
              <w:t>არანაკლებ 2023 წლის მიზნობრივი</w:t>
            </w:r>
            <w:r w:rsidRPr="00B620A7">
              <w:rPr>
                <w:rFonts w:ascii="Sylfaen" w:hAnsi="Sylfaen" w:cs="Calibri"/>
                <w:color w:val="000000"/>
                <w:sz w:val="16"/>
                <w:szCs w:val="16"/>
                <w:lang w:val="ka-GE"/>
              </w:rPr>
              <w:t xml:space="preserve"> მაჩვენებლის შენარჩუნება</w:t>
            </w:r>
          </w:p>
        </w:tc>
        <w:tc>
          <w:tcPr>
            <w:tcW w:w="562" w:type="pct"/>
            <w:tcBorders>
              <w:top w:val="nil"/>
              <w:left w:val="nil"/>
              <w:bottom w:val="single" w:sz="4" w:space="0" w:color="auto"/>
              <w:right w:val="single" w:sz="4" w:space="0" w:color="auto"/>
            </w:tcBorders>
            <w:shd w:val="clear" w:color="000000" w:fill="FFFFFF"/>
            <w:vAlign w:val="center"/>
            <w:hideMark/>
          </w:tcPr>
          <w:p w14:paraId="164F6ECD" w14:textId="77777777" w:rsidR="006933C3" w:rsidRPr="005973D4" w:rsidRDefault="006933C3" w:rsidP="00AD17EE">
            <w:pPr>
              <w:jc w:val="center"/>
              <w:rPr>
                <w:rFonts w:ascii="Sylfaen" w:hAnsi="Sylfaen" w:cs="Calibri"/>
                <w:color w:val="000000"/>
                <w:sz w:val="16"/>
                <w:szCs w:val="16"/>
                <w:highlight w:val="yellow"/>
              </w:rPr>
            </w:pPr>
            <w:r>
              <w:rPr>
                <w:rFonts w:ascii="Sylfaen" w:hAnsi="Sylfaen" w:cs="Calibri"/>
                <w:color w:val="000000"/>
                <w:sz w:val="16"/>
                <w:szCs w:val="16"/>
                <w:lang w:val="ka-GE"/>
              </w:rPr>
              <w:t>არანაკლებ 2023 წლის მიზნობრივი</w:t>
            </w:r>
            <w:r w:rsidRPr="00B620A7">
              <w:rPr>
                <w:rFonts w:ascii="Sylfaen" w:hAnsi="Sylfaen" w:cs="Calibri"/>
                <w:color w:val="000000"/>
                <w:sz w:val="16"/>
                <w:szCs w:val="16"/>
                <w:lang w:val="ka-GE"/>
              </w:rPr>
              <w:t xml:space="preserve"> მაჩვენებლის შენარჩუნება</w:t>
            </w:r>
          </w:p>
        </w:tc>
        <w:tc>
          <w:tcPr>
            <w:tcW w:w="563" w:type="pct"/>
            <w:tcBorders>
              <w:top w:val="nil"/>
              <w:left w:val="nil"/>
              <w:bottom w:val="single" w:sz="4" w:space="0" w:color="auto"/>
              <w:right w:val="single" w:sz="8" w:space="0" w:color="auto"/>
            </w:tcBorders>
            <w:shd w:val="clear" w:color="000000" w:fill="FFFFFF"/>
            <w:vAlign w:val="center"/>
            <w:hideMark/>
          </w:tcPr>
          <w:p w14:paraId="005A6028" w14:textId="77777777" w:rsidR="006933C3" w:rsidRPr="005973D4" w:rsidRDefault="006933C3" w:rsidP="00AD17EE">
            <w:pPr>
              <w:jc w:val="center"/>
              <w:rPr>
                <w:rFonts w:ascii="Sylfaen" w:hAnsi="Sylfaen" w:cs="Calibri"/>
                <w:color w:val="000000"/>
                <w:sz w:val="16"/>
                <w:szCs w:val="16"/>
                <w:highlight w:val="yellow"/>
              </w:rPr>
            </w:pPr>
            <w:r>
              <w:rPr>
                <w:rFonts w:ascii="Sylfaen" w:hAnsi="Sylfaen" w:cs="Calibri"/>
                <w:color w:val="000000"/>
                <w:sz w:val="16"/>
                <w:szCs w:val="16"/>
                <w:lang w:val="ka-GE"/>
              </w:rPr>
              <w:t>არანაკლებ 2023 წლის მიზნობრივი</w:t>
            </w:r>
            <w:r w:rsidRPr="00B620A7">
              <w:rPr>
                <w:rFonts w:ascii="Sylfaen" w:hAnsi="Sylfaen" w:cs="Calibri"/>
                <w:color w:val="000000"/>
                <w:sz w:val="16"/>
                <w:szCs w:val="16"/>
                <w:lang w:val="ka-GE"/>
              </w:rPr>
              <w:t xml:space="preserve"> მაჩვენებლის შენარჩუნება</w:t>
            </w:r>
          </w:p>
        </w:tc>
      </w:tr>
      <w:tr w:rsidR="006933C3" w:rsidRPr="008454E9" w14:paraId="48E87998" w14:textId="77777777" w:rsidTr="00AD17EE">
        <w:trPr>
          <w:trHeight w:val="129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53CEEE4B" w14:textId="77777777" w:rsidR="006933C3" w:rsidRPr="005973D4" w:rsidRDefault="006933C3" w:rsidP="00AD17EE">
            <w:pPr>
              <w:jc w:val="center"/>
              <w:rPr>
                <w:rFonts w:ascii="Sylfaen" w:hAnsi="Sylfaen" w:cs="Calibri"/>
                <w:color w:val="000000"/>
                <w:sz w:val="16"/>
                <w:szCs w:val="16"/>
                <w:highlight w:val="yellow"/>
              </w:rPr>
            </w:pPr>
            <w:r>
              <w:rPr>
                <w:rFonts w:ascii="Calibri" w:hAnsi="Calibri" w:cs="Calibri"/>
                <w:color w:val="000000"/>
                <w:sz w:val="18"/>
                <w:szCs w:val="18"/>
              </w:rPr>
              <w:lastRenderedPageBreak/>
              <w:t>5</w:t>
            </w:r>
          </w:p>
        </w:tc>
        <w:tc>
          <w:tcPr>
            <w:tcW w:w="976" w:type="pct"/>
            <w:gridSpan w:val="2"/>
            <w:tcBorders>
              <w:top w:val="nil"/>
              <w:left w:val="nil"/>
              <w:bottom w:val="single" w:sz="4" w:space="0" w:color="auto"/>
              <w:right w:val="single" w:sz="4" w:space="0" w:color="auto"/>
            </w:tcBorders>
            <w:shd w:val="clear" w:color="000000" w:fill="FFFFFF"/>
            <w:vAlign w:val="center"/>
            <w:hideMark/>
          </w:tcPr>
          <w:p w14:paraId="449886DE" w14:textId="77777777" w:rsidR="006933C3" w:rsidRPr="005973D4" w:rsidRDefault="006933C3" w:rsidP="00AD17EE">
            <w:pPr>
              <w:rPr>
                <w:rFonts w:ascii="Sylfaen" w:hAnsi="Sylfaen" w:cs="Calibri"/>
                <w:color w:val="000000"/>
                <w:sz w:val="16"/>
                <w:szCs w:val="16"/>
                <w:highlight w:val="yellow"/>
              </w:rPr>
            </w:pPr>
            <w:r>
              <w:rPr>
                <w:rFonts w:ascii="Calibri" w:hAnsi="Calibri" w:cs="Calibri"/>
                <w:color w:val="000000"/>
                <w:sz w:val="18"/>
                <w:szCs w:val="18"/>
              </w:rPr>
              <w:t>სამუსიკო სკოლის მოსწავლეთა რაოდენობა</w:t>
            </w:r>
          </w:p>
        </w:tc>
        <w:tc>
          <w:tcPr>
            <w:tcW w:w="748" w:type="pct"/>
            <w:tcBorders>
              <w:top w:val="nil"/>
              <w:left w:val="nil"/>
              <w:bottom w:val="single" w:sz="4" w:space="0" w:color="auto"/>
              <w:right w:val="single" w:sz="4" w:space="0" w:color="auto"/>
            </w:tcBorders>
            <w:shd w:val="clear" w:color="000000" w:fill="FFFFFF"/>
            <w:vAlign w:val="center"/>
            <w:hideMark/>
          </w:tcPr>
          <w:p w14:paraId="2A7AC166" w14:textId="11E29852" w:rsidR="006933C3" w:rsidRPr="005973D4" w:rsidRDefault="008D057F" w:rsidP="008D057F">
            <w:pPr>
              <w:rPr>
                <w:rFonts w:ascii="Sylfaen" w:hAnsi="Sylfaen" w:cs="Calibri"/>
                <w:color w:val="000000"/>
                <w:sz w:val="16"/>
                <w:szCs w:val="16"/>
                <w:highlight w:val="yellow"/>
              </w:rPr>
            </w:pPr>
            <w:r>
              <w:rPr>
                <w:rFonts w:ascii="Calibri" w:hAnsi="Calibri" w:cs="Calibri"/>
                <w:color w:val="000000"/>
                <w:sz w:val="16"/>
                <w:szCs w:val="16"/>
              </w:rPr>
              <w:t xml:space="preserve">2023 </w:t>
            </w:r>
            <w:r w:rsidR="006933C3">
              <w:rPr>
                <w:rFonts w:ascii="Calibri" w:hAnsi="Calibri" w:cs="Calibri"/>
                <w:color w:val="000000"/>
                <w:sz w:val="16"/>
                <w:szCs w:val="16"/>
              </w:rPr>
              <w:t>წელს სამუსიკო სკოლაში დაწყებით სახელოვნები განათლებას იღებს 2</w:t>
            </w:r>
            <w:r w:rsidR="006933C3">
              <w:rPr>
                <w:rFonts w:ascii="Calibri" w:hAnsi="Calibri" w:cs="Calibri"/>
                <w:color w:val="000000"/>
                <w:sz w:val="16"/>
                <w:szCs w:val="16"/>
                <w:lang w:val="ka-GE"/>
              </w:rPr>
              <w:t>55</w:t>
            </w:r>
            <w:r w:rsidR="006933C3">
              <w:rPr>
                <w:rFonts w:ascii="Calibri" w:hAnsi="Calibri" w:cs="Calibri"/>
                <w:color w:val="000000"/>
                <w:sz w:val="16"/>
                <w:szCs w:val="16"/>
              </w:rPr>
              <w:t xml:space="preserve"> ბავშვი</w:t>
            </w:r>
          </w:p>
        </w:tc>
        <w:tc>
          <w:tcPr>
            <w:tcW w:w="695" w:type="pct"/>
            <w:gridSpan w:val="2"/>
            <w:tcBorders>
              <w:top w:val="nil"/>
              <w:left w:val="nil"/>
              <w:bottom w:val="single" w:sz="4" w:space="0" w:color="auto"/>
              <w:right w:val="single" w:sz="4" w:space="0" w:color="auto"/>
            </w:tcBorders>
            <w:shd w:val="clear" w:color="000000" w:fill="FFFFFF"/>
            <w:vAlign w:val="center"/>
            <w:hideMark/>
          </w:tcPr>
          <w:p w14:paraId="425A3C39" w14:textId="0F0DED99" w:rsidR="006933C3" w:rsidRPr="005973D4" w:rsidRDefault="006933C3" w:rsidP="00AD17EE">
            <w:pPr>
              <w:rPr>
                <w:rFonts w:ascii="Sylfaen" w:hAnsi="Sylfaen" w:cs="Calibri"/>
                <w:sz w:val="16"/>
                <w:szCs w:val="16"/>
                <w:highlight w:val="yellow"/>
              </w:rPr>
            </w:pPr>
            <w:r>
              <w:rPr>
                <w:rFonts w:ascii="Calibri" w:hAnsi="Calibri" w:cs="Calibri"/>
                <w:color w:val="000000"/>
                <w:sz w:val="16"/>
                <w:szCs w:val="16"/>
                <w:lang w:val="ka-GE"/>
              </w:rPr>
              <w:t>2</w:t>
            </w:r>
            <w:r w:rsidR="008D057F">
              <w:rPr>
                <w:rFonts w:ascii="Calibri" w:hAnsi="Calibri" w:cs="Calibri"/>
                <w:color w:val="000000"/>
                <w:sz w:val="16"/>
                <w:szCs w:val="16"/>
                <w:lang w:val="ka-GE"/>
              </w:rPr>
              <w:t>024</w:t>
            </w:r>
            <w:r>
              <w:rPr>
                <w:rFonts w:ascii="Calibri" w:hAnsi="Calibri" w:cs="Calibri"/>
                <w:color w:val="000000"/>
                <w:sz w:val="16"/>
                <w:szCs w:val="16"/>
                <w:lang w:val="ka-GE"/>
              </w:rPr>
              <w:t xml:space="preserve"> და შემდგომი წლების</w:t>
            </w:r>
            <w:r>
              <w:rPr>
                <w:rFonts w:ascii="Calibri" w:hAnsi="Calibri" w:cs="Calibri"/>
                <w:color w:val="000000"/>
                <w:sz w:val="16"/>
                <w:szCs w:val="16"/>
              </w:rPr>
              <w:t xml:space="preserve"> განმავლობაში არანაკლებ საბაზისო მაჩვენებლის შენარჩუნება</w:t>
            </w:r>
          </w:p>
        </w:tc>
        <w:tc>
          <w:tcPr>
            <w:tcW w:w="592" w:type="pct"/>
            <w:tcBorders>
              <w:top w:val="nil"/>
              <w:left w:val="nil"/>
              <w:bottom w:val="single" w:sz="4" w:space="0" w:color="auto"/>
              <w:right w:val="single" w:sz="4" w:space="0" w:color="auto"/>
            </w:tcBorders>
            <w:shd w:val="clear" w:color="000000" w:fill="FFFFFF"/>
            <w:vAlign w:val="center"/>
            <w:hideMark/>
          </w:tcPr>
          <w:p w14:paraId="1AC52C34" w14:textId="77777777" w:rsidR="006933C3" w:rsidRPr="005973D4" w:rsidRDefault="006933C3" w:rsidP="00AD17EE">
            <w:pPr>
              <w:jc w:val="center"/>
              <w:rPr>
                <w:rFonts w:ascii="Sylfaen" w:hAnsi="Sylfaen" w:cs="Calibri"/>
                <w:color w:val="000000"/>
                <w:sz w:val="16"/>
                <w:szCs w:val="16"/>
                <w:highlight w:val="yellow"/>
              </w:rPr>
            </w:pPr>
            <w:r>
              <w:rPr>
                <w:rFonts w:ascii="Calibri" w:hAnsi="Calibri" w:cs="Calibri"/>
                <w:color w:val="000000"/>
                <w:sz w:val="16"/>
                <w:szCs w:val="16"/>
              </w:rPr>
              <w:t>5%</w:t>
            </w:r>
          </w:p>
        </w:tc>
        <w:tc>
          <w:tcPr>
            <w:tcW w:w="562" w:type="pct"/>
            <w:tcBorders>
              <w:top w:val="nil"/>
              <w:left w:val="nil"/>
              <w:bottom w:val="single" w:sz="4" w:space="0" w:color="auto"/>
              <w:right w:val="single" w:sz="4" w:space="0" w:color="auto"/>
            </w:tcBorders>
            <w:shd w:val="clear" w:color="000000" w:fill="FFFFFF"/>
            <w:vAlign w:val="center"/>
            <w:hideMark/>
          </w:tcPr>
          <w:p w14:paraId="193D8409" w14:textId="77777777" w:rsidR="006933C3" w:rsidRPr="005973D4" w:rsidRDefault="006933C3" w:rsidP="00AD17EE">
            <w:pPr>
              <w:jc w:val="center"/>
              <w:rPr>
                <w:rFonts w:ascii="Sylfaen" w:hAnsi="Sylfaen" w:cs="Calibri"/>
                <w:color w:val="000000"/>
                <w:sz w:val="16"/>
                <w:szCs w:val="16"/>
                <w:highlight w:val="yellow"/>
              </w:rPr>
            </w:pPr>
            <w:r w:rsidRPr="00B620A7">
              <w:rPr>
                <w:rFonts w:ascii="Sylfaen" w:hAnsi="Sylfaen" w:cs="Calibri"/>
                <w:color w:val="000000"/>
                <w:sz w:val="16"/>
                <w:szCs w:val="16"/>
                <w:lang w:val="ka-GE"/>
              </w:rPr>
              <w:t>საბაზისო მაჩვენებლის შენარჩუნება</w:t>
            </w:r>
          </w:p>
        </w:tc>
        <w:tc>
          <w:tcPr>
            <w:tcW w:w="562" w:type="pct"/>
            <w:tcBorders>
              <w:top w:val="nil"/>
              <w:left w:val="nil"/>
              <w:bottom w:val="single" w:sz="4" w:space="0" w:color="auto"/>
              <w:right w:val="single" w:sz="4" w:space="0" w:color="auto"/>
            </w:tcBorders>
            <w:shd w:val="clear" w:color="000000" w:fill="FFFFFF"/>
            <w:vAlign w:val="center"/>
            <w:hideMark/>
          </w:tcPr>
          <w:p w14:paraId="67FF0923" w14:textId="77777777" w:rsidR="006933C3" w:rsidRPr="005973D4" w:rsidRDefault="006933C3" w:rsidP="00AD17EE">
            <w:pPr>
              <w:jc w:val="center"/>
              <w:rPr>
                <w:rFonts w:ascii="Sylfaen" w:hAnsi="Sylfaen" w:cs="Calibri"/>
                <w:color w:val="000000"/>
                <w:sz w:val="16"/>
                <w:szCs w:val="16"/>
                <w:highlight w:val="yellow"/>
              </w:rPr>
            </w:pPr>
            <w:r w:rsidRPr="00B620A7">
              <w:rPr>
                <w:rFonts w:ascii="Sylfaen" w:hAnsi="Sylfaen" w:cs="Calibri"/>
                <w:color w:val="000000"/>
                <w:sz w:val="16"/>
                <w:szCs w:val="16"/>
                <w:lang w:val="ka-GE"/>
              </w:rPr>
              <w:t>საბაზისო მაჩვენებლის შენარჩუნება</w:t>
            </w:r>
          </w:p>
        </w:tc>
        <w:tc>
          <w:tcPr>
            <w:tcW w:w="563" w:type="pct"/>
            <w:tcBorders>
              <w:top w:val="nil"/>
              <w:left w:val="nil"/>
              <w:bottom w:val="single" w:sz="4" w:space="0" w:color="auto"/>
              <w:right w:val="single" w:sz="8" w:space="0" w:color="auto"/>
            </w:tcBorders>
            <w:shd w:val="clear" w:color="000000" w:fill="FFFFFF"/>
            <w:vAlign w:val="center"/>
            <w:hideMark/>
          </w:tcPr>
          <w:p w14:paraId="3E0E6293" w14:textId="77777777" w:rsidR="006933C3" w:rsidRPr="005973D4" w:rsidRDefault="006933C3" w:rsidP="00AD17EE">
            <w:pPr>
              <w:jc w:val="center"/>
              <w:rPr>
                <w:rFonts w:ascii="Sylfaen" w:hAnsi="Sylfaen" w:cs="Calibri"/>
                <w:color w:val="000000"/>
                <w:sz w:val="16"/>
                <w:szCs w:val="16"/>
                <w:highlight w:val="yellow"/>
              </w:rPr>
            </w:pPr>
            <w:r w:rsidRPr="00B620A7">
              <w:rPr>
                <w:rFonts w:ascii="Sylfaen" w:hAnsi="Sylfaen" w:cs="Calibri"/>
                <w:color w:val="000000"/>
                <w:sz w:val="16"/>
                <w:szCs w:val="16"/>
                <w:lang w:val="ka-GE"/>
              </w:rPr>
              <w:t>საბაზისო მაჩვენებლის შენარჩუნება</w:t>
            </w:r>
          </w:p>
        </w:tc>
      </w:tr>
      <w:tr w:rsidR="006933C3" w:rsidRPr="008454E9" w14:paraId="4415BF7E" w14:textId="77777777" w:rsidTr="00AD17EE">
        <w:trPr>
          <w:trHeight w:val="129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198D8E0B" w14:textId="77777777" w:rsidR="006933C3" w:rsidRPr="005973D4" w:rsidRDefault="006933C3" w:rsidP="00AD17EE">
            <w:pPr>
              <w:jc w:val="center"/>
              <w:rPr>
                <w:rFonts w:ascii="Sylfaen" w:hAnsi="Sylfaen" w:cs="Calibri"/>
                <w:color w:val="000000"/>
                <w:sz w:val="16"/>
                <w:szCs w:val="16"/>
                <w:highlight w:val="yellow"/>
              </w:rPr>
            </w:pPr>
            <w:r>
              <w:rPr>
                <w:rFonts w:ascii="Calibri" w:hAnsi="Calibri" w:cs="Calibri"/>
                <w:color w:val="000000"/>
                <w:sz w:val="18"/>
                <w:szCs w:val="18"/>
              </w:rPr>
              <w:t>6</w:t>
            </w:r>
          </w:p>
        </w:tc>
        <w:tc>
          <w:tcPr>
            <w:tcW w:w="976" w:type="pct"/>
            <w:gridSpan w:val="2"/>
            <w:tcBorders>
              <w:top w:val="nil"/>
              <w:left w:val="nil"/>
              <w:bottom w:val="single" w:sz="4" w:space="0" w:color="auto"/>
              <w:right w:val="single" w:sz="4" w:space="0" w:color="auto"/>
            </w:tcBorders>
            <w:shd w:val="clear" w:color="000000" w:fill="FFFFFF"/>
            <w:vAlign w:val="center"/>
            <w:hideMark/>
          </w:tcPr>
          <w:p w14:paraId="668EFCF5" w14:textId="77777777" w:rsidR="006933C3" w:rsidRPr="005973D4" w:rsidRDefault="006933C3" w:rsidP="00AD17EE">
            <w:pPr>
              <w:rPr>
                <w:rFonts w:ascii="Sylfaen" w:hAnsi="Sylfaen" w:cs="Calibri"/>
                <w:color w:val="000000"/>
                <w:sz w:val="16"/>
                <w:szCs w:val="16"/>
                <w:highlight w:val="yellow"/>
              </w:rPr>
            </w:pPr>
            <w:r>
              <w:rPr>
                <w:rFonts w:ascii="Calibri" w:hAnsi="Calibri" w:cs="Calibri"/>
                <w:color w:val="000000"/>
                <w:sz w:val="18"/>
                <w:szCs w:val="18"/>
              </w:rPr>
              <w:t>სამხატვრო სკოლის მოსწავლეთა რაოდენობა</w:t>
            </w:r>
          </w:p>
        </w:tc>
        <w:tc>
          <w:tcPr>
            <w:tcW w:w="748" w:type="pct"/>
            <w:tcBorders>
              <w:top w:val="nil"/>
              <w:left w:val="nil"/>
              <w:bottom w:val="single" w:sz="4" w:space="0" w:color="auto"/>
              <w:right w:val="single" w:sz="4" w:space="0" w:color="auto"/>
            </w:tcBorders>
            <w:shd w:val="clear" w:color="000000" w:fill="FFFFFF"/>
            <w:vAlign w:val="center"/>
            <w:hideMark/>
          </w:tcPr>
          <w:p w14:paraId="168B2F5A" w14:textId="62D4D311" w:rsidR="006933C3" w:rsidRPr="005973D4" w:rsidRDefault="006933C3" w:rsidP="008D057F">
            <w:pPr>
              <w:rPr>
                <w:rFonts w:ascii="Sylfaen" w:hAnsi="Sylfaen" w:cs="Calibri"/>
                <w:color w:val="000000"/>
                <w:sz w:val="16"/>
                <w:szCs w:val="16"/>
                <w:highlight w:val="yellow"/>
              </w:rPr>
            </w:pPr>
            <w:r>
              <w:rPr>
                <w:rFonts w:ascii="Calibri" w:hAnsi="Calibri" w:cs="Calibri"/>
                <w:color w:val="000000"/>
                <w:sz w:val="18"/>
                <w:szCs w:val="18"/>
              </w:rPr>
              <w:t>202</w:t>
            </w:r>
            <w:r w:rsidR="008D057F">
              <w:rPr>
                <w:rFonts w:ascii="Calibri" w:hAnsi="Calibri" w:cs="Calibri"/>
                <w:color w:val="000000"/>
                <w:sz w:val="18"/>
                <w:szCs w:val="18"/>
                <w:lang w:val="ka-GE"/>
              </w:rPr>
              <w:t>3</w:t>
            </w:r>
            <w:r>
              <w:rPr>
                <w:rFonts w:ascii="Calibri" w:hAnsi="Calibri" w:cs="Calibri"/>
                <w:color w:val="000000"/>
                <w:sz w:val="18"/>
                <w:szCs w:val="18"/>
              </w:rPr>
              <w:t xml:space="preserve"> წელს სამხატვრო  სკოლაში დაწყებით სამხატვრო განათლებას იღებს </w:t>
            </w:r>
            <w:r>
              <w:rPr>
                <w:rFonts w:ascii="Calibri" w:hAnsi="Calibri" w:cs="Calibri"/>
                <w:color w:val="000000"/>
                <w:sz w:val="18"/>
                <w:szCs w:val="18"/>
                <w:lang w:val="ka-GE"/>
              </w:rPr>
              <w:t>75</w:t>
            </w:r>
            <w:r>
              <w:rPr>
                <w:rFonts w:ascii="Calibri" w:hAnsi="Calibri" w:cs="Calibri"/>
                <w:color w:val="000000"/>
                <w:sz w:val="18"/>
                <w:szCs w:val="18"/>
              </w:rPr>
              <w:t xml:space="preserve"> ბავშვი</w:t>
            </w:r>
          </w:p>
        </w:tc>
        <w:tc>
          <w:tcPr>
            <w:tcW w:w="695" w:type="pct"/>
            <w:gridSpan w:val="2"/>
            <w:tcBorders>
              <w:top w:val="nil"/>
              <w:left w:val="nil"/>
              <w:bottom w:val="single" w:sz="4" w:space="0" w:color="auto"/>
              <w:right w:val="single" w:sz="4" w:space="0" w:color="auto"/>
            </w:tcBorders>
            <w:shd w:val="clear" w:color="000000" w:fill="FFFFFF"/>
            <w:vAlign w:val="center"/>
            <w:hideMark/>
          </w:tcPr>
          <w:p w14:paraId="74A45C32" w14:textId="4FAEFC73" w:rsidR="006933C3" w:rsidRPr="005973D4" w:rsidRDefault="006933C3" w:rsidP="00AD17EE">
            <w:pPr>
              <w:rPr>
                <w:rFonts w:ascii="Sylfaen" w:hAnsi="Sylfaen" w:cs="Calibri"/>
                <w:sz w:val="16"/>
                <w:szCs w:val="16"/>
                <w:highlight w:val="yellow"/>
              </w:rPr>
            </w:pPr>
            <w:r>
              <w:rPr>
                <w:rFonts w:ascii="Calibri" w:hAnsi="Calibri" w:cs="Calibri"/>
                <w:color w:val="000000"/>
                <w:sz w:val="16"/>
                <w:szCs w:val="16"/>
                <w:lang w:val="ka-GE"/>
              </w:rPr>
              <w:t>2</w:t>
            </w:r>
            <w:r w:rsidR="008D057F">
              <w:rPr>
                <w:rFonts w:ascii="Calibri" w:hAnsi="Calibri" w:cs="Calibri"/>
                <w:color w:val="000000"/>
                <w:sz w:val="16"/>
                <w:szCs w:val="16"/>
                <w:lang w:val="ka-GE"/>
              </w:rPr>
              <w:t>024</w:t>
            </w:r>
            <w:r>
              <w:rPr>
                <w:rFonts w:ascii="Calibri" w:hAnsi="Calibri" w:cs="Calibri"/>
                <w:color w:val="000000"/>
                <w:sz w:val="16"/>
                <w:szCs w:val="16"/>
                <w:lang w:val="ka-GE"/>
              </w:rPr>
              <w:t xml:space="preserve"> და შემდგომი წლების</w:t>
            </w:r>
            <w:r>
              <w:rPr>
                <w:rFonts w:ascii="Calibri" w:hAnsi="Calibri" w:cs="Calibri"/>
                <w:color w:val="000000"/>
                <w:sz w:val="16"/>
                <w:szCs w:val="16"/>
              </w:rPr>
              <w:t xml:space="preserve"> განმავლობაში არანაკლებ საბაზისო მაჩვენებლის შენარჩუნება</w:t>
            </w:r>
          </w:p>
        </w:tc>
        <w:tc>
          <w:tcPr>
            <w:tcW w:w="592" w:type="pct"/>
            <w:tcBorders>
              <w:top w:val="nil"/>
              <w:left w:val="nil"/>
              <w:bottom w:val="single" w:sz="4" w:space="0" w:color="auto"/>
              <w:right w:val="single" w:sz="4" w:space="0" w:color="auto"/>
            </w:tcBorders>
            <w:shd w:val="clear" w:color="000000" w:fill="FFFFFF"/>
            <w:vAlign w:val="center"/>
            <w:hideMark/>
          </w:tcPr>
          <w:p w14:paraId="6071D576" w14:textId="77777777" w:rsidR="006933C3" w:rsidRPr="005973D4" w:rsidRDefault="006933C3" w:rsidP="00AD17EE">
            <w:pPr>
              <w:jc w:val="center"/>
              <w:rPr>
                <w:rFonts w:ascii="Sylfaen" w:hAnsi="Sylfaen" w:cs="Calibri"/>
                <w:color w:val="000000"/>
                <w:sz w:val="16"/>
                <w:szCs w:val="16"/>
                <w:highlight w:val="yellow"/>
              </w:rPr>
            </w:pPr>
            <w:r>
              <w:rPr>
                <w:rFonts w:ascii="Calibri" w:hAnsi="Calibri" w:cs="Calibri"/>
                <w:color w:val="000000"/>
                <w:sz w:val="16"/>
                <w:szCs w:val="16"/>
              </w:rPr>
              <w:t>5%</w:t>
            </w:r>
          </w:p>
        </w:tc>
        <w:tc>
          <w:tcPr>
            <w:tcW w:w="562" w:type="pct"/>
            <w:tcBorders>
              <w:top w:val="nil"/>
              <w:left w:val="nil"/>
              <w:bottom w:val="single" w:sz="8" w:space="0" w:color="auto"/>
              <w:right w:val="single" w:sz="4" w:space="0" w:color="auto"/>
            </w:tcBorders>
            <w:shd w:val="clear" w:color="000000" w:fill="FFFFFF"/>
            <w:vAlign w:val="center"/>
            <w:hideMark/>
          </w:tcPr>
          <w:p w14:paraId="0A16EDE8" w14:textId="77777777" w:rsidR="006933C3" w:rsidRPr="005973D4" w:rsidRDefault="006933C3" w:rsidP="00AD17EE">
            <w:pPr>
              <w:jc w:val="center"/>
              <w:rPr>
                <w:rFonts w:ascii="Sylfaen" w:hAnsi="Sylfaen" w:cs="Calibri"/>
                <w:color w:val="000000"/>
                <w:sz w:val="16"/>
                <w:szCs w:val="16"/>
                <w:highlight w:val="yellow"/>
              </w:rPr>
            </w:pPr>
            <w:r w:rsidRPr="00B620A7">
              <w:rPr>
                <w:rFonts w:ascii="Sylfaen" w:hAnsi="Sylfaen" w:cs="Calibri"/>
                <w:color w:val="000000"/>
                <w:sz w:val="16"/>
                <w:szCs w:val="16"/>
                <w:lang w:val="ka-GE"/>
              </w:rPr>
              <w:t>საბაზისო მაჩვენებლის შენარჩუნება</w:t>
            </w:r>
          </w:p>
        </w:tc>
        <w:tc>
          <w:tcPr>
            <w:tcW w:w="562" w:type="pct"/>
            <w:tcBorders>
              <w:top w:val="nil"/>
              <w:left w:val="nil"/>
              <w:bottom w:val="single" w:sz="8" w:space="0" w:color="auto"/>
              <w:right w:val="single" w:sz="4" w:space="0" w:color="auto"/>
            </w:tcBorders>
            <w:shd w:val="clear" w:color="000000" w:fill="FFFFFF"/>
            <w:vAlign w:val="center"/>
            <w:hideMark/>
          </w:tcPr>
          <w:p w14:paraId="2CB18F2F" w14:textId="77777777" w:rsidR="006933C3" w:rsidRPr="005973D4" w:rsidRDefault="006933C3" w:rsidP="00AD17EE">
            <w:pPr>
              <w:jc w:val="center"/>
              <w:rPr>
                <w:rFonts w:ascii="Sylfaen" w:hAnsi="Sylfaen" w:cs="Calibri"/>
                <w:color w:val="000000"/>
                <w:sz w:val="16"/>
                <w:szCs w:val="16"/>
                <w:highlight w:val="yellow"/>
              </w:rPr>
            </w:pPr>
            <w:r w:rsidRPr="00B620A7">
              <w:rPr>
                <w:rFonts w:ascii="Sylfaen" w:hAnsi="Sylfaen" w:cs="Calibri"/>
                <w:color w:val="000000"/>
                <w:sz w:val="16"/>
                <w:szCs w:val="16"/>
                <w:lang w:val="ka-GE"/>
              </w:rPr>
              <w:t>საბაზისო მაჩვენებლის შენარჩუნება</w:t>
            </w:r>
          </w:p>
        </w:tc>
        <w:tc>
          <w:tcPr>
            <w:tcW w:w="563" w:type="pct"/>
            <w:tcBorders>
              <w:top w:val="nil"/>
              <w:left w:val="nil"/>
              <w:bottom w:val="single" w:sz="8" w:space="0" w:color="auto"/>
              <w:right w:val="single" w:sz="8" w:space="0" w:color="auto"/>
            </w:tcBorders>
            <w:shd w:val="clear" w:color="000000" w:fill="FFFFFF"/>
            <w:vAlign w:val="center"/>
            <w:hideMark/>
          </w:tcPr>
          <w:p w14:paraId="32CED6DE" w14:textId="77777777" w:rsidR="006933C3" w:rsidRPr="005973D4" w:rsidRDefault="006933C3" w:rsidP="00AD17EE">
            <w:pPr>
              <w:jc w:val="center"/>
              <w:rPr>
                <w:rFonts w:ascii="Sylfaen" w:hAnsi="Sylfaen" w:cs="Calibri"/>
                <w:color w:val="000000"/>
                <w:sz w:val="16"/>
                <w:szCs w:val="16"/>
                <w:highlight w:val="yellow"/>
              </w:rPr>
            </w:pPr>
            <w:r w:rsidRPr="00B620A7">
              <w:rPr>
                <w:rFonts w:ascii="Sylfaen" w:hAnsi="Sylfaen" w:cs="Calibri"/>
                <w:color w:val="000000"/>
                <w:sz w:val="16"/>
                <w:szCs w:val="16"/>
                <w:lang w:val="ka-GE"/>
              </w:rPr>
              <w:t>საბაზისო მაჩვენებლის შენარჩუნება</w:t>
            </w:r>
          </w:p>
        </w:tc>
      </w:tr>
    </w:tbl>
    <w:p w14:paraId="11600B22" w14:textId="77777777" w:rsidR="006933C3" w:rsidRPr="008454E9" w:rsidRDefault="006933C3" w:rsidP="006933C3">
      <w:pPr>
        <w:rPr>
          <w:rFonts w:ascii="Sylfaen" w:hAnsi="Sylfaen"/>
          <w:b/>
          <w:noProof/>
          <w:color w:val="000000"/>
          <w:sz w:val="16"/>
          <w:szCs w:val="16"/>
          <w:lang w:val="ka-GE"/>
        </w:rPr>
      </w:pPr>
    </w:p>
    <w:p w14:paraId="5985F392" w14:textId="77777777" w:rsidR="006933C3" w:rsidRPr="008454E9" w:rsidRDefault="006933C3" w:rsidP="006933C3">
      <w:pPr>
        <w:rPr>
          <w:rFonts w:ascii="Sylfaen" w:hAnsi="Sylfaen"/>
          <w:b/>
          <w:noProof/>
          <w:color w:val="000000"/>
          <w:sz w:val="16"/>
          <w:szCs w:val="16"/>
          <w:lang w:val="ka-GE"/>
        </w:rPr>
      </w:pPr>
    </w:p>
    <w:tbl>
      <w:tblPr>
        <w:tblW w:w="5000" w:type="pct"/>
        <w:tblLook w:val="04A0" w:firstRow="1" w:lastRow="0" w:firstColumn="1" w:lastColumn="0" w:noHBand="0" w:noVBand="1"/>
      </w:tblPr>
      <w:tblGrid>
        <w:gridCol w:w="820"/>
        <w:gridCol w:w="1627"/>
        <w:gridCol w:w="644"/>
        <w:gridCol w:w="2385"/>
        <w:gridCol w:w="2565"/>
        <w:gridCol w:w="114"/>
        <w:gridCol w:w="1497"/>
        <w:gridCol w:w="1637"/>
        <w:gridCol w:w="1637"/>
        <w:gridCol w:w="1634"/>
      </w:tblGrid>
      <w:tr w:rsidR="00451ADE" w:rsidRPr="008454E9" w14:paraId="33592ACF" w14:textId="77777777" w:rsidTr="00AD17EE">
        <w:trPr>
          <w:trHeight w:val="750"/>
        </w:trPr>
        <w:tc>
          <w:tcPr>
            <w:tcW w:w="2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DE07F4"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5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E3BBF0"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დასახელება </w:t>
            </w:r>
          </w:p>
        </w:tc>
        <w:tc>
          <w:tcPr>
            <w:tcW w:w="1960"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DADA4AE" w14:textId="77777777" w:rsidR="00451ADE" w:rsidRPr="008454E9" w:rsidRDefault="00451ADE" w:rsidP="00451ADE">
            <w:pPr>
              <w:jc w:val="center"/>
              <w:rPr>
                <w:rFonts w:ascii="Sylfaen" w:hAnsi="Sylfaen" w:cs="Calibri"/>
                <w:b/>
                <w:bCs/>
                <w:color w:val="000000"/>
                <w:sz w:val="16"/>
                <w:szCs w:val="16"/>
              </w:rPr>
            </w:pPr>
            <w:r w:rsidRPr="005973D4">
              <w:rPr>
                <w:rFonts w:ascii="Sylfaen" w:hAnsi="Sylfaen" w:cs="Calibri"/>
                <w:b/>
                <w:bCs/>
                <w:color w:val="000000"/>
                <w:sz w:val="16"/>
                <w:szCs w:val="16"/>
              </w:rPr>
              <w:t>ა(ა)იპ „ამბროლაურის კულტურის ცენტრი“</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7993846B" w14:textId="0097370D"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2B4BFB94" w14:textId="4040291D"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1CFF163D" w14:textId="64E475A0"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14:paraId="0104E1DA" w14:textId="1BDED6D1"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4D15F4" w:rsidRPr="008454E9" w14:paraId="57FF6266" w14:textId="77777777" w:rsidTr="00AD17EE">
        <w:trPr>
          <w:trHeight w:val="127"/>
        </w:trPr>
        <w:tc>
          <w:tcPr>
            <w:tcW w:w="282" w:type="pct"/>
            <w:tcBorders>
              <w:top w:val="nil"/>
              <w:left w:val="single" w:sz="4" w:space="0" w:color="auto"/>
              <w:bottom w:val="single" w:sz="4" w:space="0" w:color="auto"/>
              <w:right w:val="single" w:sz="4" w:space="0" w:color="auto"/>
            </w:tcBorders>
            <w:shd w:val="clear" w:color="000000" w:fill="FFFFFF"/>
            <w:vAlign w:val="center"/>
            <w:hideMark/>
          </w:tcPr>
          <w:p w14:paraId="7ECC0D08" w14:textId="77777777" w:rsidR="004D15F4" w:rsidRPr="008454E9" w:rsidRDefault="004D15F4" w:rsidP="004D15F4">
            <w:pPr>
              <w:jc w:val="center"/>
              <w:rPr>
                <w:rFonts w:ascii="Sylfaen" w:hAnsi="Sylfaen" w:cs="Calibri"/>
                <w:color w:val="000000"/>
                <w:sz w:val="16"/>
                <w:szCs w:val="16"/>
              </w:rPr>
            </w:pPr>
            <w:r>
              <w:rPr>
                <w:rFonts w:ascii="Sylfaen" w:hAnsi="Sylfaen" w:cs="Calibri"/>
                <w:color w:val="000000"/>
                <w:sz w:val="16"/>
                <w:szCs w:val="16"/>
              </w:rPr>
              <w:t>05 02 01 01</w:t>
            </w: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751CDC55" w14:textId="77777777" w:rsidR="004D15F4" w:rsidRPr="008454E9" w:rsidRDefault="004D15F4" w:rsidP="004D15F4">
            <w:pPr>
              <w:rPr>
                <w:rFonts w:ascii="Sylfaen" w:hAnsi="Sylfaen" w:cs="Calibri"/>
                <w:b/>
                <w:bCs/>
                <w:color w:val="000000"/>
                <w:sz w:val="16"/>
                <w:szCs w:val="16"/>
              </w:rPr>
            </w:pPr>
          </w:p>
        </w:tc>
        <w:tc>
          <w:tcPr>
            <w:tcW w:w="1960" w:type="pct"/>
            <w:gridSpan w:val="4"/>
            <w:vMerge/>
            <w:tcBorders>
              <w:top w:val="single" w:sz="4" w:space="0" w:color="auto"/>
              <w:left w:val="single" w:sz="4" w:space="0" w:color="auto"/>
              <w:bottom w:val="single" w:sz="4" w:space="0" w:color="000000"/>
              <w:right w:val="single" w:sz="4" w:space="0" w:color="000000"/>
            </w:tcBorders>
            <w:vAlign w:val="center"/>
            <w:hideMark/>
          </w:tcPr>
          <w:p w14:paraId="6F3DAB2D" w14:textId="77777777" w:rsidR="004D15F4" w:rsidRPr="008454E9" w:rsidRDefault="004D15F4" w:rsidP="004D15F4">
            <w:pPr>
              <w:rPr>
                <w:rFonts w:ascii="Sylfaen" w:hAnsi="Sylfaen" w:cs="Calibri"/>
                <w:b/>
                <w:bCs/>
                <w:color w:val="000000"/>
                <w:sz w:val="16"/>
                <w:szCs w:val="16"/>
              </w:rPr>
            </w:pP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BDCD8C2" w14:textId="254B9128" w:rsidR="004D15F4" w:rsidRPr="008454E9" w:rsidRDefault="004D15F4" w:rsidP="004D15F4">
            <w:pPr>
              <w:jc w:val="center"/>
              <w:rPr>
                <w:rFonts w:ascii="Sylfaen" w:hAnsi="Sylfaen" w:cs="Calibri"/>
                <w:sz w:val="16"/>
                <w:szCs w:val="16"/>
              </w:rPr>
            </w:pPr>
            <w:r>
              <w:rPr>
                <w:rFonts w:ascii="Arial CYR" w:hAnsi="Arial CYR" w:cs="Arial CYR"/>
                <w:sz w:val="16"/>
                <w:szCs w:val="16"/>
              </w:rPr>
              <w:t xml:space="preserve">          817.7   </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5274443F" w14:textId="7A8E4B69" w:rsidR="004D15F4" w:rsidRPr="008454E9" w:rsidRDefault="004D15F4" w:rsidP="004D15F4">
            <w:pPr>
              <w:jc w:val="center"/>
              <w:rPr>
                <w:rFonts w:ascii="Sylfaen" w:hAnsi="Sylfaen" w:cs="Calibri"/>
                <w:sz w:val="16"/>
                <w:szCs w:val="16"/>
              </w:rPr>
            </w:pPr>
            <w:r>
              <w:rPr>
                <w:rFonts w:ascii="Arial CYR" w:hAnsi="Arial CYR" w:cs="Arial CYR"/>
                <w:sz w:val="16"/>
                <w:szCs w:val="16"/>
              </w:rPr>
              <w:t xml:space="preserve">          871.7   </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516B0073" w14:textId="72F7E92E" w:rsidR="004D15F4" w:rsidRPr="008454E9" w:rsidRDefault="004D15F4" w:rsidP="004D15F4">
            <w:pPr>
              <w:jc w:val="center"/>
              <w:rPr>
                <w:rFonts w:ascii="Sylfaen" w:hAnsi="Sylfaen" w:cs="Calibri"/>
                <w:sz w:val="16"/>
                <w:szCs w:val="16"/>
              </w:rPr>
            </w:pPr>
            <w:r>
              <w:rPr>
                <w:rFonts w:ascii="Arial CYR" w:hAnsi="Arial CYR" w:cs="Arial CYR"/>
                <w:sz w:val="16"/>
                <w:szCs w:val="16"/>
              </w:rPr>
              <w:t xml:space="preserve">          928.7   </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14:paraId="10FD1445" w14:textId="092039FF" w:rsidR="004D15F4" w:rsidRPr="008454E9" w:rsidRDefault="004D15F4" w:rsidP="004D15F4">
            <w:pPr>
              <w:jc w:val="center"/>
              <w:rPr>
                <w:rFonts w:ascii="Sylfaen" w:hAnsi="Sylfaen" w:cs="Calibri"/>
                <w:sz w:val="16"/>
                <w:szCs w:val="16"/>
              </w:rPr>
            </w:pPr>
            <w:r>
              <w:rPr>
                <w:rFonts w:ascii="Arial CYR" w:hAnsi="Arial CYR" w:cs="Arial CYR"/>
                <w:sz w:val="16"/>
                <w:szCs w:val="16"/>
              </w:rPr>
              <w:t xml:space="preserve">          985.7   </w:t>
            </w:r>
          </w:p>
        </w:tc>
      </w:tr>
      <w:tr w:rsidR="006933C3" w:rsidRPr="008454E9" w14:paraId="2E166233" w14:textId="77777777" w:rsidTr="00451ADE">
        <w:trPr>
          <w:trHeight w:val="442"/>
        </w:trPr>
        <w:tc>
          <w:tcPr>
            <w:tcW w:w="84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B6EB9E5"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ქვეპროგრამის განმახორციელებელი სამსახური</w:t>
            </w:r>
          </w:p>
        </w:tc>
        <w:tc>
          <w:tcPr>
            <w:tcW w:w="4160" w:type="pct"/>
            <w:gridSpan w:val="8"/>
            <w:tcBorders>
              <w:top w:val="single" w:sz="4" w:space="0" w:color="auto"/>
              <w:left w:val="nil"/>
              <w:bottom w:val="single" w:sz="4" w:space="0" w:color="auto"/>
              <w:right w:val="single" w:sz="4" w:space="0" w:color="auto"/>
            </w:tcBorders>
            <w:shd w:val="clear" w:color="000000" w:fill="FFFFFF"/>
            <w:vAlign w:val="center"/>
            <w:hideMark/>
          </w:tcPr>
          <w:p w14:paraId="61DE7409" w14:textId="77777777" w:rsidR="006933C3" w:rsidRPr="008454E9" w:rsidRDefault="006933C3" w:rsidP="00AD17EE">
            <w:pPr>
              <w:rPr>
                <w:rFonts w:ascii="Sylfaen" w:hAnsi="Sylfaen" w:cs="Calibri"/>
                <w:color w:val="000000"/>
                <w:sz w:val="16"/>
                <w:szCs w:val="16"/>
              </w:rPr>
            </w:pPr>
            <w:r w:rsidRPr="00AB6AF5">
              <w:rPr>
                <w:rFonts w:ascii="Sylfaen" w:hAnsi="Sylfaen" w:cs="Calibri"/>
                <w:b/>
                <w:bCs/>
                <w:color w:val="000000"/>
                <w:sz w:val="18"/>
                <w:szCs w:val="18"/>
              </w:rPr>
              <w:t>ა(ა)იპ</w:t>
            </w:r>
            <w:r>
              <w:rPr>
                <w:rFonts w:ascii="Sylfaen" w:hAnsi="Sylfaen" w:cs="Calibri"/>
                <w:b/>
                <w:bCs/>
                <w:color w:val="000000"/>
                <w:sz w:val="18"/>
                <w:szCs w:val="18"/>
              </w:rPr>
              <w:t xml:space="preserve"> </w:t>
            </w:r>
            <w:r w:rsidRPr="00BF05FB">
              <w:rPr>
                <w:rFonts w:ascii="Sylfaen" w:hAnsi="Sylfaen" w:cs="Calibri"/>
                <w:b/>
                <w:bCs/>
                <w:color w:val="000000"/>
                <w:sz w:val="18"/>
                <w:szCs w:val="18"/>
              </w:rPr>
              <w:t>„</w:t>
            </w:r>
            <w:r w:rsidRPr="00AB6AF5">
              <w:rPr>
                <w:rFonts w:ascii="Sylfaen" w:hAnsi="Sylfaen" w:cs="Calibri"/>
                <w:b/>
                <w:bCs/>
                <w:color w:val="000000"/>
                <w:sz w:val="18"/>
                <w:szCs w:val="18"/>
              </w:rPr>
              <w:t>ამბროლაურის კულტურის ცენტრი</w:t>
            </w:r>
            <w:r>
              <w:rPr>
                <w:rFonts w:ascii="Sylfaen" w:hAnsi="Sylfaen" w:cs="Calibri"/>
                <w:b/>
                <w:bCs/>
                <w:color w:val="000000"/>
                <w:sz w:val="18"/>
                <w:szCs w:val="18"/>
                <w:lang w:val="ka-GE"/>
              </w:rPr>
              <w:t>“</w:t>
            </w:r>
          </w:p>
        </w:tc>
      </w:tr>
      <w:tr w:rsidR="006933C3" w:rsidRPr="008454E9" w14:paraId="7D05B3C8" w14:textId="77777777" w:rsidTr="00451ADE">
        <w:trPr>
          <w:trHeight w:val="1252"/>
        </w:trPr>
        <w:tc>
          <w:tcPr>
            <w:tcW w:w="84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C20BB4"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აღწერა </w:t>
            </w:r>
          </w:p>
        </w:tc>
        <w:tc>
          <w:tcPr>
            <w:tcW w:w="4160"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4E47D5AD" w14:textId="77777777" w:rsidR="006933C3" w:rsidRPr="00E07D83" w:rsidRDefault="006933C3" w:rsidP="00AD17EE">
            <w:pPr>
              <w:rPr>
                <w:rFonts w:ascii="Sylfaen" w:hAnsi="Sylfaen" w:cs="Calibri"/>
                <w:color w:val="000000"/>
                <w:sz w:val="18"/>
                <w:szCs w:val="18"/>
              </w:rPr>
            </w:pPr>
            <w:r w:rsidRPr="00E07D83">
              <w:rPr>
                <w:rFonts w:ascii="Sylfaen" w:hAnsi="Sylfaen" w:cs="Calibri"/>
                <w:color w:val="000000"/>
                <w:sz w:val="18"/>
                <w:szCs w:val="18"/>
              </w:rPr>
              <w:t>ქვეპროგრამის</w:t>
            </w:r>
            <w:r w:rsidRPr="00E07D83">
              <w:rPr>
                <w:rFonts w:cs="Calibri"/>
                <w:color w:val="000000"/>
                <w:sz w:val="18"/>
                <w:szCs w:val="18"/>
              </w:rPr>
              <w:t xml:space="preserve"> </w:t>
            </w:r>
            <w:r w:rsidRPr="00E07D83">
              <w:rPr>
                <w:rFonts w:ascii="Sylfaen" w:hAnsi="Sylfaen" w:cs="Calibri"/>
                <w:color w:val="000000"/>
                <w:sz w:val="18"/>
                <w:szCs w:val="18"/>
              </w:rPr>
              <w:t>ფარგლებში</w:t>
            </w:r>
            <w:r w:rsidRPr="00E07D83">
              <w:rPr>
                <w:rFonts w:cs="Calibri"/>
                <w:color w:val="000000"/>
                <w:sz w:val="18"/>
                <w:szCs w:val="18"/>
              </w:rPr>
              <w:t xml:space="preserve"> </w:t>
            </w:r>
            <w:r w:rsidRPr="00E07D83">
              <w:rPr>
                <w:rFonts w:ascii="Sylfaen" w:hAnsi="Sylfaen" w:cs="Calibri"/>
                <w:color w:val="000000"/>
                <w:sz w:val="18"/>
                <w:szCs w:val="18"/>
              </w:rPr>
              <w:t>ფინანსდება</w:t>
            </w:r>
            <w:r w:rsidRPr="00E07D83">
              <w:rPr>
                <w:rFonts w:cs="Calibri"/>
                <w:color w:val="000000"/>
                <w:sz w:val="18"/>
                <w:szCs w:val="18"/>
              </w:rPr>
              <w:t xml:space="preserve"> </w:t>
            </w:r>
            <w:r w:rsidRPr="00E07D83">
              <w:rPr>
                <w:rFonts w:ascii="Sylfaen" w:hAnsi="Sylfaen" w:cs="Calibri"/>
                <w:color w:val="000000"/>
                <w:sz w:val="18"/>
                <w:szCs w:val="18"/>
              </w:rPr>
              <w:t>ამბროლაურის</w:t>
            </w:r>
            <w:r w:rsidRPr="00E07D83">
              <w:rPr>
                <w:rFonts w:cs="Calibri"/>
                <w:color w:val="000000"/>
                <w:sz w:val="18"/>
                <w:szCs w:val="18"/>
              </w:rPr>
              <w:t xml:space="preserve"> </w:t>
            </w:r>
            <w:r w:rsidRPr="00E07D83">
              <w:rPr>
                <w:rFonts w:ascii="Sylfaen" w:hAnsi="Sylfaen" w:cs="Calibri"/>
                <w:color w:val="000000"/>
                <w:sz w:val="18"/>
                <w:szCs w:val="18"/>
              </w:rPr>
              <w:t>მუნიციპალიტეტის</w:t>
            </w:r>
            <w:r w:rsidRPr="00E07D83">
              <w:rPr>
                <w:rFonts w:cs="Calibri"/>
                <w:color w:val="000000"/>
                <w:sz w:val="18"/>
                <w:szCs w:val="18"/>
              </w:rPr>
              <w:t xml:space="preserve"> </w:t>
            </w:r>
            <w:r w:rsidRPr="00E07D83">
              <w:rPr>
                <w:rFonts w:ascii="Sylfaen" w:hAnsi="Sylfaen" w:cs="Calibri"/>
                <w:color w:val="000000"/>
                <w:sz w:val="18"/>
                <w:szCs w:val="18"/>
              </w:rPr>
              <w:t>ტერიტორიაზე</w:t>
            </w:r>
            <w:r w:rsidRPr="00E07D83">
              <w:rPr>
                <w:rFonts w:cs="Calibri"/>
                <w:color w:val="000000"/>
                <w:sz w:val="18"/>
                <w:szCs w:val="18"/>
              </w:rPr>
              <w:t xml:space="preserve"> </w:t>
            </w:r>
            <w:r w:rsidRPr="00E07D83">
              <w:rPr>
                <w:rFonts w:ascii="Sylfaen" w:hAnsi="Sylfaen" w:cs="Calibri"/>
                <w:color w:val="000000"/>
                <w:sz w:val="18"/>
                <w:szCs w:val="18"/>
              </w:rPr>
              <w:t>მოქმედი</w:t>
            </w:r>
            <w:r w:rsidRPr="00E07D83">
              <w:rPr>
                <w:rFonts w:cs="Calibri"/>
                <w:color w:val="000000"/>
                <w:sz w:val="18"/>
                <w:szCs w:val="18"/>
              </w:rPr>
              <w:t xml:space="preserve">  </w:t>
            </w:r>
            <w:r w:rsidRPr="00E07D83">
              <w:rPr>
                <w:rFonts w:ascii="Sylfaen" w:hAnsi="Sylfaen" w:cs="Calibri"/>
                <w:color w:val="000000"/>
                <w:sz w:val="18"/>
                <w:szCs w:val="18"/>
              </w:rPr>
              <w:t>სახალხო</w:t>
            </w:r>
            <w:r w:rsidRPr="00E07D83">
              <w:rPr>
                <w:rFonts w:cs="Calibri"/>
                <w:color w:val="000000"/>
                <w:sz w:val="18"/>
                <w:szCs w:val="18"/>
              </w:rPr>
              <w:t xml:space="preserve">  </w:t>
            </w:r>
            <w:r w:rsidRPr="00E07D83">
              <w:rPr>
                <w:rFonts w:ascii="Sylfaen" w:hAnsi="Sylfaen" w:cs="Calibri"/>
                <w:color w:val="000000"/>
                <w:sz w:val="18"/>
                <w:szCs w:val="18"/>
              </w:rPr>
              <w:t>თეატრი</w:t>
            </w:r>
            <w:r w:rsidRPr="00E07D83">
              <w:rPr>
                <w:rFonts w:cs="Calibri"/>
                <w:color w:val="000000"/>
                <w:sz w:val="18"/>
                <w:szCs w:val="18"/>
              </w:rPr>
              <w:t xml:space="preserve">, </w:t>
            </w:r>
            <w:r w:rsidRPr="00E07D83">
              <w:rPr>
                <w:rFonts w:ascii="Sylfaen" w:hAnsi="Sylfaen" w:cs="Calibri"/>
                <w:color w:val="000000"/>
                <w:sz w:val="18"/>
                <w:szCs w:val="18"/>
              </w:rPr>
              <w:t>თოჯინების</w:t>
            </w:r>
            <w:r w:rsidRPr="00E07D83">
              <w:rPr>
                <w:rFonts w:cs="Calibri"/>
                <w:color w:val="000000"/>
                <w:sz w:val="18"/>
                <w:szCs w:val="18"/>
              </w:rPr>
              <w:t xml:space="preserve">   </w:t>
            </w:r>
            <w:r w:rsidRPr="00E07D83">
              <w:rPr>
                <w:rFonts w:ascii="Sylfaen" w:hAnsi="Sylfaen" w:cs="Calibri"/>
                <w:color w:val="000000"/>
                <w:sz w:val="18"/>
                <w:szCs w:val="18"/>
              </w:rPr>
              <w:t>თეატრი</w:t>
            </w:r>
            <w:r w:rsidRPr="00E07D83">
              <w:rPr>
                <w:rFonts w:cs="Calibri"/>
                <w:color w:val="000000"/>
                <w:sz w:val="18"/>
                <w:szCs w:val="18"/>
              </w:rPr>
              <w:t xml:space="preserve">  </w:t>
            </w:r>
            <w:r w:rsidRPr="00E07D83">
              <w:rPr>
                <w:rFonts w:ascii="Sylfaen" w:hAnsi="Sylfaen" w:cs="Calibri"/>
                <w:color w:val="000000"/>
                <w:sz w:val="18"/>
                <w:szCs w:val="18"/>
              </w:rPr>
              <w:t>და</w:t>
            </w:r>
            <w:r w:rsidRPr="00E07D83">
              <w:rPr>
                <w:rFonts w:cs="Calibri"/>
                <w:color w:val="000000"/>
                <w:sz w:val="18"/>
                <w:szCs w:val="18"/>
              </w:rPr>
              <w:t xml:space="preserve">  </w:t>
            </w:r>
            <w:r w:rsidRPr="00E07D83">
              <w:rPr>
                <w:rFonts w:ascii="Sylfaen" w:hAnsi="Sylfaen" w:cs="Calibri"/>
                <w:color w:val="000000"/>
                <w:sz w:val="18"/>
                <w:szCs w:val="18"/>
              </w:rPr>
              <w:t>მოსწავლეთ</w:t>
            </w:r>
            <w:r w:rsidRPr="00E07D83">
              <w:rPr>
                <w:rFonts w:cs="Calibri"/>
                <w:color w:val="000000"/>
                <w:sz w:val="18"/>
                <w:szCs w:val="18"/>
              </w:rPr>
              <w:t xml:space="preserve">  </w:t>
            </w:r>
            <w:r w:rsidRPr="00E07D83">
              <w:rPr>
                <w:rFonts w:ascii="Sylfaen" w:hAnsi="Sylfaen" w:cs="Calibri"/>
                <w:color w:val="000000"/>
                <w:sz w:val="18"/>
                <w:szCs w:val="18"/>
              </w:rPr>
              <w:t>თეატრი</w:t>
            </w:r>
            <w:r w:rsidRPr="00E07D83">
              <w:rPr>
                <w:rFonts w:cs="Calibri"/>
                <w:color w:val="000000"/>
                <w:sz w:val="18"/>
                <w:szCs w:val="18"/>
              </w:rPr>
              <w:t xml:space="preserve">, 29 </w:t>
            </w:r>
            <w:r w:rsidRPr="00E07D83">
              <w:rPr>
                <w:rFonts w:ascii="Sylfaen" w:hAnsi="Sylfaen" w:cs="Calibri"/>
                <w:color w:val="000000"/>
                <w:sz w:val="18"/>
                <w:szCs w:val="18"/>
              </w:rPr>
              <w:t>ბიბლიოთეკა</w:t>
            </w:r>
            <w:r w:rsidRPr="00E07D83">
              <w:rPr>
                <w:rFonts w:cs="Calibri"/>
                <w:color w:val="000000"/>
                <w:sz w:val="18"/>
                <w:szCs w:val="18"/>
              </w:rPr>
              <w:t xml:space="preserve">,  </w:t>
            </w:r>
            <w:r w:rsidRPr="00E07D83">
              <w:rPr>
                <w:rFonts w:ascii="Sylfaen" w:hAnsi="Sylfaen" w:cs="Calibri"/>
                <w:color w:val="000000"/>
                <w:sz w:val="18"/>
                <w:szCs w:val="18"/>
              </w:rPr>
              <w:t>კულტურული</w:t>
            </w:r>
            <w:r w:rsidRPr="00E07D83">
              <w:rPr>
                <w:rFonts w:cs="Calibri"/>
                <w:color w:val="000000"/>
                <w:sz w:val="18"/>
                <w:szCs w:val="18"/>
              </w:rPr>
              <w:t xml:space="preserve"> </w:t>
            </w:r>
            <w:r w:rsidRPr="00E07D83">
              <w:rPr>
                <w:rFonts w:ascii="Sylfaen" w:hAnsi="Sylfaen" w:cs="Calibri"/>
                <w:color w:val="000000"/>
                <w:sz w:val="18"/>
                <w:szCs w:val="18"/>
              </w:rPr>
              <w:t>მემკვიდეობის</w:t>
            </w:r>
            <w:r w:rsidRPr="00E07D83">
              <w:rPr>
                <w:rFonts w:cs="Calibri"/>
                <w:color w:val="000000"/>
                <w:sz w:val="18"/>
                <w:szCs w:val="18"/>
              </w:rPr>
              <w:t xml:space="preserve">  </w:t>
            </w:r>
            <w:r w:rsidRPr="00E07D83">
              <w:rPr>
                <w:rFonts w:ascii="Sylfaen" w:hAnsi="Sylfaen" w:cs="Calibri"/>
                <w:color w:val="000000"/>
                <w:sz w:val="18"/>
                <w:szCs w:val="18"/>
              </w:rPr>
              <w:t>დაცვის</w:t>
            </w:r>
            <w:r w:rsidRPr="00E07D83">
              <w:rPr>
                <w:rFonts w:cs="Calibri"/>
                <w:color w:val="000000"/>
                <w:sz w:val="18"/>
                <w:szCs w:val="18"/>
              </w:rPr>
              <w:t xml:space="preserve"> </w:t>
            </w:r>
            <w:r w:rsidRPr="00E07D83">
              <w:rPr>
                <w:rFonts w:ascii="Sylfaen" w:hAnsi="Sylfaen" w:cs="Calibri"/>
                <w:color w:val="000000"/>
                <w:sz w:val="18"/>
                <w:szCs w:val="18"/>
              </w:rPr>
              <w:t>სამსახური</w:t>
            </w:r>
            <w:r w:rsidRPr="00E07D83">
              <w:rPr>
                <w:rFonts w:cs="Calibri"/>
                <w:color w:val="000000"/>
                <w:sz w:val="18"/>
                <w:szCs w:val="18"/>
              </w:rPr>
              <w:t xml:space="preserve">, </w:t>
            </w:r>
            <w:r w:rsidRPr="00E07D83">
              <w:rPr>
                <w:rFonts w:ascii="Sylfaen" w:hAnsi="Sylfaen" w:cs="Calibri"/>
                <w:color w:val="000000"/>
                <w:sz w:val="18"/>
                <w:szCs w:val="18"/>
              </w:rPr>
              <w:t>საესტრადო</w:t>
            </w:r>
            <w:r w:rsidRPr="00E07D83">
              <w:rPr>
                <w:rFonts w:cs="Calibri"/>
                <w:color w:val="000000"/>
                <w:sz w:val="18"/>
                <w:szCs w:val="18"/>
              </w:rPr>
              <w:t xml:space="preserve">   </w:t>
            </w:r>
            <w:r w:rsidRPr="00E07D83">
              <w:rPr>
                <w:rFonts w:ascii="Sylfaen" w:hAnsi="Sylfaen" w:cs="Calibri"/>
                <w:color w:val="000000"/>
                <w:sz w:val="18"/>
                <w:szCs w:val="18"/>
              </w:rPr>
              <w:t>მუსიკალური</w:t>
            </w:r>
            <w:r w:rsidRPr="00E07D83">
              <w:rPr>
                <w:rFonts w:cs="Calibri"/>
                <w:color w:val="000000"/>
                <w:sz w:val="18"/>
                <w:szCs w:val="18"/>
              </w:rPr>
              <w:t xml:space="preserve">  </w:t>
            </w:r>
            <w:r w:rsidRPr="00E07D83">
              <w:rPr>
                <w:rFonts w:ascii="Sylfaen" w:hAnsi="Sylfaen" w:cs="Calibri"/>
                <w:color w:val="000000"/>
                <w:sz w:val="18"/>
                <w:szCs w:val="18"/>
              </w:rPr>
              <w:t>ბენდი</w:t>
            </w:r>
            <w:r w:rsidRPr="00E07D83">
              <w:rPr>
                <w:rFonts w:cs="Calibri"/>
                <w:color w:val="000000"/>
                <w:sz w:val="18"/>
                <w:szCs w:val="18"/>
              </w:rPr>
              <w:t xml:space="preserve"> "</w:t>
            </w:r>
            <w:r w:rsidRPr="00E07D83">
              <w:rPr>
                <w:rFonts w:ascii="Sylfaen" w:hAnsi="Sylfaen" w:cs="Calibri"/>
                <w:color w:val="000000"/>
                <w:sz w:val="18"/>
                <w:szCs w:val="18"/>
              </w:rPr>
              <w:t>Art New Life", სახალხო ანსამბლი „საგალობელი“ და ფოლკლორული  ანსამბლი „იანვნანა“.</w:t>
            </w:r>
          </w:p>
          <w:p w14:paraId="34DD2D28" w14:textId="798D15D2" w:rsidR="006933C3" w:rsidRPr="00E07D83" w:rsidRDefault="006933C3" w:rsidP="00AD17EE">
            <w:pPr>
              <w:rPr>
                <w:rFonts w:ascii="Sylfaen" w:hAnsi="Sylfaen" w:cs="Calibri"/>
                <w:color w:val="000000"/>
                <w:sz w:val="18"/>
                <w:szCs w:val="18"/>
              </w:rPr>
            </w:pPr>
            <w:r w:rsidRPr="00E07D83">
              <w:rPr>
                <w:rFonts w:ascii="Sylfaen" w:hAnsi="Sylfaen" w:cs="Calibri"/>
                <w:color w:val="000000"/>
                <w:sz w:val="18"/>
                <w:szCs w:val="18"/>
              </w:rPr>
              <w:t>202</w:t>
            </w:r>
            <w:r w:rsidR="00BE385B">
              <w:rPr>
                <w:rFonts w:ascii="Sylfaen" w:hAnsi="Sylfaen" w:cs="Calibri"/>
                <w:color w:val="000000"/>
                <w:sz w:val="18"/>
                <w:szCs w:val="18"/>
                <w:lang w:val="ka-GE"/>
              </w:rPr>
              <w:t>4</w:t>
            </w:r>
            <w:r w:rsidRPr="00E07D83">
              <w:rPr>
                <w:rFonts w:ascii="Sylfaen" w:hAnsi="Sylfaen" w:cs="Calibri"/>
                <w:color w:val="000000"/>
                <w:sz w:val="18"/>
                <w:szCs w:val="18"/>
              </w:rPr>
              <w:t xml:space="preserve"> წელს დაგეგმილია სხვადასხვა ღონისძიებების </w:t>
            </w:r>
            <w:proofErr w:type="gramStart"/>
            <w:r w:rsidRPr="00E07D83">
              <w:rPr>
                <w:rFonts w:ascii="Sylfaen" w:hAnsi="Sylfaen" w:cs="Calibri"/>
                <w:color w:val="000000"/>
                <w:sz w:val="18"/>
                <w:szCs w:val="18"/>
              </w:rPr>
              <w:t>ჩატარება.როგორც</w:t>
            </w:r>
            <w:proofErr w:type="gramEnd"/>
            <w:r w:rsidRPr="00E07D83">
              <w:rPr>
                <w:rFonts w:ascii="Sylfaen" w:hAnsi="Sylfaen" w:cs="Calibri"/>
                <w:color w:val="000000"/>
                <w:sz w:val="18"/>
                <w:szCs w:val="18"/>
              </w:rPr>
              <w:t xml:space="preserve"> ადგილობრივი ,ასევე გასვლითი ღონისძიებები.</w:t>
            </w:r>
          </w:p>
          <w:p w14:paraId="241A332C" w14:textId="77777777" w:rsidR="006933C3" w:rsidRPr="00E07D83" w:rsidRDefault="006933C3" w:rsidP="00AD17EE">
            <w:pPr>
              <w:rPr>
                <w:rFonts w:ascii="Sylfaen" w:hAnsi="Sylfaen" w:cs="Calibri"/>
                <w:color w:val="000000"/>
                <w:sz w:val="18"/>
                <w:szCs w:val="18"/>
              </w:rPr>
            </w:pPr>
            <w:r w:rsidRPr="00E07D83">
              <w:rPr>
                <w:rFonts w:ascii="Sylfaen" w:hAnsi="Sylfaen" w:cs="Calibri"/>
                <w:color w:val="000000"/>
                <w:sz w:val="18"/>
                <w:szCs w:val="18"/>
              </w:rPr>
              <w:t>ანსამბლების „იავნანა’’, „</w:t>
            </w:r>
            <w:proofErr w:type="gramStart"/>
            <w:r w:rsidRPr="00E07D83">
              <w:rPr>
                <w:rFonts w:ascii="Sylfaen" w:hAnsi="Sylfaen" w:cs="Calibri"/>
                <w:color w:val="000000"/>
                <w:sz w:val="18"/>
                <w:szCs w:val="18"/>
              </w:rPr>
              <w:t>საგალობელი“</w:t>
            </w:r>
            <w:proofErr w:type="gramEnd"/>
            <w:r w:rsidRPr="00E07D83">
              <w:rPr>
                <w:rFonts w:ascii="Sylfaen" w:hAnsi="Sylfaen" w:cs="Calibri"/>
                <w:color w:val="000000"/>
                <w:sz w:val="18"/>
                <w:szCs w:val="18"/>
              </w:rPr>
              <w:t>, ჯგუფი ‘art new life”ის სოლო კინცერტები.</w:t>
            </w:r>
          </w:p>
          <w:p w14:paraId="1C29D815" w14:textId="77777777" w:rsidR="006933C3" w:rsidRPr="00E07D83" w:rsidRDefault="006933C3" w:rsidP="00AD17EE">
            <w:pPr>
              <w:rPr>
                <w:rFonts w:ascii="Sylfaen" w:hAnsi="Sylfaen" w:cs="Calibri"/>
                <w:color w:val="000000"/>
                <w:sz w:val="18"/>
                <w:szCs w:val="18"/>
                <w:lang w:val="ka-GE"/>
              </w:rPr>
            </w:pPr>
            <w:r w:rsidRPr="00E07D83">
              <w:rPr>
                <w:rFonts w:ascii="Sylfaen" w:hAnsi="Sylfaen" w:cs="Calibri"/>
                <w:color w:val="000000"/>
                <w:sz w:val="18"/>
                <w:szCs w:val="18"/>
              </w:rPr>
              <w:t xml:space="preserve">დაგეგმილია თოჯინების თეატრის </w:t>
            </w:r>
            <w:proofErr w:type="gramStart"/>
            <w:r w:rsidRPr="00E07D83">
              <w:rPr>
                <w:rFonts w:ascii="Sylfaen" w:hAnsi="Sylfaen" w:cs="Calibri"/>
                <w:color w:val="000000"/>
                <w:sz w:val="18"/>
                <w:szCs w:val="18"/>
              </w:rPr>
              <w:t>ორი  პრემიერა</w:t>
            </w:r>
            <w:proofErr w:type="gramEnd"/>
            <w:r w:rsidRPr="00E07D83">
              <w:rPr>
                <w:rFonts w:ascii="Sylfaen" w:hAnsi="Sylfaen" w:cs="Calibri"/>
                <w:color w:val="000000"/>
                <w:sz w:val="18"/>
                <w:szCs w:val="18"/>
              </w:rPr>
              <w:t xml:space="preserve"> და სახალხო თეატრის ორი პრემიერა.სპექტაკლების ჩვენება როგორც ადგილობრივად, ასევე  სხვადასხვა რეგიონებში.</w:t>
            </w:r>
          </w:p>
          <w:p w14:paraId="0C5360D8" w14:textId="61F9D1F7" w:rsidR="006933C3" w:rsidRPr="00E07D83" w:rsidRDefault="006933C3" w:rsidP="00AD17EE">
            <w:pPr>
              <w:rPr>
                <w:rFonts w:ascii="Sylfaen" w:hAnsi="Sylfaen" w:cs="Calibri"/>
                <w:color w:val="000000"/>
                <w:sz w:val="18"/>
                <w:szCs w:val="18"/>
              </w:rPr>
            </w:pPr>
            <w:r w:rsidRPr="00E07D83">
              <w:rPr>
                <w:rFonts w:ascii="Sylfaen" w:hAnsi="Sylfaen" w:cs="Calibri"/>
                <w:color w:val="000000"/>
                <w:sz w:val="18"/>
                <w:szCs w:val="18"/>
              </w:rPr>
              <w:lastRenderedPageBreak/>
              <w:t xml:space="preserve">მუნიციპალიტეტის 29 </w:t>
            </w:r>
            <w:proofErr w:type="gramStart"/>
            <w:r w:rsidRPr="00E07D83">
              <w:rPr>
                <w:rFonts w:ascii="Sylfaen" w:hAnsi="Sylfaen" w:cs="Calibri"/>
                <w:color w:val="000000"/>
                <w:sz w:val="18"/>
                <w:szCs w:val="18"/>
              </w:rPr>
              <w:t>ბიბლიოთეკაში  წიგნის</w:t>
            </w:r>
            <w:proofErr w:type="gramEnd"/>
            <w:r w:rsidRPr="00E07D83">
              <w:rPr>
                <w:rFonts w:ascii="Sylfaen" w:hAnsi="Sylfaen" w:cs="Calibri"/>
                <w:color w:val="000000"/>
                <w:sz w:val="18"/>
                <w:szCs w:val="18"/>
              </w:rPr>
              <w:t xml:space="preserve"> ფონდი  შეადგენს 93829</w:t>
            </w:r>
            <w:r>
              <w:rPr>
                <w:rFonts w:ascii="Sylfaen" w:hAnsi="Sylfaen" w:cs="Calibri"/>
                <w:color w:val="000000"/>
                <w:sz w:val="18"/>
                <w:szCs w:val="18"/>
                <w:lang w:val="ka-GE"/>
              </w:rPr>
              <w:t xml:space="preserve"> </w:t>
            </w:r>
            <w:r w:rsidRPr="00E07D83">
              <w:rPr>
                <w:rFonts w:ascii="Sylfaen" w:hAnsi="Sylfaen" w:cs="Calibri"/>
                <w:color w:val="000000"/>
                <w:sz w:val="18"/>
                <w:szCs w:val="18"/>
              </w:rPr>
              <w:t xml:space="preserve">ერთეულს. ბიბლიოთეკების </w:t>
            </w:r>
            <w:proofErr w:type="gramStart"/>
            <w:r w:rsidRPr="00E07D83">
              <w:rPr>
                <w:rFonts w:ascii="Sylfaen" w:hAnsi="Sylfaen" w:cs="Calibri"/>
                <w:color w:val="000000"/>
                <w:sz w:val="18"/>
                <w:szCs w:val="18"/>
              </w:rPr>
              <w:t>მომსახურებით  სარგებლობს</w:t>
            </w:r>
            <w:proofErr w:type="gramEnd"/>
            <w:r w:rsidRPr="00E07D83">
              <w:rPr>
                <w:rFonts w:ascii="Sylfaen" w:hAnsi="Sylfaen" w:cs="Calibri"/>
                <w:color w:val="000000"/>
                <w:sz w:val="18"/>
                <w:szCs w:val="18"/>
              </w:rPr>
              <w:t xml:space="preserve">  მუნიციპალიტეტის დაახლობით 2700 მოსახლე</w:t>
            </w:r>
            <w:r w:rsidR="00BE385B">
              <w:rPr>
                <w:rFonts w:ascii="Sylfaen" w:hAnsi="Sylfaen" w:cs="Calibri"/>
                <w:color w:val="000000"/>
                <w:sz w:val="18"/>
                <w:szCs w:val="18"/>
              </w:rPr>
              <w:t>. 2024</w:t>
            </w:r>
            <w:r w:rsidRPr="00E07D83">
              <w:rPr>
                <w:rFonts w:ascii="Sylfaen" w:hAnsi="Sylfaen" w:cs="Calibri"/>
                <w:color w:val="000000"/>
                <w:sz w:val="18"/>
                <w:szCs w:val="18"/>
              </w:rPr>
              <w:t xml:space="preserve"> წელს ბიბლიოთეკებში მნიშვნელოვან თარიღებზე (იუბილეებზე) ჩატარდება 10 სხვადასხვა სახის ღონისძიება.</w:t>
            </w:r>
          </w:p>
          <w:p w14:paraId="75B6EF52" w14:textId="77777777" w:rsidR="006933C3" w:rsidRPr="00E07D83" w:rsidRDefault="006933C3" w:rsidP="00AD17EE">
            <w:pPr>
              <w:rPr>
                <w:rFonts w:ascii="Sylfaen" w:hAnsi="Sylfaen" w:cs="Calibri"/>
                <w:color w:val="000000"/>
                <w:sz w:val="18"/>
                <w:szCs w:val="18"/>
              </w:rPr>
            </w:pPr>
            <w:r w:rsidRPr="00E07D83">
              <w:rPr>
                <w:rFonts w:ascii="Sylfaen" w:hAnsi="Sylfaen" w:cs="Calibri"/>
                <w:color w:val="000000"/>
                <w:sz w:val="18"/>
                <w:szCs w:val="18"/>
              </w:rPr>
              <w:t xml:space="preserve">კულტურულ მემკვიდრეობის </w:t>
            </w:r>
            <w:proofErr w:type="gramStart"/>
            <w:r w:rsidRPr="00E07D83">
              <w:rPr>
                <w:rFonts w:ascii="Sylfaen" w:hAnsi="Sylfaen" w:cs="Calibri"/>
                <w:color w:val="000000"/>
                <w:sz w:val="18"/>
                <w:szCs w:val="18"/>
              </w:rPr>
              <w:t>დაცვის  სამსახური</w:t>
            </w:r>
            <w:proofErr w:type="gramEnd"/>
            <w:r w:rsidRPr="00E07D83">
              <w:rPr>
                <w:rFonts w:ascii="Sylfaen" w:hAnsi="Sylfaen" w:cs="Calibri"/>
                <w:color w:val="000000"/>
                <w:sz w:val="18"/>
                <w:szCs w:val="18"/>
              </w:rPr>
              <w:t xml:space="preserve"> ახორციელებს მუნიციპალიტეტის ტერიტორიაზე  არსებული  კულტურული    ძეგლებისმონიტორინგს. დღეის </w:t>
            </w:r>
            <w:proofErr w:type="gramStart"/>
            <w:r w:rsidRPr="00E07D83">
              <w:rPr>
                <w:rFonts w:ascii="Sylfaen" w:hAnsi="Sylfaen" w:cs="Calibri"/>
                <w:color w:val="000000"/>
                <w:sz w:val="18"/>
                <w:szCs w:val="18"/>
              </w:rPr>
              <w:t>მდგომარეობით  მუნიციპალიტეტის</w:t>
            </w:r>
            <w:proofErr w:type="gramEnd"/>
            <w:r w:rsidRPr="00E07D83">
              <w:rPr>
                <w:rFonts w:ascii="Sylfaen" w:hAnsi="Sylfaen" w:cs="Calibri"/>
                <w:color w:val="000000"/>
                <w:sz w:val="18"/>
                <w:szCs w:val="18"/>
              </w:rPr>
              <w:t xml:space="preserve">   ტერიტორიაზე    აღრიცხულია 103 ძეგლი, მათ შორის კულტურულ</w:t>
            </w:r>
            <w:r>
              <w:rPr>
                <w:rFonts w:ascii="Sylfaen" w:hAnsi="Sylfaen" w:cs="Calibri"/>
                <w:color w:val="000000"/>
                <w:sz w:val="18"/>
                <w:szCs w:val="18"/>
                <w:lang w:val="ka-GE"/>
              </w:rPr>
              <w:t xml:space="preserve"> </w:t>
            </w:r>
            <w:r w:rsidRPr="00E07D83">
              <w:rPr>
                <w:rFonts w:ascii="Sylfaen" w:hAnsi="Sylfaen" w:cs="Calibri"/>
                <w:color w:val="000000"/>
                <w:sz w:val="18"/>
                <w:szCs w:val="18"/>
              </w:rPr>
              <w:t>იმემკვიდრეობის</w:t>
            </w:r>
            <w:r>
              <w:rPr>
                <w:rFonts w:ascii="Sylfaen" w:hAnsi="Sylfaen" w:cs="Calibri"/>
                <w:color w:val="000000"/>
                <w:sz w:val="18"/>
                <w:szCs w:val="18"/>
                <w:lang w:val="ka-GE"/>
              </w:rPr>
              <w:t xml:space="preserve"> </w:t>
            </w:r>
            <w:r w:rsidRPr="00E07D83">
              <w:rPr>
                <w:rFonts w:ascii="Sylfaen" w:hAnsi="Sylfaen" w:cs="Calibri"/>
                <w:color w:val="000000"/>
                <w:sz w:val="18"/>
                <w:szCs w:val="18"/>
              </w:rPr>
              <w:t>ძეგლის</w:t>
            </w:r>
            <w:r>
              <w:rPr>
                <w:rFonts w:ascii="Sylfaen" w:hAnsi="Sylfaen" w:cs="Calibri"/>
                <w:color w:val="000000"/>
                <w:sz w:val="18"/>
                <w:szCs w:val="18"/>
                <w:lang w:val="ka-GE"/>
              </w:rPr>
              <w:t xml:space="preserve"> </w:t>
            </w:r>
            <w:r w:rsidRPr="00E07D83">
              <w:rPr>
                <w:rFonts w:ascii="Sylfaen" w:hAnsi="Sylfaen" w:cs="Calibri"/>
                <w:color w:val="000000"/>
                <w:sz w:val="18"/>
                <w:szCs w:val="18"/>
              </w:rPr>
              <w:t>სტატუსი</w:t>
            </w:r>
            <w:r>
              <w:rPr>
                <w:rFonts w:ascii="Sylfaen" w:hAnsi="Sylfaen" w:cs="Calibri"/>
                <w:color w:val="000000"/>
                <w:sz w:val="18"/>
                <w:szCs w:val="18"/>
                <w:lang w:val="ka-GE"/>
              </w:rPr>
              <w:t xml:space="preserve"> </w:t>
            </w:r>
            <w:r w:rsidRPr="00E07D83">
              <w:rPr>
                <w:rFonts w:ascii="Sylfaen" w:hAnsi="Sylfaen" w:cs="Calibri"/>
                <w:color w:val="000000"/>
                <w:sz w:val="18"/>
                <w:szCs w:val="18"/>
              </w:rPr>
              <w:t>მინიჭებული</w:t>
            </w:r>
            <w:r>
              <w:rPr>
                <w:rFonts w:ascii="Sylfaen" w:hAnsi="Sylfaen" w:cs="Calibri"/>
                <w:color w:val="000000"/>
                <w:sz w:val="18"/>
                <w:szCs w:val="18"/>
                <w:lang w:val="ka-GE"/>
              </w:rPr>
              <w:t xml:space="preserve"> </w:t>
            </w:r>
            <w:r w:rsidRPr="00E07D83">
              <w:rPr>
                <w:rFonts w:ascii="Sylfaen" w:hAnsi="Sylfaen" w:cs="Calibri"/>
                <w:color w:val="000000"/>
                <w:sz w:val="18"/>
                <w:szCs w:val="18"/>
              </w:rPr>
              <w:t>აქვს 70-მდე ძეგლს. წლის</w:t>
            </w:r>
            <w:r w:rsidRPr="00E07D83">
              <w:rPr>
                <w:rFonts w:ascii="Sylfaen" w:hAnsi="Sylfaen" w:cs="Calibri"/>
                <w:color w:val="000000"/>
                <w:sz w:val="18"/>
                <w:szCs w:val="18"/>
                <w:lang w:val="ka-GE"/>
              </w:rPr>
              <w:t xml:space="preserve"> </w:t>
            </w:r>
            <w:r w:rsidRPr="00E07D83">
              <w:rPr>
                <w:rFonts w:ascii="Sylfaen" w:hAnsi="Sylfaen" w:cs="Calibri"/>
                <w:color w:val="000000"/>
                <w:sz w:val="18"/>
                <w:szCs w:val="18"/>
              </w:rPr>
              <w:t>განმავლობაში</w:t>
            </w:r>
            <w:r w:rsidRPr="00E07D83">
              <w:rPr>
                <w:rFonts w:ascii="Sylfaen" w:hAnsi="Sylfaen" w:cs="Calibri"/>
                <w:color w:val="000000"/>
                <w:sz w:val="18"/>
                <w:szCs w:val="18"/>
                <w:lang w:val="ka-GE"/>
              </w:rPr>
              <w:t xml:space="preserve"> </w:t>
            </w:r>
            <w:r w:rsidRPr="00E07D83">
              <w:rPr>
                <w:rFonts w:ascii="Sylfaen" w:hAnsi="Sylfaen" w:cs="Calibri"/>
                <w:color w:val="000000"/>
                <w:sz w:val="18"/>
                <w:szCs w:val="18"/>
              </w:rPr>
              <w:t>სამსახური</w:t>
            </w:r>
            <w:r w:rsidRPr="00E07D83">
              <w:rPr>
                <w:rFonts w:ascii="Sylfaen" w:hAnsi="Sylfaen" w:cs="Calibri"/>
                <w:color w:val="000000"/>
                <w:sz w:val="18"/>
                <w:szCs w:val="18"/>
                <w:lang w:val="ka-GE"/>
              </w:rPr>
              <w:t xml:space="preserve"> </w:t>
            </w:r>
            <w:r w:rsidRPr="00E07D83">
              <w:rPr>
                <w:rFonts w:ascii="Sylfaen" w:hAnsi="Sylfaen" w:cs="Calibri"/>
                <w:color w:val="000000"/>
                <w:sz w:val="18"/>
                <w:szCs w:val="18"/>
              </w:rPr>
              <w:t>ახორციელებს</w:t>
            </w:r>
            <w:r w:rsidRPr="00E07D83">
              <w:rPr>
                <w:rFonts w:ascii="Sylfaen" w:hAnsi="Sylfaen" w:cs="Calibri"/>
                <w:color w:val="000000"/>
                <w:sz w:val="18"/>
                <w:szCs w:val="18"/>
                <w:lang w:val="ka-GE"/>
              </w:rPr>
              <w:t xml:space="preserve"> </w:t>
            </w:r>
            <w:r w:rsidRPr="00E07D83">
              <w:rPr>
                <w:rFonts w:ascii="Sylfaen" w:hAnsi="Sylfaen" w:cs="Calibri"/>
                <w:color w:val="000000"/>
                <w:sz w:val="18"/>
                <w:szCs w:val="18"/>
              </w:rPr>
              <w:t>ძეგლების</w:t>
            </w:r>
            <w:r w:rsidRPr="00E07D83">
              <w:rPr>
                <w:rFonts w:ascii="Sylfaen" w:hAnsi="Sylfaen" w:cs="Calibri"/>
                <w:color w:val="000000"/>
                <w:sz w:val="18"/>
                <w:szCs w:val="18"/>
                <w:lang w:val="ka-GE"/>
              </w:rPr>
              <w:t xml:space="preserve"> </w:t>
            </w:r>
            <w:r w:rsidRPr="00E07D83">
              <w:rPr>
                <w:rFonts w:ascii="Sylfaen" w:hAnsi="Sylfaen" w:cs="Calibri"/>
                <w:color w:val="000000"/>
                <w:sz w:val="18"/>
                <w:szCs w:val="18"/>
              </w:rPr>
              <w:t>მონიტორინგს, ფოტოფიქსაციას</w:t>
            </w:r>
            <w:r w:rsidRPr="00E07D83">
              <w:rPr>
                <w:rFonts w:ascii="Sylfaen" w:hAnsi="Sylfaen" w:cs="Calibri"/>
                <w:color w:val="000000"/>
                <w:sz w:val="18"/>
                <w:szCs w:val="18"/>
                <w:lang w:val="ka-GE"/>
              </w:rPr>
              <w:t xml:space="preserve"> </w:t>
            </w:r>
            <w:r w:rsidRPr="00E07D83">
              <w:rPr>
                <w:rFonts w:ascii="Sylfaen" w:hAnsi="Sylfaen" w:cs="Calibri"/>
                <w:color w:val="000000"/>
                <w:sz w:val="18"/>
                <w:szCs w:val="18"/>
              </w:rPr>
              <w:t>და</w:t>
            </w:r>
            <w:r>
              <w:rPr>
                <w:rFonts w:ascii="Sylfaen" w:hAnsi="Sylfaen" w:cs="Calibri"/>
                <w:color w:val="000000"/>
                <w:sz w:val="18"/>
                <w:szCs w:val="18"/>
                <w:lang w:val="ka-GE"/>
              </w:rPr>
              <w:t xml:space="preserve"> </w:t>
            </w:r>
            <w:r w:rsidRPr="00E07D83">
              <w:rPr>
                <w:rFonts w:ascii="Sylfaen" w:hAnsi="Sylfaen" w:cs="Calibri"/>
                <w:color w:val="000000"/>
                <w:sz w:val="18"/>
                <w:szCs w:val="18"/>
              </w:rPr>
              <w:t>აწვდის</w:t>
            </w:r>
            <w:r w:rsidRPr="00E07D83">
              <w:rPr>
                <w:rFonts w:ascii="Sylfaen" w:hAnsi="Sylfaen" w:cs="Calibri"/>
                <w:color w:val="000000"/>
                <w:sz w:val="18"/>
                <w:szCs w:val="18"/>
                <w:lang w:val="ka-GE"/>
              </w:rPr>
              <w:t xml:space="preserve"> </w:t>
            </w:r>
            <w:r w:rsidRPr="00E07D83">
              <w:rPr>
                <w:rFonts w:ascii="Sylfaen" w:hAnsi="Sylfaen" w:cs="Calibri"/>
                <w:color w:val="000000"/>
                <w:sz w:val="18"/>
                <w:szCs w:val="18"/>
              </w:rPr>
              <w:t>შესაბამის</w:t>
            </w:r>
            <w:r w:rsidRPr="00E07D83">
              <w:rPr>
                <w:rFonts w:ascii="Sylfaen" w:hAnsi="Sylfaen" w:cs="Calibri"/>
                <w:color w:val="000000"/>
                <w:sz w:val="18"/>
                <w:szCs w:val="18"/>
                <w:lang w:val="ka-GE"/>
              </w:rPr>
              <w:t xml:space="preserve"> </w:t>
            </w:r>
            <w:r w:rsidRPr="00E07D83">
              <w:rPr>
                <w:rFonts w:ascii="Sylfaen" w:hAnsi="Sylfaen" w:cs="Calibri"/>
                <w:color w:val="000000"/>
                <w:sz w:val="18"/>
                <w:szCs w:val="18"/>
              </w:rPr>
              <w:t>ინფორმაციას</w:t>
            </w:r>
            <w:r w:rsidRPr="00E07D83">
              <w:rPr>
                <w:rFonts w:ascii="Sylfaen" w:hAnsi="Sylfaen" w:cs="Calibri"/>
                <w:color w:val="000000"/>
                <w:sz w:val="18"/>
                <w:szCs w:val="18"/>
                <w:lang w:val="ka-GE"/>
              </w:rPr>
              <w:t xml:space="preserve"> </w:t>
            </w:r>
            <w:r w:rsidRPr="00E07D83">
              <w:rPr>
                <w:rFonts w:ascii="Sylfaen" w:hAnsi="Sylfaen" w:cs="Calibri"/>
                <w:color w:val="000000"/>
                <w:sz w:val="18"/>
                <w:szCs w:val="18"/>
              </w:rPr>
              <w:t>კულტურული მემკვიდრეობის</w:t>
            </w:r>
            <w:r w:rsidRPr="00E07D83">
              <w:rPr>
                <w:rFonts w:ascii="Sylfaen" w:hAnsi="Sylfaen" w:cs="Calibri"/>
                <w:color w:val="000000"/>
                <w:sz w:val="18"/>
                <w:szCs w:val="18"/>
                <w:lang w:val="ka-GE"/>
              </w:rPr>
              <w:t xml:space="preserve"> </w:t>
            </w:r>
            <w:r w:rsidRPr="00E07D83">
              <w:rPr>
                <w:rFonts w:ascii="Sylfaen" w:hAnsi="Sylfaen" w:cs="Calibri"/>
                <w:color w:val="000000"/>
                <w:sz w:val="18"/>
                <w:szCs w:val="18"/>
              </w:rPr>
              <w:t>დაცვის</w:t>
            </w:r>
            <w:r w:rsidRPr="00E07D83">
              <w:rPr>
                <w:rFonts w:ascii="Sylfaen" w:hAnsi="Sylfaen" w:cs="Calibri"/>
                <w:color w:val="000000"/>
                <w:sz w:val="18"/>
                <w:szCs w:val="18"/>
                <w:lang w:val="ka-GE"/>
              </w:rPr>
              <w:t xml:space="preserve"> </w:t>
            </w:r>
            <w:r w:rsidRPr="00E07D83">
              <w:rPr>
                <w:rFonts w:ascii="Sylfaen" w:hAnsi="Sylfaen" w:cs="Calibri"/>
                <w:color w:val="000000"/>
                <w:sz w:val="18"/>
                <w:szCs w:val="18"/>
              </w:rPr>
              <w:t>სააგენტოს.</w:t>
            </w:r>
          </w:p>
          <w:p w14:paraId="0608071E" w14:textId="77777777" w:rsidR="006933C3" w:rsidRPr="008454E9" w:rsidRDefault="006933C3" w:rsidP="00AD17EE">
            <w:pPr>
              <w:rPr>
                <w:rFonts w:ascii="Sylfaen" w:hAnsi="Sylfaen" w:cs="Calibri"/>
                <w:color w:val="000000"/>
                <w:sz w:val="16"/>
                <w:szCs w:val="16"/>
              </w:rPr>
            </w:pPr>
            <w:r w:rsidRPr="00E07D83">
              <w:rPr>
                <w:rFonts w:ascii="Sylfaen" w:hAnsi="Sylfaen" w:cs="Calibri"/>
                <w:color w:val="000000"/>
                <w:sz w:val="18"/>
                <w:szCs w:val="18"/>
              </w:rPr>
              <w:t>საესტრადო</w:t>
            </w:r>
            <w:r w:rsidRPr="00E07D83">
              <w:rPr>
                <w:rFonts w:ascii="Sylfaen" w:hAnsi="Sylfaen" w:cs="Calibri"/>
                <w:color w:val="000000"/>
                <w:sz w:val="18"/>
                <w:szCs w:val="18"/>
                <w:lang w:val="ka-GE"/>
              </w:rPr>
              <w:t xml:space="preserve"> </w:t>
            </w:r>
            <w:r w:rsidRPr="00E07D83">
              <w:rPr>
                <w:rFonts w:ascii="Sylfaen" w:hAnsi="Sylfaen" w:cs="Calibri"/>
                <w:color w:val="000000"/>
                <w:sz w:val="18"/>
                <w:szCs w:val="18"/>
              </w:rPr>
              <w:t>ჯგუფი, სახალხო</w:t>
            </w:r>
            <w:r w:rsidRPr="00E07D83">
              <w:rPr>
                <w:rFonts w:ascii="Sylfaen" w:hAnsi="Sylfaen" w:cs="Calibri"/>
                <w:color w:val="000000"/>
                <w:sz w:val="18"/>
                <w:szCs w:val="18"/>
                <w:lang w:val="ka-GE"/>
              </w:rPr>
              <w:t xml:space="preserve"> </w:t>
            </w:r>
            <w:r w:rsidRPr="00E07D83">
              <w:rPr>
                <w:rFonts w:ascii="Sylfaen" w:hAnsi="Sylfaen" w:cs="Calibri"/>
                <w:color w:val="000000"/>
                <w:sz w:val="18"/>
                <w:szCs w:val="18"/>
              </w:rPr>
              <w:t>ანსამბლი</w:t>
            </w:r>
            <w:r w:rsidRPr="00E07D83">
              <w:rPr>
                <w:rFonts w:ascii="Sylfaen" w:hAnsi="Sylfaen" w:cs="Calibri"/>
                <w:color w:val="000000"/>
                <w:sz w:val="18"/>
                <w:szCs w:val="18"/>
                <w:lang w:val="ka-GE"/>
              </w:rPr>
              <w:t xml:space="preserve"> </w:t>
            </w:r>
            <w:r w:rsidRPr="00E07D83">
              <w:rPr>
                <w:rFonts w:ascii="Sylfaen" w:hAnsi="Sylfaen" w:cs="Calibri"/>
                <w:color w:val="000000"/>
                <w:sz w:val="18"/>
                <w:szCs w:val="18"/>
              </w:rPr>
              <w:t>საგალობელი</w:t>
            </w:r>
            <w:r w:rsidRPr="00E07D83">
              <w:rPr>
                <w:rFonts w:ascii="Sylfaen" w:hAnsi="Sylfaen" w:cs="Calibri"/>
                <w:color w:val="000000"/>
                <w:sz w:val="18"/>
                <w:szCs w:val="18"/>
                <w:lang w:val="ka-GE"/>
              </w:rPr>
              <w:t xml:space="preserve"> </w:t>
            </w:r>
            <w:r w:rsidRPr="00E07D83">
              <w:rPr>
                <w:rFonts w:ascii="Sylfaen" w:hAnsi="Sylfaen" w:cs="Calibri"/>
                <w:color w:val="000000"/>
                <w:sz w:val="18"/>
                <w:szCs w:val="18"/>
              </w:rPr>
              <w:t>და</w:t>
            </w:r>
            <w:r w:rsidRPr="00E07D83">
              <w:rPr>
                <w:rFonts w:ascii="Sylfaen" w:hAnsi="Sylfaen" w:cs="Calibri"/>
                <w:color w:val="000000"/>
                <w:sz w:val="18"/>
                <w:szCs w:val="18"/>
                <w:lang w:val="ka-GE"/>
              </w:rPr>
              <w:t xml:space="preserve"> </w:t>
            </w:r>
            <w:r w:rsidRPr="00E07D83">
              <w:rPr>
                <w:rFonts w:ascii="Sylfaen" w:hAnsi="Sylfaen" w:cs="Calibri"/>
                <w:color w:val="000000"/>
                <w:sz w:val="18"/>
                <w:szCs w:val="18"/>
              </w:rPr>
              <w:t>ფოლკლორული</w:t>
            </w:r>
            <w:r w:rsidRPr="00E07D83">
              <w:rPr>
                <w:rFonts w:ascii="Sylfaen" w:hAnsi="Sylfaen" w:cs="Calibri"/>
                <w:color w:val="000000"/>
                <w:sz w:val="18"/>
                <w:szCs w:val="18"/>
                <w:lang w:val="ka-GE"/>
              </w:rPr>
              <w:t xml:space="preserve"> </w:t>
            </w:r>
            <w:r w:rsidRPr="00E07D83">
              <w:rPr>
                <w:rFonts w:ascii="Sylfaen" w:hAnsi="Sylfaen" w:cs="Calibri"/>
                <w:color w:val="000000"/>
                <w:sz w:val="18"/>
                <w:szCs w:val="18"/>
              </w:rPr>
              <w:t>ანსამბლი</w:t>
            </w:r>
            <w:r w:rsidRPr="00E07D83">
              <w:rPr>
                <w:rFonts w:ascii="Sylfaen" w:hAnsi="Sylfaen" w:cs="Calibri"/>
                <w:color w:val="000000"/>
                <w:sz w:val="18"/>
                <w:szCs w:val="18"/>
                <w:lang w:val="ka-GE"/>
              </w:rPr>
              <w:t xml:space="preserve"> </w:t>
            </w:r>
            <w:r w:rsidRPr="00E07D83">
              <w:rPr>
                <w:rFonts w:ascii="Sylfaen" w:hAnsi="Sylfaen" w:cs="Calibri"/>
                <w:color w:val="000000"/>
                <w:sz w:val="18"/>
                <w:szCs w:val="18"/>
              </w:rPr>
              <w:t>იანვნანა</w:t>
            </w:r>
            <w:r>
              <w:rPr>
                <w:rFonts w:ascii="Sylfaen" w:hAnsi="Sylfaen" w:cs="Calibri"/>
                <w:color w:val="000000"/>
                <w:sz w:val="18"/>
                <w:szCs w:val="18"/>
                <w:lang w:val="ka-GE"/>
              </w:rPr>
              <w:t xml:space="preserve"> მო</w:t>
            </w:r>
            <w:r w:rsidRPr="00E07D83">
              <w:rPr>
                <w:rFonts w:ascii="Sylfaen" w:hAnsi="Sylfaen" w:cs="Calibri"/>
                <w:color w:val="000000"/>
                <w:sz w:val="18"/>
                <w:szCs w:val="18"/>
              </w:rPr>
              <w:t>ნაწილეობას</w:t>
            </w:r>
            <w:r w:rsidRPr="00E07D83">
              <w:rPr>
                <w:rFonts w:ascii="Sylfaen" w:hAnsi="Sylfaen" w:cs="Calibri"/>
                <w:color w:val="000000"/>
                <w:sz w:val="18"/>
                <w:szCs w:val="18"/>
                <w:lang w:val="ka-GE"/>
              </w:rPr>
              <w:t xml:space="preserve"> </w:t>
            </w:r>
            <w:r w:rsidRPr="00E07D83">
              <w:rPr>
                <w:rFonts w:ascii="Sylfaen" w:hAnsi="Sylfaen" w:cs="Calibri"/>
                <w:color w:val="000000"/>
                <w:sz w:val="18"/>
                <w:szCs w:val="18"/>
              </w:rPr>
              <w:t>ღებულობენ</w:t>
            </w:r>
            <w:r>
              <w:rPr>
                <w:rFonts w:ascii="Sylfaen" w:hAnsi="Sylfaen" w:cs="Calibri"/>
                <w:color w:val="000000"/>
                <w:sz w:val="18"/>
                <w:szCs w:val="18"/>
                <w:lang w:val="ka-GE"/>
              </w:rPr>
              <w:t xml:space="preserve"> </w:t>
            </w:r>
            <w:r w:rsidRPr="00E07D83">
              <w:rPr>
                <w:rFonts w:ascii="Sylfaen" w:hAnsi="Sylfaen" w:cs="Calibri"/>
                <w:color w:val="000000"/>
                <w:sz w:val="18"/>
                <w:szCs w:val="18"/>
              </w:rPr>
              <w:t>მუნიციპალიტეტის</w:t>
            </w:r>
            <w:r>
              <w:rPr>
                <w:rFonts w:ascii="Sylfaen" w:hAnsi="Sylfaen" w:cs="Calibri"/>
                <w:color w:val="000000"/>
                <w:sz w:val="18"/>
                <w:szCs w:val="18"/>
                <w:lang w:val="ka-GE"/>
              </w:rPr>
              <w:t xml:space="preserve"> </w:t>
            </w:r>
            <w:r w:rsidRPr="00E07D83">
              <w:rPr>
                <w:rFonts w:ascii="Sylfaen" w:hAnsi="Sylfaen" w:cs="Calibri"/>
                <w:color w:val="000000"/>
                <w:sz w:val="18"/>
                <w:szCs w:val="18"/>
              </w:rPr>
              <w:t>ტერიტორიაზე</w:t>
            </w:r>
            <w:r>
              <w:rPr>
                <w:rFonts w:ascii="Sylfaen" w:hAnsi="Sylfaen" w:cs="Calibri"/>
                <w:color w:val="000000"/>
                <w:sz w:val="18"/>
                <w:szCs w:val="18"/>
                <w:lang w:val="ka-GE"/>
              </w:rPr>
              <w:t xml:space="preserve"> </w:t>
            </w:r>
            <w:r w:rsidRPr="00E07D83">
              <w:rPr>
                <w:rFonts w:ascii="Sylfaen" w:hAnsi="Sylfaen" w:cs="Calibri"/>
                <w:color w:val="000000"/>
                <w:sz w:val="18"/>
                <w:szCs w:val="18"/>
              </w:rPr>
              <w:t>ჩატარებულ</w:t>
            </w:r>
            <w:r>
              <w:rPr>
                <w:rFonts w:ascii="Sylfaen" w:hAnsi="Sylfaen" w:cs="Calibri"/>
                <w:color w:val="000000"/>
                <w:sz w:val="18"/>
                <w:szCs w:val="18"/>
                <w:lang w:val="ka-GE"/>
              </w:rPr>
              <w:t xml:space="preserve"> </w:t>
            </w:r>
            <w:r w:rsidRPr="00E07D83">
              <w:rPr>
                <w:rFonts w:ascii="Sylfaen" w:hAnsi="Sylfaen" w:cs="Calibri"/>
                <w:color w:val="000000"/>
                <w:sz w:val="18"/>
                <w:szCs w:val="18"/>
              </w:rPr>
              <w:t>სხვადასხვა</w:t>
            </w:r>
            <w:r>
              <w:rPr>
                <w:rFonts w:ascii="Sylfaen" w:hAnsi="Sylfaen" w:cs="Calibri"/>
                <w:color w:val="000000"/>
                <w:sz w:val="18"/>
                <w:szCs w:val="18"/>
                <w:lang w:val="ka-GE"/>
              </w:rPr>
              <w:t xml:space="preserve"> </w:t>
            </w:r>
            <w:r w:rsidRPr="00E07D83">
              <w:rPr>
                <w:rFonts w:ascii="Sylfaen" w:hAnsi="Sylfaen" w:cs="Calibri"/>
                <w:color w:val="000000"/>
                <w:sz w:val="18"/>
                <w:szCs w:val="18"/>
              </w:rPr>
              <w:t>კულტურულ</w:t>
            </w:r>
            <w:r>
              <w:rPr>
                <w:rFonts w:ascii="Sylfaen" w:hAnsi="Sylfaen" w:cs="Calibri"/>
                <w:color w:val="000000"/>
                <w:sz w:val="18"/>
                <w:szCs w:val="18"/>
                <w:lang w:val="ka-GE"/>
              </w:rPr>
              <w:t xml:space="preserve"> </w:t>
            </w:r>
            <w:r w:rsidRPr="00E07D83">
              <w:rPr>
                <w:rFonts w:ascii="Sylfaen" w:hAnsi="Sylfaen" w:cs="Calibri"/>
                <w:color w:val="000000"/>
                <w:sz w:val="18"/>
                <w:szCs w:val="18"/>
              </w:rPr>
              <w:t>და</w:t>
            </w:r>
            <w:r>
              <w:rPr>
                <w:rFonts w:ascii="Sylfaen" w:hAnsi="Sylfaen" w:cs="Calibri"/>
                <w:color w:val="000000"/>
                <w:sz w:val="18"/>
                <w:szCs w:val="18"/>
                <w:lang w:val="ka-GE"/>
              </w:rPr>
              <w:t xml:space="preserve"> </w:t>
            </w:r>
            <w:r w:rsidRPr="00E07D83">
              <w:rPr>
                <w:rFonts w:ascii="Sylfaen" w:hAnsi="Sylfaen" w:cs="Calibri"/>
                <w:color w:val="000000"/>
                <w:sz w:val="18"/>
                <w:szCs w:val="18"/>
              </w:rPr>
              <w:t>სადღესასწაულო</w:t>
            </w:r>
            <w:r>
              <w:rPr>
                <w:rFonts w:ascii="Sylfaen" w:hAnsi="Sylfaen" w:cs="Calibri"/>
                <w:color w:val="000000"/>
                <w:sz w:val="18"/>
                <w:szCs w:val="18"/>
                <w:lang w:val="ka-GE"/>
              </w:rPr>
              <w:t xml:space="preserve"> </w:t>
            </w:r>
            <w:r w:rsidRPr="00E07D83">
              <w:rPr>
                <w:rFonts w:ascii="Sylfaen" w:hAnsi="Sylfaen" w:cs="Calibri"/>
                <w:color w:val="000000"/>
                <w:sz w:val="18"/>
                <w:szCs w:val="18"/>
              </w:rPr>
              <w:t>ღონისძიებებში.</w:t>
            </w:r>
          </w:p>
        </w:tc>
      </w:tr>
      <w:tr w:rsidR="006933C3" w:rsidRPr="008454E9" w14:paraId="333A9443" w14:textId="77777777" w:rsidTr="00451ADE">
        <w:trPr>
          <w:trHeight w:val="541"/>
        </w:trPr>
        <w:tc>
          <w:tcPr>
            <w:tcW w:w="84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ECEEE19"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ქვეპროგრამის მიზანი და მოსალოდნელი შედეგი</w:t>
            </w:r>
          </w:p>
        </w:tc>
        <w:tc>
          <w:tcPr>
            <w:tcW w:w="4160" w:type="pct"/>
            <w:gridSpan w:val="8"/>
            <w:tcBorders>
              <w:top w:val="single" w:sz="4" w:space="0" w:color="auto"/>
              <w:left w:val="nil"/>
              <w:bottom w:val="single" w:sz="4" w:space="0" w:color="auto"/>
              <w:right w:val="single" w:sz="4" w:space="0" w:color="000000"/>
            </w:tcBorders>
            <w:shd w:val="clear" w:color="000000" w:fill="FFFFFF"/>
            <w:vAlign w:val="center"/>
            <w:hideMark/>
          </w:tcPr>
          <w:p w14:paraId="43912B65" w14:textId="77777777" w:rsidR="006933C3" w:rsidRPr="008454E9" w:rsidRDefault="006933C3" w:rsidP="00AD17EE">
            <w:pPr>
              <w:rPr>
                <w:rFonts w:ascii="Sylfaen" w:hAnsi="Sylfaen" w:cs="Calibri"/>
                <w:color w:val="000000"/>
                <w:sz w:val="16"/>
                <w:szCs w:val="16"/>
              </w:rPr>
            </w:pPr>
            <w:r w:rsidRPr="00AB6AF5">
              <w:rPr>
                <w:rFonts w:ascii="Sylfaen" w:hAnsi="Sylfaen" w:cs="Calibri"/>
                <w:color w:val="000000"/>
                <w:sz w:val="18"/>
                <w:szCs w:val="18"/>
              </w:rPr>
              <w:t>მუნიციპალიტეტის კულტურის ცენტრის ქვეპროგრამის მიზანია:</w:t>
            </w:r>
            <w:r>
              <w:rPr>
                <w:rFonts w:ascii="Sylfaen" w:hAnsi="Sylfaen" w:cs="Calibri"/>
                <w:color w:val="000000"/>
                <w:sz w:val="18"/>
                <w:szCs w:val="18"/>
              </w:rPr>
              <w:t xml:space="preserve"> კულტურულ-</w:t>
            </w:r>
            <w:r w:rsidRPr="00AB6AF5">
              <w:rPr>
                <w:rFonts w:ascii="Sylfaen" w:hAnsi="Sylfaen" w:cs="Calibri"/>
                <w:color w:val="000000"/>
                <w:sz w:val="18"/>
                <w:szCs w:val="18"/>
              </w:rPr>
              <w:t>შემოქმედებით ცხოვრებაშ</w:t>
            </w:r>
            <w:r>
              <w:rPr>
                <w:rFonts w:ascii="Sylfaen" w:hAnsi="Sylfaen" w:cs="Calibri"/>
                <w:color w:val="000000"/>
                <w:sz w:val="18"/>
                <w:szCs w:val="18"/>
              </w:rPr>
              <w:t>ი მოსახლეობის ფართო მასების ჩარ</w:t>
            </w:r>
            <w:r>
              <w:rPr>
                <w:rFonts w:ascii="Sylfaen" w:hAnsi="Sylfaen" w:cs="Calibri"/>
                <w:color w:val="000000"/>
                <w:sz w:val="18"/>
                <w:szCs w:val="18"/>
                <w:lang w:val="ka-GE"/>
              </w:rPr>
              <w:t>თ</w:t>
            </w:r>
            <w:r w:rsidRPr="00AB6AF5">
              <w:rPr>
                <w:rFonts w:ascii="Sylfaen" w:hAnsi="Sylfaen" w:cs="Calibri"/>
                <w:color w:val="000000"/>
                <w:sz w:val="18"/>
                <w:szCs w:val="18"/>
              </w:rPr>
              <w:t>ულობა,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ბიბლიოთეკებისა და მუზეუმებისადმი მოსახლეობის დაინტერესების ზრდა და ჩართულობის გაზრდა</w:t>
            </w:r>
            <w:r>
              <w:rPr>
                <w:rFonts w:ascii="Sylfaen" w:hAnsi="Sylfaen" w:cs="Calibri"/>
                <w:color w:val="000000"/>
                <w:sz w:val="18"/>
                <w:szCs w:val="18"/>
                <w:lang w:val="ka-GE"/>
              </w:rPr>
              <w:t>.</w:t>
            </w:r>
          </w:p>
        </w:tc>
      </w:tr>
      <w:tr w:rsidR="006933C3" w:rsidRPr="008454E9" w14:paraId="15328AE9" w14:textId="77777777" w:rsidTr="00AD17EE">
        <w:trPr>
          <w:trHeight w:val="1035"/>
        </w:trPr>
        <w:tc>
          <w:tcPr>
            <w:tcW w:w="282" w:type="pct"/>
            <w:tcBorders>
              <w:top w:val="nil"/>
              <w:left w:val="single" w:sz="4" w:space="0" w:color="auto"/>
              <w:bottom w:val="single" w:sz="4" w:space="0" w:color="auto"/>
              <w:right w:val="single" w:sz="4" w:space="0" w:color="auto"/>
            </w:tcBorders>
            <w:shd w:val="clear" w:color="000000" w:fill="FFFFFF"/>
            <w:vAlign w:val="center"/>
            <w:hideMark/>
          </w:tcPr>
          <w:p w14:paraId="6956AE9F"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780" w:type="pct"/>
            <w:gridSpan w:val="2"/>
            <w:tcBorders>
              <w:top w:val="single" w:sz="4" w:space="0" w:color="auto"/>
              <w:left w:val="nil"/>
              <w:bottom w:val="single" w:sz="4" w:space="0" w:color="auto"/>
              <w:right w:val="single" w:sz="4" w:space="0" w:color="auto"/>
            </w:tcBorders>
            <w:shd w:val="clear" w:color="000000" w:fill="FFFFFF"/>
            <w:vAlign w:val="center"/>
            <w:hideMark/>
          </w:tcPr>
          <w:p w14:paraId="3D75F343"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819" w:type="pct"/>
            <w:tcBorders>
              <w:top w:val="nil"/>
              <w:left w:val="nil"/>
              <w:bottom w:val="single" w:sz="4" w:space="0" w:color="auto"/>
              <w:right w:val="single" w:sz="4" w:space="0" w:color="auto"/>
            </w:tcBorders>
            <w:shd w:val="clear" w:color="000000" w:fill="FFFFFF"/>
            <w:vAlign w:val="center"/>
            <w:hideMark/>
          </w:tcPr>
          <w:p w14:paraId="71022196"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881" w:type="pct"/>
            <w:tcBorders>
              <w:top w:val="nil"/>
              <w:left w:val="nil"/>
              <w:bottom w:val="single" w:sz="4" w:space="0" w:color="auto"/>
              <w:right w:val="single" w:sz="4" w:space="0" w:color="auto"/>
            </w:tcBorders>
            <w:shd w:val="clear" w:color="000000" w:fill="FFFFFF"/>
            <w:vAlign w:val="center"/>
            <w:hideMark/>
          </w:tcPr>
          <w:p w14:paraId="79CF65EF" w14:textId="2872C753"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553" w:type="pct"/>
            <w:gridSpan w:val="2"/>
            <w:tcBorders>
              <w:top w:val="single" w:sz="4" w:space="0" w:color="auto"/>
              <w:left w:val="nil"/>
              <w:bottom w:val="single" w:sz="4" w:space="0" w:color="auto"/>
              <w:right w:val="single" w:sz="4" w:space="0" w:color="000000"/>
            </w:tcBorders>
            <w:shd w:val="clear" w:color="000000" w:fill="FFFFFF"/>
            <w:vAlign w:val="center"/>
            <w:hideMark/>
          </w:tcPr>
          <w:p w14:paraId="24867823"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562" w:type="pct"/>
            <w:tcBorders>
              <w:top w:val="nil"/>
              <w:left w:val="nil"/>
              <w:bottom w:val="single" w:sz="4" w:space="0" w:color="auto"/>
              <w:right w:val="single" w:sz="4" w:space="0" w:color="auto"/>
            </w:tcBorders>
            <w:shd w:val="clear" w:color="000000" w:fill="FFFFFF"/>
            <w:vAlign w:val="center"/>
            <w:hideMark/>
          </w:tcPr>
          <w:p w14:paraId="55BBA95C" w14:textId="5EB556C1"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562" w:type="pct"/>
            <w:tcBorders>
              <w:top w:val="nil"/>
              <w:left w:val="nil"/>
              <w:bottom w:val="single" w:sz="4" w:space="0" w:color="auto"/>
              <w:right w:val="single" w:sz="4" w:space="0" w:color="auto"/>
            </w:tcBorders>
            <w:shd w:val="clear" w:color="000000" w:fill="FFFFFF"/>
            <w:vAlign w:val="center"/>
            <w:hideMark/>
          </w:tcPr>
          <w:p w14:paraId="1B5D15AD" w14:textId="35097D85"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561" w:type="pct"/>
            <w:tcBorders>
              <w:top w:val="nil"/>
              <w:left w:val="nil"/>
              <w:bottom w:val="single" w:sz="4" w:space="0" w:color="auto"/>
              <w:right w:val="single" w:sz="4" w:space="0" w:color="auto"/>
            </w:tcBorders>
            <w:shd w:val="clear" w:color="000000" w:fill="FFFFFF"/>
            <w:vAlign w:val="center"/>
            <w:hideMark/>
          </w:tcPr>
          <w:p w14:paraId="5D154CDC" w14:textId="082D16BB"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BE385B" w:rsidRPr="008454E9" w14:paraId="32EEACBC" w14:textId="77777777" w:rsidTr="00AD17EE">
        <w:trPr>
          <w:trHeight w:val="1005"/>
        </w:trPr>
        <w:tc>
          <w:tcPr>
            <w:tcW w:w="2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07D134" w14:textId="77777777" w:rsidR="00BE385B" w:rsidRPr="005973D4" w:rsidRDefault="00BE385B" w:rsidP="00BE385B">
            <w:pPr>
              <w:jc w:val="center"/>
              <w:rPr>
                <w:rFonts w:ascii="Sylfaen" w:hAnsi="Sylfaen" w:cs="Calibri"/>
                <w:color w:val="000000"/>
                <w:sz w:val="16"/>
                <w:szCs w:val="16"/>
                <w:highlight w:val="yellow"/>
              </w:rPr>
            </w:pPr>
            <w:r>
              <w:rPr>
                <w:rFonts w:ascii="Calibri" w:hAnsi="Calibri" w:cs="Calibri"/>
                <w:color w:val="000000"/>
                <w:sz w:val="18"/>
                <w:szCs w:val="18"/>
              </w:rPr>
              <w:t>1</w:t>
            </w:r>
          </w:p>
        </w:tc>
        <w:tc>
          <w:tcPr>
            <w:tcW w:w="780" w:type="pct"/>
            <w:gridSpan w:val="2"/>
            <w:tcBorders>
              <w:top w:val="single" w:sz="4" w:space="0" w:color="auto"/>
              <w:left w:val="nil"/>
              <w:bottom w:val="single" w:sz="4" w:space="0" w:color="auto"/>
              <w:right w:val="single" w:sz="4" w:space="0" w:color="auto"/>
            </w:tcBorders>
            <w:shd w:val="clear" w:color="000000" w:fill="FFFFFF"/>
            <w:vAlign w:val="center"/>
            <w:hideMark/>
          </w:tcPr>
          <w:p w14:paraId="79F19972" w14:textId="77777777" w:rsidR="00BE385B" w:rsidRPr="005973D4" w:rsidRDefault="00BE385B" w:rsidP="00BE385B">
            <w:pPr>
              <w:rPr>
                <w:rFonts w:ascii="Sylfaen" w:hAnsi="Sylfaen" w:cs="Calibri"/>
                <w:color w:val="000000"/>
                <w:sz w:val="16"/>
                <w:szCs w:val="16"/>
                <w:highlight w:val="yellow"/>
              </w:rPr>
            </w:pPr>
            <w:r>
              <w:rPr>
                <w:rFonts w:ascii="Calibri" w:hAnsi="Calibri" w:cs="Calibri"/>
                <w:color w:val="000000"/>
                <w:sz w:val="18"/>
                <w:szCs w:val="18"/>
              </w:rPr>
              <w:t xml:space="preserve">მაყურებელთა რაოდენობა თეატრალურ წარმოდგენებზე </w:t>
            </w:r>
          </w:p>
        </w:tc>
        <w:tc>
          <w:tcPr>
            <w:tcW w:w="819" w:type="pct"/>
            <w:tcBorders>
              <w:top w:val="single" w:sz="4" w:space="0" w:color="auto"/>
              <w:left w:val="nil"/>
              <w:bottom w:val="single" w:sz="4" w:space="0" w:color="auto"/>
              <w:right w:val="single" w:sz="4" w:space="0" w:color="auto"/>
            </w:tcBorders>
            <w:shd w:val="clear" w:color="000000" w:fill="FFFFFF"/>
            <w:vAlign w:val="center"/>
            <w:hideMark/>
          </w:tcPr>
          <w:p w14:paraId="44989749" w14:textId="77777777" w:rsidR="00BE385B" w:rsidRPr="005973D4" w:rsidRDefault="00BE385B" w:rsidP="00BE385B">
            <w:pPr>
              <w:rPr>
                <w:rFonts w:ascii="Sylfaen" w:hAnsi="Sylfaen" w:cs="Calibri"/>
                <w:color w:val="000000"/>
                <w:sz w:val="16"/>
                <w:szCs w:val="16"/>
                <w:highlight w:val="yellow"/>
              </w:rPr>
            </w:pPr>
            <w:r>
              <w:rPr>
                <w:rFonts w:ascii="Calibri" w:hAnsi="Calibri" w:cs="Calibri"/>
                <w:color w:val="000000"/>
                <w:sz w:val="16"/>
                <w:szCs w:val="16"/>
                <w:lang w:val="ka-GE"/>
              </w:rPr>
              <w:t>ბოლო წლების განმავლობაში საშუალოდ წლიურად</w:t>
            </w:r>
            <w:r>
              <w:rPr>
                <w:rFonts w:ascii="Calibri" w:hAnsi="Calibri" w:cs="Calibri"/>
                <w:color w:val="000000"/>
                <w:sz w:val="16"/>
                <w:szCs w:val="16"/>
              </w:rPr>
              <w:t xml:space="preserve"> მაყურებელთა რაოდენობა შეადგენდა დაახლოებით </w:t>
            </w:r>
            <w:r>
              <w:rPr>
                <w:rFonts w:ascii="Calibri" w:hAnsi="Calibri" w:cs="Calibri"/>
                <w:color w:val="000000"/>
                <w:sz w:val="16"/>
                <w:szCs w:val="16"/>
                <w:lang w:val="ka-GE"/>
              </w:rPr>
              <w:t>25</w:t>
            </w:r>
            <w:r>
              <w:rPr>
                <w:rFonts w:ascii="Calibri" w:hAnsi="Calibri" w:cs="Calibri"/>
                <w:color w:val="000000"/>
                <w:sz w:val="16"/>
                <w:szCs w:val="16"/>
              </w:rPr>
              <w:t>00 კაცს</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14:paraId="2CF0A283" w14:textId="68F8EC03" w:rsidR="00BE385B" w:rsidRPr="005973D4" w:rsidRDefault="00BE385B" w:rsidP="00BE385B">
            <w:pPr>
              <w:rPr>
                <w:rFonts w:ascii="Sylfaen" w:hAnsi="Sylfaen" w:cs="Calibri"/>
                <w:sz w:val="16"/>
                <w:szCs w:val="16"/>
                <w:highlight w:val="yellow"/>
              </w:rPr>
            </w:pPr>
            <w:r>
              <w:rPr>
                <w:rFonts w:ascii="Calibri" w:hAnsi="Calibri" w:cs="Calibri"/>
                <w:color w:val="000000"/>
                <w:sz w:val="16"/>
                <w:szCs w:val="16"/>
              </w:rPr>
              <w:t xml:space="preserve">2024 </w:t>
            </w:r>
            <w:r>
              <w:rPr>
                <w:rFonts w:ascii="Calibri" w:hAnsi="Calibri" w:cs="Calibri"/>
                <w:color w:val="000000"/>
                <w:sz w:val="16"/>
                <w:szCs w:val="16"/>
                <w:lang w:val="ka-GE"/>
              </w:rPr>
              <w:t xml:space="preserve">და შემდგომ </w:t>
            </w:r>
            <w:r>
              <w:rPr>
                <w:rFonts w:ascii="Calibri" w:hAnsi="Calibri" w:cs="Calibri"/>
                <w:color w:val="000000"/>
                <w:sz w:val="16"/>
                <w:szCs w:val="16"/>
              </w:rPr>
              <w:t>წლ</w:t>
            </w:r>
            <w:r>
              <w:rPr>
                <w:rFonts w:ascii="Calibri" w:hAnsi="Calibri" w:cs="Calibri"/>
                <w:color w:val="000000"/>
                <w:sz w:val="16"/>
                <w:szCs w:val="16"/>
                <w:lang w:val="ka-GE"/>
              </w:rPr>
              <w:t>ებში</w:t>
            </w:r>
            <w:r>
              <w:rPr>
                <w:rFonts w:ascii="Calibri" w:hAnsi="Calibri" w:cs="Calibri"/>
                <w:color w:val="000000"/>
                <w:sz w:val="16"/>
                <w:szCs w:val="16"/>
              </w:rPr>
              <w:t xml:space="preserve"> იგეგმება წარმოდგენების  წარდგენა არანაკლებ 3000 მაყურებლისათვის</w:t>
            </w:r>
          </w:p>
        </w:tc>
        <w:tc>
          <w:tcPr>
            <w:tcW w:w="553" w:type="pct"/>
            <w:gridSpan w:val="2"/>
            <w:tcBorders>
              <w:top w:val="single" w:sz="4" w:space="0" w:color="auto"/>
              <w:left w:val="nil"/>
              <w:bottom w:val="single" w:sz="4" w:space="0" w:color="auto"/>
              <w:right w:val="single" w:sz="4" w:space="0" w:color="auto"/>
            </w:tcBorders>
            <w:shd w:val="clear" w:color="000000" w:fill="FFFFFF"/>
            <w:vAlign w:val="center"/>
            <w:hideMark/>
          </w:tcPr>
          <w:p w14:paraId="26975103" w14:textId="77777777" w:rsidR="00BE385B" w:rsidRPr="005973D4" w:rsidRDefault="00BE385B" w:rsidP="00BE385B">
            <w:pPr>
              <w:jc w:val="center"/>
              <w:rPr>
                <w:rFonts w:ascii="Sylfaen" w:hAnsi="Sylfaen" w:cs="Calibri"/>
                <w:color w:val="000000"/>
                <w:sz w:val="16"/>
                <w:szCs w:val="16"/>
                <w:highlight w:val="yellow"/>
              </w:rPr>
            </w:pPr>
            <w:r>
              <w:rPr>
                <w:rFonts w:ascii="Calibri" w:hAnsi="Calibri" w:cs="Calibri"/>
                <w:color w:val="000000"/>
                <w:sz w:val="16"/>
                <w:szCs w:val="16"/>
              </w:rPr>
              <w:t>20%</w:t>
            </w:r>
          </w:p>
        </w:tc>
        <w:tc>
          <w:tcPr>
            <w:tcW w:w="562" w:type="pct"/>
            <w:tcBorders>
              <w:top w:val="nil"/>
              <w:left w:val="nil"/>
              <w:bottom w:val="single" w:sz="4" w:space="0" w:color="auto"/>
              <w:right w:val="single" w:sz="4" w:space="0" w:color="auto"/>
            </w:tcBorders>
            <w:shd w:val="clear" w:color="000000" w:fill="FFFFFF"/>
            <w:vAlign w:val="center"/>
            <w:hideMark/>
          </w:tcPr>
          <w:p w14:paraId="160B9644" w14:textId="5FCAC647" w:rsidR="00BE385B" w:rsidRPr="005973D4" w:rsidRDefault="00BE385B" w:rsidP="00BE385B">
            <w:pPr>
              <w:jc w:val="center"/>
              <w:rPr>
                <w:rFonts w:ascii="Sylfaen" w:hAnsi="Sylfaen" w:cs="Calibri"/>
                <w:color w:val="000000"/>
                <w:sz w:val="16"/>
                <w:szCs w:val="16"/>
                <w:highlight w:val="yellow"/>
                <w:lang w:val="ka-GE"/>
              </w:rPr>
            </w:pPr>
            <w:r w:rsidRPr="00B620A7">
              <w:rPr>
                <w:rFonts w:ascii="Sylfaen" w:hAnsi="Sylfaen" w:cs="Calibri"/>
                <w:color w:val="000000"/>
                <w:sz w:val="16"/>
                <w:szCs w:val="16"/>
                <w:lang w:val="ka-GE"/>
              </w:rPr>
              <w:t>საბაზისო მაჩვენებლის შენარჩუნება</w:t>
            </w:r>
          </w:p>
        </w:tc>
        <w:tc>
          <w:tcPr>
            <w:tcW w:w="562" w:type="pct"/>
            <w:tcBorders>
              <w:top w:val="nil"/>
              <w:left w:val="nil"/>
              <w:bottom w:val="single" w:sz="4" w:space="0" w:color="auto"/>
              <w:right w:val="single" w:sz="4" w:space="0" w:color="auto"/>
            </w:tcBorders>
            <w:shd w:val="clear" w:color="000000" w:fill="FFFFFF"/>
            <w:vAlign w:val="center"/>
            <w:hideMark/>
          </w:tcPr>
          <w:p w14:paraId="55906EB1" w14:textId="14DE092C" w:rsidR="00BE385B" w:rsidRPr="005973D4" w:rsidRDefault="00BE385B" w:rsidP="00BE385B">
            <w:pPr>
              <w:jc w:val="center"/>
              <w:rPr>
                <w:rFonts w:ascii="Sylfaen" w:hAnsi="Sylfaen" w:cs="Calibri"/>
                <w:color w:val="000000"/>
                <w:sz w:val="16"/>
                <w:szCs w:val="16"/>
                <w:highlight w:val="yellow"/>
              </w:rPr>
            </w:pPr>
            <w:r w:rsidRPr="00B620A7">
              <w:rPr>
                <w:rFonts w:ascii="Sylfaen" w:hAnsi="Sylfaen" w:cs="Calibri"/>
                <w:color w:val="000000"/>
                <w:sz w:val="16"/>
                <w:szCs w:val="16"/>
                <w:lang w:val="ka-GE"/>
              </w:rPr>
              <w:t>საბაზისო მაჩვენებლის შენარჩუნება</w:t>
            </w:r>
          </w:p>
        </w:tc>
        <w:tc>
          <w:tcPr>
            <w:tcW w:w="561" w:type="pct"/>
            <w:tcBorders>
              <w:top w:val="nil"/>
              <w:left w:val="nil"/>
              <w:bottom w:val="single" w:sz="4" w:space="0" w:color="auto"/>
              <w:right w:val="single" w:sz="8" w:space="0" w:color="auto"/>
            </w:tcBorders>
            <w:shd w:val="clear" w:color="000000" w:fill="FFFFFF"/>
            <w:vAlign w:val="center"/>
            <w:hideMark/>
          </w:tcPr>
          <w:p w14:paraId="20F35ACA" w14:textId="549BB7C6" w:rsidR="00BE385B" w:rsidRPr="005973D4" w:rsidRDefault="00BE385B" w:rsidP="00BE385B">
            <w:pPr>
              <w:jc w:val="center"/>
              <w:rPr>
                <w:rFonts w:ascii="Sylfaen" w:hAnsi="Sylfaen" w:cs="Calibri"/>
                <w:color w:val="000000"/>
                <w:sz w:val="16"/>
                <w:szCs w:val="16"/>
                <w:highlight w:val="yellow"/>
              </w:rPr>
            </w:pPr>
            <w:r w:rsidRPr="00B620A7">
              <w:rPr>
                <w:rFonts w:ascii="Sylfaen" w:hAnsi="Sylfaen" w:cs="Calibri"/>
                <w:color w:val="000000"/>
                <w:sz w:val="16"/>
                <w:szCs w:val="16"/>
                <w:lang w:val="ka-GE"/>
              </w:rPr>
              <w:t>საბაზისო მაჩვენებლის შენარჩუნება</w:t>
            </w:r>
          </w:p>
        </w:tc>
      </w:tr>
      <w:tr w:rsidR="006933C3" w:rsidRPr="008454E9" w14:paraId="3B0559FC" w14:textId="77777777" w:rsidTr="00AD17EE">
        <w:trPr>
          <w:trHeight w:val="1005"/>
        </w:trPr>
        <w:tc>
          <w:tcPr>
            <w:tcW w:w="282" w:type="pct"/>
            <w:tcBorders>
              <w:top w:val="nil"/>
              <w:left w:val="single" w:sz="4" w:space="0" w:color="auto"/>
              <w:bottom w:val="single" w:sz="4" w:space="0" w:color="auto"/>
              <w:right w:val="single" w:sz="4" w:space="0" w:color="auto"/>
            </w:tcBorders>
            <w:shd w:val="clear" w:color="000000" w:fill="FFFFFF"/>
            <w:vAlign w:val="center"/>
            <w:hideMark/>
          </w:tcPr>
          <w:p w14:paraId="0965685D" w14:textId="77777777" w:rsidR="006933C3" w:rsidRPr="00114569" w:rsidRDefault="006933C3" w:rsidP="00AD17EE">
            <w:pPr>
              <w:jc w:val="center"/>
              <w:rPr>
                <w:rFonts w:ascii="Sylfaen" w:hAnsi="Sylfaen" w:cs="Calibri"/>
                <w:color w:val="000000"/>
                <w:sz w:val="16"/>
                <w:szCs w:val="16"/>
              </w:rPr>
            </w:pPr>
            <w:r w:rsidRPr="00114569">
              <w:rPr>
                <w:rFonts w:ascii="Sylfaen" w:hAnsi="Sylfaen" w:cs="Calibri"/>
                <w:color w:val="000000"/>
                <w:sz w:val="16"/>
                <w:szCs w:val="16"/>
              </w:rPr>
              <w:t>2</w:t>
            </w:r>
          </w:p>
        </w:tc>
        <w:tc>
          <w:tcPr>
            <w:tcW w:w="780" w:type="pct"/>
            <w:gridSpan w:val="2"/>
            <w:tcBorders>
              <w:top w:val="nil"/>
              <w:left w:val="nil"/>
              <w:bottom w:val="single" w:sz="4" w:space="0" w:color="auto"/>
              <w:right w:val="single" w:sz="4" w:space="0" w:color="auto"/>
            </w:tcBorders>
            <w:shd w:val="clear" w:color="000000" w:fill="FFFFFF"/>
            <w:vAlign w:val="center"/>
            <w:hideMark/>
          </w:tcPr>
          <w:p w14:paraId="126176E1" w14:textId="77777777" w:rsidR="006933C3" w:rsidRPr="00114569" w:rsidRDefault="006933C3" w:rsidP="00AD17EE">
            <w:pPr>
              <w:rPr>
                <w:rFonts w:ascii="Sylfaen" w:hAnsi="Sylfaen" w:cs="Calibri"/>
                <w:color w:val="000000"/>
                <w:sz w:val="16"/>
                <w:szCs w:val="16"/>
              </w:rPr>
            </w:pPr>
            <w:r w:rsidRPr="00114569">
              <w:rPr>
                <w:rFonts w:ascii="Calibri" w:hAnsi="Calibri" w:cs="Calibri"/>
                <w:color w:val="000000"/>
                <w:sz w:val="18"/>
                <w:szCs w:val="18"/>
              </w:rPr>
              <w:t>ბიბლიოთეკებში ჩატარებული ღონისძიებების რაოდენობა</w:t>
            </w:r>
          </w:p>
        </w:tc>
        <w:tc>
          <w:tcPr>
            <w:tcW w:w="819" w:type="pct"/>
            <w:tcBorders>
              <w:top w:val="nil"/>
              <w:left w:val="nil"/>
              <w:bottom w:val="single" w:sz="4" w:space="0" w:color="auto"/>
              <w:right w:val="single" w:sz="4" w:space="0" w:color="auto"/>
            </w:tcBorders>
            <w:shd w:val="clear" w:color="000000" w:fill="FFFFFF"/>
            <w:vAlign w:val="center"/>
            <w:hideMark/>
          </w:tcPr>
          <w:p w14:paraId="401A46F7" w14:textId="77777777" w:rsidR="006933C3" w:rsidRPr="00114569" w:rsidRDefault="006933C3" w:rsidP="00AD17EE">
            <w:pPr>
              <w:rPr>
                <w:rFonts w:ascii="Sylfaen" w:hAnsi="Sylfaen" w:cs="Calibri"/>
                <w:color w:val="000000"/>
                <w:sz w:val="16"/>
                <w:szCs w:val="16"/>
              </w:rPr>
            </w:pPr>
            <w:r w:rsidRPr="00114569">
              <w:rPr>
                <w:rFonts w:ascii="Calibri" w:hAnsi="Calibri" w:cs="Calibri"/>
                <w:color w:val="000000"/>
                <w:sz w:val="16"/>
                <w:szCs w:val="16"/>
                <w:lang w:val="ka-GE"/>
              </w:rPr>
              <w:t xml:space="preserve">ბოლო წლების განმავლობაში ყოველწლიურად </w:t>
            </w:r>
            <w:r w:rsidRPr="00114569">
              <w:rPr>
                <w:rFonts w:ascii="Calibri" w:hAnsi="Calibri" w:cs="Calibri"/>
                <w:color w:val="000000"/>
                <w:sz w:val="16"/>
                <w:szCs w:val="16"/>
              </w:rPr>
              <w:t xml:space="preserve">ბიბლიოთეკებში </w:t>
            </w:r>
            <w:r w:rsidRPr="00114569">
              <w:rPr>
                <w:rFonts w:ascii="Calibri" w:hAnsi="Calibri" w:cs="Calibri"/>
                <w:color w:val="000000"/>
                <w:sz w:val="16"/>
                <w:szCs w:val="16"/>
                <w:lang w:val="ka-GE"/>
              </w:rPr>
              <w:t>საშუალოდ</w:t>
            </w:r>
            <w:r w:rsidRPr="00114569">
              <w:rPr>
                <w:rFonts w:ascii="Calibri" w:hAnsi="Calibri" w:cs="Calibri"/>
                <w:color w:val="000000"/>
                <w:sz w:val="16"/>
                <w:szCs w:val="16"/>
              </w:rPr>
              <w:t xml:space="preserve"> ტარდება </w:t>
            </w:r>
            <w:r w:rsidRPr="00114569">
              <w:rPr>
                <w:rFonts w:ascii="Calibri" w:hAnsi="Calibri" w:cs="Calibri"/>
                <w:color w:val="000000"/>
                <w:sz w:val="16"/>
                <w:szCs w:val="16"/>
                <w:lang w:val="ka-GE"/>
              </w:rPr>
              <w:t>1</w:t>
            </w:r>
            <w:r w:rsidRPr="00114569">
              <w:rPr>
                <w:rFonts w:ascii="Calibri" w:hAnsi="Calibri" w:cs="Calibri"/>
                <w:color w:val="000000"/>
                <w:sz w:val="16"/>
                <w:szCs w:val="16"/>
              </w:rPr>
              <w:t>0 სხვადასხვა სახის ღონისძიება</w:t>
            </w:r>
          </w:p>
        </w:tc>
        <w:tc>
          <w:tcPr>
            <w:tcW w:w="881" w:type="pct"/>
            <w:tcBorders>
              <w:top w:val="nil"/>
              <w:left w:val="nil"/>
              <w:bottom w:val="single" w:sz="4" w:space="0" w:color="auto"/>
              <w:right w:val="single" w:sz="4" w:space="0" w:color="auto"/>
            </w:tcBorders>
            <w:shd w:val="clear" w:color="000000" w:fill="FFFFFF"/>
            <w:vAlign w:val="center"/>
            <w:hideMark/>
          </w:tcPr>
          <w:p w14:paraId="4B215888" w14:textId="67DE203E" w:rsidR="006933C3" w:rsidRPr="00114569" w:rsidRDefault="00BE385B" w:rsidP="00AD17EE">
            <w:pPr>
              <w:rPr>
                <w:rFonts w:ascii="Sylfaen" w:hAnsi="Sylfaen" w:cs="Calibri"/>
                <w:sz w:val="16"/>
                <w:szCs w:val="16"/>
              </w:rPr>
            </w:pPr>
            <w:r>
              <w:rPr>
                <w:rFonts w:ascii="Calibri" w:hAnsi="Calibri" w:cs="Calibri"/>
                <w:color w:val="000000"/>
                <w:sz w:val="16"/>
                <w:szCs w:val="16"/>
              </w:rPr>
              <w:t>2024</w:t>
            </w:r>
            <w:r w:rsidR="006933C3" w:rsidRPr="00114569">
              <w:rPr>
                <w:rFonts w:ascii="Calibri" w:hAnsi="Calibri" w:cs="Calibri"/>
                <w:color w:val="000000"/>
                <w:sz w:val="16"/>
                <w:szCs w:val="16"/>
              </w:rPr>
              <w:t xml:space="preserve"> წე</w:t>
            </w:r>
            <w:r w:rsidR="006933C3" w:rsidRPr="00114569">
              <w:rPr>
                <w:rFonts w:ascii="Calibri" w:hAnsi="Calibri" w:cs="Calibri"/>
                <w:color w:val="000000"/>
                <w:sz w:val="16"/>
                <w:szCs w:val="16"/>
                <w:lang w:val="ka-GE"/>
              </w:rPr>
              <w:t>ლს</w:t>
            </w:r>
            <w:r w:rsidR="006933C3" w:rsidRPr="00114569">
              <w:rPr>
                <w:rFonts w:ascii="Calibri" w:hAnsi="Calibri" w:cs="Calibri"/>
                <w:color w:val="000000"/>
                <w:sz w:val="16"/>
                <w:szCs w:val="16"/>
              </w:rPr>
              <w:t xml:space="preserve"> ჩატარებული ღონისძიებების რაოდენობა არ იქნება </w:t>
            </w:r>
            <w:r w:rsidR="006933C3" w:rsidRPr="00114569">
              <w:rPr>
                <w:rFonts w:ascii="Calibri" w:hAnsi="Calibri" w:cs="Calibri"/>
                <w:color w:val="000000"/>
                <w:sz w:val="16"/>
                <w:szCs w:val="16"/>
                <w:lang w:val="ka-GE"/>
              </w:rPr>
              <w:t>გასულ წლებში</w:t>
            </w:r>
            <w:r w:rsidR="006933C3" w:rsidRPr="00114569">
              <w:rPr>
                <w:rFonts w:ascii="Calibri" w:hAnsi="Calibri" w:cs="Calibri"/>
                <w:color w:val="000000"/>
                <w:sz w:val="16"/>
                <w:szCs w:val="16"/>
              </w:rPr>
              <w:t xml:space="preserve"> ჩატარებულ ღონისძინებებზე ნაკლები </w:t>
            </w:r>
          </w:p>
        </w:tc>
        <w:tc>
          <w:tcPr>
            <w:tcW w:w="553" w:type="pct"/>
            <w:gridSpan w:val="2"/>
            <w:tcBorders>
              <w:top w:val="nil"/>
              <w:left w:val="nil"/>
              <w:bottom w:val="single" w:sz="4" w:space="0" w:color="auto"/>
              <w:right w:val="single" w:sz="4" w:space="0" w:color="auto"/>
            </w:tcBorders>
            <w:shd w:val="clear" w:color="000000" w:fill="FFFFFF"/>
            <w:vAlign w:val="center"/>
            <w:hideMark/>
          </w:tcPr>
          <w:p w14:paraId="594E3B56" w14:textId="77777777" w:rsidR="006933C3" w:rsidRPr="00114569" w:rsidRDefault="006933C3" w:rsidP="00AD17EE">
            <w:pPr>
              <w:jc w:val="center"/>
              <w:rPr>
                <w:rFonts w:ascii="Sylfaen" w:hAnsi="Sylfaen" w:cs="Calibri"/>
                <w:color w:val="000000"/>
                <w:sz w:val="16"/>
                <w:szCs w:val="16"/>
              </w:rPr>
            </w:pPr>
            <w:r w:rsidRPr="00114569">
              <w:rPr>
                <w:rFonts w:ascii="Calibri" w:hAnsi="Calibri" w:cs="Calibri"/>
                <w:color w:val="000000"/>
                <w:sz w:val="16"/>
                <w:szCs w:val="16"/>
              </w:rPr>
              <w:t>10%</w:t>
            </w:r>
          </w:p>
        </w:tc>
        <w:tc>
          <w:tcPr>
            <w:tcW w:w="562" w:type="pct"/>
            <w:tcBorders>
              <w:top w:val="nil"/>
              <w:left w:val="nil"/>
              <w:bottom w:val="single" w:sz="4" w:space="0" w:color="auto"/>
              <w:right w:val="single" w:sz="4" w:space="0" w:color="auto"/>
            </w:tcBorders>
            <w:shd w:val="clear" w:color="000000" w:fill="FFFFFF"/>
            <w:vAlign w:val="center"/>
            <w:hideMark/>
          </w:tcPr>
          <w:p w14:paraId="29473B98" w14:textId="77777777" w:rsidR="006933C3" w:rsidRPr="00114569" w:rsidRDefault="006933C3" w:rsidP="00AD17EE">
            <w:pPr>
              <w:jc w:val="center"/>
              <w:rPr>
                <w:rFonts w:ascii="Sylfaen" w:hAnsi="Sylfaen" w:cs="Calibri"/>
                <w:color w:val="000000"/>
                <w:sz w:val="16"/>
                <w:szCs w:val="16"/>
              </w:rPr>
            </w:pPr>
            <w:r w:rsidRPr="00114569">
              <w:rPr>
                <w:rFonts w:ascii="Sylfaen" w:hAnsi="Sylfaen" w:cs="Calibri"/>
                <w:color w:val="000000"/>
                <w:sz w:val="16"/>
                <w:szCs w:val="16"/>
                <w:lang w:val="ka-GE"/>
              </w:rPr>
              <w:t>საბაზისო მაჩვენებლის შენარჩუნება</w:t>
            </w:r>
          </w:p>
        </w:tc>
        <w:tc>
          <w:tcPr>
            <w:tcW w:w="562" w:type="pct"/>
            <w:tcBorders>
              <w:top w:val="nil"/>
              <w:left w:val="nil"/>
              <w:bottom w:val="single" w:sz="4" w:space="0" w:color="auto"/>
              <w:right w:val="single" w:sz="4" w:space="0" w:color="auto"/>
            </w:tcBorders>
            <w:shd w:val="clear" w:color="000000" w:fill="FFFFFF"/>
            <w:vAlign w:val="center"/>
            <w:hideMark/>
          </w:tcPr>
          <w:p w14:paraId="2CC5F888" w14:textId="77777777" w:rsidR="006933C3" w:rsidRPr="00114569" w:rsidRDefault="006933C3" w:rsidP="00AD17EE">
            <w:pPr>
              <w:jc w:val="center"/>
              <w:rPr>
                <w:rFonts w:ascii="Sylfaen" w:hAnsi="Sylfaen" w:cs="Calibri"/>
                <w:color w:val="000000"/>
                <w:sz w:val="16"/>
                <w:szCs w:val="16"/>
              </w:rPr>
            </w:pPr>
            <w:r w:rsidRPr="00114569">
              <w:rPr>
                <w:rFonts w:ascii="Sylfaen" w:hAnsi="Sylfaen" w:cs="Calibri"/>
                <w:color w:val="000000"/>
                <w:sz w:val="16"/>
                <w:szCs w:val="16"/>
                <w:lang w:val="ka-GE"/>
              </w:rPr>
              <w:t>საბაზისო მაჩვენებლის შენარჩუნება</w:t>
            </w:r>
          </w:p>
        </w:tc>
        <w:tc>
          <w:tcPr>
            <w:tcW w:w="561" w:type="pct"/>
            <w:tcBorders>
              <w:top w:val="nil"/>
              <w:left w:val="nil"/>
              <w:bottom w:val="single" w:sz="4" w:space="0" w:color="auto"/>
              <w:right w:val="single" w:sz="8" w:space="0" w:color="auto"/>
            </w:tcBorders>
            <w:shd w:val="clear" w:color="000000" w:fill="FFFFFF"/>
            <w:vAlign w:val="center"/>
            <w:hideMark/>
          </w:tcPr>
          <w:p w14:paraId="41DC49BB" w14:textId="77777777" w:rsidR="006933C3" w:rsidRPr="00114569" w:rsidRDefault="006933C3" w:rsidP="00AD17EE">
            <w:pPr>
              <w:jc w:val="center"/>
              <w:rPr>
                <w:rFonts w:ascii="Sylfaen" w:hAnsi="Sylfaen" w:cs="Calibri"/>
                <w:color w:val="000000"/>
                <w:sz w:val="16"/>
                <w:szCs w:val="16"/>
              </w:rPr>
            </w:pPr>
            <w:r w:rsidRPr="00114569">
              <w:rPr>
                <w:rFonts w:ascii="Sylfaen" w:hAnsi="Sylfaen" w:cs="Calibri"/>
                <w:color w:val="000000"/>
                <w:sz w:val="16"/>
                <w:szCs w:val="16"/>
                <w:lang w:val="ka-GE"/>
              </w:rPr>
              <w:t>საბაზისო მაჩვენებლის შენარჩუნება</w:t>
            </w:r>
          </w:p>
        </w:tc>
      </w:tr>
      <w:tr w:rsidR="006933C3" w:rsidRPr="008454E9" w14:paraId="0A678D32" w14:textId="77777777" w:rsidTr="00AD17EE">
        <w:trPr>
          <w:trHeight w:val="1005"/>
        </w:trPr>
        <w:tc>
          <w:tcPr>
            <w:tcW w:w="282" w:type="pct"/>
            <w:tcBorders>
              <w:top w:val="nil"/>
              <w:left w:val="single" w:sz="4" w:space="0" w:color="auto"/>
              <w:bottom w:val="single" w:sz="4" w:space="0" w:color="auto"/>
              <w:right w:val="single" w:sz="4" w:space="0" w:color="auto"/>
            </w:tcBorders>
            <w:shd w:val="clear" w:color="auto" w:fill="auto"/>
            <w:vAlign w:val="center"/>
            <w:hideMark/>
          </w:tcPr>
          <w:p w14:paraId="5759E439" w14:textId="77777777" w:rsidR="006933C3" w:rsidRPr="005973D4" w:rsidRDefault="006933C3" w:rsidP="00AD17EE">
            <w:pPr>
              <w:jc w:val="center"/>
              <w:rPr>
                <w:rFonts w:ascii="Sylfaen" w:hAnsi="Sylfaen" w:cs="Calibri"/>
                <w:color w:val="000000"/>
                <w:sz w:val="16"/>
                <w:szCs w:val="16"/>
                <w:highlight w:val="yellow"/>
              </w:rPr>
            </w:pPr>
            <w:r w:rsidRPr="00114569">
              <w:rPr>
                <w:rFonts w:ascii="Sylfaen" w:hAnsi="Sylfaen" w:cs="Calibri"/>
                <w:color w:val="000000"/>
                <w:sz w:val="16"/>
                <w:szCs w:val="16"/>
              </w:rPr>
              <w:t>3</w:t>
            </w:r>
          </w:p>
        </w:tc>
        <w:tc>
          <w:tcPr>
            <w:tcW w:w="780" w:type="pct"/>
            <w:gridSpan w:val="2"/>
            <w:tcBorders>
              <w:top w:val="nil"/>
              <w:left w:val="nil"/>
              <w:bottom w:val="single" w:sz="4" w:space="0" w:color="auto"/>
              <w:right w:val="single" w:sz="4" w:space="0" w:color="auto"/>
            </w:tcBorders>
            <w:shd w:val="clear" w:color="auto" w:fill="auto"/>
            <w:vAlign w:val="center"/>
            <w:hideMark/>
          </w:tcPr>
          <w:p w14:paraId="2E954A15" w14:textId="77777777" w:rsidR="006933C3" w:rsidRPr="005973D4" w:rsidRDefault="006933C3" w:rsidP="00AD17EE">
            <w:pPr>
              <w:rPr>
                <w:rFonts w:ascii="Sylfaen" w:hAnsi="Sylfaen" w:cs="Calibri"/>
                <w:color w:val="000000"/>
                <w:sz w:val="16"/>
                <w:szCs w:val="16"/>
                <w:highlight w:val="yellow"/>
              </w:rPr>
            </w:pPr>
            <w:r>
              <w:rPr>
                <w:rFonts w:ascii="Calibri" w:hAnsi="Calibri" w:cs="Calibri"/>
                <w:color w:val="000000"/>
                <w:sz w:val="18"/>
                <w:szCs w:val="18"/>
              </w:rPr>
              <w:t xml:space="preserve">კულტურული მემკვიდრეობის დაცვის  სამსახურის მიერ აღრიცხული (მონიტორინგი) ძეგლების რაოდენობა </w:t>
            </w:r>
          </w:p>
        </w:tc>
        <w:tc>
          <w:tcPr>
            <w:tcW w:w="819" w:type="pct"/>
            <w:tcBorders>
              <w:top w:val="nil"/>
              <w:left w:val="nil"/>
              <w:bottom w:val="single" w:sz="4" w:space="0" w:color="auto"/>
              <w:right w:val="single" w:sz="4" w:space="0" w:color="auto"/>
            </w:tcBorders>
            <w:shd w:val="clear" w:color="auto" w:fill="auto"/>
            <w:vAlign w:val="center"/>
            <w:hideMark/>
          </w:tcPr>
          <w:p w14:paraId="3047C645" w14:textId="77777777" w:rsidR="006933C3" w:rsidRPr="005973D4" w:rsidRDefault="006933C3" w:rsidP="00AD17EE">
            <w:pPr>
              <w:rPr>
                <w:rFonts w:ascii="Sylfaen" w:hAnsi="Sylfaen" w:cs="Calibri"/>
                <w:color w:val="000000"/>
                <w:sz w:val="16"/>
                <w:szCs w:val="16"/>
                <w:highlight w:val="yellow"/>
              </w:rPr>
            </w:pPr>
            <w:r>
              <w:rPr>
                <w:rFonts w:ascii="Calibri" w:hAnsi="Calibri" w:cs="Calibri"/>
                <w:color w:val="000000"/>
                <w:sz w:val="16"/>
                <w:szCs w:val="16"/>
                <w:lang w:val="ka-GE"/>
              </w:rPr>
              <w:t>ბოლო წლების</w:t>
            </w:r>
            <w:r>
              <w:rPr>
                <w:rFonts w:ascii="Calibri" w:hAnsi="Calibri" w:cs="Calibri"/>
                <w:color w:val="000000"/>
                <w:sz w:val="16"/>
                <w:szCs w:val="16"/>
              </w:rPr>
              <w:t xml:space="preserve"> განმავლობაში სამსახურის მიერ მონიტორინგი (ფოტო ფიქსაცია და სხვა) გაეწია ყველა იმ ძეგლს, რომელსაც მინიჭებული აქვს კულტურული მემკვიდრეობის სტატუსი (103 ძეგლი)</w:t>
            </w:r>
          </w:p>
        </w:tc>
        <w:tc>
          <w:tcPr>
            <w:tcW w:w="881" w:type="pct"/>
            <w:tcBorders>
              <w:top w:val="nil"/>
              <w:left w:val="nil"/>
              <w:bottom w:val="single" w:sz="4" w:space="0" w:color="auto"/>
              <w:right w:val="single" w:sz="4" w:space="0" w:color="auto"/>
            </w:tcBorders>
            <w:shd w:val="clear" w:color="auto" w:fill="auto"/>
            <w:vAlign w:val="center"/>
            <w:hideMark/>
          </w:tcPr>
          <w:p w14:paraId="4C8E1936" w14:textId="77777777" w:rsidR="006933C3" w:rsidRPr="005973D4" w:rsidRDefault="006933C3" w:rsidP="00AD17EE">
            <w:pPr>
              <w:rPr>
                <w:rFonts w:ascii="Sylfaen" w:hAnsi="Sylfaen" w:cs="Calibri"/>
                <w:sz w:val="16"/>
                <w:szCs w:val="16"/>
                <w:highlight w:val="yellow"/>
              </w:rPr>
            </w:pPr>
            <w:r>
              <w:rPr>
                <w:rFonts w:ascii="Calibri" w:hAnsi="Calibri" w:cs="Calibri"/>
                <w:color w:val="000000"/>
                <w:sz w:val="16"/>
                <w:szCs w:val="16"/>
              </w:rPr>
              <w:t xml:space="preserve">შემდგომ წლებშიც მონიტორინგი გაეწევა მუნიციპალიტეტის ტერიტორიაზე არსებულ ყველა კულტურული მემკვიდრეობის ძეგლს </w:t>
            </w:r>
          </w:p>
        </w:tc>
        <w:tc>
          <w:tcPr>
            <w:tcW w:w="553" w:type="pct"/>
            <w:gridSpan w:val="2"/>
            <w:tcBorders>
              <w:top w:val="nil"/>
              <w:left w:val="nil"/>
              <w:bottom w:val="single" w:sz="4" w:space="0" w:color="auto"/>
              <w:right w:val="single" w:sz="4" w:space="0" w:color="auto"/>
            </w:tcBorders>
            <w:shd w:val="clear" w:color="auto" w:fill="auto"/>
            <w:vAlign w:val="center"/>
            <w:hideMark/>
          </w:tcPr>
          <w:p w14:paraId="026A05C9" w14:textId="77777777" w:rsidR="006933C3" w:rsidRPr="005973D4" w:rsidRDefault="006933C3" w:rsidP="00AD17EE">
            <w:pPr>
              <w:jc w:val="center"/>
              <w:rPr>
                <w:rFonts w:ascii="Sylfaen" w:hAnsi="Sylfaen" w:cs="Calibri"/>
                <w:color w:val="000000"/>
                <w:sz w:val="16"/>
                <w:szCs w:val="16"/>
                <w:highlight w:val="yellow"/>
              </w:rPr>
            </w:pPr>
            <w:r>
              <w:rPr>
                <w:rFonts w:ascii="Calibri" w:hAnsi="Calibri" w:cs="Calibri"/>
                <w:color w:val="000000"/>
                <w:sz w:val="16"/>
                <w:szCs w:val="16"/>
              </w:rPr>
              <w:t>0%</w:t>
            </w:r>
          </w:p>
        </w:tc>
        <w:tc>
          <w:tcPr>
            <w:tcW w:w="562" w:type="pct"/>
            <w:tcBorders>
              <w:top w:val="nil"/>
              <w:left w:val="nil"/>
              <w:bottom w:val="single" w:sz="4" w:space="0" w:color="auto"/>
              <w:right w:val="single" w:sz="4" w:space="0" w:color="auto"/>
            </w:tcBorders>
            <w:shd w:val="clear" w:color="auto" w:fill="auto"/>
            <w:vAlign w:val="center"/>
            <w:hideMark/>
          </w:tcPr>
          <w:p w14:paraId="386CA957" w14:textId="77777777" w:rsidR="006933C3" w:rsidRPr="005973D4" w:rsidRDefault="006933C3" w:rsidP="00AD17EE">
            <w:pPr>
              <w:jc w:val="center"/>
              <w:rPr>
                <w:rFonts w:ascii="Sylfaen" w:hAnsi="Sylfaen" w:cs="Calibri"/>
                <w:color w:val="000000"/>
                <w:sz w:val="16"/>
                <w:szCs w:val="16"/>
                <w:highlight w:val="yellow"/>
              </w:rPr>
            </w:pPr>
            <w:r w:rsidRPr="00B620A7">
              <w:rPr>
                <w:rFonts w:ascii="Sylfaen" w:hAnsi="Sylfaen" w:cs="Calibri"/>
                <w:color w:val="000000"/>
                <w:sz w:val="16"/>
                <w:szCs w:val="16"/>
                <w:lang w:val="ka-GE"/>
              </w:rPr>
              <w:t>საბაზისო მაჩვენებლის შენარჩუნება</w:t>
            </w:r>
          </w:p>
        </w:tc>
        <w:tc>
          <w:tcPr>
            <w:tcW w:w="562" w:type="pct"/>
            <w:tcBorders>
              <w:top w:val="nil"/>
              <w:left w:val="nil"/>
              <w:bottom w:val="single" w:sz="4" w:space="0" w:color="auto"/>
              <w:right w:val="single" w:sz="4" w:space="0" w:color="auto"/>
            </w:tcBorders>
            <w:shd w:val="clear" w:color="auto" w:fill="auto"/>
            <w:vAlign w:val="center"/>
            <w:hideMark/>
          </w:tcPr>
          <w:p w14:paraId="3BA946B9" w14:textId="77777777" w:rsidR="006933C3" w:rsidRPr="005973D4" w:rsidRDefault="006933C3" w:rsidP="00AD17EE">
            <w:pPr>
              <w:jc w:val="center"/>
              <w:rPr>
                <w:rFonts w:ascii="Sylfaen" w:hAnsi="Sylfaen" w:cs="Calibri"/>
                <w:color w:val="000000"/>
                <w:sz w:val="16"/>
                <w:szCs w:val="16"/>
                <w:highlight w:val="yellow"/>
              </w:rPr>
            </w:pPr>
            <w:r w:rsidRPr="00B620A7">
              <w:rPr>
                <w:rFonts w:ascii="Sylfaen" w:hAnsi="Sylfaen" w:cs="Calibri"/>
                <w:color w:val="000000"/>
                <w:sz w:val="16"/>
                <w:szCs w:val="16"/>
                <w:lang w:val="ka-GE"/>
              </w:rPr>
              <w:t>საბაზისო მაჩვენებლის შენარჩუნება</w:t>
            </w:r>
          </w:p>
        </w:tc>
        <w:tc>
          <w:tcPr>
            <w:tcW w:w="561" w:type="pct"/>
            <w:tcBorders>
              <w:top w:val="nil"/>
              <w:left w:val="nil"/>
              <w:bottom w:val="single" w:sz="4" w:space="0" w:color="auto"/>
              <w:right w:val="single" w:sz="8" w:space="0" w:color="auto"/>
            </w:tcBorders>
            <w:shd w:val="clear" w:color="auto" w:fill="auto"/>
            <w:vAlign w:val="center"/>
            <w:hideMark/>
          </w:tcPr>
          <w:p w14:paraId="680B0910" w14:textId="77777777" w:rsidR="006933C3" w:rsidRPr="005973D4" w:rsidRDefault="006933C3" w:rsidP="00AD17EE">
            <w:pPr>
              <w:jc w:val="center"/>
              <w:rPr>
                <w:rFonts w:ascii="Sylfaen" w:hAnsi="Sylfaen" w:cs="Calibri"/>
                <w:color w:val="000000"/>
                <w:sz w:val="16"/>
                <w:szCs w:val="16"/>
                <w:highlight w:val="yellow"/>
              </w:rPr>
            </w:pPr>
            <w:r w:rsidRPr="00B620A7">
              <w:rPr>
                <w:rFonts w:ascii="Sylfaen" w:hAnsi="Sylfaen" w:cs="Calibri"/>
                <w:color w:val="000000"/>
                <w:sz w:val="16"/>
                <w:szCs w:val="16"/>
                <w:lang w:val="ka-GE"/>
              </w:rPr>
              <w:t>საბაზისო მაჩვენებლის შენარჩუნება</w:t>
            </w:r>
          </w:p>
        </w:tc>
      </w:tr>
    </w:tbl>
    <w:p w14:paraId="41A07D99" w14:textId="77777777" w:rsidR="006933C3" w:rsidRPr="008454E9" w:rsidRDefault="006933C3" w:rsidP="006933C3">
      <w:pPr>
        <w:rPr>
          <w:rFonts w:ascii="Sylfaen" w:hAnsi="Sylfaen"/>
          <w:b/>
          <w:noProof/>
          <w:color w:val="000000"/>
          <w:sz w:val="16"/>
          <w:szCs w:val="16"/>
          <w:lang w:val="ka-GE"/>
        </w:rPr>
      </w:pPr>
    </w:p>
    <w:p w14:paraId="44FF2688" w14:textId="77777777" w:rsidR="006933C3" w:rsidRDefault="006933C3" w:rsidP="006933C3">
      <w:pPr>
        <w:rPr>
          <w:rFonts w:ascii="Sylfaen" w:hAnsi="Sylfaen"/>
          <w:b/>
          <w:noProof/>
          <w:color w:val="000000"/>
          <w:sz w:val="16"/>
          <w:szCs w:val="16"/>
          <w:lang w:val="ka-GE"/>
        </w:rPr>
      </w:pPr>
    </w:p>
    <w:p w14:paraId="0B7601FB" w14:textId="77777777" w:rsidR="006933C3" w:rsidRDefault="006933C3" w:rsidP="006933C3">
      <w:pPr>
        <w:rPr>
          <w:rFonts w:ascii="Sylfaen" w:hAnsi="Sylfaen"/>
          <w:b/>
          <w:noProof/>
          <w:color w:val="000000"/>
          <w:sz w:val="16"/>
          <w:szCs w:val="16"/>
          <w:lang w:val="ka-GE"/>
        </w:rPr>
      </w:pPr>
    </w:p>
    <w:p w14:paraId="4936B41A" w14:textId="77777777" w:rsidR="006933C3" w:rsidRDefault="006933C3" w:rsidP="006933C3">
      <w:pPr>
        <w:rPr>
          <w:rFonts w:ascii="Sylfaen" w:hAnsi="Sylfaen"/>
          <w:b/>
          <w:noProof/>
          <w:color w:val="000000"/>
          <w:sz w:val="16"/>
          <w:szCs w:val="16"/>
          <w:lang w:val="ka-GE"/>
        </w:rPr>
      </w:pPr>
    </w:p>
    <w:tbl>
      <w:tblPr>
        <w:tblW w:w="5000" w:type="pct"/>
        <w:tblLook w:val="04A0" w:firstRow="1" w:lastRow="0" w:firstColumn="1" w:lastColumn="0" w:noHBand="0" w:noVBand="1"/>
      </w:tblPr>
      <w:tblGrid>
        <w:gridCol w:w="820"/>
        <w:gridCol w:w="1627"/>
        <w:gridCol w:w="644"/>
        <w:gridCol w:w="2385"/>
        <w:gridCol w:w="2565"/>
        <w:gridCol w:w="114"/>
        <w:gridCol w:w="1497"/>
        <w:gridCol w:w="1637"/>
        <w:gridCol w:w="1637"/>
        <w:gridCol w:w="1634"/>
      </w:tblGrid>
      <w:tr w:rsidR="00451ADE" w:rsidRPr="008454E9" w14:paraId="23A40283" w14:textId="77777777" w:rsidTr="00AD17EE">
        <w:trPr>
          <w:trHeight w:val="750"/>
        </w:trPr>
        <w:tc>
          <w:tcPr>
            <w:tcW w:w="2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A832F2"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5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B73E2A"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დასახელება </w:t>
            </w:r>
          </w:p>
        </w:tc>
        <w:tc>
          <w:tcPr>
            <w:tcW w:w="1960"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5D89957" w14:textId="77777777" w:rsidR="00451ADE" w:rsidRPr="008454E9" w:rsidRDefault="00451ADE" w:rsidP="00451ADE">
            <w:pPr>
              <w:jc w:val="center"/>
              <w:rPr>
                <w:rFonts w:ascii="Sylfaen" w:hAnsi="Sylfaen" w:cs="Calibri"/>
                <w:b/>
                <w:bCs/>
                <w:color w:val="000000"/>
                <w:sz w:val="16"/>
                <w:szCs w:val="16"/>
              </w:rPr>
            </w:pPr>
            <w:r w:rsidRPr="005973D4">
              <w:rPr>
                <w:rFonts w:ascii="Sylfaen" w:hAnsi="Sylfaen" w:cs="Calibri"/>
                <w:b/>
                <w:bCs/>
                <w:color w:val="000000"/>
                <w:sz w:val="16"/>
                <w:szCs w:val="16"/>
              </w:rPr>
              <w:t>ა(ა)იპ ამბროლაურის სკოლისგარეშე საგანმანათლებლო დაწესებულება დავით თორაძის სახელობის ხელოვნების სკოლა</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017F6E69" w14:textId="37CE3C44"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10BB506B" w14:textId="34F34725"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7D08DB08" w14:textId="5018AF85"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14:paraId="57C7B628" w14:textId="04EEB4CA"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4D15F4" w:rsidRPr="008454E9" w14:paraId="42D94992" w14:textId="77777777" w:rsidTr="00AD17EE">
        <w:trPr>
          <w:trHeight w:val="127"/>
        </w:trPr>
        <w:tc>
          <w:tcPr>
            <w:tcW w:w="282" w:type="pct"/>
            <w:tcBorders>
              <w:top w:val="nil"/>
              <w:left w:val="single" w:sz="4" w:space="0" w:color="auto"/>
              <w:bottom w:val="single" w:sz="4" w:space="0" w:color="auto"/>
              <w:right w:val="single" w:sz="4" w:space="0" w:color="auto"/>
            </w:tcBorders>
            <w:shd w:val="clear" w:color="000000" w:fill="FFFFFF"/>
            <w:vAlign w:val="center"/>
            <w:hideMark/>
          </w:tcPr>
          <w:p w14:paraId="6601173B" w14:textId="77777777" w:rsidR="004D15F4" w:rsidRPr="008454E9" w:rsidRDefault="004D15F4" w:rsidP="004D15F4">
            <w:pPr>
              <w:jc w:val="center"/>
              <w:rPr>
                <w:rFonts w:ascii="Sylfaen" w:hAnsi="Sylfaen" w:cs="Calibri"/>
                <w:color w:val="000000"/>
                <w:sz w:val="16"/>
                <w:szCs w:val="16"/>
              </w:rPr>
            </w:pPr>
            <w:r>
              <w:rPr>
                <w:rFonts w:ascii="Sylfaen" w:hAnsi="Sylfaen" w:cs="Calibri"/>
                <w:color w:val="000000"/>
                <w:sz w:val="16"/>
                <w:szCs w:val="16"/>
              </w:rPr>
              <w:t>05 02 01 02</w:t>
            </w: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52E522C0" w14:textId="77777777" w:rsidR="004D15F4" w:rsidRPr="008454E9" w:rsidRDefault="004D15F4" w:rsidP="004D15F4">
            <w:pPr>
              <w:rPr>
                <w:rFonts w:ascii="Sylfaen" w:hAnsi="Sylfaen" w:cs="Calibri"/>
                <w:b/>
                <w:bCs/>
                <w:color w:val="000000"/>
                <w:sz w:val="16"/>
                <w:szCs w:val="16"/>
              </w:rPr>
            </w:pPr>
          </w:p>
        </w:tc>
        <w:tc>
          <w:tcPr>
            <w:tcW w:w="1960" w:type="pct"/>
            <w:gridSpan w:val="4"/>
            <w:vMerge/>
            <w:tcBorders>
              <w:top w:val="single" w:sz="4" w:space="0" w:color="auto"/>
              <w:left w:val="single" w:sz="4" w:space="0" w:color="auto"/>
              <w:bottom w:val="single" w:sz="4" w:space="0" w:color="000000"/>
              <w:right w:val="single" w:sz="4" w:space="0" w:color="000000"/>
            </w:tcBorders>
            <w:vAlign w:val="center"/>
            <w:hideMark/>
          </w:tcPr>
          <w:p w14:paraId="3B73044E" w14:textId="77777777" w:rsidR="004D15F4" w:rsidRPr="008454E9" w:rsidRDefault="004D15F4" w:rsidP="004D15F4">
            <w:pPr>
              <w:rPr>
                <w:rFonts w:ascii="Sylfaen" w:hAnsi="Sylfaen" w:cs="Calibri"/>
                <w:b/>
                <w:bCs/>
                <w:color w:val="000000"/>
                <w:sz w:val="16"/>
                <w:szCs w:val="16"/>
              </w:rPr>
            </w:pP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678F509" w14:textId="4F7D236D" w:rsidR="004D15F4" w:rsidRPr="008454E9" w:rsidRDefault="004D15F4" w:rsidP="004D15F4">
            <w:pPr>
              <w:jc w:val="center"/>
              <w:rPr>
                <w:rFonts w:ascii="Sylfaen" w:hAnsi="Sylfaen" w:cs="Calibri"/>
                <w:sz w:val="16"/>
                <w:szCs w:val="16"/>
              </w:rPr>
            </w:pPr>
            <w:r>
              <w:rPr>
                <w:rFonts w:ascii="Arial CYR" w:hAnsi="Arial CYR" w:cs="Arial CYR"/>
                <w:sz w:val="16"/>
                <w:szCs w:val="16"/>
              </w:rPr>
              <w:t xml:space="preserve">          181.5   </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295D25CD" w14:textId="34AC12A2" w:rsidR="004D15F4" w:rsidRPr="008454E9" w:rsidRDefault="004D15F4" w:rsidP="004D15F4">
            <w:pPr>
              <w:jc w:val="center"/>
              <w:rPr>
                <w:rFonts w:ascii="Sylfaen" w:hAnsi="Sylfaen" w:cs="Calibri"/>
                <w:sz w:val="16"/>
                <w:szCs w:val="16"/>
              </w:rPr>
            </w:pPr>
            <w:r>
              <w:rPr>
                <w:rFonts w:ascii="Arial CYR" w:hAnsi="Arial CYR" w:cs="Arial CYR"/>
                <w:sz w:val="16"/>
                <w:szCs w:val="16"/>
              </w:rPr>
              <w:t xml:space="preserve">          191.5   </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757FE08B" w14:textId="4C71DDDA" w:rsidR="004D15F4" w:rsidRPr="008454E9" w:rsidRDefault="004D15F4" w:rsidP="004D15F4">
            <w:pPr>
              <w:jc w:val="center"/>
              <w:rPr>
                <w:rFonts w:ascii="Sylfaen" w:hAnsi="Sylfaen" w:cs="Calibri"/>
                <w:sz w:val="16"/>
                <w:szCs w:val="16"/>
              </w:rPr>
            </w:pPr>
            <w:r>
              <w:rPr>
                <w:rFonts w:ascii="Arial CYR" w:hAnsi="Arial CYR" w:cs="Arial CYR"/>
                <w:sz w:val="16"/>
                <w:szCs w:val="16"/>
              </w:rPr>
              <w:t xml:space="preserve">          203.5   </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14:paraId="45D621BE" w14:textId="361B72FA" w:rsidR="004D15F4" w:rsidRPr="008454E9" w:rsidRDefault="004D15F4" w:rsidP="004D15F4">
            <w:pPr>
              <w:jc w:val="center"/>
              <w:rPr>
                <w:rFonts w:ascii="Sylfaen" w:hAnsi="Sylfaen" w:cs="Calibri"/>
                <w:sz w:val="16"/>
                <w:szCs w:val="16"/>
              </w:rPr>
            </w:pPr>
            <w:r>
              <w:rPr>
                <w:rFonts w:ascii="Arial CYR" w:hAnsi="Arial CYR" w:cs="Arial CYR"/>
                <w:sz w:val="16"/>
                <w:szCs w:val="16"/>
              </w:rPr>
              <w:t xml:space="preserve">          215.5   </w:t>
            </w:r>
          </w:p>
        </w:tc>
      </w:tr>
      <w:tr w:rsidR="006933C3" w:rsidRPr="008454E9" w14:paraId="04ED21E3" w14:textId="77777777" w:rsidTr="00451ADE">
        <w:trPr>
          <w:trHeight w:val="442"/>
        </w:trPr>
        <w:tc>
          <w:tcPr>
            <w:tcW w:w="84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E82DD3"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ქვეპროგრამის განმახორციელებელი სამსახური</w:t>
            </w:r>
          </w:p>
        </w:tc>
        <w:tc>
          <w:tcPr>
            <w:tcW w:w="4160" w:type="pct"/>
            <w:gridSpan w:val="8"/>
            <w:tcBorders>
              <w:top w:val="single" w:sz="4" w:space="0" w:color="auto"/>
              <w:left w:val="nil"/>
              <w:bottom w:val="single" w:sz="4" w:space="0" w:color="auto"/>
              <w:right w:val="single" w:sz="4" w:space="0" w:color="000000"/>
            </w:tcBorders>
            <w:shd w:val="clear" w:color="000000" w:fill="FFFFFF"/>
            <w:vAlign w:val="center"/>
            <w:hideMark/>
          </w:tcPr>
          <w:p w14:paraId="7A32AB93" w14:textId="77777777" w:rsidR="006933C3" w:rsidRPr="008454E9" w:rsidRDefault="006933C3" w:rsidP="00AD17EE">
            <w:pPr>
              <w:rPr>
                <w:rFonts w:ascii="Sylfaen" w:hAnsi="Sylfaen" w:cs="Calibri"/>
                <w:color w:val="000000"/>
                <w:sz w:val="16"/>
                <w:szCs w:val="16"/>
              </w:rPr>
            </w:pPr>
            <w:r>
              <w:rPr>
                <w:rFonts w:ascii="Sylfaen" w:hAnsi="Sylfaen" w:cs="Calibri"/>
                <w:b/>
                <w:bCs/>
                <w:color w:val="000000"/>
                <w:sz w:val="18"/>
                <w:szCs w:val="18"/>
              </w:rPr>
              <w:t xml:space="preserve">ა(ა)იპ </w:t>
            </w:r>
            <w:r>
              <w:rPr>
                <w:rFonts w:ascii="Sylfaen" w:hAnsi="Sylfaen" w:cs="Calibri"/>
                <w:b/>
                <w:bCs/>
                <w:color w:val="000000"/>
                <w:sz w:val="18"/>
                <w:szCs w:val="18"/>
                <w:lang w:val="ka-GE"/>
              </w:rPr>
              <w:t>„</w:t>
            </w:r>
            <w:r w:rsidRPr="005B0844">
              <w:rPr>
                <w:rFonts w:ascii="Sylfaen" w:hAnsi="Sylfaen" w:cs="Calibri"/>
                <w:b/>
                <w:bCs/>
                <w:color w:val="000000"/>
                <w:sz w:val="18"/>
                <w:szCs w:val="18"/>
              </w:rPr>
              <w:t>ამბროლაურის სკოლისგარეშე საგანმანათლებლო დაწესებულება დავით თორაძის სახელობის ხელოვნების სკოლა</w:t>
            </w:r>
            <w:r>
              <w:rPr>
                <w:rFonts w:ascii="Sylfaen" w:hAnsi="Sylfaen" w:cs="Calibri"/>
                <w:b/>
                <w:bCs/>
                <w:color w:val="000000"/>
                <w:sz w:val="18"/>
                <w:szCs w:val="18"/>
                <w:lang w:val="ka-GE"/>
              </w:rPr>
              <w:t>“</w:t>
            </w:r>
          </w:p>
        </w:tc>
      </w:tr>
      <w:tr w:rsidR="006933C3" w:rsidRPr="008454E9" w14:paraId="7AF157DA" w14:textId="77777777" w:rsidTr="00451ADE">
        <w:trPr>
          <w:trHeight w:val="1252"/>
        </w:trPr>
        <w:tc>
          <w:tcPr>
            <w:tcW w:w="84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839C221"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აღწერა </w:t>
            </w:r>
          </w:p>
        </w:tc>
        <w:tc>
          <w:tcPr>
            <w:tcW w:w="4160"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7AD93C75" w14:textId="77777777" w:rsidR="006933C3" w:rsidRPr="00864EC4" w:rsidRDefault="006933C3" w:rsidP="00AD17EE">
            <w:pPr>
              <w:rPr>
                <w:rFonts w:ascii="Sylfaen" w:hAnsi="Sylfaen" w:cs="Calibri"/>
                <w:color w:val="000000"/>
                <w:sz w:val="16"/>
                <w:szCs w:val="16"/>
              </w:rPr>
            </w:pPr>
            <w:r w:rsidRPr="00AB6AF5">
              <w:rPr>
                <w:rFonts w:ascii="Sylfaen" w:hAnsi="Sylfaen" w:cs="Calibri"/>
                <w:color w:val="000000"/>
                <w:sz w:val="18"/>
                <w:szCs w:val="18"/>
              </w:rPr>
              <w:t>ქვეპროგრამის ფარგლებში ფინანსდება ამბროლაურის მუნიციპალიტეტის ტერიტორიაზე მოქმედი სამუსიკო განათლების სკოლა.</w:t>
            </w:r>
            <w:r>
              <w:rPr>
                <w:rFonts w:ascii="Sylfaen" w:hAnsi="Sylfaen" w:cs="Calibri"/>
                <w:color w:val="000000"/>
                <w:sz w:val="18"/>
                <w:szCs w:val="18"/>
              </w:rPr>
              <w:t xml:space="preserve"> </w:t>
            </w:r>
            <w:r w:rsidRPr="00864EC4">
              <w:rPr>
                <w:rFonts w:ascii="Sylfaen" w:hAnsi="Sylfaen" w:cs="Calibri"/>
                <w:color w:val="000000"/>
                <w:sz w:val="18"/>
                <w:szCs w:val="18"/>
              </w:rPr>
              <w:t>სახელოვნებო სკოლაში გაერთიანებულია საფორტეპიანო (16 მოსწავლე), ხალხური საკრავების და გიტარის (39 მოსწავლე), საგუნდო და საესტრადო ვოკალის (45 მოსწავლე</w:t>
            </w:r>
            <w:proofErr w:type="gramStart"/>
            <w:r w:rsidRPr="00864EC4">
              <w:rPr>
                <w:rFonts w:ascii="Sylfaen" w:hAnsi="Sylfaen" w:cs="Calibri"/>
                <w:color w:val="000000"/>
                <w:sz w:val="18"/>
                <w:szCs w:val="18"/>
              </w:rPr>
              <w:t>),  ქართული</w:t>
            </w:r>
            <w:proofErr w:type="gramEnd"/>
            <w:r w:rsidRPr="00864EC4">
              <w:rPr>
                <w:rFonts w:ascii="Sylfaen" w:hAnsi="Sylfaen" w:cs="Calibri"/>
                <w:color w:val="000000"/>
                <w:sz w:val="18"/>
                <w:szCs w:val="18"/>
              </w:rPr>
              <w:t xml:space="preserve"> ხალხური სიმღერების (20 მოსწავლე), კლასიკური, თანამედროვე და ქართული ცეკვების (135 მოსწავლე) მიმართულებები. </w:t>
            </w:r>
            <w:proofErr w:type="gramStart"/>
            <w:r w:rsidRPr="00864EC4">
              <w:rPr>
                <w:rFonts w:ascii="Sylfaen" w:hAnsi="Sylfaen" w:cs="Calibri"/>
                <w:color w:val="000000"/>
                <w:sz w:val="18"/>
                <w:szCs w:val="18"/>
              </w:rPr>
              <w:t>სახელოვნებო  სკოლაში</w:t>
            </w:r>
            <w:proofErr w:type="gramEnd"/>
            <w:r w:rsidRPr="00864EC4">
              <w:rPr>
                <w:rFonts w:ascii="Sylfaen" w:hAnsi="Sylfaen" w:cs="Calibri"/>
                <w:color w:val="000000"/>
                <w:sz w:val="18"/>
                <w:szCs w:val="18"/>
              </w:rPr>
              <w:t xml:space="preserve"> სახელოვნებო სახელოვნებო განათლებას იღებს ამბროლაურის მუნიციპალიტეტში მცხოვრები 255 ბავშვი. სკოლებში დასაქმებულთა რაოდენობა შეადგენს (ადმინისტრაციული პერსონალი და პედაგოგები) 15 თანამშრომელს.</w:t>
            </w:r>
          </w:p>
        </w:tc>
      </w:tr>
      <w:tr w:rsidR="006933C3" w:rsidRPr="008454E9" w14:paraId="09855910" w14:textId="77777777" w:rsidTr="00451ADE">
        <w:trPr>
          <w:trHeight w:val="541"/>
        </w:trPr>
        <w:tc>
          <w:tcPr>
            <w:tcW w:w="84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C43012"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ქვეპროგრამის მიზანი და მოსალოდნელი შედეგი</w:t>
            </w:r>
          </w:p>
        </w:tc>
        <w:tc>
          <w:tcPr>
            <w:tcW w:w="4160" w:type="pct"/>
            <w:gridSpan w:val="8"/>
            <w:tcBorders>
              <w:top w:val="single" w:sz="4" w:space="0" w:color="auto"/>
              <w:left w:val="nil"/>
              <w:bottom w:val="single" w:sz="4" w:space="0" w:color="auto"/>
              <w:right w:val="single" w:sz="4" w:space="0" w:color="000000"/>
            </w:tcBorders>
            <w:shd w:val="clear" w:color="000000" w:fill="FFFFFF"/>
            <w:vAlign w:val="center"/>
            <w:hideMark/>
          </w:tcPr>
          <w:p w14:paraId="5C74EF57" w14:textId="77777777" w:rsidR="006933C3" w:rsidRPr="00864EC4" w:rsidRDefault="006933C3" w:rsidP="00AD17EE">
            <w:pPr>
              <w:rPr>
                <w:rFonts w:ascii="Sylfaen" w:hAnsi="Sylfaen" w:cs="Calibri"/>
                <w:color w:val="000000"/>
                <w:sz w:val="18"/>
                <w:szCs w:val="18"/>
              </w:rPr>
            </w:pPr>
            <w:r w:rsidRPr="00864EC4">
              <w:rPr>
                <w:rFonts w:ascii="Sylfaen" w:hAnsi="Sylfaen" w:cs="Calibri"/>
                <w:color w:val="000000"/>
                <w:sz w:val="18"/>
                <w:szCs w:val="18"/>
              </w:rPr>
              <w:t xml:space="preserve">სახელოვნებო   სკოლის ქვეპროგრამის მიზანია: </w:t>
            </w:r>
            <w:proofErr w:type="gramStart"/>
            <w:r w:rsidRPr="00864EC4">
              <w:rPr>
                <w:rFonts w:ascii="Sylfaen" w:hAnsi="Sylfaen" w:cs="Calibri"/>
                <w:color w:val="000000"/>
                <w:sz w:val="18"/>
                <w:szCs w:val="18"/>
              </w:rPr>
              <w:t>ფორტეპიანოს,ხალხური</w:t>
            </w:r>
            <w:proofErr w:type="gramEnd"/>
            <w:r w:rsidRPr="00864EC4">
              <w:rPr>
                <w:rFonts w:ascii="Sylfaen" w:hAnsi="Sylfaen" w:cs="Calibri"/>
                <w:color w:val="000000"/>
                <w:sz w:val="18"/>
                <w:szCs w:val="18"/>
              </w:rPr>
              <w:t xml:space="preserve"> საკრავების,საესტრადო სიმღერების, ქართული და თანამედროვე კლასიკური ცეკვების შესწავლა ბავშვებსა და მოზარდებში. მუსიკის, ხელოვნების შესწავლით დინტერესებულ პირთა მოძიება და შეკრება. მუსიკალური ნიჭით დაჯილდოვებული, ხელოვნების მოყვარული მოსწავლეების წარმოჩინება და ხელოვნების სფეროს პროპაგანდა.</w:t>
            </w:r>
          </w:p>
          <w:p w14:paraId="0D0EBD6B" w14:textId="77777777" w:rsidR="006933C3" w:rsidRPr="008454E9" w:rsidRDefault="006933C3" w:rsidP="00AD17EE">
            <w:pPr>
              <w:rPr>
                <w:rFonts w:ascii="Sylfaen" w:hAnsi="Sylfaen" w:cs="Calibri"/>
                <w:color w:val="000000"/>
                <w:sz w:val="16"/>
                <w:szCs w:val="16"/>
              </w:rPr>
            </w:pPr>
            <w:r w:rsidRPr="00864EC4">
              <w:rPr>
                <w:rFonts w:ascii="Sylfaen" w:hAnsi="Sylfaen" w:cs="Calibri"/>
                <w:color w:val="000000"/>
                <w:sz w:val="18"/>
                <w:szCs w:val="18"/>
              </w:rPr>
              <w:t>მოსალოდნელი შედეგი: სახელოვნებო სკოლა წლის განმავლობაში ფუნქციონირებს შეუფერხებლად. სრულად არის დაკმაყოფილებული სამუსიკო დაწყებით განათლებაზე მუნიციპალიტეტში მცხოვრები ბავშვებისა და მოზარდების მოთხოვნა. სკოლების აღსაზრდელები მონაწილეობენ მუნიციპალიტეტის ტერიტორიაზე ჩატარებულ კულტურულ ღონისძიებებში, ასევე ქვეყნის მასშტაბით და ქვეყნის ფარგლებს გარეთ ჩატარებულ კონკურსებსა და ფესტივალებში.</w:t>
            </w:r>
          </w:p>
        </w:tc>
      </w:tr>
      <w:tr w:rsidR="006933C3" w:rsidRPr="008454E9" w14:paraId="72C35F0D" w14:textId="77777777" w:rsidTr="00AD17EE">
        <w:trPr>
          <w:trHeight w:val="1035"/>
        </w:trPr>
        <w:tc>
          <w:tcPr>
            <w:tcW w:w="282" w:type="pct"/>
            <w:tcBorders>
              <w:top w:val="nil"/>
              <w:left w:val="single" w:sz="4" w:space="0" w:color="auto"/>
              <w:bottom w:val="single" w:sz="4" w:space="0" w:color="auto"/>
              <w:right w:val="single" w:sz="4" w:space="0" w:color="auto"/>
            </w:tcBorders>
            <w:shd w:val="clear" w:color="000000" w:fill="FFFFFF"/>
            <w:vAlign w:val="center"/>
            <w:hideMark/>
          </w:tcPr>
          <w:p w14:paraId="5BB66E36"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780" w:type="pct"/>
            <w:gridSpan w:val="2"/>
            <w:tcBorders>
              <w:top w:val="single" w:sz="4" w:space="0" w:color="auto"/>
              <w:left w:val="nil"/>
              <w:bottom w:val="single" w:sz="4" w:space="0" w:color="auto"/>
              <w:right w:val="single" w:sz="4" w:space="0" w:color="auto"/>
            </w:tcBorders>
            <w:shd w:val="clear" w:color="000000" w:fill="FFFFFF"/>
            <w:vAlign w:val="center"/>
            <w:hideMark/>
          </w:tcPr>
          <w:p w14:paraId="00AEFEB0"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819" w:type="pct"/>
            <w:tcBorders>
              <w:top w:val="nil"/>
              <w:left w:val="nil"/>
              <w:bottom w:val="single" w:sz="4" w:space="0" w:color="auto"/>
              <w:right w:val="single" w:sz="4" w:space="0" w:color="auto"/>
            </w:tcBorders>
            <w:shd w:val="clear" w:color="000000" w:fill="FFFFFF"/>
            <w:vAlign w:val="center"/>
            <w:hideMark/>
          </w:tcPr>
          <w:p w14:paraId="546D5D15"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881" w:type="pct"/>
            <w:tcBorders>
              <w:top w:val="nil"/>
              <w:left w:val="nil"/>
              <w:bottom w:val="single" w:sz="4" w:space="0" w:color="auto"/>
              <w:right w:val="single" w:sz="4" w:space="0" w:color="auto"/>
            </w:tcBorders>
            <w:shd w:val="clear" w:color="000000" w:fill="FFFFFF"/>
            <w:vAlign w:val="center"/>
            <w:hideMark/>
          </w:tcPr>
          <w:p w14:paraId="0298E2D9" w14:textId="2ADA561D"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553" w:type="pct"/>
            <w:gridSpan w:val="2"/>
            <w:tcBorders>
              <w:top w:val="single" w:sz="4" w:space="0" w:color="auto"/>
              <w:left w:val="nil"/>
              <w:bottom w:val="single" w:sz="4" w:space="0" w:color="auto"/>
              <w:right w:val="single" w:sz="4" w:space="0" w:color="000000"/>
            </w:tcBorders>
            <w:shd w:val="clear" w:color="000000" w:fill="FFFFFF"/>
            <w:vAlign w:val="center"/>
            <w:hideMark/>
          </w:tcPr>
          <w:p w14:paraId="3E435335"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562" w:type="pct"/>
            <w:tcBorders>
              <w:top w:val="nil"/>
              <w:left w:val="nil"/>
              <w:bottom w:val="single" w:sz="4" w:space="0" w:color="auto"/>
              <w:right w:val="single" w:sz="4" w:space="0" w:color="auto"/>
            </w:tcBorders>
            <w:shd w:val="clear" w:color="000000" w:fill="FFFFFF"/>
            <w:vAlign w:val="center"/>
            <w:hideMark/>
          </w:tcPr>
          <w:p w14:paraId="37DBF0D3" w14:textId="17AAA914"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562" w:type="pct"/>
            <w:tcBorders>
              <w:top w:val="nil"/>
              <w:left w:val="nil"/>
              <w:bottom w:val="single" w:sz="4" w:space="0" w:color="auto"/>
              <w:right w:val="single" w:sz="4" w:space="0" w:color="auto"/>
            </w:tcBorders>
            <w:shd w:val="clear" w:color="000000" w:fill="FFFFFF"/>
            <w:vAlign w:val="center"/>
            <w:hideMark/>
          </w:tcPr>
          <w:p w14:paraId="0BB28D98" w14:textId="3987BE50"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561" w:type="pct"/>
            <w:tcBorders>
              <w:top w:val="nil"/>
              <w:left w:val="nil"/>
              <w:bottom w:val="single" w:sz="4" w:space="0" w:color="auto"/>
              <w:right w:val="single" w:sz="4" w:space="0" w:color="auto"/>
            </w:tcBorders>
            <w:shd w:val="clear" w:color="000000" w:fill="FFFFFF"/>
            <w:vAlign w:val="center"/>
            <w:hideMark/>
          </w:tcPr>
          <w:p w14:paraId="5BEEC9DF" w14:textId="24FBF20F"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6933C3" w:rsidRPr="008454E9" w14:paraId="343B8B96" w14:textId="77777777" w:rsidTr="00AD17EE">
        <w:trPr>
          <w:trHeight w:val="1005"/>
        </w:trPr>
        <w:tc>
          <w:tcPr>
            <w:tcW w:w="282" w:type="pct"/>
            <w:tcBorders>
              <w:top w:val="nil"/>
              <w:left w:val="single" w:sz="4" w:space="0" w:color="auto"/>
              <w:bottom w:val="single" w:sz="4" w:space="0" w:color="auto"/>
              <w:right w:val="single" w:sz="4" w:space="0" w:color="auto"/>
            </w:tcBorders>
            <w:shd w:val="clear" w:color="000000" w:fill="FFFFFF"/>
            <w:vAlign w:val="center"/>
            <w:hideMark/>
          </w:tcPr>
          <w:p w14:paraId="4C227D44" w14:textId="77777777" w:rsidR="006933C3" w:rsidRPr="00114569" w:rsidRDefault="006933C3" w:rsidP="00AD17EE">
            <w:pPr>
              <w:jc w:val="center"/>
              <w:rPr>
                <w:rFonts w:ascii="Sylfaen" w:hAnsi="Sylfaen" w:cs="Calibri"/>
                <w:color w:val="000000"/>
                <w:sz w:val="16"/>
                <w:szCs w:val="16"/>
              </w:rPr>
            </w:pPr>
            <w:r w:rsidRPr="00114569">
              <w:rPr>
                <w:rFonts w:ascii="Sylfaen" w:hAnsi="Sylfaen" w:cs="Calibri"/>
                <w:color w:val="000000"/>
                <w:sz w:val="16"/>
                <w:szCs w:val="16"/>
              </w:rPr>
              <w:t>1</w:t>
            </w:r>
          </w:p>
        </w:tc>
        <w:tc>
          <w:tcPr>
            <w:tcW w:w="780" w:type="pct"/>
            <w:gridSpan w:val="2"/>
            <w:tcBorders>
              <w:top w:val="nil"/>
              <w:left w:val="nil"/>
              <w:bottom w:val="single" w:sz="4" w:space="0" w:color="auto"/>
              <w:right w:val="single" w:sz="4" w:space="0" w:color="auto"/>
            </w:tcBorders>
            <w:shd w:val="clear" w:color="000000" w:fill="FFFFFF"/>
            <w:vAlign w:val="center"/>
            <w:hideMark/>
          </w:tcPr>
          <w:p w14:paraId="622C8A2B" w14:textId="77777777" w:rsidR="006933C3" w:rsidRPr="00114569" w:rsidRDefault="006933C3" w:rsidP="00AD17EE">
            <w:pPr>
              <w:rPr>
                <w:rFonts w:ascii="Sylfaen" w:hAnsi="Sylfaen" w:cs="Calibri"/>
                <w:color w:val="000000"/>
                <w:sz w:val="16"/>
                <w:szCs w:val="16"/>
              </w:rPr>
            </w:pPr>
            <w:r w:rsidRPr="00114569">
              <w:rPr>
                <w:rFonts w:ascii="Calibri" w:hAnsi="Calibri" w:cs="Calibri"/>
                <w:color w:val="000000"/>
                <w:sz w:val="18"/>
                <w:szCs w:val="18"/>
              </w:rPr>
              <w:t>სამუსიკო სკოლის მოსწავლეთა რაოდენობა</w:t>
            </w:r>
          </w:p>
        </w:tc>
        <w:tc>
          <w:tcPr>
            <w:tcW w:w="819" w:type="pct"/>
            <w:tcBorders>
              <w:top w:val="nil"/>
              <w:left w:val="nil"/>
              <w:bottom w:val="single" w:sz="4" w:space="0" w:color="auto"/>
              <w:right w:val="single" w:sz="4" w:space="0" w:color="auto"/>
            </w:tcBorders>
            <w:shd w:val="clear" w:color="000000" w:fill="FFFFFF"/>
            <w:vAlign w:val="center"/>
            <w:hideMark/>
          </w:tcPr>
          <w:p w14:paraId="61BD861C" w14:textId="4B6E03E4" w:rsidR="006933C3" w:rsidRPr="00114569" w:rsidRDefault="00BE385B" w:rsidP="00AD17EE">
            <w:pPr>
              <w:rPr>
                <w:rFonts w:ascii="Sylfaen" w:hAnsi="Sylfaen" w:cs="Calibri"/>
                <w:color w:val="000000"/>
                <w:sz w:val="16"/>
                <w:szCs w:val="16"/>
              </w:rPr>
            </w:pPr>
            <w:r>
              <w:rPr>
                <w:rFonts w:ascii="Calibri" w:hAnsi="Calibri" w:cs="Calibri"/>
                <w:color w:val="000000"/>
                <w:sz w:val="16"/>
                <w:szCs w:val="16"/>
              </w:rPr>
              <w:t>2023</w:t>
            </w:r>
            <w:r w:rsidR="006933C3" w:rsidRPr="00114569">
              <w:rPr>
                <w:rFonts w:ascii="Calibri" w:hAnsi="Calibri" w:cs="Calibri"/>
                <w:color w:val="000000"/>
                <w:sz w:val="16"/>
                <w:szCs w:val="16"/>
              </w:rPr>
              <w:t xml:space="preserve"> წელს სამუსიკო სკოლაში დაწყებით სახელოვნები განათლებას იღებს 2</w:t>
            </w:r>
            <w:r w:rsidR="006933C3" w:rsidRPr="00114569">
              <w:rPr>
                <w:rFonts w:ascii="Calibri" w:hAnsi="Calibri" w:cs="Calibri"/>
                <w:color w:val="000000"/>
                <w:sz w:val="16"/>
                <w:szCs w:val="16"/>
                <w:lang w:val="ka-GE"/>
              </w:rPr>
              <w:t>55</w:t>
            </w:r>
            <w:r w:rsidR="006933C3" w:rsidRPr="00114569">
              <w:rPr>
                <w:rFonts w:ascii="Calibri" w:hAnsi="Calibri" w:cs="Calibri"/>
                <w:color w:val="000000"/>
                <w:sz w:val="16"/>
                <w:szCs w:val="16"/>
              </w:rPr>
              <w:t xml:space="preserve"> ბავშვი</w:t>
            </w:r>
          </w:p>
        </w:tc>
        <w:tc>
          <w:tcPr>
            <w:tcW w:w="881" w:type="pct"/>
            <w:tcBorders>
              <w:top w:val="nil"/>
              <w:left w:val="nil"/>
              <w:bottom w:val="single" w:sz="4" w:space="0" w:color="auto"/>
              <w:right w:val="single" w:sz="4" w:space="0" w:color="auto"/>
            </w:tcBorders>
            <w:shd w:val="clear" w:color="000000" w:fill="FFFFFF"/>
            <w:vAlign w:val="center"/>
            <w:hideMark/>
          </w:tcPr>
          <w:p w14:paraId="3ECECEFE" w14:textId="7F29A717" w:rsidR="006933C3" w:rsidRPr="00114569" w:rsidRDefault="00BE385B" w:rsidP="00AD17EE">
            <w:pPr>
              <w:rPr>
                <w:rFonts w:ascii="Sylfaen" w:hAnsi="Sylfaen" w:cs="Calibri"/>
                <w:sz w:val="16"/>
                <w:szCs w:val="16"/>
              </w:rPr>
            </w:pPr>
            <w:r>
              <w:rPr>
                <w:rFonts w:ascii="Calibri" w:hAnsi="Calibri" w:cs="Calibri"/>
                <w:color w:val="000000"/>
                <w:sz w:val="16"/>
                <w:szCs w:val="16"/>
                <w:lang w:val="ka-GE"/>
              </w:rPr>
              <w:t>2024</w:t>
            </w:r>
            <w:r w:rsidR="006933C3" w:rsidRPr="00114569">
              <w:rPr>
                <w:rFonts w:ascii="Calibri" w:hAnsi="Calibri" w:cs="Calibri"/>
                <w:color w:val="000000"/>
                <w:sz w:val="16"/>
                <w:szCs w:val="16"/>
                <w:lang w:val="ka-GE"/>
              </w:rPr>
              <w:t xml:space="preserve"> და შემდგომი წლების</w:t>
            </w:r>
            <w:r w:rsidR="006933C3" w:rsidRPr="00114569">
              <w:rPr>
                <w:rFonts w:ascii="Calibri" w:hAnsi="Calibri" w:cs="Calibri"/>
                <w:color w:val="000000"/>
                <w:sz w:val="16"/>
                <w:szCs w:val="16"/>
              </w:rPr>
              <w:t xml:space="preserve"> განმავლობაში არანაკლებ საბაზისო მაჩვენებლის შენარჩუნება</w:t>
            </w:r>
          </w:p>
        </w:tc>
        <w:tc>
          <w:tcPr>
            <w:tcW w:w="553" w:type="pct"/>
            <w:gridSpan w:val="2"/>
            <w:tcBorders>
              <w:top w:val="nil"/>
              <w:left w:val="nil"/>
              <w:bottom w:val="single" w:sz="4" w:space="0" w:color="auto"/>
              <w:right w:val="single" w:sz="4" w:space="0" w:color="auto"/>
            </w:tcBorders>
            <w:shd w:val="clear" w:color="000000" w:fill="FFFFFF"/>
            <w:vAlign w:val="center"/>
            <w:hideMark/>
          </w:tcPr>
          <w:p w14:paraId="1EE7B28E" w14:textId="77777777" w:rsidR="006933C3" w:rsidRPr="00114569" w:rsidRDefault="006933C3" w:rsidP="00AD17EE">
            <w:pPr>
              <w:jc w:val="center"/>
              <w:rPr>
                <w:rFonts w:ascii="Sylfaen" w:hAnsi="Sylfaen" w:cs="Calibri"/>
                <w:color w:val="000000"/>
                <w:sz w:val="16"/>
                <w:szCs w:val="16"/>
              </w:rPr>
            </w:pPr>
            <w:r w:rsidRPr="00114569">
              <w:rPr>
                <w:rFonts w:ascii="Calibri" w:hAnsi="Calibri" w:cs="Calibri"/>
                <w:color w:val="000000"/>
                <w:sz w:val="16"/>
                <w:szCs w:val="16"/>
              </w:rPr>
              <w:t>5%</w:t>
            </w:r>
          </w:p>
        </w:tc>
        <w:tc>
          <w:tcPr>
            <w:tcW w:w="562" w:type="pct"/>
            <w:tcBorders>
              <w:top w:val="nil"/>
              <w:left w:val="nil"/>
              <w:bottom w:val="single" w:sz="4" w:space="0" w:color="auto"/>
              <w:right w:val="single" w:sz="4" w:space="0" w:color="auto"/>
            </w:tcBorders>
            <w:shd w:val="clear" w:color="000000" w:fill="FFFFFF"/>
            <w:vAlign w:val="center"/>
            <w:hideMark/>
          </w:tcPr>
          <w:p w14:paraId="39B9A19E" w14:textId="77777777" w:rsidR="006933C3" w:rsidRPr="00114569" w:rsidRDefault="006933C3" w:rsidP="00AD17EE">
            <w:pPr>
              <w:jc w:val="center"/>
              <w:rPr>
                <w:rFonts w:ascii="Sylfaen" w:hAnsi="Sylfaen" w:cs="Calibri"/>
                <w:color w:val="000000"/>
                <w:sz w:val="16"/>
                <w:szCs w:val="16"/>
                <w:lang w:val="ka-GE"/>
              </w:rPr>
            </w:pPr>
            <w:r w:rsidRPr="00114569">
              <w:rPr>
                <w:rFonts w:ascii="Sylfaen" w:hAnsi="Sylfaen" w:cs="Calibri"/>
                <w:color w:val="000000"/>
                <w:sz w:val="16"/>
                <w:szCs w:val="16"/>
                <w:lang w:val="ka-GE"/>
              </w:rPr>
              <w:t>საბაზისო მაჩვენებლის შენარჩუნება</w:t>
            </w:r>
          </w:p>
        </w:tc>
        <w:tc>
          <w:tcPr>
            <w:tcW w:w="562" w:type="pct"/>
            <w:tcBorders>
              <w:top w:val="nil"/>
              <w:left w:val="nil"/>
              <w:bottom w:val="single" w:sz="4" w:space="0" w:color="auto"/>
              <w:right w:val="single" w:sz="4" w:space="0" w:color="auto"/>
            </w:tcBorders>
            <w:shd w:val="clear" w:color="000000" w:fill="FFFFFF"/>
            <w:vAlign w:val="center"/>
            <w:hideMark/>
          </w:tcPr>
          <w:p w14:paraId="2179EE6F" w14:textId="77777777" w:rsidR="006933C3" w:rsidRPr="00114569" w:rsidRDefault="006933C3" w:rsidP="00AD17EE">
            <w:pPr>
              <w:jc w:val="center"/>
              <w:rPr>
                <w:rFonts w:ascii="Sylfaen" w:hAnsi="Sylfaen" w:cs="Calibri"/>
                <w:color w:val="000000"/>
                <w:sz w:val="16"/>
                <w:szCs w:val="16"/>
              </w:rPr>
            </w:pPr>
            <w:r w:rsidRPr="00114569">
              <w:rPr>
                <w:rFonts w:ascii="Sylfaen" w:hAnsi="Sylfaen" w:cs="Calibri"/>
                <w:color w:val="000000"/>
                <w:sz w:val="16"/>
                <w:szCs w:val="16"/>
                <w:lang w:val="ka-GE"/>
              </w:rPr>
              <w:t>საბაზისო მაჩვენებლის შენარჩუნება</w:t>
            </w:r>
          </w:p>
        </w:tc>
        <w:tc>
          <w:tcPr>
            <w:tcW w:w="561" w:type="pct"/>
            <w:tcBorders>
              <w:top w:val="nil"/>
              <w:left w:val="nil"/>
              <w:bottom w:val="single" w:sz="4" w:space="0" w:color="auto"/>
              <w:right w:val="single" w:sz="8" w:space="0" w:color="auto"/>
            </w:tcBorders>
            <w:shd w:val="clear" w:color="000000" w:fill="FFFFFF"/>
            <w:vAlign w:val="center"/>
            <w:hideMark/>
          </w:tcPr>
          <w:p w14:paraId="5DBCEF77" w14:textId="77777777" w:rsidR="006933C3" w:rsidRPr="00114569" w:rsidRDefault="006933C3" w:rsidP="00AD17EE">
            <w:pPr>
              <w:jc w:val="center"/>
              <w:rPr>
                <w:rFonts w:ascii="Sylfaen" w:hAnsi="Sylfaen" w:cs="Calibri"/>
                <w:color w:val="000000"/>
                <w:sz w:val="16"/>
                <w:szCs w:val="16"/>
              </w:rPr>
            </w:pPr>
            <w:r w:rsidRPr="00114569">
              <w:rPr>
                <w:rFonts w:ascii="Sylfaen" w:hAnsi="Sylfaen" w:cs="Calibri"/>
                <w:color w:val="000000"/>
                <w:sz w:val="16"/>
                <w:szCs w:val="16"/>
                <w:lang w:val="ka-GE"/>
              </w:rPr>
              <w:t>საბაზისო მაჩვენებლის შენარჩუნება</w:t>
            </w:r>
          </w:p>
        </w:tc>
      </w:tr>
    </w:tbl>
    <w:p w14:paraId="3AA56DF5" w14:textId="77777777" w:rsidR="006933C3" w:rsidRDefault="006933C3" w:rsidP="006933C3">
      <w:pPr>
        <w:rPr>
          <w:rFonts w:ascii="Sylfaen" w:hAnsi="Sylfaen"/>
          <w:b/>
          <w:noProof/>
          <w:color w:val="000000"/>
          <w:sz w:val="16"/>
          <w:szCs w:val="16"/>
          <w:lang w:val="ka-GE"/>
        </w:rPr>
      </w:pPr>
    </w:p>
    <w:p w14:paraId="77782C2A" w14:textId="77777777" w:rsidR="006933C3" w:rsidRDefault="006933C3" w:rsidP="006933C3">
      <w:pPr>
        <w:rPr>
          <w:rFonts w:ascii="Sylfaen" w:hAnsi="Sylfaen"/>
          <w:b/>
          <w:noProof/>
          <w:color w:val="000000"/>
          <w:sz w:val="16"/>
          <w:szCs w:val="16"/>
          <w:lang w:val="ka-GE"/>
        </w:rPr>
      </w:pPr>
    </w:p>
    <w:tbl>
      <w:tblPr>
        <w:tblW w:w="5000" w:type="pct"/>
        <w:tblLook w:val="04A0" w:firstRow="1" w:lastRow="0" w:firstColumn="1" w:lastColumn="0" w:noHBand="0" w:noVBand="1"/>
      </w:tblPr>
      <w:tblGrid>
        <w:gridCol w:w="820"/>
        <w:gridCol w:w="1627"/>
        <w:gridCol w:w="644"/>
        <w:gridCol w:w="2385"/>
        <w:gridCol w:w="2565"/>
        <w:gridCol w:w="114"/>
        <w:gridCol w:w="1497"/>
        <w:gridCol w:w="1637"/>
        <w:gridCol w:w="1637"/>
        <w:gridCol w:w="1634"/>
      </w:tblGrid>
      <w:tr w:rsidR="00451ADE" w:rsidRPr="008454E9" w14:paraId="1657E928" w14:textId="77777777" w:rsidTr="00AD17EE">
        <w:trPr>
          <w:trHeight w:val="750"/>
        </w:trPr>
        <w:tc>
          <w:tcPr>
            <w:tcW w:w="2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8433121"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5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C0B228"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დასახელება </w:t>
            </w:r>
          </w:p>
        </w:tc>
        <w:tc>
          <w:tcPr>
            <w:tcW w:w="1960"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F7F62FB" w14:textId="77777777" w:rsidR="00451ADE" w:rsidRPr="008454E9" w:rsidRDefault="00451ADE" w:rsidP="00451ADE">
            <w:pPr>
              <w:jc w:val="center"/>
              <w:rPr>
                <w:rFonts w:ascii="Sylfaen" w:hAnsi="Sylfaen" w:cs="Calibri"/>
                <w:b/>
                <w:bCs/>
                <w:color w:val="000000"/>
                <w:sz w:val="16"/>
                <w:szCs w:val="16"/>
              </w:rPr>
            </w:pPr>
            <w:r w:rsidRPr="00864EC4">
              <w:rPr>
                <w:rFonts w:ascii="Sylfaen" w:hAnsi="Sylfaen" w:cs="Calibri"/>
                <w:b/>
                <w:bCs/>
                <w:color w:val="000000"/>
                <w:sz w:val="16"/>
                <w:szCs w:val="16"/>
              </w:rPr>
              <w:t>ა(ა)იპ „სკოლისგარეშე სახელოვნებო სააღმზრდელო დაწესებულება ამბროლაურის უჩა ჯაფარიძის სახელობის სამხატვრო სკოლის“ ქვეპროგრამა</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2504DE60" w14:textId="5A41DDEA"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46D3BC47" w14:textId="7D9D6A8C"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43EABA7F" w14:textId="6D9536CD"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14:paraId="1F0177A6" w14:textId="7255B413"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4D15F4" w:rsidRPr="008454E9" w14:paraId="2D00890B" w14:textId="77777777" w:rsidTr="006933C3">
        <w:trPr>
          <w:trHeight w:val="350"/>
        </w:trPr>
        <w:tc>
          <w:tcPr>
            <w:tcW w:w="282" w:type="pct"/>
            <w:tcBorders>
              <w:top w:val="nil"/>
              <w:left w:val="single" w:sz="4" w:space="0" w:color="auto"/>
              <w:bottom w:val="single" w:sz="4" w:space="0" w:color="auto"/>
              <w:right w:val="single" w:sz="4" w:space="0" w:color="auto"/>
            </w:tcBorders>
            <w:shd w:val="clear" w:color="000000" w:fill="FFFFFF"/>
            <w:vAlign w:val="center"/>
            <w:hideMark/>
          </w:tcPr>
          <w:p w14:paraId="459872CE" w14:textId="77777777" w:rsidR="004D15F4" w:rsidRPr="008454E9" w:rsidRDefault="004D15F4" w:rsidP="004D15F4">
            <w:pPr>
              <w:jc w:val="center"/>
              <w:rPr>
                <w:rFonts w:ascii="Sylfaen" w:hAnsi="Sylfaen" w:cs="Calibri"/>
                <w:color w:val="000000"/>
                <w:sz w:val="16"/>
                <w:szCs w:val="16"/>
              </w:rPr>
            </w:pPr>
            <w:r>
              <w:rPr>
                <w:rFonts w:ascii="Sylfaen" w:hAnsi="Sylfaen" w:cs="Calibri"/>
                <w:color w:val="000000"/>
                <w:sz w:val="16"/>
                <w:szCs w:val="16"/>
              </w:rPr>
              <w:t>05 02 01 03</w:t>
            </w: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0479296C" w14:textId="77777777" w:rsidR="004D15F4" w:rsidRPr="008454E9" w:rsidRDefault="004D15F4" w:rsidP="004D15F4">
            <w:pPr>
              <w:rPr>
                <w:rFonts w:ascii="Sylfaen" w:hAnsi="Sylfaen" w:cs="Calibri"/>
                <w:b/>
                <w:bCs/>
                <w:color w:val="000000"/>
                <w:sz w:val="16"/>
                <w:szCs w:val="16"/>
              </w:rPr>
            </w:pPr>
          </w:p>
        </w:tc>
        <w:tc>
          <w:tcPr>
            <w:tcW w:w="1960" w:type="pct"/>
            <w:gridSpan w:val="4"/>
            <w:vMerge/>
            <w:tcBorders>
              <w:top w:val="single" w:sz="4" w:space="0" w:color="auto"/>
              <w:left w:val="single" w:sz="4" w:space="0" w:color="auto"/>
              <w:bottom w:val="single" w:sz="4" w:space="0" w:color="000000"/>
              <w:right w:val="single" w:sz="4" w:space="0" w:color="000000"/>
            </w:tcBorders>
            <w:vAlign w:val="center"/>
            <w:hideMark/>
          </w:tcPr>
          <w:p w14:paraId="3736CCE2" w14:textId="77777777" w:rsidR="004D15F4" w:rsidRPr="008454E9" w:rsidRDefault="004D15F4" w:rsidP="004D15F4">
            <w:pPr>
              <w:rPr>
                <w:rFonts w:ascii="Sylfaen" w:hAnsi="Sylfaen" w:cs="Calibri"/>
                <w:b/>
                <w:bCs/>
                <w:color w:val="000000"/>
                <w:sz w:val="16"/>
                <w:szCs w:val="16"/>
              </w:rPr>
            </w:pP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5EB9DD" w14:textId="6D2CBF78" w:rsidR="004D15F4" w:rsidRPr="008454E9" w:rsidRDefault="004D15F4" w:rsidP="004D15F4">
            <w:pPr>
              <w:jc w:val="center"/>
              <w:rPr>
                <w:rFonts w:ascii="Sylfaen" w:hAnsi="Sylfaen" w:cs="Calibri"/>
                <w:sz w:val="16"/>
                <w:szCs w:val="16"/>
              </w:rPr>
            </w:pPr>
            <w:r>
              <w:rPr>
                <w:rFonts w:ascii="Arial CYR" w:hAnsi="Arial CYR" w:cs="Arial CYR"/>
                <w:sz w:val="16"/>
                <w:szCs w:val="16"/>
              </w:rPr>
              <w:t xml:space="preserve">          104.5   </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690D433A" w14:textId="4DF0CB2B" w:rsidR="004D15F4" w:rsidRPr="008454E9" w:rsidRDefault="004D15F4" w:rsidP="004D15F4">
            <w:pPr>
              <w:jc w:val="center"/>
              <w:rPr>
                <w:rFonts w:ascii="Sylfaen" w:hAnsi="Sylfaen" w:cs="Calibri"/>
                <w:sz w:val="16"/>
                <w:szCs w:val="16"/>
              </w:rPr>
            </w:pPr>
            <w:r>
              <w:rPr>
                <w:rFonts w:ascii="Arial CYR" w:hAnsi="Arial CYR" w:cs="Arial CYR"/>
                <w:sz w:val="16"/>
                <w:szCs w:val="16"/>
              </w:rPr>
              <w:t xml:space="preserve">          111.5   </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3CD8F025" w14:textId="3AF4C541" w:rsidR="004D15F4" w:rsidRPr="008454E9" w:rsidRDefault="004D15F4" w:rsidP="004D15F4">
            <w:pPr>
              <w:jc w:val="center"/>
              <w:rPr>
                <w:rFonts w:ascii="Sylfaen" w:hAnsi="Sylfaen" w:cs="Calibri"/>
                <w:sz w:val="16"/>
                <w:szCs w:val="16"/>
              </w:rPr>
            </w:pPr>
            <w:r>
              <w:rPr>
                <w:rFonts w:ascii="Arial CYR" w:hAnsi="Arial CYR" w:cs="Arial CYR"/>
                <w:sz w:val="16"/>
                <w:szCs w:val="16"/>
              </w:rPr>
              <w:t xml:space="preserve">          118.5   </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14:paraId="6981A0BE" w14:textId="48C40BA6" w:rsidR="004D15F4" w:rsidRPr="008454E9" w:rsidRDefault="004D15F4" w:rsidP="004D15F4">
            <w:pPr>
              <w:jc w:val="center"/>
              <w:rPr>
                <w:rFonts w:ascii="Sylfaen" w:hAnsi="Sylfaen" w:cs="Calibri"/>
                <w:sz w:val="16"/>
                <w:szCs w:val="16"/>
              </w:rPr>
            </w:pPr>
            <w:r>
              <w:rPr>
                <w:rFonts w:ascii="Arial CYR" w:hAnsi="Arial CYR" w:cs="Arial CYR"/>
                <w:sz w:val="16"/>
                <w:szCs w:val="16"/>
              </w:rPr>
              <w:t xml:space="preserve">          125.5   </w:t>
            </w:r>
          </w:p>
        </w:tc>
      </w:tr>
      <w:tr w:rsidR="006933C3" w:rsidRPr="008454E9" w14:paraId="694FDDEF" w14:textId="77777777" w:rsidTr="00451ADE">
        <w:trPr>
          <w:trHeight w:val="442"/>
        </w:trPr>
        <w:tc>
          <w:tcPr>
            <w:tcW w:w="84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89633AE"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ქვეპროგრამის განმახორციელებელი სამსახური</w:t>
            </w:r>
          </w:p>
        </w:tc>
        <w:tc>
          <w:tcPr>
            <w:tcW w:w="4160" w:type="pct"/>
            <w:gridSpan w:val="8"/>
            <w:tcBorders>
              <w:top w:val="single" w:sz="4" w:space="0" w:color="auto"/>
              <w:left w:val="nil"/>
              <w:bottom w:val="single" w:sz="4" w:space="0" w:color="auto"/>
              <w:right w:val="single" w:sz="4" w:space="0" w:color="000000"/>
            </w:tcBorders>
            <w:shd w:val="clear" w:color="000000" w:fill="FFFFFF"/>
            <w:vAlign w:val="center"/>
            <w:hideMark/>
          </w:tcPr>
          <w:p w14:paraId="05495509" w14:textId="77777777" w:rsidR="006933C3" w:rsidRPr="008454E9" w:rsidRDefault="006933C3" w:rsidP="00AD17EE">
            <w:pPr>
              <w:rPr>
                <w:rFonts w:ascii="Sylfaen" w:hAnsi="Sylfaen" w:cs="Calibri"/>
                <w:color w:val="000000"/>
                <w:sz w:val="16"/>
                <w:szCs w:val="16"/>
              </w:rPr>
            </w:pPr>
            <w:r w:rsidRPr="00AB6AF5">
              <w:rPr>
                <w:rFonts w:ascii="Sylfaen" w:hAnsi="Sylfaen" w:cs="Calibri"/>
                <w:b/>
                <w:bCs/>
                <w:color w:val="000000"/>
                <w:sz w:val="18"/>
                <w:szCs w:val="18"/>
              </w:rPr>
              <w:t xml:space="preserve">ა(ა)იპ </w:t>
            </w:r>
            <w:r>
              <w:rPr>
                <w:rFonts w:ascii="Sylfaen" w:hAnsi="Sylfaen" w:cs="Calibri"/>
                <w:b/>
                <w:bCs/>
                <w:color w:val="000000"/>
                <w:sz w:val="18"/>
                <w:szCs w:val="18"/>
                <w:lang w:val="ka-GE"/>
              </w:rPr>
              <w:t>„</w:t>
            </w:r>
            <w:r w:rsidRPr="00AB6AF5">
              <w:rPr>
                <w:rFonts w:ascii="Sylfaen" w:hAnsi="Sylfaen" w:cs="Calibri"/>
                <w:b/>
                <w:bCs/>
                <w:color w:val="000000"/>
                <w:sz w:val="18"/>
                <w:szCs w:val="18"/>
              </w:rPr>
              <w:t>სკოლისგარეშე სახელოვნებო სააღმზრდელო დაწესებულება ამბროლაურის უჩა ჯაფარიძის სახელობის</w:t>
            </w:r>
            <w:r>
              <w:rPr>
                <w:rFonts w:ascii="Sylfaen" w:hAnsi="Sylfaen" w:cs="Calibri"/>
                <w:b/>
                <w:bCs/>
                <w:color w:val="000000"/>
                <w:sz w:val="18"/>
                <w:szCs w:val="18"/>
              </w:rPr>
              <w:t xml:space="preserve"> </w:t>
            </w:r>
            <w:r w:rsidRPr="00AB6AF5">
              <w:rPr>
                <w:rFonts w:ascii="Sylfaen" w:hAnsi="Sylfaen" w:cs="Calibri"/>
                <w:b/>
                <w:bCs/>
                <w:color w:val="000000"/>
                <w:sz w:val="18"/>
                <w:szCs w:val="18"/>
              </w:rPr>
              <w:t>სამხატვრო სკოლა</w:t>
            </w:r>
            <w:r>
              <w:rPr>
                <w:rFonts w:ascii="Sylfaen" w:hAnsi="Sylfaen" w:cs="Calibri"/>
                <w:b/>
                <w:bCs/>
                <w:color w:val="000000"/>
                <w:sz w:val="18"/>
                <w:szCs w:val="18"/>
                <w:lang w:val="ka-GE"/>
              </w:rPr>
              <w:t>“</w:t>
            </w:r>
          </w:p>
        </w:tc>
      </w:tr>
      <w:tr w:rsidR="006933C3" w:rsidRPr="008454E9" w14:paraId="0700FD8D" w14:textId="77777777" w:rsidTr="00451ADE">
        <w:trPr>
          <w:trHeight w:val="1673"/>
        </w:trPr>
        <w:tc>
          <w:tcPr>
            <w:tcW w:w="84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8020559"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აღწერა </w:t>
            </w:r>
          </w:p>
        </w:tc>
        <w:tc>
          <w:tcPr>
            <w:tcW w:w="4160"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4093F3E9" w14:textId="77777777" w:rsidR="006933C3" w:rsidRPr="00864EC4" w:rsidRDefault="006933C3" w:rsidP="00AD17EE">
            <w:pPr>
              <w:rPr>
                <w:rFonts w:ascii="Sylfaen" w:hAnsi="Sylfaen" w:cs="Calibri"/>
                <w:color w:val="000000"/>
                <w:sz w:val="16"/>
                <w:szCs w:val="16"/>
              </w:rPr>
            </w:pPr>
            <w:r w:rsidRPr="00AB6AF5">
              <w:rPr>
                <w:rFonts w:ascii="Sylfaen" w:hAnsi="Sylfaen" w:cs="Calibri"/>
                <w:color w:val="000000"/>
                <w:sz w:val="18"/>
                <w:szCs w:val="18"/>
              </w:rPr>
              <w:t>ს</w:t>
            </w:r>
            <w:r w:rsidRPr="00864EC4">
              <w:rPr>
                <w:rFonts w:ascii="Sylfaen" w:hAnsi="Sylfaen" w:cs="Calibri"/>
                <w:color w:val="000000"/>
                <w:sz w:val="18"/>
                <w:szCs w:val="18"/>
              </w:rPr>
              <w:t>ქვეპროგრამის ფარგლებში ფინანსდება ამბროლაურის მუნიციპალიტეტის ტერიტორიაზე მოქმედი სამხატვრო სკოლა.</w:t>
            </w:r>
            <w:r>
              <w:rPr>
                <w:rFonts w:ascii="Sylfaen" w:hAnsi="Sylfaen" w:cs="Calibri"/>
                <w:color w:val="000000"/>
                <w:sz w:val="18"/>
                <w:szCs w:val="18"/>
                <w:lang w:val="ka-GE"/>
              </w:rPr>
              <w:t xml:space="preserve"> ს</w:t>
            </w:r>
            <w:r w:rsidRPr="00AB6AF5">
              <w:rPr>
                <w:rFonts w:ascii="Sylfaen" w:hAnsi="Sylfaen" w:cs="Calibri"/>
                <w:color w:val="000000"/>
                <w:sz w:val="18"/>
                <w:szCs w:val="18"/>
              </w:rPr>
              <w:t xml:space="preserve">ამხატვრო სკოლაში ისწავლება სახვითი ხელოვნების და გამოყენებითი ხელოვნების დარგები. </w:t>
            </w:r>
            <w:r w:rsidRPr="005B0844">
              <w:rPr>
                <w:rFonts w:ascii="Sylfaen" w:hAnsi="Sylfaen" w:cs="Calibri"/>
                <w:color w:val="000000"/>
                <w:sz w:val="18"/>
                <w:szCs w:val="18"/>
              </w:rPr>
              <w:t xml:space="preserve">სკოლაში სამხატვრო განათლებას იღებს ამბროლაურის მუნიციპალიტეტში მცხოვრები </w:t>
            </w:r>
            <w:r w:rsidRPr="005B0844">
              <w:rPr>
                <w:rFonts w:ascii="Sylfaen" w:hAnsi="Sylfaen" w:cs="Calibri"/>
                <w:color w:val="000000"/>
                <w:sz w:val="18"/>
                <w:szCs w:val="18"/>
                <w:lang w:val="ka-GE"/>
              </w:rPr>
              <w:t>75</w:t>
            </w:r>
            <w:r w:rsidRPr="005B0844">
              <w:rPr>
                <w:rFonts w:ascii="Sylfaen" w:hAnsi="Sylfaen" w:cs="Calibri"/>
                <w:color w:val="000000"/>
                <w:sz w:val="18"/>
                <w:szCs w:val="18"/>
              </w:rPr>
              <w:t xml:space="preserve"> ბავშვი. სკოლებში დასაქმებულთა რაოდენობა შეადგენს (ადმინისტრაციული პერსონალი და პედაგოგები) 1</w:t>
            </w:r>
            <w:r w:rsidRPr="005B0844">
              <w:rPr>
                <w:rFonts w:ascii="Sylfaen" w:hAnsi="Sylfaen" w:cs="Calibri"/>
                <w:color w:val="000000"/>
                <w:sz w:val="18"/>
                <w:szCs w:val="18"/>
                <w:lang w:val="ka-GE"/>
              </w:rPr>
              <w:t>3</w:t>
            </w:r>
            <w:r w:rsidRPr="005B0844">
              <w:rPr>
                <w:rFonts w:ascii="Sylfaen" w:hAnsi="Sylfaen" w:cs="Calibri"/>
                <w:color w:val="000000"/>
                <w:sz w:val="18"/>
                <w:szCs w:val="18"/>
              </w:rPr>
              <w:t xml:space="preserve"> თანამშრომელს.</w:t>
            </w:r>
            <w:r w:rsidRPr="005B0844">
              <w:rPr>
                <w:rFonts w:ascii="Sylfaen" w:hAnsi="Sylfaen" w:cs="Calibri"/>
                <w:color w:val="000000"/>
                <w:sz w:val="18"/>
                <w:szCs w:val="18"/>
              </w:rPr>
              <w:br/>
              <w:t>ქვეპროგრამა ზრუნავს მოზარდთა ესთეტიკური გემოვნების ჩამოყალიბებაზე და იგი ითვალისწინებს მოზარდი თაობის ინტერესებს, საშუალებას აძლევს მათ აირჩიონ სახვითი თუ გამოყენებითი ხელოვნების დარგები: თექა, ჭრა–კერვა, ტიხრული მინანქარი, ხალიჩა–ფარდაგი,</w:t>
            </w:r>
            <w:r w:rsidRPr="00AB6AF5">
              <w:rPr>
                <w:rFonts w:ascii="Sylfaen" w:hAnsi="Sylfaen" w:cs="Calibri"/>
                <w:color w:val="000000"/>
                <w:sz w:val="18"/>
                <w:szCs w:val="18"/>
              </w:rPr>
              <w:t xml:space="preserve"> ხატწერა</w:t>
            </w:r>
            <w:r>
              <w:rPr>
                <w:rFonts w:ascii="Sylfaen" w:hAnsi="Sylfaen" w:cs="Calibri"/>
                <w:color w:val="000000"/>
                <w:sz w:val="18"/>
                <w:szCs w:val="18"/>
                <w:lang w:val="ka-GE"/>
              </w:rPr>
              <w:t>.</w:t>
            </w:r>
          </w:p>
        </w:tc>
      </w:tr>
      <w:tr w:rsidR="006933C3" w:rsidRPr="008454E9" w14:paraId="2BED0F4F" w14:textId="77777777" w:rsidTr="00451ADE">
        <w:trPr>
          <w:trHeight w:val="541"/>
        </w:trPr>
        <w:tc>
          <w:tcPr>
            <w:tcW w:w="84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0BBDC6"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ქვეპროგრამის მიზანი და მოსალოდნელი შედეგი</w:t>
            </w:r>
          </w:p>
        </w:tc>
        <w:tc>
          <w:tcPr>
            <w:tcW w:w="4160" w:type="pct"/>
            <w:gridSpan w:val="8"/>
            <w:tcBorders>
              <w:top w:val="single" w:sz="4" w:space="0" w:color="auto"/>
              <w:left w:val="nil"/>
              <w:bottom w:val="single" w:sz="4" w:space="0" w:color="auto"/>
              <w:right w:val="single" w:sz="4" w:space="0" w:color="000000"/>
            </w:tcBorders>
            <w:shd w:val="clear" w:color="000000" w:fill="FFFFFF"/>
            <w:vAlign w:val="center"/>
            <w:hideMark/>
          </w:tcPr>
          <w:p w14:paraId="797C2D91" w14:textId="77777777" w:rsidR="006933C3" w:rsidRPr="008454E9" w:rsidRDefault="006933C3" w:rsidP="00AD17EE">
            <w:pPr>
              <w:rPr>
                <w:rFonts w:ascii="Sylfaen" w:hAnsi="Sylfaen" w:cs="Calibri"/>
                <w:color w:val="000000"/>
                <w:sz w:val="16"/>
                <w:szCs w:val="16"/>
              </w:rPr>
            </w:pPr>
            <w:r w:rsidRPr="00864EC4">
              <w:rPr>
                <w:rFonts w:ascii="Sylfaen" w:hAnsi="Sylfaen" w:cs="Calibri"/>
                <w:color w:val="000000"/>
                <w:sz w:val="18"/>
                <w:szCs w:val="18"/>
              </w:rPr>
              <w:t>სამხატვრო სკოლის პროფილების განვითარება, სასწავლო დონის ამაღლება, ხელოვნების მოყვარულ მოზარდთა კონტიგენტის გაზრდა. აღსაზრდელთა ჩართულობა გამოფენებში და სხვა შემოქმედებით ღონისძიებებში.</w:t>
            </w:r>
          </w:p>
        </w:tc>
      </w:tr>
      <w:tr w:rsidR="006933C3" w:rsidRPr="008454E9" w14:paraId="66769401" w14:textId="77777777" w:rsidTr="00AD17EE">
        <w:trPr>
          <w:trHeight w:val="1035"/>
        </w:trPr>
        <w:tc>
          <w:tcPr>
            <w:tcW w:w="282" w:type="pct"/>
            <w:tcBorders>
              <w:top w:val="nil"/>
              <w:left w:val="single" w:sz="4" w:space="0" w:color="auto"/>
              <w:bottom w:val="single" w:sz="4" w:space="0" w:color="auto"/>
              <w:right w:val="single" w:sz="4" w:space="0" w:color="auto"/>
            </w:tcBorders>
            <w:shd w:val="clear" w:color="000000" w:fill="FFFFFF"/>
            <w:vAlign w:val="center"/>
            <w:hideMark/>
          </w:tcPr>
          <w:p w14:paraId="40711873"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780" w:type="pct"/>
            <w:gridSpan w:val="2"/>
            <w:tcBorders>
              <w:top w:val="single" w:sz="4" w:space="0" w:color="auto"/>
              <w:left w:val="nil"/>
              <w:bottom w:val="single" w:sz="4" w:space="0" w:color="auto"/>
              <w:right w:val="single" w:sz="4" w:space="0" w:color="auto"/>
            </w:tcBorders>
            <w:shd w:val="clear" w:color="000000" w:fill="FFFFFF"/>
            <w:vAlign w:val="center"/>
            <w:hideMark/>
          </w:tcPr>
          <w:p w14:paraId="4DC3C9F2"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819" w:type="pct"/>
            <w:tcBorders>
              <w:top w:val="nil"/>
              <w:left w:val="nil"/>
              <w:bottom w:val="single" w:sz="4" w:space="0" w:color="auto"/>
              <w:right w:val="single" w:sz="4" w:space="0" w:color="auto"/>
            </w:tcBorders>
            <w:shd w:val="clear" w:color="000000" w:fill="FFFFFF"/>
            <w:vAlign w:val="center"/>
            <w:hideMark/>
          </w:tcPr>
          <w:p w14:paraId="6B271E68"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881" w:type="pct"/>
            <w:tcBorders>
              <w:top w:val="nil"/>
              <w:left w:val="nil"/>
              <w:bottom w:val="single" w:sz="4" w:space="0" w:color="auto"/>
              <w:right w:val="single" w:sz="4" w:space="0" w:color="auto"/>
            </w:tcBorders>
            <w:shd w:val="clear" w:color="000000" w:fill="FFFFFF"/>
            <w:vAlign w:val="center"/>
            <w:hideMark/>
          </w:tcPr>
          <w:p w14:paraId="56C65F49" w14:textId="7B566B36"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553" w:type="pct"/>
            <w:gridSpan w:val="2"/>
            <w:tcBorders>
              <w:top w:val="single" w:sz="4" w:space="0" w:color="auto"/>
              <w:left w:val="nil"/>
              <w:bottom w:val="single" w:sz="4" w:space="0" w:color="auto"/>
              <w:right w:val="single" w:sz="4" w:space="0" w:color="000000"/>
            </w:tcBorders>
            <w:shd w:val="clear" w:color="000000" w:fill="FFFFFF"/>
            <w:vAlign w:val="center"/>
            <w:hideMark/>
          </w:tcPr>
          <w:p w14:paraId="134255C1"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562" w:type="pct"/>
            <w:tcBorders>
              <w:top w:val="nil"/>
              <w:left w:val="nil"/>
              <w:bottom w:val="single" w:sz="4" w:space="0" w:color="auto"/>
              <w:right w:val="single" w:sz="4" w:space="0" w:color="auto"/>
            </w:tcBorders>
            <w:shd w:val="clear" w:color="000000" w:fill="FFFFFF"/>
            <w:vAlign w:val="center"/>
            <w:hideMark/>
          </w:tcPr>
          <w:p w14:paraId="72E0859B" w14:textId="6E99AADE"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562" w:type="pct"/>
            <w:tcBorders>
              <w:top w:val="nil"/>
              <w:left w:val="nil"/>
              <w:bottom w:val="single" w:sz="4" w:space="0" w:color="auto"/>
              <w:right w:val="single" w:sz="4" w:space="0" w:color="auto"/>
            </w:tcBorders>
            <w:shd w:val="clear" w:color="000000" w:fill="FFFFFF"/>
            <w:vAlign w:val="center"/>
            <w:hideMark/>
          </w:tcPr>
          <w:p w14:paraId="2A7289DD" w14:textId="44E23D79"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561" w:type="pct"/>
            <w:tcBorders>
              <w:top w:val="nil"/>
              <w:left w:val="nil"/>
              <w:bottom w:val="single" w:sz="4" w:space="0" w:color="auto"/>
              <w:right w:val="single" w:sz="4" w:space="0" w:color="auto"/>
            </w:tcBorders>
            <w:shd w:val="clear" w:color="000000" w:fill="FFFFFF"/>
            <w:vAlign w:val="center"/>
            <w:hideMark/>
          </w:tcPr>
          <w:p w14:paraId="071FB530" w14:textId="417DFC57"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6933C3" w:rsidRPr="008454E9" w14:paraId="526032D2" w14:textId="77777777" w:rsidTr="00AD17EE">
        <w:trPr>
          <w:trHeight w:val="1005"/>
        </w:trPr>
        <w:tc>
          <w:tcPr>
            <w:tcW w:w="282" w:type="pct"/>
            <w:tcBorders>
              <w:top w:val="nil"/>
              <w:left w:val="single" w:sz="4" w:space="0" w:color="auto"/>
              <w:bottom w:val="single" w:sz="4" w:space="0" w:color="auto"/>
              <w:right w:val="single" w:sz="4" w:space="0" w:color="auto"/>
            </w:tcBorders>
            <w:shd w:val="clear" w:color="000000" w:fill="FFFFFF"/>
            <w:vAlign w:val="center"/>
            <w:hideMark/>
          </w:tcPr>
          <w:p w14:paraId="6E18D296" w14:textId="77777777" w:rsidR="006933C3" w:rsidRPr="002470C4" w:rsidRDefault="006933C3" w:rsidP="00AD17EE">
            <w:pPr>
              <w:jc w:val="center"/>
              <w:rPr>
                <w:rFonts w:ascii="Sylfaen" w:hAnsi="Sylfaen" w:cs="Calibri"/>
                <w:color w:val="000000"/>
                <w:sz w:val="16"/>
                <w:szCs w:val="16"/>
              </w:rPr>
            </w:pPr>
            <w:r w:rsidRPr="002470C4">
              <w:rPr>
                <w:rFonts w:ascii="Sylfaen" w:hAnsi="Sylfaen" w:cs="Calibri"/>
                <w:color w:val="000000"/>
                <w:sz w:val="16"/>
                <w:szCs w:val="16"/>
              </w:rPr>
              <w:t>1</w:t>
            </w:r>
          </w:p>
        </w:tc>
        <w:tc>
          <w:tcPr>
            <w:tcW w:w="780" w:type="pct"/>
            <w:gridSpan w:val="2"/>
            <w:tcBorders>
              <w:top w:val="nil"/>
              <w:left w:val="nil"/>
              <w:bottom w:val="single" w:sz="4" w:space="0" w:color="auto"/>
              <w:right w:val="single" w:sz="4" w:space="0" w:color="auto"/>
            </w:tcBorders>
            <w:shd w:val="clear" w:color="000000" w:fill="FFFFFF"/>
            <w:vAlign w:val="center"/>
            <w:hideMark/>
          </w:tcPr>
          <w:p w14:paraId="4953B7BB" w14:textId="77777777" w:rsidR="006933C3" w:rsidRPr="002470C4" w:rsidRDefault="006933C3" w:rsidP="00AD17EE">
            <w:pPr>
              <w:rPr>
                <w:rFonts w:ascii="Sylfaen" w:hAnsi="Sylfaen" w:cs="Calibri"/>
                <w:color w:val="000000"/>
                <w:sz w:val="16"/>
                <w:szCs w:val="16"/>
              </w:rPr>
            </w:pPr>
            <w:r w:rsidRPr="002470C4">
              <w:rPr>
                <w:rFonts w:ascii="Calibri" w:hAnsi="Calibri" w:cs="Calibri"/>
                <w:color w:val="000000"/>
                <w:sz w:val="18"/>
                <w:szCs w:val="18"/>
              </w:rPr>
              <w:t>სამხატვრო სკოლის მოსწავლეთა რაოდენობა</w:t>
            </w:r>
          </w:p>
        </w:tc>
        <w:tc>
          <w:tcPr>
            <w:tcW w:w="819" w:type="pct"/>
            <w:tcBorders>
              <w:top w:val="nil"/>
              <w:left w:val="nil"/>
              <w:bottom w:val="single" w:sz="4" w:space="0" w:color="auto"/>
              <w:right w:val="single" w:sz="4" w:space="0" w:color="auto"/>
            </w:tcBorders>
            <w:shd w:val="clear" w:color="000000" w:fill="FFFFFF"/>
            <w:vAlign w:val="center"/>
            <w:hideMark/>
          </w:tcPr>
          <w:p w14:paraId="2BBC68DC" w14:textId="777FBF66" w:rsidR="006933C3" w:rsidRPr="002470C4" w:rsidRDefault="00BE385B" w:rsidP="00AD17EE">
            <w:pPr>
              <w:rPr>
                <w:rFonts w:ascii="Sylfaen" w:hAnsi="Sylfaen" w:cs="Calibri"/>
                <w:color w:val="000000"/>
                <w:sz w:val="16"/>
                <w:szCs w:val="16"/>
              </w:rPr>
            </w:pPr>
            <w:r w:rsidRPr="00BE385B">
              <w:rPr>
                <w:rFonts w:ascii="Calibri" w:hAnsi="Calibri" w:cs="Calibri"/>
                <w:color w:val="000000"/>
                <w:sz w:val="16"/>
                <w:szCs w:val="16"/>
              </w:rPr>
              <w:t>2023</w:t>
            </w:r>
            <w:r w:rsidR="006933C3" w:rsidRPr="00BE385B">
              <w:rPr>
                <w:rFonts w:ascii="Calibri" w:hAnsi="Calibri" w:cs="Calibri"/>
                <w:color w:val="000000"/>
                <w:sz w:val="16"/>
                <w:szCs w:val="16"/>
              </w:rPr>
              <w:t xml:space="preserve"> წელს სამხატვრო  სკოლაში დაწყებით სამხატვრო განათლებას იღებს 75 ბავშვი</w:t>
            </w:r>
          </w:p>
        </w:tc>
        <w:tc>
          <w:tcPr>
            <w:tcW w:w="881" w:type="pct"/>
            <w:tcBorders>
              <w:top w:val="nil"/>
              <w:left w:val="nil"/>
              <w:bottom w:val="single" w:sz="4" w:space="0" w:color="auto"/>
              <w:right w:val="single" w:sz="4" w:space="0" w:color="auto"/>
            </w:tcBorders>
            <w:shd w:val="clear" w:color="000000" w:fill="FFFFFF"/>
            <w:vAlign w:val="center"/>
            <w:hideMark/>
          </w:tcPr>
          <w:p w14:paraId="760F9749" w14:textId="1507C1B6" w:rsidR="006933C3" w:rsidRPr="002470C4" w:rsidRDefault="00BE385B" w:rsidP="00AD17EE">
            <w:pPr>
              <w:rPr>
                <w:rFonts w:ascii="Sylfaen" w:hAnsi="Sylfaen" w:cs="Calibri"/>
                <w:sz w:val="16"/>
                <w:szCs w:val="16"/>
              </w:rPr>
            </w:pPr>
            <w:r>
              <w:rPr>
                <w:rFonts w:ascii="Calibri" w:hAnsi="Calibri" w:cs="Calibri"/>
                <w:color w:val="000000"/>
                <w:sz w:val="16"/>
                <w:szCs w:val="16"/>
                <w:lang w:val="ka-GE"/>
              </w:rPr>
              <w:t>2024</w:t>
            </w:r>
            <w:r w:rsidR="006933C3" w:rsidRPr="002470C4">
              <w:rPr>
                <w:rFonts w:ascii="Calibri" w:hAnsi="Calibri" w:cs="Calibri"/>
                <w:color w:val="000000"/>
                <w:sz w:val="16"/>
                <w:szCs w:val="16"/>
                <w:lang w:val="ka-GE"/>
              </w:rPr>
              <w:t xml:space="preserve"> და შემდგომი წლების</w:t>
            </w:r>
            <w:r w:rsidR="006933C3" w:rsidRPr="002470C4">
              <w:rPr>
                <w:rFonts w:ascii="Calibri" w:hAnsi="Calibri" w:cs="Calibri"/>
                <w:color w:val="000000"/>
                <w:sz w:val="16"/>
                <w:szCs w:val="16"/>
              </w:rPr>
              <w:t xml:space="preserve"> განმავლობაში არანაკლებ საბაზისო მაჩვენებლის შენარჩუნება</w:t>
            </w:r>
          </w:p>
        </w:tc>
        <w:tc>
          <w:tcPr>
            <w:tcW w:w="553" w:type="pct"/>
            <w:gridSpan w:val="2"/>
            <w:tcBorders>
              <w:top w:val="nil"/>
              <w:left w:val="nil"/>
              <w:bottom w:val="single" w:sz="4" w:space="0" w:color="auto"/>
              <w:right w:val="single" w:sz="4" w:space="0" w:color="auto"/>
            </w:tcBorders>
            <w:shd w:val="clear" w:color="000000" w:fill="FFFFFF"/>
            <w:vAlign w:val="center"/>
            <w:hideMark/>
          </w:tcPr>
          <w:p w14:paraId="4F2BC3C7" w14:textId="77777777" w:rsidR="006933C3" w:rsidRPr="002470C4" w:rsidRDefault="006933C3" w:rsidP="00AD17EE">
            <w:pPr>
              <w:jc w:val="center"/>
              <w:rPr>
                <w:rFonts w:ascii="Sylfaen" w:hAnsi="Sylfaen" w:cs="Calibri"/>
                <w:color w:val="000000"/>
                <w:sz w:val="16"/>
                <w:szCs w:val="16"/>
              </w:rPr>
            </w:pPr>
            <w:r w:rsidRPr="002470C4">
              <w:rPr>
                <w:rFonts w:ascii="Calibri" w:hAnsi="Calibri" w:cs="Calibri"/>
                <w:color w:val="000000"/>
                <w:sz w:val="16"/>
                <w:szCs w:val="16"/>
              </w:rPr>
              <w:t>5%</w:t>
            </w:r>
          </w:p>
        </w:tc>
        <w:tc>
          <w:tcPr>
            <w:tcW w:w="562" w:type="pct"/>
            <w:tcBorders>
              <w:top w:val="nil"/>
              <w:left w:val="nil"/>
              <w:bottom w:val="single" w:sz="8" w:space="0" w:color="auto"/>
              <w:right w:val="single" w:sz="4" w:space="0" w:color="auto"/>
            </w:tcBorders>
            <w:shd w:val="clear" w:color="000000" w:fill="FFFFFF"/>
            <w:vAlign w:val="center"/>
            <w:hideMark/>
          </w:tcPr>
          <w:p w14:paraId="5D0297A9" w14:textId="77777777" w:rsidR="006933C3" w:rsidRPr="002470C4" w:rsidRDefault="006933C3" w:rsidP="00AD17EE">
            <w:pPr>
              <w:jc w:val="center"/>
              <w:rPr>
                <w:rFonts w:ascii="Sylfaen" w:hAnsi="Sylfaen" w:cs="Calibri"/>
                <w:color w:val="000000"/>
                <w:sz w:val="16"/>
                <w:szCs w:val="16"/>
                <w:lang w:val="ka-GE"/>
              </w:rPr>
            </w:pPr>
            <w:r w:rsidRPr="002470C4">
              <w:rPr>
                <w:rFonts w:ascii="Sylfaen" w:hAnsi="Sylfaen" w:cs="Calibri"/>
                <w:color w:val="000000"/>
                <w:sz w:val="16"/>
                <w:szCs w:val="16"/>
                <w:lang w:val="ka-GE"/>
              </w:rPr>
              <w:t>საბაზისო მაჩვენებლის შენარჩუნება</w:t>
            </w:r>
          </w:p>
        </w:tc>
        <w:tc>
          <w:tcPr>
            <w:tcW w:w="562" w:type="pct"/>
            <w:tcBorders>
              <w:top w:val="nil"/>
              <w:left w:val="nil"/>
              <w:bottom w:val="single" w:sz="8" w:space="0" w:color="auto"/>
              <w:right w:val="single" w:sz="4" w:space="0" w:color="auto"/>
            </w:tcBorders>
            <w:shd w:val="clear" w:color="000000" w:fill="FFFFFF"/>
            <w:vAlign w:val="center"/>
            <w:hideMark/>
          </w:tcPr>
          <w:p w14:paraId="47811D97" w14:textId="77777777" w:rsidR="006933C3" w:rsidRPr="002470C4" w:rsidRDefault="006933C3" w:rsidP="00AD17EE">
            <w:pPr>
              <w:jc w:val="center"/>
              <w:rPr>
                <w:rFonts w:ascii="Sylfaen" w:hAnsi="Sylfaen" w:cs="Calibri"/>
                <w:color w:val="000000"/>
                <w:sz w:val="16"/>
                <w:szCs w:val="16"/>
              </w:rPr>
            </w:pPr>
            <w:r w:rsidRPr="002470C4">
              <w:rPr>
                <w:rFonts w:ascii="Sylfaen" w:hAnsi="Sylfaen" w:cs="Calibri"/>
                <w:color w:val="000000"/>
                <w:sz w:val="16"/>
                <w:szCs w:val="16"/>
                <w:lang w:val="ka-GE"/>
              </w:rPr>
              <w:t>საბაზისო მაჩვენებლის შენარჩუნება</w:t>
            </w:r>
          </w:p>
        </w:tc>
        <w:tc>
          <w:tcPr>
            <w:tcW w:w="561" w:type="pct"/>
            <w:tcBorders>
              <w:top w:val="nil"/>
              <w:left w:val="nil"/>
              <w:bottom w:val="single" w:sz="8" w:space="0" w:color="auto"/>
              <w:right w:val="single" w:sz="8" w:space="0" w:color="auto"/>
            </w:tcBorders>
            <w:shd w:val="clear" w:color="000000" w:fill="FFFFFF"/>
            <w:vAlign w:val="center"/>
            <w:hideMark/>
          </w:tcPr>
          <w:p w14:paraId="3F58F29C" w14:textId="77777777" w:rsidR="006933C3" w:rsidRPr="002470C4" w:rsidRDefault="006933C3" w:rsidP="00AD17EE">
            <w:pPr>
              <w:jc w:val="center"/>
              <w:rPr>
                <w:rFonts w:ascii="Sylfaen" w:hAnsi="Sylfaen" w:cs="Calibri"/>
                <w:color w:val="000000"/>
                <w:sz w:val="16"/>
                <w:szCs w:val="16"/>
              </w:rPr>
            </w:pPr>
            <w:r w:rsidRPr="002470C4">
              <w:rPr>
                <w:rFonts w:ascii="Sylfaen" w:hAnsi="Sylfaen" w:cs="Calibri"/>
                <w:color w:val="000000"/>
                <w:sz w:val="16"/>
                <w:szCs w:val="16"/>
                <w:lang w:val="ka-GE"/>
              </w:rPr>
              <w:t>საბაზისო მაჩვენებლის შენარჩუნება</w:t>
            </w:r>
          </w:p>
        </w:tc>
      </w:tr>
    </w:tbl>
    <w:p w14:paraId="4F8A8E8F" w14:textId="77777777" w:rsidR="006933C3" w:rsidRDefault="006933C3" w:rsidP="006933C3">
      <w:pPr>
        <w:rPr>
          <w:rFonts w:ascii="Sylfaen" w:hAnsi="Sylfaen"/>
          <w:b/>
          <w:noProof/>
          <w:color w:val="000000"/>
          <w:sz w:val="16"/>
          <w:szCs w:val="16"/>
          <w:lang w:val="ka-GE"/>
        </w:rPr>
      </w:pPr>
    </w:p>
    <w:p w14:paraId="118BEFD9" w14:textId="77777777" w:rsidR="006933C3" w:rsidRDefault="006933C3" w:rsidP="006933C3">
      <w:pPr>
        <w:rPr>
          <w:rFonts w:ascii="Sylfaen" w:hAnsi="Sylfaen"/>
          <w:b/>
          <w:noProof/>
          <w:color w:val="000000"/>
          <w:sz w:val="16"/>
          <w:szCs w:val="16"/>
          <w:lang w:val="ka-GE"/>
        </w:rPr>
      </w:pPr>
    </w:p>
    <w:tbl>
      <w:tblPr>
        <w:tblW w:w="5000" w:type="pct"/>
        <w:tblLook w:val="04A0" w:firstRow="1" w:lastRow="0" w:firstColumn="1" w:lastColumn="0" w:noHBand="0" w:noVBand="1"/>
      </w:tblPr>
      <w:tblGrid>
        <w:gridCol w:w="820"/>
        <w:gridCol w:w="1627"/>
        <w:gridCol w:w="644"/>
        <w:gridCol w:w="2385"/>
        <w:gridCol w:w="2565"/>
        <w:gridCol w:w="114"/>
        <w:gridCol w:w="1497"/>
        <w:gridCol w:w="1637"/>
        <w:gridCol w:w="1637"/>
        <w:gridCol w:w="1634"/>
      </w:tblGrid>
      <w:tr w:rsidR="00451ADE" w:rsidRPr="008454E9" w14:paraId="4B57ECE1" w14:textId="77777777" w:rsidTr="00AD17EE">
        <w:trPr>
          <w:trHeight w:val="750"/>
        </w:trPr>
        <w:tc>
          <w:tcPr>
            <w:tcW w:w="2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56B668B"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5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499D78"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დასახელება </w:t>
            </w:r>
          </w:p>
        </w:tc>
        <w:tc>
          <w:tcPr>
            <w:tcW w:w="1960"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72AB633" w14:textId="77777777" w:rsidR="00451ADE" w:rsidRPr="008454E9" w:rsidRDefault="00451ADE" w:rsidP="00451ADE">
            <w:pPr>
              <w:jc w:val="center"/>
              <w:rPr>
                <w:rFonts w:ascii="Sylfaen" w:hAnsi="Sylfaen" w:cs="Calibri"/>
                <w:b/>
                <w:bCs/>
                <w:color w:val="000000"/>
                <w:sz w:val="16"/>
                <w:szCs w:val="16"/>
              </w:rPr>
            </w:pPr>
            <w:r w:rsidRPr="00864EC4">
              <w:rPr>
                <w:rFonts w:ascii="Sylfaen" w:hAnsi="Sylfaen" w:cs="Calibri"/>
                <w:b/>
                <w:bCs/>
                <w:color w:val="000000"/>
                <w:sz w:val="16"/>
                <w:szCs w:val="16"/>
              </w:rPr>
              <w:t>ა(ა)იპ ამბროლაურის სახვითი ხელოვნებისა და მხარეთმცოდნეობის მუზეუმი</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5C9C7F71" w14:textId="00963A83"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7AD205BD" w14:textId="642F6B82"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66330EE1" w14:textId="4317CCC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14:paraId="4FCECB3E" w14:textId="41741CE3"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4D15F4" w:rsidRPr="008454E9" w14:paraId="5C923A3C" w14:textId="77777777" w:rsidTr="00AD17EE">
        <w:trPr>
          <w:trHeight w:val="127"/>
        </w:trPr>
        <w:tc>
          <w:tcPr>
            <w:tcW w:w="282" w:type="pct"/>
            <w:tcBorders>
              <w:top w:val="nil"/>
              <w:left w:val="single" w:sz="4" w:space="0" w:color="auto"/>
              <w:bottom w:val="single" w:sz="4" w:space="0" w:color="auto"/>
              <w:right w:val="single" w:sz="4" w:space="0" w:color="auto"/>
            </w:tcBorders>
            <w:shd w:val="clear" w:color="000000" w:fill="FFFFFF"/>
            <w:vAlign w:val="center"/>
            <w:hideMark/>
          </w:tcPr>
          <w:p w14:paraId="07274809" w14:textId="77777777" w:rsidR="004D15F4" w:rsidRPr="008454E9" w:rsidRDefault="004D15F4" w:rsidP="004D15F4">
            <w:pPr>
              <w:jc w:val="center"/>
              <w:rPr>
                <w:rFonts w:ascii="Sylfaen" w:hAnsi="Sylfaen" w:cs="Calibri"/>
                <w:color w:val="000000"/>
                <w:sz w:val="16"/>
                <w:szCs w:val="16"/>
              </w:rPr>
            </w:pPr>
            <w:r>
              <w:rPr>
                <w:rFonts w:ascii="Sylfaen" w:hAnsi="Sylfaen" w:cs="Calibri"/>
                <w:color w:val="000000"/>
                <w:sz w:val="16"/>
                <w:szCs w:val="16"/>
              </w:rPr>
              <w:lastRenderedPageBreak/>
              <w:t>05 02 01 04</w:t>
            </w: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09034203" w14:textId="77777777" w:rsidR="004D15F4" w:rsidRPr="008454E9" w:rsidRDefault="004D15F4" w:rsidP="004D15F4">
            <w:pPr>
              <w:rPr>
                <w:rFonts w:ascii="Sylfaen" w:hAnsi="Sylfaen" w:cs="Calibri"/>
                <w:b/>
                <w:bCs/>
                <w:color w:val="000000"/>
                <w:sz w:val="16"/>
                <w:szCs w:val="16"/>
              </w:rPr>
            </w:pPr>
          </w:p>
        </w:tc>
        <w:tc>
          <w:tcPr>
            <w:tcW w:w="1960" w:type="pct"/>
            <w:gridSpan w:val="4"/>
            <w:vMerge/>
            <w:tcBorders>
              <w:top w:val="single" w:sz="4" w:space="0" w:color="auto"/>
              <w:left w:val="single" w:sz="4" w:space="0" w:color="auto"/>
              <w:bottom w:val="single" w:sz="4" w:space="0" w:color="000000"/>
              <w:right w:val="single" w:sz="4" w:space="0" w:color="000000"/>
            </w:tcBorders>
            <w:vAlign w:val="center"/>
            <w:hideMark/>
          </w:tcPr>
          <w:p w14:paraId="5D081E2B" w14:textId="77777777" w:rsidR="004D15F4" w:rsidRPr="008454E9" w:rsidRDefault="004D15F4" w:rsidP="004D15F4">
            <w:pPr>
              <w:rPr>
                <w:rFonts w:ascii="Sylfaen" w:hAnsi="Sylfaen" w:cs="Calibri"/>
                <w:b/>
                <w:bCs/>
                <w:color w:val="000000"/>
                <w:sz w:val="16"/>
                <w:szCs w:val="16"/>
              </w:rPr>
            </w:pP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B7A307D" w14:textId="5687298A" w:rsidR="004D15F4" w:rsidRPr="008454E9" w:rsidRDefault="004D15F4" w:rsidP="004D15F4">
            <w:pPr>
              <w:jc w:val="center"/>
              <w:rPr>
                <w:rFonts w:ascii="Sylfaen" w:hAnsi="Sylfaen" w:cs="Calibri"/>
                <w:sz w:val="16"/>
                <w:szCs w:val="16"/>
              </w:rPr>
            </w:pPr>
            <w:r>
              <w:rPr>
                <w:rFonts w:ascii="Arial CYR" w:hAnsi="Arial CYR" w:cs="Arial CYR"/>
                <w:sz w:val="16"/>
                <w:szCs w:val="16"/>
              </w:rPr>
              <w:t xml:space="preserve">            93.9   </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39A2EF39" w14:textId="452F6BB1" w:rsidR="004D15F4" w:rsidRPr="008454E9" w:rsidRDefault="004D15F4" w:rsidP="004D15F4">
            <w:pPr>
              <w:jc w:val="center"/>
              <w:rPr>
                <w:rFonts w:ascii="Sylfaen" w:hAnsi="Sylfaen" w:cs="Calibri"/>
                <w:sz w:val="16"/>
                <w:szCs w:val="16"/>
              </w:rPr>
            </w:pPr>
            <w:r>
              <w:rPr>
                <w:rFonts w:ascii="Arial CYR" w:hAnsi="Arial CYR" w:cs="Arial CYR"/>
                <w:sz w:val="16"/>
                <w:szCs w:val="16"/>
              </w:rPr>
              <w:t xml:space="preserve">            97.7   </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3AC01FF2" w14:textId="7A64138A" w:rsidR="004D15F4" w:rsidRPr="008454E9" w:rsidRDefault="004D15F4" w:rsidP="004D15F4">
            <w:pPr>
              <w:jc w:val="center"/>
              <w:rPr>
                <w:rFonts w:ascii="Sylfaen" w:hAnsi="Sylfaen" w:cs="Calibri"/>
                <w:sz w:val="16"/>
                <w:szCs w:val="16"/>
              </w:rPr>
            </w:pPr>
            <w:r>
              <w:rPr>
                <w:rFonts w:ascii="Arial CYR" w:hAnsi="Arial CYR" w:cs="Arial CYR"/>
                <w:sz w:val="16"/>
                <w:szCs w:val="16"/>
              </w:rPr>
              <w:t xml:space="preserve">          104.2   </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14:paraId="77965044" w14:textId="1CCCA11D" w:rsidR="004D15F4" w:rsidRPr="008454E9" w:rsidRDefault="004D15F4" w:rsidP="004D15F4">
            <w:pPr>
              <w:jc w:val="center"/>
              <w:rPr>
                <w:rFonts w:ascii="Sylfaen" w:hAnsi="Sylfaen" w:cs="Calibri"/>
                <w:sz w:val="16"/>
                <w:szCs w:val="16"/>
              </w:rPr>
            </w:pPr>
            <w:r>
              <w:rPr>
                <w:rFonts w:ascii="Arial CYR" w:hAnsi="Arial CYR" w:cs="Arial CYR"/>
                <w:sz w:val="16"/>
                <w:szCs w:val="16"/>
              </w:rPr>
              <w:t xml:space="preserve">          117.2   </w:t>
            </w:r>
          </w:p>
        </w:tc>
      </w:tr>
      <w:tr w:rsidR="006933C3" w:rsidRPr="008454E9" w14:paraId="7DFAB203" w14:textId="77777777" w:rsidTr="006933C3">
        <w:trPr>
          <w:trHeight w:val="442"/>
        </w:trPr>
        <w:tc>
          <w:tcPr>
            <w:tcW w:w="84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D1019C"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ქვეპროგრამის განმახორციელებელი სამსახური</w:t>
            </w:r>
          </w:p>
        </w:tc>
        <w:tc>
          <w:tcPr>
            <w:tcW w:w="4160" w:type="pct"/>
            <w:gridSpan w:val="8"/>
            <w:tcBorders>
              <w:top w:val="single" w:sz="4" w:space="0" w:color="auto"/>
              <w:left w:val="nil"/>
              <w:bottom w:val="single" w:sz="4" w:space="0" w:color="auto"/>
              <w:right w:val="single" w:sz="4" w:space="0" w:color="000000"/>
            </w:tcBorders>
            <w:shd w:val="clear" w:color="000000" w:fill="FFFFFF"/>
            <w:vAlign w:val="center"/>
            <w:hideMark/>
          </w:tcPr>
          <w:p w14:paraId="1D37BA81" w14:textId="77777777" w:rsidR="006933C3" w:rsidRPr="008454E9" w:rsidRDefault="006933C3" w:rsidP="00AD17EE">
            <w:pPr>
              <w:rPr>
                <w:rFonts w:ascii="Sylfaen" w:hAnsi="Sylfaen" w:cs="Calibri"/>
                <w:color w:val="000000"/>
                <w:sz w:val="16"/>
                <w:szCs w:val="16"/>
              </w:rPr>
            </w:pPr>
            <w:r w:rsidRPr="00AB6AF5">
              <w:rPr>
                <w:rFonts w:ascii="Sylfaen" w:hAnsi="Sylfaen" w:cs="Calibri"/>
                <w:b/>
                <w:bCs/>
                <w:color w:val="000000"/>
                <w:sz w:val="18"/>
                <w:szCs w:val="18"/>
              </w:rPr>
              <w:t xml:space="preserve">ა(ა)იპ </w:t>
            </w:r>
            <w:r>
              <w:rPr>
                <w:rFonts w:ascii="Sylfaen" w:hAnsi="Sylfaen" w:cs="Calibri"/>
                <w:b/>
                <w:bCs/>
                <w:color w:val="000000"/>
                <w:sz w:val="18"/>
                <w:szCs w:val="18"/>
                <w:lang w:val="ka-GE"/>
              </w:rPr>
              <w:t xml:space="preserve">ამბროლაურის სახვითი ხელოვნებისა და მხარეთმცოდნეობის </w:t>
            </w:r>
            <w:r w:rsidRPr="00AB6AF5">
              <w:rPr>
                <w:rFonts w:ascii="Sylfaen" w:hAnsi="Sylfaen" w:cs="Calibri"/>
                <w:b/>
                <w:bCs/>
                <w:color w:val="000000"/>
                <w:sz w:val="18"/>
                <w:szCs w:val="18"/>
              </w:rPr>
              <w:t>მუ</w:t>
            </w:r>
            <w:r>
              <w:rPr>
                <w:rFonts w:ascii="Sylfaen" w:hAnsi="Sylfaen" w:cs="Calibri"/>
                <w:b/>
                <w:bCs/>
                <w:color w:val="000000"/>
                <w:sz w:val="18"/>
                <w:szCs w:val="18"/>
                <w:lang w:val="ka-GE"/>
              </w:rPr>
              <w:t>ზეუმი</w:t>
            </w:r>
          </w:p>
        </w:tc>
      </w:tr>
      <w:tr w:rsidR="006933C3" w:rsidRPr="008454E9" w14:paraId="7093F71D" w14:textId="77777777" w:rsidTr="006933C3">
        <w:trPr>
          <w:trHeight w:val="1252"/>
        </w:trPr>
        <w:tc>
          <w:tcPr>
            <w:tcW w:w="84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58C246A"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აღწერა </w:t>
            </w:r>
          </w:p>
        </w:tc>
        <w:tc>
          <w:tcPr>
            <w:tcW w:w="4160" w:type="pct"/>
            <w:gridSpan w:val="8"/>
            <w:tcBorders>
              <w:top w:val="single" w:sz="4" w:space="0" w:color="auto"/>
              <w:left w:val="single" w:sz="4" w:space="0" w:color="auto"/>
              <w:bottom w:val="nil"/>
              <w:right w:val="single" w:sz="4" w:space="0" w:color="000000"/>
            </w:tcBorders>
            <w:shd w:val="clear" w:color="000000" w:fill="FFFFFF"/>
            <w:vAlign w:val="center"/>
            <w:hideMark/>
          </w:tcPr>
          <w:p w14:paraId="3C5DABC8" w14:textId="77777777" w:rsidR="006933C3" w:rsidRPr="00864EC4" w:rsidRDefault="006933C3" w:rsidP="00AD17EE">
            <w:pPr>
              <w:rPr>
                <w:rFonts w:ascii="Sylfaen" w:hAnsi="Sylfaen" w:cs="Calibri"/>
                <w:color w:val="000000"/>
                <w:sz w:val="16"/>
                <w:szCs w:val="16"/>
              </w:rPr>
            </w:pPr>
            <w:r w:rsidRPr="005B0844">
              <w:rPr>
                <w:rFonts w:ascii="Sylfaen" w:hAnsi="Sylfaen" w:cs="Calibri"/>
                <w:color w:val="000000"/>
                <w:sz w:val="18"/>
                <w:szCs w:val="18"/>
              </w:rPr>
              <w:t xml:space="preserve">ქვეპროგრამის ფარგლებში ფინანსდება ამბროლაურის მუნიციპალიტეტის ტერიტორიაზე მოქმედი </w:t>
            </w:r>
            <w:r w:rsidRPr="005B0844">
              <w:rPr>
                <w:rFonts w:ascii="Sylfaen" w:hAnsi="Sylfaen" w:cs="Calibri"/>
                <w:color w:val="000000"/>
                <w:sz w:val="18"/>
                <w:szCs w:val="18"/>
                <w:lang w:val="ka-GE"/>
              </w:rPr>
              <w:t>მუზეუმი</w:t>
            </w:r>
            <w:r>
              <w:rPr>
                <w:rFonts w:ascii="Sylfaen" w:hAnsi="Sylfaen" w:cs="Calibri"/>
                <w:color w:val="000000"/>
                <w:sz w:val="18"/>
                <w:szCs w:val="18"/>
                <w:lang w:val="ka-GE"/>
              </w:rPr>
              <w:t xml:space="preserve">. </w:t>
            </w:r>
            <w:r w:rsidRPr="00864EC4">
              <w:rPr>
                <w:rFonts w:ascii="Sylfaen" w:hAnsi="Sylfaen" w:cs="Calibri"/>
                <w:color w:val="000000"/>
                <w:sz w:val="18"/>
                <w:szCs w:val="18"/>
                <w:lang w:val="ka-GE"/>
              </w:rPr>
              <w:t>მუნიციპალურ მუზეუმში დღეის მდგომარეობით განთავსებულია 503 ექსპონატი. წლის განმავლობაში ვიზიტორთა რაოდენობა საშუალოდ შეადგენს 1000-ს. მუზეუმში წლის განმავლობაში, მნიშვნელოვან თარიღებზე (იუბილეებზე), ეწყობა სხვადასხვა ღონისძიებები და გამოფენები.</w:t>
            </w:r>
          </w:p>
        </w:tc>
      </w:tr>
      <w:tr w:rsidR="006933C3" w:rsidRPr="008454E9" w14:paraId="14C78A3D" w14:textId="77777777" w:rsidTr="006933C3">
        <w:trPr>
          <w:trHeight w:val="541"/>
        </w:trPr>
        <w:tc>
          <w:tcPr>
            <w:tcW w:w="84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77BFD1B"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ქვეპროგრამის მიზანი და მოსალოდნელი შედეგი</w:t>
            </w:r>
          </w:p>
        </w:tc>
        <w:tc>
          <w:tcPr>
            <w:tcW w:w="4160" w:type="pct"/>
            <w:gridSpan w:val="8"/>
            <w:tcBorders>
              <w:top w:val="single" w:sz="4" w:space="0" w:color="auto"/>
              <w:left w:val="nil"/>
              <w:bottom w:val="single" w:sz="4" w:space="0" w:color="auto"/>
              <w:right w:val="single" w:sz="4" w:space="0" w:color="000000"/>
            </w:tcBorders>
            <w:shd w:val="clear" w:color="000000" w:fill="FFFFFF"/>
            <w:vAlign w:val="center"/>
            <w:hideMark/>
          </w:tcPr>
          <w:p w14:paraId="6AA9F276" w14:textId="77777777" w:rsidR="006933C3" w:rsidRPr="008454E9" w:rsidRDefault="006933C3" w:rsidP="00AD17EE">
            <w:pPr>
              <w:rPr>
                <w:rFonts w:ascii="Sylfaen" w:hAnsi="Sylfaen" w:cs="Calibri"/>
                <w:color w:val="000000"/>
                <w:sz w:val="16"/>
                <w:szCs w:val="16"/>
              </w:rPr>
            </w:pPr>
            <w:r w:rsidRPr="00864EC4">
              <w:rPr>
                <w:rFonts w:ascii="Sylfaen" w:hAnsi="Sylfaen" w:cs="Calibri"/>
                <w:color w:val="000000"/>
                <w:sz w:val="18"/>
                <w:szCs w:val="18"/>
              </w:rPr>
              <w:t>ხელოვნების მოყვარულ მოზარდთა კონტიგენტის გაზრდა. მოსახლეობის ჩართულობა გამოფენებში და სხვა შემოქმედებით ღონისძიებებში.</w:t>
            </w:r>
          </w:p>
        </w:tc>
      </w:tr>
      <w:tr w:rsidR="006933C3" w:rsidRPr="008454E9" w14:paraId="7DBC9C55" w14:textId="77777777" w:rsidTr="00AD17EE">
        <w:trPr>
          <w:trHeight w:val="1035"/>
        </w:trPr>
        <w:tc>
          <w:tcPr>
            <w:tcW w:w="282" w:type="pct"/>
            <w:tcBorders>
              <w:top w:val="nil"/>
              <w:left w:val="single" w:sz="4" w:space="0" w:color="auto"/>
              <w:bottom w:val="single" w:sz="4" w:space="0" w:color="auto"/>
              <w:right w:val="single" w:sz="4" w:space="0" w:color="auto"/>
            </w:tcBorders>
            <w:shd w:val="clear" w:color="000000" w:fill="FFFFFF"/>
            <w:vAlign w:val="center"/>
            <w:hideMark/>
          </w:tcPr>
          <w:p w14:paraId="460EF2D1"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780" w:type="pct"/>
            <w:gridSpan w:val="2"/>
            <w:tcBorders>
              <w:top w:val="single" w:sz="4" w:space="0" w:color="auto"/>
              <w:left w:val="nil"/>
              <w:bottom w:val="single" w:sz="4" w:space="0" w:color="auto"/>
              <w:right w:val="single" w:sz="4" w:space="0" w:color="auto"/>
            </w:tcBorders>
            <w:shd w:val="clear" w:color="000000" w:fill="FFFFFF"/>
            <w:vAlign w:val="center"/>
            <w:hideMark/>
          </w:tcPr>
          <w:p w14:paraId="46861FA8"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819" w:type="pct"/>
            <w:tcBorders>
              <w:top w:val="nil"/>
              <w:left w:val="nil"/>
              <w:bottom w:val="single" w:sz="4" w:space="0" w:color="auto"/>
              <w:right w:val="single" w:sz="4" w:space="0" w:color="auto"/>
            </w:tcBorders>
            <w:shd w:val="clear" w:color="000000" w:fill="FFFFFF"/>
            <w:vAlign w:val="center"/>
            <w:hideMark/>
          </w:tcPr>
          <w:p w14:paraId="227940CE"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881" w:type="pct"/>
            <w:tcBorders>
              <w:top w:val="nil"/>
              <w:left w:val="nil"/>
              <w:bottom w:val="single" w:sz="4" w:space="0" w:color="auto"/>
              <w:right w:val="single" w:sz="4" w:space="0" w:color="auto"/>
            </w:tcBorders>
            <w:shd w:val="clear" w:color="000000" w:fill="FFFFFF"/>
            <w:vAlign w:val="center"/>
            <w:hideMark/>
          </w:tcPr>
          <w:p w14:paraId="20B7F156" w14:textId="0CB6C100"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553" w:type="pct"/>
            <w:gridSpan w:val="2"/>
            <w:tcBorders>
              <w:top w:val="single" w:sz="4" w:space="0" w:color="auto"/>
              <w:left w:val="nil"/>
              <w:bottom w:val="single" w:sz="4" w:space="0" w:color="auto"/>
              <w:right w:val="single" w:sz="4" w:space="0" w:color="000000"/>
            </w:tcBorders>
            <w:shd w:val="clear" w:color="000000" w:fill="FFFFFF"/>
            <w:vAlign w:val="center"/>
            <w:hideMark/>
          </w:tcPr>
          <w:p w14:paraId="4BB22331"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562" w:type="pct"/>
            <w:tcBorders>
              <w:top w:val="nil"/>
              <w:left w:val="nil"/>
              <w:bottom w:val="single" w:sz="4" w:space="0" w:color="auto"/>
              <w:right w:val="single" w:sz="4" w:space="0" w:color="auto"/>
            </w:tcBorders>
            <w:shd w:val="clear" w:color="000000" w:fill="FFFFFF"/>
            <w:vAlign w:val="center"/>
            <w:hideMark/>
          </w:tcPr>
          <w:p w14:paraId="0BFCFC6D" w14:textId="74209A46"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562" w:type="pct"/>
            <w:tcBorders>
              <w:top w:val="nil"/>
              <w:left w:val="nil"/>
              <w:bottom w:val="single" w:sz="4" w:space="0" w:color="auto"/>
              <w:right w:val="single" w:sz="4" w:space="0" w:color="auto"/>
            </w:tcBorders>
            <w:shd w:val="clear" w:color="000000" w:fill="FFFFFF"/>
            <w:vAlign w:val="center"/>
            <w:hideMark/>
          </w:tcPr>
          <w:p w14:paraId="036C8B1D" w14:textId="2F1CEEFD"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561" w:type="pct"/>
            <w:tcBorders>
              <w:top w:val="nil"/>
              <w:left w:val="nil"/>
              <w:bottom w:val="single" w:sz="4" w:space="0" w:color="auto"/>
              <w:right w:val="single" w:sz="4" w:space="0" w:color="auto"/>
            </w:tcBorders>
            <w:shd w:val="clear" w:color="000000" w:fill="FFFFFF"/>
            <w:vAlign w:val="center"/>
            <w:hideMark/>
          </w:tcPr>
          <w:p w14:paraId="76217CC6" w14:textId="3B2BDCBF"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6933C3" w:rsidRPr="008454E9" w14:paraId="0914C5E7" w14:textId="77777777" w:rsidTr="00AD17EE">
        <w:trPr>
          <w:trHeight w:val="1005"/>
        </w:trPr>
        <w:tc>
          <w:tcPr>
            <w:tcW w:w="282" w:type="pct"/>
            <w:tcBorders>
              <w:top w:val="nil"/>
              <w:left w:val="single" w:sz="4" w:space="0" w:color="auto"/>
              <w:bottom w:val="single" w:sz="4" w:space="0" w:color="auto"/>
              <w:right w:val="single" w:sz="4" w:space="0" w:color="auto"/>
            </w:tcBorders>
            <w:shd w:val="clear" w:color="000000" w:fill="FFFFFF"/>
            <w:vAlign w:val="center"/>
            <w:hideMark/>
          </w:tcPr>
          <w:p w14:paraId="47C65201" w14:textId="77777777" w:rsidR="006933C3" w:rsidRPr="00114569" w:rsidRDefault="006933C3" w:rsidP="00AD17EE">
            <w:pPr>
              <w:jc w:val="center"/>
              <w:rPr>
                <w:rFonts w:ascii="Sylfaen" w:hAnsi="Sylfaen" w:cs="Calibri"/>
                <w:color w:val="000000"/>
                <w:sz w:val="16"/>
                <w:szCs w:val="16"/>
              </w:rPr>
            </w:pPr>
            <w:r w:rsidRPr="00114569">
              <w:rPr>
                <w:rFonts w:ascii="Sylfaen" w:hAnsi="Sylfaen" w:cs="Calibri"/>
                <w:color w:val="000000"/>
                <w:sz w:val="16"/>
                <w:szCs w:val="16"/>
              </w:rPr>
              <w:t>1</w:t>
            </w:r>
          </w:p>
        </w:tc>
        <w:tc>
          <w:tcPr>
            <w:tcW w:w="780" w:type="pct"/>
            <w:gridSpan w:val="2"/>
            <w:tcBorders>
              <w:top w:val="nil"/>
              <w:left w:val="nil"/>
              <w:bottom w:val="single" w:sz="4" w:space="0" w:color="auto"/>
              <w:right w:val="single" w:sz="4" w:space="0" w:color="auto"/>
            </w:tcBorders>
            <w:shd w:val="clear" w:color="000000" w:fill="FFFFFF"/>
            <w:vAlign w:val="center"/>
            <w:hideMark/>
          </w:tcPr>
          <w:p w14:paraId="1E44C436" w14:textId="77777777" w:rsidR="006933C3" w:rsidRPr="00114569" w:rsidRDefault="006933C3" w:rsidP="00AD17EE">
            <w:pPr>
              <w:rPr>
                <w:rFonts w:ascii="Sylfaen" w:hAnsi="Sylfaen" w:cs="Calibri"/>
                <w:color w:val="000000"/>
                <w:sz w:val="16"/>
                <w:szCs w:val="16"/>
              </w:rPr>
            </w:pPr>
            <w:r w:rsidRPr="00114569">
              <w:rPr>
                <w:rFonts w:ascii="Calibri" w:hAnsi="Calibri" w:cs="Calibri"/>
                <w:color w:val="000000"/>
                <w:sz w:val="18"/>
                <w:szCs w:val="18"/>
              </w:rPr>
              <w:t>მუზეუმების მიერ ჩატარებული გამოფენების რაოდენობა</w:t>
            </w:r>
          </w:p>
        </w:tc>
        <w:tc>
          <w:tcPr>
            <w:tcW w:w="819" w:type="pct"/>
            <w:tcBorders>
              <w:top w:val="nil"/>
              <w:left w:val="nil"/>
              <w:bottom w:val="single" w:sz="4" w:space="0" w:color="auto"/>
              <w:right w:val="single" w:sz="4" w:space="0" w:color="auto"/>
            </w:tcBorders>
            <w:shd w:val="clear" w:color="000000" w:fill="FFFFFF"/>
            <w:vAlign w:val="center"/>
            <w:hideMark/>
          </w:tcPr>
          <w:p w14:paraId="4F2808E8" w14:textId="77777777" w:rsidR="006933C3" w:rsidRPr="00114569" w:rsidRDefault="006933C3" w:rsidP="00AD17EE">
            <w:pPr>
              <w:rPr>
                <w:rFonts w:ascii="Sylfaen" w:hAnsi="Sylfaen" w:cs="Calibri"/>
                <w:color w:val="000000"/>
                <w:sz w:val="16"/>
                <w:szCs w:val="16"/>
              </w:rPr>
            </w:pPr>
            <w:r w:rsidRPr="00114569">
              <w:rPr>
                <w:rFonts w:ascii="Calibri" w:hAnsi="Calibri" w:cs="Calibri"/>
                <w:color w:val="000000"/>
                <w:sz w:val="16"/>
                <w:szCs w:val="16"/>
                <w:lang w:val="ka-GE"/>
              </w:rPr>
              <w:t xml:space="preserve">ბოლო წლების განმავლობაში ყოველწლიურად </w:t>
            </w:r>
            <w:r w:rsidRPr="00114569">
              <w:rPr>
                <w:rFonts w:ascii="Calibri" w:hAnsi="Calibri" w:cs="Calibri"/>
                <w:color w:val="000000"/>
                <w:sz w:val="16"/>
                <w:szCs w:val="16"/>
              </w:rPr>
              <w:t xml:space="preserve">მუნიციპალიტეტის მუზეუმში </w:t>
            </w:r>
            <w:r w:rsidRPr="00114569">
              <w:rPr>
                <w:rFonts w:ascii="Calibri" w:hAnsi="Calibri" w:cs="Calibri"/>
                <w:color w:val="000000"/>
                <w:sz w:val="16"/>
                <w:szCs w:val="16"/>
                <w:lang w:val="ka-GE"/>
              </w:rPr>
              <w:t xml:space="preserve">საშუალოდ </w:t>
            </w:r>
            <w:r w:rsidRPr="00114569">
              <w:rPr>
                <w:rFonts w:ascii="Calibri" w:hAnsi="Calibri" w:cs="Calibri"/>
                <w:color w:val="000000"/>
                <w:sz w:val="16"/>
                <w:szCs w:val="16"/>
              </w:rPr>
              <w:t>ტარდება არანაკლებ 8 გამოფენა</w:t>
            </w:r>
          </w:p>
        </w:tc>
        <w:tc>
          <w:tcPr>
            <w:tcW w:w="881" w:type="pct"/>
            <w:tcBorders>
              <w:top w:val="nil"/>
              <w:left w:val="nil"/>
              <w:bottom w:val="single" w:sz="4" w:space="0" w:color="auto"/>
              <w:right w:val="single" w:sz="4" w:space="0" w:color="auto"/>
            </w:tcBorders>
            <w:shd w:val="clear" w:color="000000" w:fill="FFFFFF"/>
            <w:vAlign w:val="center"/>
            <w:hideMark/>
          </w:tcPr>
          <w:p w14:paraId="4DEA9C73" w14:textId="4FFBC03E" w:rsidR="006933C3" w:rsidRPr="00114569" w:rsidRDefault="00BE385B" w:rsidP="00AD17EE">
            <w:pPr>
              <w:rPr>
                <w:rFonts w:ascii="Sylfaen" w:hAnsi="Sylfaen" w:cs="Calibri"/>
                <w:sz w:val="16"/>
                <w:szCs w:val="16"/>
              </w:rPr>
            </w:pPr>
            <w:r>
              <w:rPr>
                <w:rFonts w:ascii="Calibri" w:hAnsi="Calibri" w:cs="Calibri"/>
                <w:color w:val="000000"/>
                <w:sz w:val="16"/>
                <w:szCs w:val="16"/>
              </w:rPr>
              <w:t>2024</w:t>
            </w:r>
            <w:r w:rsidR="006933C3" w:rsidRPr="00114569">
              <w:rPr>
                <w:rFonts w:ascii="Calibri" w:hAnsi="Calibri" w:cs="Calibri"/>
                <w:color w:val="000000"/>
                <w:sz w:val="16"/>
                <w:szCs w:val="16"/>
              </w:rPr>
              <w:t xml:space="preserve"> </w:t>
            </w:r>
            <w:r w:rsidR="006933C3" w:rsidRPr="00114569">
              <w:rPr>
                <w:rFonts w:ascii="Calibri" w:hAnsi="Calibri" w:cs="Calibri"/>
                <w:color w:val="000000"/>
                <w:sz w:val="16"/>
                <w:szCs w:val="16"/>
                <w:lang w:val="ka-GE"/>
              </w:rPr>
              <w:t>წლეს</w:t>
            </w:r>
            <w:r w:rsidR="006933C3" w:rsidRPr="00114569">
              <w:rPr>
                <w:rFonts w:ascii="Calibri" w:hAnsi="Calibri" w:cs="Calibri"/>
                <w:color w:val="000000"/>
                <w:sz w:val="16"/>
                <w:szCs w:val="16"/>
              </w:rPr>
              <w:t xml:space="preserve"> დაგეგმილია არანაკლებ 9 გამოფენის ჩატარება</w:t>
            </w:r>
          </w:p>
        </w:tc>
        <w:tc>
          <w:tcPr>
            <w:tcW w:w="553" w:type="pct"/>
            <w:gridSpan w:val="2"/>
            <w:tcBorders>
              <w:top w:val="nil"/>
              <w:left w:val="nil"/>
              <w:bottom w:val="single" w:sz="4" w:space="0" w:color="auto"/>
              <w:right w:val="single" w:sz="4" w:space="0" w:color="auto"/>
            </w:tcBorders>
            <w:shd w:val="clear" w:color="000000" w:fill="FFFFFF"/>
            <w:vAlign w:val="center"/>
            <w:hideMark/>
          </w:tcPr>
          <w:p w14:paraId="3C80BE65" w14:textId="77777777" w:rsidR="006933C3" w:rsidRPr="00114569" w:rsidRDefault="006933C3" w:rsidP="00AD17EE">
            <w:pPr>
              <w:jc w:val="center"/>
              <w:rPr>
                <w:rFonts w:ascii="Sylfaen" w:hAnsi="Sylfaen" w:cs="Calibri"/>
                <w:color w:val="000000"/>
                <w:sz w:val="16"/>
                <w:szCs w:val="16"/>
              </w:rPr>
            </w:pPr>
            <w:r w:rsidRPr="00114569">
              <w:rPr>
                <w:rFonts w:ascii="Calibri" w:hAnsi="Calibri" w:cs="Calibri"/>
                <w:color w:val="000000"/>
                <w:sz w:val="18"/>
                <w:szCs w:val="18"/>
              </w:rPr>
              <w:t>10%</w:t>
            </w:r>
          </w:p>
        </w:tc>
        <w:tc>
          <w:tcPr>
            <w:tcW w:w="562" w:type="pct"/>
            <w:tcBorders>
              <w:top w:val="nil"/>
              <w:left w:val="nil"/>
              <w:bottom w:val="single" w:sz="4" w:space="0" w:color="auto"/>
              <w:right w:val="single" w:sz="4" w:space="0" w:color="auto"/>
            </w:tcBorders>
            <w:shd w:val="clear" w:color="000000" w:fill="FFFFFF"/>
            <w:vAlign w:val="center"/>
            <w:hideMark/>
          </w:tcPr>
          <w:p w14:paraId="321501A2" w14:textId="77777777" w:rsidR="006933C3" w:rsidRPr="00114569" w:rsidRDefault="006933C3" w:rsidP="00AD17EE">
            <w:pPr>
              <w:jc w:val="center"/>
              <w:rPr>
                <w:rFonts w:ascii="Sylfaen" w:hAnsi="Sylfaen" w:cs="Calibri"/>
                <w:color w:val="000000"/>
                <w:sz w:val="16"/>
                <w:szCs w:val="16"/>
                <w:lang w:val="ka-GE"/>
              </w:rPr>
            </w:pPr>
            <w:r>
              <w:rPr>
                <w:rFonts w:ascii="Sylfaen" w:hAnsi="Sylfaen" w:cs="Calibri"/>
                <w:color w:val="000000"/>
                <w:sz w:val="16"/>
                <w:szCs w:val="16"/>
                <w:lang w:val="ka-GE"/>
              </w:rPr>
              <w:t>არანაკლებ 2023 წლის მიზნობრივი</w:t>
            </w:r>
            <w:r w:rsidRPr="00114569">
              <w:rPr>
                <w:rFonts w:ascii="Sylfaen" w:hAnsi="Sylfaen" w:cs="Calibri"/>
                <w:color w:val="000000"/>
                <w:sz w:val="16"/>
                <w:szCs w:val="16"/>
                <w:lang w:val="ka-GE"/>
              </w:rPr>
              <w:t xml:space="preserve"> მაჩვენებლის შენარჩუნება</w:t>
            </w:r>
          </w:p>
        </w:tc>
        <w:tc>
          <w:tcPr>
            <w:tcW w:w="562" w:type="pct"/>
            <w:tcBorders>
              <w:top w:val="nil"/>
              <w:left w:val="nil"/>
              <w:bottom w:val="single" w:sz="4" w:space="0" w:color="auto"/>
              <w:right w:val="single" w:sz="4" w:space="0" w:color="auto"/>
            </w:tcBorders>
            <w:shd w:val="clear" w:color="000000" w:fill="FFFFFF"/>
            <w:vAlign w:val="center"/>
            <w:hideMark/>
          </w:tcPr>
          <w:p w14:paraId="6AEC6EA1" w14:textId="77777777" w:rsidR="006933C3" w:rsidRPr="00114569" w:rsidRDefault="006933C3" w:rsidP="00AD17EE">
            <w:pPr>
              <w:jc w:val="center"/>
              <w:rPr>
                <w:rFonts w:ascii="Sylfaen" w:hAnsi="Sylfaen" w:cs="Calibri"/>
                <w:color w:val="000000"/>
                <w:sz w:val="16"/>
                <w:szCs w:val="16"/>
              </w:rPr>
            </w:pPr>
            <w:r>
              <w:rPr>
                <w:rFonts w:ascii="Sylfaen" w:hAnsi="Sylfaen" w:cs="Calibri"/>
                <w:color w:val="000000"/>
                <w:sz w:val="16"/>
                <w:szCs w:val="16"/>
                <w:lang w:val="ka-GE"/>
              </w:rPr>
              <w:t>არანაკლებ 2023 წლის მიზნობრივი</w:t>
            </w:r>
            <w:r w:rsidRPr="00114569">
              <w:rPr>
                <w:rFonts w:ascii="Sylfaen" w:hAnsi="Sylfaen" w:cs="Calibri"/>
                <w:color w:val="000000"/>
                <w:sz w:val="16"/>
                <w:szCs w:val="16"/>
                <w:lang w:val="ka-GE"/>
              </w:rPr>
              <w:t xml:space="preserve"> მაჩვენებლის შენარჩუნება</w:t>
            </w:r>
          </w:p>
        </w:tc>
        <w:tc>
          <w:tcPr>
            <w:tcW w:w="561" w:type="pct"/>
            <w:tcBorders>
              <w:top w:val="nil"/>
              <w:left w:val="nil"/>
              <w:bottom w:val="single" w:sz="4" w:space="0" w:color="auto"/>
              <w:right w:val="single" w:sz="8" w:space="0" w:color="auto"/>
            </w:tcBorders>
            <w:shd w:val="clear" w:color="000000" w:fill="FFFFFF"/>
            <w:vAlign w:val="center"/>
            <w:hideMark/>
          </w:tcPr>
          <w:p w14:paraId="0B5CFAF8" w14:textId="77777777" w:rsidR="006933C3" w:rsidRPr="00114569" w:rsidRDefault="006933C3" w:rsidP="00AD17EE">
            <w:pPr>
              <w:jc w:val="center"/>
              <w:rPr>
                <w:rFonts w:ascii="Sylfaen" w:hAnsi="Sylfaen" w:cs="Calibri"/>
                <w:color w:val="000000"/>
                <w:sz w:val="16"/>
                <w:szCs w:val="16"/>
              </w:rPr>
            </w:pPr>
            <w:r>
              <w:rPr>
                <w:rFonts w:ascii="Sylfaen" w:hAnsi="Sylfaen" w:cs="Calibri"/>
                <w:color w:val="000000"/>
                <w:sz w:val="16"/>
                <w:szCs w:val="16"/>
                <w:lang w:val="ka-GE"/>
              </w:rPr>
              <w:t>არანაკლებ 2023 წლის მიზნობრივი</w:t>
            </w:r>
            <w:r w:rsidRPr="00114569">
              <w:rPr>
                <w:rFonts w:ascii="Sylfaen" w:hAnsi="Sylfaen" w:cs="Calibri"/>
                <w:color w:val="000000"/>
                <w:sz w:val="16"/>
                <w:szCs w:val="16"/>
                <w:lang w:val="ka-GE"/>
              </w:rPr>
              <w:t xml:space="preserve"> მაჩვენებლის შენარჩუნება</w:t>
            </w:r>
          </w:p>
        </w:tc>
      </w:tr>
    </w:tbl>
    <w:p w14:paraId="7CF8DF2B" w14:textId="77777777" w:rsidR="006933C3" w:rsidRDefault="006933C3" w:rsidP="006933C3">
      <w:pPr>
        <w:rPr>
          <w:rFonts w:ascii="Sylfaen" w:hAnsi="Sylfaen"/>
          <w:b/>
          <w:noProof/>
          <w:color w:val="000000"/>
          <w:sz w:val="16"/>
          <w:szCs w:val="16"/>
          <w:lang w:val="ka-GE"/>
        </w:rPr>
      </w:pPr>
    </w:p>
    <w:p w14:paraId="74B4B030" w14:textId="77777777" w:rsidR="006933C3" w:rsidRDefault="006933C3" w:rsidP="006933C3">
      <w:pPr>
        <w:rPr>
          <w:rFonts w:ascii="Sylfaen" w:hAnsi="Sylfaen"/>
          <w:b/>
          <w:noProof/>
          <w:color w:val="000000"/>
          <w:sz w:val="16"/>
          <w:szCs w:val="16"/>
          <w:lang w:val="ka-GE"/>
        </w:rPr>
      </w:pPr>
    </w:p>
    <w:p w14:paraId="52D82144" w14:textId="77777777" w:rsidR="006933C3" w:rsidRDefault="006933C3" w:rsidP="006933C3">
      <w:pPr>
        <w:rPr>
          <w:rFonts w:ascii="Sylfaen" w:hAnsi="Sylfaen"/>
          <w:b/>
          <w:noProof/>
          <w:color w:val="000000"/>
          <w:sz w:val="16"/>
          <w:szCs w:val="16"/>
          <w:lang w:val="ka-GE"/>
        </w:rPr>
      </w:pPr>
    </w:p>
    <w:p w14:paraId="04E94693" w14:textId="77777777" w:rsidR="006933C3" w:rsidRPr="008454E9" w:rsidRDefault="006933C3" w:rsidP="006933C3">
      <w:pPr>
        <w:rPr>
          <w:rFonts w:ascii="Sylfaen" w:hAnsi="Sylfaen"/>
          <w:b/>
          <w:noProof/>
          <w:color w:val="000000"/>
          <w:sz w:val="16"/>
          <w:szCs w:val="16"/>
          <w:lang w:val="ka-GE"/>
        </w:rPr>
      </w:pPr>
    </w:p>
    <w:tbl>
      <w:tblPr>
        <w:tblW w:w="5000" w:type="pct"/>
        <w:tblLook w:val="04A0" w:firstRow="1" w:lastRow="0" w:firstColumn="1" w:lastColumn="0" w:noHBand="0" w:noVBand="1"/>
      </w:tblPr>
      <w:tblGrid>
        <w:gridCol w:w="776"/>
        <w:gridCol w:w="1249"/>
        <w:gridCol w:w="1037"/>
        <w:gridCol w:w="2105"/>
        <w:gridCol w:w="2699"/>
        <w:gridCol w:w="2399"/>
        <w:gridCol w:w="1523"/>
        <w:gridCol w:w="1441"/>
        <w:gridCol w:w="1331"/>
      </w:tblGrid>
      <w:tr w:rsidR="00451ADE" w:rsidRPr="008454E9" w14:paraId="2505FA01" w14:textId="77777777" w:rsidTr="00BE385B">
        <w:trPr>
          <w:trHeight w:val="683"/>
        </w:trPr>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452D27"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4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E1EA09"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დასახელება </w:t>
            </w:r>
          </w:p>
        </w:tc>
        <w:tc>
          <w:tcPr>
            <w:tcW w:w="2006"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1DC564E"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კულტურის ღონისძიებები </w:t>
            </w:r>
          </w:p>
        </w:tc>
        <w:tc>
          <w:tcPr>
            <w:tcW w:w="824" w:type="pct"/>
            <w:tcBorders>
              <w:top w:val="single" w:sz="4" w:space="0" w:color="auto"/>
              <w:left w:val="nil"/>
              <w:bottom w:val="single" w:sz="4" w:space="0" w:color="auto"/>
              <w:right w:val="single" w:sz="4" w:space="0" w:color="auto"/>
            </w:tcBorders>
            <w:shd w:val="clear" w:color="000000" w:fill="FFFFFF"/>
            <w:vAlign w:val="center"/>
            <w:hideMark/>
          </w:tcPr>
          <w:p w14:paraId="6CE7ABB3" w14:textId="7B29F30D"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14:paraId="0EB2E92B" w14:textId="22007DEA"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14:paraId="00A7C2E8" w14:textId="66B24365"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14:paraId="3EECFF2B" w14:textId="58CA9B6D"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4D15F4" w:rsidRPr="008454E9" w14:paraId="6D3FE2BC" w14:textId="77777777" w:rsidTr="00BE385B">
        <w:trPr>
          <w:trHeight w:val="181"/>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7154AE16" w14:textId="77777777" w:rsidR="004D15F4" w:rsidRPr="008454E9" w:rsidRDefault="004D15F4" w:rsidP="004D15F4">
            <w:pPr>
              <w:jc w:val="center"/>
              <w:rPr>
                <w:rFonts w:ascii="Sylfaen" w:hAnsi="Sylfaen" w:cs="Calibri"/>
                <w:color w:val="000000"/>
                <w:sz w:val="16"/>
                <w:szCs w:val="16"/>
              </w:rPr>
            </w:pPr>
            <w:r w:rsidRPr="008454E9">
              <w:rPr>
                <w:rFonts w:ascii="Sylfaen" w:hAnsi="Sylfaen" w:cs="Calibri"/>
                <w:color w:val="000000"/>
                <w:sz w:val="16"/>
                <w:szCs w:val="16"/>
              </w:rPr>
              <w:t>05 02 02</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58A764E5" w14:textId="77777777" w:rsidR="004D15F4" w:rsidRPr="008454E9" w:rsidRDefault="004D15F4" w:rsidP="004D15F4">
            <w:pPr>
              <w:rPr>
                <w:rFonts w:ascii="Sylfaen" w:hAnsi="Sylfaen" w:cs="Calibri"/>
                <w:b/>
                <w:bCs/>
                <w:color w:val="000000"/>
                <w:sz w:val="16"/>
                <w:szCs w:val="16"/>
              </w:rPr>
            </w:pPr>
          </w:p>
        </w:tc>
        <w:tc>
          <w:tcPr>
            <w:tcW w:w="2006" w:type="pct"/>
            <w:gridSpan w:val="3"/>
            <w:vMerge/>
            <w:tcBorders>
              <w:top w:val="single" w:sz="4" w:space="0" w:color="auto"/>
              <w:left w:val="single" w:sz="4" w:space="0" w:color="auto"/>
              <w:bottom w:val="single" w:sz="4" w:space="0" w:color="000000"/>
              <w:right w:val="single" w:sz="4" w:space="0" w:color="000000"/>
            </w:tcBorders>
            <w:vAlign w:val="center"/>
            <w:hideMark/>
          </w:tcPr>
          <w:p w14:paraId="28D69C67" w14:textId="77777777" w:rsidR="004D15F4" w:rsidRPr="008454E9" w:rsidRDefault="004D15F4" w:rsidP="004D15F4">
            <w:pPr>
              <w:rPr>
                <w:rFonts w:ascii="Sylfaen" w:hAnsi="Sylfaen" w:cs="Calibri"/>
                <w:b/>
                <w:bCs/>
                <w:color w:val="000000"/>
                <w:sz w:val="16"/>
                <w:szCs w:val="16"/>
              </w:rPr>
            </w:pP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3AF4E2" w14:textId="5D751C8D" w:rsidR="004D15F4" w:rsidRPr="008454E9" w:rsidRDefault="004D15F4" w:rsidP="004D15F4">
            <w:pPr>
              <w:rPr>
                <w:rFonts w:ascii="Sylfaen" w:hAnsi="Sylfaen" w:cs="Calibri"/>
                <w:sz w:val="16"/>
                <w:szCs w:val="16"/>
              </w:rPr>
            </w:pPr>
            <w:r>
              <w:rPr>
                <w:rFonts w:ascii="Arial CYR" w:hAnsi="Arial CYR" w:cs="Arial CYR"/>
                <w:sz w:val="16"/>
                <w:szCs w:val="16"/>
              </w:rPr>
              <w:t xml:space="preserve">          119.6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14:paraId="0CD1574C" w14:textId="3F450016" w:rsidR="004D15F4" w:rsidRPr="008454E9" w:rsidRDefault="004D15F4" w:rsidP="004D15F4">
            <w:pPr>
              <w:rPr>
                <w:rFonts w:ascii="Sylfaen" w:hAnsi="Sylfaen" w:cs="Calibri"/>
                <w:sz w:val="16"/>
                <w:szCs w:val="16"/>
              </w:rPr>
            </w:pPr>
            <w:r>
              <w:rPr>
                <w:rFonts w:ascii="Arial CYR" w:hAnsi="Arial CYR" w:cs="Arial CYR"/>
                <w:sz w:val="16"/>
                <w:szCs w:val="16"/>
              </w:rPr>
              <w:t xml:space="preserve">          119.6   </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14:paraId="560EC63D" w14:textId="7056D4D9" w:rsidR="004D15F4" w:rsidRPr="008454E9" w:rsidRDefault="004D15F4" w:rsidP="004D15F4">
            <w:pPr>
              <w:rPr>
                <w:rFonts w:ascii="Sylfaen" w:hAnsi="Sylfaen" w:cs="Calibri"/>
                <w:sz w:val="16"/>
                <w:szCs w:val="16"/>
              </w:rPr>
            </w:pPr>
            <w:r>
              <w:rPr>
                <w:rFonts w:ascii="Arial CYR" w:hAnsi="Arial CYR" w:cs="Arial CYR"/>
                <w:sz w:val="16"/>
                <w:szCs w:val="16"/>
              </w:rPr>
              <w:t xml:space="preserve">          119.6   </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14:paraId="0FD804E1" w14:textId="32826402" w:rsidR="004D15F4" w:rsidRPr="008454E9" w:rsidRDefault="004D15F4" w:rsidP="004D15F4">
            <w:pPr>
              <w:rPr>
                <w:rFonts w:ascii="Sylfaen" w:hAnsi="Sylfaen" w:cs="Calibri"/>
                <w:sz w:val="16"/>
                <w:szCs w:val="16"/>
              </w:rPr>
            </w:pPr>
            <w:r>
              <w:rPr>
                <w:rFonts w:ascii="Arial CYR" w:hAnsi="Arial CYR" w:cs="Arial CYR"/>
                <w:sz w:val="16"/>
                <w:szCs w:val="16"/>
              </w:rPr>
              <w:t xml:space="preserve">          119.6   </w:t>
            </w:r>
          </w:p>
        </w:tc>
      </w:tr>
      <w:tr w:rsidR="006933C3" w:rsidRPr="008454E9" w14:paraId="082A2914" w14:textId="77777777" w:rsidTr="00BE385B">
        <w:trPr>
          <w:trHeight w:val="422"/>
        </w:trPr>
        <w:tc>
          <w:tcPr>
            <w:tcW w:w="69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EA2C93"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განმახორციელებელი სამსახური</w:t>
            </w:r>
          </w:p>
        </w:tc>
        <w:tc>
          <w:tcPr>
            <w:tcW w:w="4306" w:type="pct"/>
            <w:gridSpan w:val="7"/>
            <w:tcBorders>
              <w:top w:val="single" w:sz="4" w:space="0" w:color="auto"/>
              <w:left w:val="nil"/>
              <w:bottom w:val="single" w:sz="4" w:space="0" w:color="auto"/>
              <w:right w:val="single" w:sz="4" w:space="0" w:color="auto"/>
            </w:tcBorders>
            <w:shd w:val="clear" w:color="000000" w:fill="FFFFFF"/>
            <w:vAlign w:val="center"/>
            <w:hideMark/>
          </w:tcPr>
          <w:p w14:paraId="20BCDAFF" w14:textId="77777777" w:rsidR="006933C3" w:rsidRPr="003B4137" w:rsidRDefault="006933C3" w:rsidP="00AD17EE">
            <w:pPr>
              <w:rPr>
                <w:rFonts w:ascii="Sylfaen" w:hAnsi="Sylfaen" w:cs="Calibri"/>
                <w:color w:val="000000"/>
                <w:sz w:val="16"/>
                <w:szCs w:val="16"/>
              </w:rPr>
            </w:pPr>
            <w:r w:rsidRPr="00AB6AF5">
              <w:rPr>
                <w:rFonts w:ascii="Sylfaen" w:hAnsi="Sylfaen" w:cs="Calibri"/>
                <w:b/>
                <w:bCs/>
                <w:color w:val="000000"/>
                <w:sz w:val="18"/>
                <w:szCs w:val="18"/>
              </w:rPr>
              <w:t>განათლების, კულტურის, ძეგლთა დაცვის, სპორტისა და ახალგაზრდობის საქმეთა სამსახური</w:t>
            </w:r>
          </w:p>
        </w:tc>
      </w:tr>
      <w:tr w:rsidR="006933C3" w:rsidRPr="008454E9" w14:paraId="276FA33F" w14:textId="77777777" w:rsidTr="00BE385B">
        <w:trPr>
          <w:trHeight w:val="1990"/>
        </w:trPr>
        <w:tc>
          <w:tcPr>
            <w:tcW w:w="69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4769FD5"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 xml:space="preserve">პროგრამის აღწერა </w:t>
            </w:r>
          </w:p>
        </w:tc>
        <w:tc>
          <w:tcPr>
            <w:tcW w:w="4306"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0B59B785" w14:textId="77777777" w:rsidR="00BE385B" w:rsidRPr="00BE385B" w:rsidRDefault="00BE385B" w:rsidP="00BE385B">
            <w:pPr>
              <w:rPr>
                <w:rFonts w:ascii="Sylfaen" w:hAnsi="Sylfaen" w:cs="Calibri"/>
                <w:color w:val="000000"/>
                <w:sz w:val="18"/>
                <w:szCs w:val="18"/>
              </w:rPr>
            </w:pPr>
            <w:r w:rsidRPr="00BE385B">
              <w:rPr>
                <w:rFonts w:ascii="Sylfaen" w:hAnsi="Sylfaen" w:cs="Calibri"/>
                <w:color w:val="000000"/>
                <w:sz w:val="18"/>
                <w:szCs w:val="18"/>
              </w:rPr>
              <w:t>კულტურული ღონისძიებების პროგრამის ფარგლებში ფინანსდება 2 ქვეპროგრამა, ესენია:</w:t>
            </w:r>
          </w:p>
          <w:p w14:paraId="0BE22BC8" w14:textId="77777777" w:rsidR="00BE385B" w:rsidRPr="00BE385B" w:rsidRDefault="00BE385B" w:rsidP="00BE385B">
            <w:pPr>
              <w:rPr>
                <w:rFonts w:ascii="Sylfaen" w:hAnsi="Sylfaen" w:cs="Calibri"/>
                <w:color w:val="000000"/>
                <w:sz w:val="18"/>
                <w:szCs w:val="18"/>
              </w:rPr>
            </w:pPr>
            <w:r w:rsidRPr="00BE385B">
              <w:rPr>
                <w:rFonts w:ascii="Sylfaen" w:hAnsi="Sylfaen" w:cs="Calibri"/>
                <w:color w:val="000000"/>
                <w:sz w:val="18"/>
                <w:szCs w:val="18"/>
              </w:rPr>
              <w:t>- სადღესასწაულო და კულტურული ღონისძიებების ქვეპროგრამა;</w:t>
            </w:r>
          </w:p>
          <w:p w14:paraId="7EB64F8D" w14:textId="77777777" w:rsidR="00BE385B" w:rsidRPr="00BE385B" w:rsidRDefault="00BE385B" w:rsidP="00BE385B">
            <w:pPr>
              <w:rPr>
                <w:rFonts w:ascii="Sylfaen" w:hAnsi="Sylfaen" w:cs="Calibri"/>
                <w:color w:val="000000"/>
                <w:sz w:val="18"/>
                <w:szCs w:val="18"/>
              </w:rPr>
            </w:pPr>
            <w:r w:rsidRPr="00BE385B">
              <w:rPr>
                <w:rFonts w:ascii="Sylfaen" w:hAnsi="Sylfaen" w:cs="Calibri"/>
                <w:color w:val="000000"/>
                <w:sz w:val="18"/>
                <w:szCs w:val="18"/>
              </w:rPr>
              <w:t>- საპატიო წოდებების მინიჭების ქვეპროგრამა;</w:t>
            </w:r>
          </w:p>
          <w:p w14:paraId="0B060C32" w14:textId="34258DF0" w:rsidR="00BE385B" w:rsidRPr="00BE385B" w:rsidRDefault="00BE385B" w:rsidP="00BE385B">
            <w:pPr>
              <w:rPr>
                <w:rFonts w:ascii="Sylfaen" w:hAnsi="Sylfaen" w:cs="Calibri"/>
                <w:color w:val="000000"/>
                <w:sz w:val="18"/>
                <w:szCs w:val="18"/>
              </w:rPr>
            </w:pPr>
            <w:r w:rsidRPr="00BE385B">
              <w:rPr>
                <w:rFonts w:ascii="Sylfaen" w:hAnsi="Sylfaen" w:cs="Calibri"/>
                <w:color w:val="000000"/>
                <w:sz w:val="18"/>
                <w:szCs w:val="18"/>
              </w:rPr>
              <w:t xml:space="preserve">სადღესასწაულო ღონისძიებების ქვეპროგრამა ითვალისწინებს სახელმწიფო და სახალხო სადღესასწაულო/კულტურული ღონისძიებების აღნიშვნას, რომლთა ორგანიზებაც ასევე ხელს უწყობს მუნიციპალიტეტის/რეგიონის პოპულარიზაცია/ცნობადობის ამაღლებას, ადგილობრივი არტისტების კულტურული პროდუქტების საზოგადოებისთვის გაცნობას და სხვადასხვა სახელოვნებო მიმართულების განვითარებას. ქვეპროგრამის ფარგლებში დაგეგმილია შემდეგი ღონისძიებების დაფინანსება: დამოუკიდებლობის დღისადმი (26 მაისი) მიძღვნილი ღონისძიება; ახალი წლის ღონისძიება. ფუძეობა. </w:t>
            </w:r>
          </w:p>
          <w:p w14:paraId="05FA601F" w14:textId="77777777" w:rsidR="00BE385B" w:rsidRPr="00BE385B" w:rsidRDefault="00BE385B" w:rsidP="00BE385B">
            <w:pPr>
              <w:rPr>
                <w:rFonts w:ascii="Sylfaen" w:hAnsi="Sylfaen" w:cs="Calibri"/>
                <w:color w:val="000000"/>
                <w:sz w:val="18"/>
                <w:szCs w:val="18"/>
              </w:rPr>
            </w:pPr>
            <w:r w:rsidRPr="00BE385B">
              <w:rPr>
                <w:rFonts w:ascii="Sylfaen" w:hAnsi="Sylfaen" w:cs="Calibri"/>
                <w:color w:val="000000"/>
                <w:sz w:val="18"/>
                <w:szCs w:val="18"/>
              </w:rPr>
              <w:t xml:space="preserve">საპატიო წოდების მინიჭების ქვეპროგრამა ითვალისწინებს 3 სახის წოდების მინიჭების ღონისძიებების დაფინანსებას, ესენია: ამბროლაურის საპატიო მოქალაქის წოდებების მინიჭება; კულტურის, სპორტის და სამედიცინო სფეროს წარმომადგენელთათვის საპატიო წოდებების მინიჭება და/ან ჯილდოების გადაცემა; ამბროლაურის მუნიციპალიტეტზე უანგარო მზრუნველის წოდების მინიჭება. </w:t>
            </w:r>
          </w:p>
          <w:p w14:paraId="7146372A" w14:textId="77777777" w:rsidR="00BE385B" w:rsidRPr="00BE385B" w:rsidRDefault="00BE385B" w:rsidP="00BE385B">
            <w:pPr>
              <w:rPr>
                <w:rFonts w:ascii="Sylfaen" w:hAnsi="Sylfaen" w:cs="Calibri"/>
                <w:color w:val="000000"/>
                <w:sz w:val="18"/>
                <w:szCs w:val="18"/>
              </w:rPr>
            </w:pPr>
            <w:r w:rsidRPr="00BE385B">
              <w:rPr>
                <w:rFonts w:ascii="Sylfaen" w:hAnsi="Sylfaen" w:cs="Calibri"/>
                <w:color w:val="000000"/>
                <w:sz w:val="18"/>
                <w:szCs w:val="18"/>
              </w:rPr>
              <w:t>ამბროლაურის საპატიო მოქალაქის წოდება ენიჭება სრულწლოვან პირს, რომელსაც აქვს განსაკუთრებული დამსახურება მუნიციპალიტეტისა და/ან ქვეყნის წინაშე. გააჩნია განათლების, მეცნიერების, კულტურის, სპორტის, ხელოვნების და სხვა მიმართულებით გამორჩეული მიღწევები.</w:t>
            </w:r>
          </w:p>
          <w:p w14:paraId="2DBF360B" w14:textId="77777777" w:rsidR="00BE385B" w:rsidRPr="00BE385B" w:rsidRDefault="00BE385B" w:rsidP="00BE385B">
            <w:pPr>
              <w:rPr>
                <w:rFonts w:ascii="Sylfaen" w:hAnsi="Sylfaen" w:cs="Calibri"/>
                <w:color w:val="000000"/>
                <w:sz w:val="18"/>
                <w:szCs w:val="18"/>
              </w:rPr>
            </w:pPr>
            <w:r w:rsidRPr="00BE385B">
              <w:rPr>
                <w:rFonts w:ascii="Sylfaen" w:hAnsi="Sylfaen" w:cs="Calibri"/>
                <w:color w:val="000000"/>
                <w:sz w:val="18"/>
                <w:szCs w:val="18"/>
              </w:rPr>
              <w:t>კულტურის, სპორტის და სამედიცინო სფეროს წარმომადგენელთათვის საპატიო წოდების მინიჭების ღონისძიებების ფარგლებში ხორციელდება კულტურის, სპორტის და სამედიცინო სფეროს მოღვაწეებისთვის საპატიო წოდებების მინიჭება და/ან ფულადი ჯილდოების გადაცემა.</w:t>
            </w:r>
          </w:p>
          <w:p w14:paraId="1B890F00" w14:textId="77777777" w:rsidR="00BE385B" w:rsidRPr="00BE385B" w:rsidRDefault="00BE385B" w:rsidP="00BE385B">
            <w:pPr>
              <w:rPr>
                <w:rFonts w:ascii="Sylfaen" w:hAnsi="Sylfaen" w:cs="Calibri"/>
                <w:color w:val="000000"/>
                <w:sz w:val="18"/>
                <w:szCs w:val="18"/>
              </w:rPr>
            </w:pPr>
            <w:r w:rsidRPr="00BE385B">
              <w:rPr>
                <w:rFonts w:ascii="Sylfaen" w:hAnsi="Sylfaen" w:cs="Calibri"/>
                <w:color w:val="000000"/>
                <w:sz w:val="18"/>
                <w:szCs w:val="18"/>
              </w:rPr>
              <w:t>ამბროლაურის მუნიციპალიტეტზე უანგარო მზრუნველის წოდება წლის განმავლობაში მიენიჭება არაუმეტეს 3 აქტიურ და ინიციატორ მოქალაქეს. პროგრამის არსი მდგომარეობს დევიზში: "ჩემი პასუხისმგებლობაა არა მხოლოდ ის, რასაც ვაკეთებ, არამედ ისიც, რომ შემეძლო და არ გავაკეთე"</w:t>
            </w:r>
          </w:p>
          <w:p w14:paraId="65DE97BA" w14:textId="18229A19" w:rsidR="006933C3" w:rsidRPr="008454E9" w:rsidRDefault="00BE385B" w:rsidP="00BE385B">
            <w:pPr>
              <w:rPr>
                <w:rFonts w:ascii="Sylfaen" w:hAnsi="Sylfaen" w:cs="Calibri"/>
                <w:color w:val="000000"/>
                <w:sz w:val="16"/>
                <w:szCs w:val="16"/>
              </w:rPr>
            </w:pPr>
            <w:r w:rsidRPr="00BE385B">
              <w:rPr>
                <w:rFonts w:ascii="Sylfaen" w:hAnsi="Sylfaen" w:cs="Calibri"/>
                <w:color w:val="000000"/>
                <w:sz w:val="18"/>
                <w:szCs w:val="18"/>
              </w:rPr>
              <w:t>ფინანსური რესურსის არსებობის შემთხვევაში, შესაძლებელია სხვადასხვა ღონისძიებების განხორციელება.</w:t>
            </w:r>
            <w:r w:rsidR="006933C3" w:rsidRPr="00AB6AF5">
              <w:rPr>
                <w:rFonts w:ascii="Sylfaen" w:hAnsi="Sylfaen" w:cs="Calibri"/>
                <w:color w:val="000000"/>
                <w:sz w:val="18"/>
                <w:szCs w:val="18"/>
              </w:rPr>
              <w:t xml:space="preserve"> </w:t>
            </w:r>
          </w:p>
        </w:tc>
      </w:tr>
      <w:tr w:rsidR="006933C3" w:rsidRPr="008454E9" w14:paraId="12DE31CE" w14:textId="77777777" w:rsidTr="00BE385B">
        <w:trPr>
          <w:trHeight w:val="1144"/>
        </w:trPr>
        <w:tc>
          <w:tcPr>
            <w:tcW w:w="69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0D67837"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მიზანი და მოსალოდნელი შედეგი</w:t>
            </w:r>
          </w:p>
        </w:tc>
        <w:tc>
          <w:tcPr>
            <w:tcW w:w="4306" w:type="pct"/>
            <w:gridSpan w:val="7"/>
            <w:tcBorders>
              <w:top w:val="single" w:sz="4" w:space="0" w:color="auto"/>
              <w:left w:val="nil"/>
              <w:bottom w:val="single" w:sz="4" w:space="0" w:color="auto"/>
              <w:right w:val="single" w:sz="4" w:space="0" w:color="000000"/>
            </w:tcBorders>
            <w:shd w:val="clear" w:color="000000" w:fill="FFFFFF"/>
            <w:vAlign w:val="center"/>
            <w:hideMark/>
          </w:tcPr>
          <w:p w14:paraId="3ECE7EAB" w14:textId="77777777" w:rsidR="006933C3" w:rsidRPr="008454E9" w:rsidRDefault="006933C3" w:rsidP="00AD17EE">
            <w:pPr>
              <w:rPr>
                <w:rFonts w:ascii="Sylfaen" w:hAnsi="Sylfaen" w:cs="Calibri"/>
                <w:sz w:val="16"/>
                <w:szCs w:val="16"/>
              </w:rPr>
            </w:pPr>
            <w:r w:rsidRPr="00AB6AF5">
              <w:rPr>
                <w:rFonts w:ascii="Sylfaen" w:hAnsi="Sylfaen" w:cs="Calibri"/>
                <w:color w:val="000000"/>
                <w:sz w:val="18"/>
                <w:szCs w:val="18"/>
              </w:rPr>
              <w:t>მუნიციპალიტეტის მოსახლეობისა და სტუმრებისათვის სადღესასწაულო და სასიამოვნო გარემოს შექმნა;</w:t>
            </w:r>
            <w:r w:rsidRPr="00AB6AF5">
              <w:rPr>
                <w:rFonts w:ascii="Sylfaen" w:hAnsi="Sylfaen" w:cs="Calibri"/>
                <w:color w:val="000000"/>
                <w:sz w:val="18"/>
                <w:szCs w:val="18"/>
              </w:rPr>
              <w:br/>
            </w:r>
            <w:r>
              <w:rPr>
                <w:rFonts w:ascii="Sylfaen" w:hAnsi="Sylfaen" w:cs="Calibri"/>
                <w:color w:val="000000"/>
                <w:sz w:val="18"/>
                <w:szCs w:val="18"/>
                <w:lang w:val="ka-GE"/>
              </w:rPr>
              <w:t>სა</w:t>
            </w:r>
            <w:r w:rsidRPr="00AB6AF5">
              <w:rPr>
                <w:rFonts w:ascii="Sylfaen" w:hAnsi="Sylfaen" w:cs="Calibri"/>
                <w:color w:val="000000"/>
                <w:sz w:val="18"/>
                <w:szCs w:val="18"/>
              </w:rPr>
              <w:t>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w:t>
            </w:r>
            <w:r w:rsidRPr="00AB6AF5">
              <w:rPr>
                <w:rFonts w:ascii="Sylfaen" w:hAnsi="Sylfaen" w:cs="Calibri"/>
                <w:color w:val="000000"/>
                <w:sz w:val="18"/>
                <w:szCs w:val="18"/>
              </w:rPr>
              <w:br/>
              <w:t>ღირსეული, ღვაწლმოსილი და დამსახურებული ადამიანების დაფასება, მხარდაჭერა და სტიმულირება.</w:t>
            </w:r>
            <w:r w:rsidRPr="00AB6AF5">
              <w:rPr>
                <w:rFonts w:ascii="Sylfaen" w:hAnsi="Sylfaen" w:cs="Calibri"/>
                <w:color w:val="000000"/>
                <w:sz w:val="18"/>
                <w:szCs w:val="18"/>
              </w:rPr>
              <w:br/>
              <w:t>საზოგადოებაში მოხალისეობის იდეის წახალისება, აქტიური და ინიც</w:t>
            </w:r>
            <w:r>
              <w:rPr>
                <w:rFonts w:ascii="Sylfaen" w:hAnsi="Sylfaen" w:cs="Calibri"/>
                <w:color w:val="000000"/>
                <w:sz w:val="18"/>
                <w:szCs w:val="18"/>
              </w:rPr>
              <w:t>იატორი მოქალაქეების სტიმულირება</w:t>
            </w:r>
            <w:r w:rsidRPr="00AB6AF5">
              <w:rPr>
                <w:rFonts w:ascii="Sylfaen" w:hAnsi="Sylfaen" w:cs="Calibri"/>
                <w:color w:val="000000"/>
                <w:sz w:val="18"/>
                <w:szCs w:val="18"/>
              </w:rPr>
              <w:t>.</w:t>
            </w:r>
            <w:r w:rsidRPr="00AB6AF5">
              <w:rPr>
                <w:rFonts w:ascii="Sylfaen" w:hAnsi="Sylfaen" w:cs="Calibri"/>
                <w:color w:val="000000"/>
                <w:sz w:val="18"/>
                <w:szCs w:val="18"/>
              </w:rPr>
              <w:b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p>
        </w:tc>
      </w:tr>
      <w:tr w:rsidR="006933C3" w:rsidRPr="008454E9" w14:paraId="469094F2" w14:textId="77777777" w:rsidTr="00BE385B">
        <w:trPr>
          <w:trHeight w:val="350"/>
        </w:trPr>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2955F1" w14:textId="77777777" w:rsidR="006933C3" w:rsidRPr="006933C3" w:rsidRDefault="006933C3" w:rsidP="00AD17EE">
            <w:pPr>
              <w:jc w:val="center"/>
              <w:rPr>
                <w:rFonts w:ascii="Sylfaen" w:hAnsi="Sylfaen" w:cs="Calibri"/>
                <w:b/>
                <w:bCs/>
                <w:color w:val="000000"/>
                <w:sz w:val="14"/>
                <w:szCs w:val="16"/>
              </w:rPr>
            </w:pPr>
            <w:r w:rsidRPr="006933C3">
              <w:rPr>
                <w:rFonts w:ascii="Sylfaen" w:hAnsi="Sylfaen" w:cs="Calibri"/>
                <w:b/>
                <w:bCs/>
                <w:color w:val="000000"/>
                <w:sz w:val="14"/>
                <w:szCs w:val="16"/>
              </w:rPr>
              <w:t>#</w:t>
            </w:r>
          </w:p>
        </w:tc>
        <w:tc>
          <w:tcPr>
            <w:tcW w:w="7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9D301E6" w14:textId="77777777" w:rsidR="006933C3" w:rsidRPr="006933C3" w:rsidRDefault="006933C3" w:rsidP="00AD17EE">
            <w:pPr>
              <w:jc w:val="center"/>
              <w:rPr>
                <w:rFonts w:ascii="Sylfaen" w:hAnsi="Sylfaen" w:cs="Calibri"/>
                <w:b/>
                <w:bCs/>
                <w:color w:val="000000"/>
                <w:sz w:val="14"/>
                <w:szCs w:val="16"/>
              </w:rPr>
            </w:pPr>
            <w:r w:rsidRPr="006933C3">
              <w:rPr>
                <w:rFonts w:ascii="Sylfaen" w:hAnsi="Sylfaen" w:cs="Calibri"/>
                <w:b/>
                <w:bCs/>
                <w:color w:val="000000"/>
                <w:sz w:val="14"/>
                <w:szCs w:val="16"/>
              </w:rPr>
              <w:t>მოსალოდნელი შედეგის შეფასების ინდიკატორი</w:t>
            </w:r>
          </w:p>
        </w:tc>
        <w:tc>
          <w:tcPr>
            <w:tcW w:w="72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EFCBE6F" w14:textId="77777777" w:rsidR="006933C3" w:rsidRPr="006933C3" w:rsidRDefault="006933C3" w:rsidP="00AD17EE">
            <w:pPr>
              <w:jc w:val="center"/>
              <w:rPr>
                <w:rFonts w:ascii="Sylfaen" w:hAnsi="Sylfaen" w:cs="Calibri"/>
                <w:b/>
                <w:bCs/>
                <w:color w:val="000000"/>
                <w:sz w:val="14"/>
                <w:szCs w:val="16"/>
              </w:rPr>
            </w:pPr>
            <w:r w:rsidRPr="006933C3">
              <w:rPr>
                <w:rFonts w:ascii="Sylfaen" w:hAnsi="Sylfaen" w:cs="Calibri"/>
                <w:b/>
                <w:bCs/>
                <w:color w:val="000000"/>
                <w:sz w:val="14"/>
                <w:szCs w:val="16"/>
              </w:rPr>
              <w:t>ინდიკატორის საბაზისო მაჩვენებელი</w:t>
            </w:r>
          </w:p>
        </w:tc>
        <w:tc>
          <w:tcPr>
            <w:tcW w:w="9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224EB1" w14:textId="3AD52CA3" w:rsidR="006933C3" w:rsidRPr="006933C3" w:rsidRDefault="00A17C44" w:rsidP="00AD17EE">
            <w:pPr>
              <w:jc w:val="center"/>
              <w:rPr>
                <w:rFonts w:ascii="Sylfaen" w:hAnsi="Sylfaen" w:cs="Calibri"/>
                <w:b/>
                <w:bCs/>
                <w:color w:val="000000"/>
                <w:sz w:val="14"/>
                <w:szCs w:val="16"/>
              </w:rPr>
            </w:pPr>
            <w:r>
              <w:rPr>
                <w:rFonts w:ascii="Sylfaen" w:hAnsi="Sylfaen" w:cs="Calibri"/>
                <w:b/>
                <w:bCs/>
                <w:color w:val="000000"/>
                <w:sz w:val="14"/>
                <w:szCs w:val="16"/>
              </w:rPr>
              <w:t>ინდიკატორის მიზნობრივი მაჩვენებელი 2024 წელს</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318FC6" w14:textId="77777777" w:rsidR="006933C3" w:rsidRPr="006933C3" w:rsidRDefault="006933C3" w:rsidP="00AD17EE">
            <w:pPr>
              <w:jc w:val="center"/>
              <w:rPr>
                <w:rFonts w:ascii="Sylfaen" w:hAnsi="Sylfaen" w:cs="Calibri"/>
                <w:b/>
                <w:bCs/>
                <w:color w:val="000000"/>
                <w:sz w:val="14"/>
                <w:szCs w:val="16"/>
              </w:rPr>
            </w:pPr>
            <w:r w:rsidRPr="006933C3">
              <w:rPr>
                <w:rFonts w:ascii="Sylfaen" w:hAnsi="Sylfaen" w:cs="Calibri"/>
                <w:b/>
                <w:bCs/>
                <w:color w:val="000000"/>
                <w:sz w:val="14"/>
                <w:szCs w:val="16"/>
              </w:rPr>
              <w:t>ცდომილების ალბათობა (%/აღწერა)</w:t>
            </w:r>
          </w:p>
        </w:tc>
        <w:tc>
          <w:tcPr>
            <w:tcW w:w="52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46596F7" w14:textId="11926D8A" w:rsidR="006933C3" w:rsidRPr="006933C3" w:rsidRDefault="00A17C44" w:rsidP="00AD17EE">
            <w:pPr>
              <w:jc w:val="center"/>
              <w:rPr>
                <w:rFonts w:ascii="Sylfaen" w:hAnsi="Sylfaen" w:cs="Calibri"/>
                <w:b/>
                <w:bCs/>
                <w:color w:val="000000"/>
                <w:sz w:val="14"/>
                <w:szCs w:val="16"/>
              </w:rPr>
            </w:pPr>
            <w:r>
              <w:rPr>
                <w:rFonts w:ascii="Sylfaen" w:hAnsi="Sylfaen" w:cs="Calibri"/>
                <w:b/>
                <w:bCs/>
                <w:color w:val="000000"/>
                <w:sz w:val="14"/>
                <w:szCs w:val="16"/>
              </w:rPr>
              <w:t>ინდიკატორის მიზნობრივი მაჩვენებელი 2025 წელს</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5D5B46" w14:textId="6F27A15F" w:rsidR="006933C3" w:rsidRPr="006933C3" w:rsidRDefault="00A17C44" w:rsidP="00AD17EE">
            <w:pPr>
              <w:jc w:val="center"/>
              <w:rPr>
                <w:rFonts w:ascii="Sylfaen" w:hAnsi="Sylfaen" w:cs="Calibri"/>
                <w:b/>
                <w:bCs/>
                <w:color w:val="000000"/>
                <w:sz w:val="14"/>
                <w:szCs w:val="16"/>
              </w:rPr>
            </w:pPr>
            <w:r>
              <w:rPr>
                <w:rFonts w:ascii="Sylfaen" w:hAnsi="Sylfaen" w:cs="Calibri"/>
                <w:b/>
                <w:bCs/>
                <w:color w:val="000000"/>
                <w:sz w:val="14"/>
                <w:szCs w:val="16"/>
              </w:rPr>
              <w:t>ინდიკატორის მიზნობრივი მაჩვენებელი 2026 წელს</w:t>
            </w:r>
          </w:p>
        </w:tc>
        <w:tc>
          <w:tcPr>
            <w:tcW w:w="45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83423B" w14:textId="1AB0827D" w:rsidR="006933C3" w:rsidRPr="006933C3" w:rsidRDefault="00A17C44" w:rsidP="00AD17EE">
            <w:pPr>
              <w:jc w:val="center"/>
              <w:rPr>
                <w:rFonts w:ascii="Sylfaen" w:hAnsi="Sylfaen" w:cs="Calibri"/>
                <w:b/>
                <w:bCs/>
                <w:color w:val="000000"/>
                <w:sz w:val="14"/>
                <w:szCs w:val="16"/>
              </w:rPr>
            </w:pPr>
            <w:r>
              <w:rPr>
                <w:rFonts w:ascii="Sylfaen" w:hAnsi="Sylfaen" w:cs="Calibri"/>
                <w:b/>
                <w:bCs/>
                <w:color w:val="000000"/>
                <w:sz w:val="14"/>
                <w:szCs w:val="16"/>
              </w:rPr>
              <w:t>ინდიკატორის მიზნობრივი მაჩვენებელი 2027 წელს</w:t>
            </w:r>
          </w:p>
        </w:tc>
      </w:tr>
      <w:tr w:rsidR="00BE385B" w:rsidRPr="008454E9" w14:paraId="1C633DBB" w14:textId="77777777" w:rsidTr="00BE385B">
        <w:trPr>
          <w:trHeight w:val="613"/>
        </w:trPr>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2B12C25F" w14:textId="15389D35" w:rsidR="00BE385B" w:rsidRPr="00BE385B" w:rsidRDefault="00BE385B" w:rsidP="00BE385B">
            <w:pPr>
              <w:jc w:val="center"/>
              <w:rPr>
                <w:rFonts w:ascii="Sylfaen" w:hAnsi="Sylfaen" w:cs="Calibri"/>
                <w:color w:val="000000"/>
                <w:sz w:val="16"/>
                <w:szCs w:val="16"/>
                <w:highlight w:val="yellow"/>
              </w:rPr>
            </w:pPr>
            <w:r w:rsidRPr="00BE385B">
              <w:rPr>
                <w:rFonts w:ascii="Sylfaen" w:hAnsi="Sylfaen"/>
                <w:sz w:val="16"/>
                <w:lang w:val="ka-GE"/>
              </w:rPr>
              <w:t>1</w:t>
            </w:r>
          </w:p>
        </w:tc>
        <w:tc>
          <w:tcPr>
            <w:tcW w:w="7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9B778E7" w14:textId="37F3B260" w:rsidR="00BE385B" w:rsidRPr="00BE385B" w:rsidRDefault="00BE385B" w:rsidP="00BE385B">
            <w:pPr>
              <w:rPr>
                <w:rFonts w:ascii="Sylfaen" w:hAnsi="Sylfaen" w:cs="Calibri"/>
                <w:sz w:val="16"/>
                <w:szCs w:val="16"/>
                <w:highlight w:val="yellow"/>
              </w:rPr>
            </w:pPr>
            <w:r w:rsidRPr="00BE385B">
              <w:rPr>
                <w:rFonts w:ascii="Sylfaen" w:hAnsi="Sylfaen" w:cs="Sylfaen"/>
                <w:sz w:val="16"/>
                <w:lang w:val="ru-RU"/>
              </w:rPr>
              <w:t>სადღესასწაულო</w:t>
            </w:r>
            <w:r w:rsidRPr="00BE385B">
              <w:rPr>
                <w:sz w:val="16"/>
                <w:lang w:val="ru-RU"/>
              </w:rPr>
              <w:t xml:space="preserve"> </w:t>
            </w:r>
            <w:r w:rsidRPr="00BE385B">
              <w:rPr>
                <w:rFonts w:ascii="Sylfaen" w:hAnsi="Sylfaen" w:cs="Sylfaen"/>
                <w:sz w:val="16"/>
                <w:lang w:val="ru-RU"/>
              </w:rPr>
              <w:t>და</w:t>
            </w:r>
            <w:r w:rsidRPr="00BE385B">
              <w:rPr>
                <w:sz w:val="16"/>
                <w:lang w:val="ru-RU"/>
              </w:rPr>
              <w:t xml:space="preserve"> </w:t>
            </w:r>
            <w:r w:rsidRPr="00BE385B">
              <w:rPr>
                <w:rFonts w:ascii="Sylfaen" w:hAnsi="Sylfaen" w:cs="Sylfaen"/>
                <w:sz w:val="16"/>
                <w:lang w:val="ru-RU"/>
              </w:rPr>
              <w:t>კულტურული</w:t>
            </w:r>
            <w:r w:rsidRPr="00BE385B">
              <w:rPr>
                <w:sz w:val="16"/>
                <w:lang w:val="ru-RU"/>
              </w:rPr>
              <w:t xml:space="preserve"> </w:t>
            </w:r>
            <w:r w:rsidRPr="00BE385B">
              <w:rPr>
                <w:rFonts w:ascii="Sylfaen" w:hAnsi="Sylfaen" w:cs="Sylfaen"/>
                <w:sz w:val="16"/>
                <w:lang w:val="ru-RU"/>
              </w:rPr>
              <w:t>ღონისძიებების</w:t>
            </w:r>
            <w:r w:rsidRPr="00BE385B">
              <w:rPr>
                <w:sz w:val="16"/>
                <w:lang w:val="ru-RU"/>
              </w:rPr>
              <w:t xml:space="preserve"> </w:t>
            </w:r>
            <w:r w:rsidRPr="00BE385B">
              <w:rPr>
                <w:rFonts w:ascii="Sylfaen" w:hAnsi="Sylfaen" w:cs="Sylfaen"/>
                <w:sz w:val="16"/>
                <w:lang w:val="ru-RU"/>
              </w:rPr>
              <w:t>ქვეპროგრმის</w:t>
            </w:r>
            <w:r w:rsidRPr="00BE385B">
              <w:rPr>
                <w:sz w:val="16"/>
                <w:lang w:val="ru-RU"/>
              </w:rPr>
              <w:t xml:space="preserve"> </w:t>
            </w:r>
            <w:r w:rsidRPr="00BE385B">
              <w:rPr>
                <w:rFonts w:ascii="Sylfaen" w:hAnsi="Sylfaen" w:cs="Sylfaen"/>
                <w:sz w:val="16"/>
                <w:lang w:val="ru-RU"/>
              </w:rPr>
              <w:t>ფარგლებში</w:t>
            </w:r>
            <w:r w:rsidRPr="00BE385B">
              <w:rPr>
                <w:sz w:val="16"/>
                <w:lang w:val="ru-RU"/>
              </w:rPr>
              <w:t xml:space="preserve"> </w:t>
            </w:r>
            <w:r w:rsidRPr="00BE385B">
              <w:rPr>
                <w:rFonts w:ascii="Sylfaen" w:hAnsi="Sylfaen" w:cs="Sylfaen"/>
                <w:sz w:val="16"/>
                <w:lang w:val="ru-RU"/>
              </w:rPr>
              <w:t>განხორცილებულ</w:t>
            </w:r>
            <w:r w:rsidRPr="00BE385B">
              <w:rPr>
                <w:sz w:val="16"/>
                <w:lang w:val="ru-RU"/>
              </w:rPr>
              <w:t xml:space="preserve"> </w:t>
            </w:r>
            <w:r w:rsidRPr="00BE385B">
              <w:rPr>
                <w:rFonts w:ascii="Sylfaen" w:hAnsi="Sylfaen" w:cs="Sylfaen"/>
                <w:sz w:val="16"/>
                <w:lang w:val="ru-RU"/>
              </w:rPr>
              <w:lastRenderedPageBreak/>
              <w:t>პროექტებში</w:t>
            </w:r>
            <w:r w:rsidRPr="00BE385B">
              <w:rPr>
                <w:sz w:val="16"/>
                <w:lang w:val="ru-RU"/>
              </w:rPr>
              <w:t xml:space="preserve"> </w:t>
            </w:r>
            <w:r w:rsidRPr="00BE385B">
              <w:rPr>
                <w:rFonts w:ascii="Sylfaen" w:hAnsi="Sylfaen"/>
                <w:sz w:val="16"/>
                <w:lang w:val="ka-GE"/>
              </w:rPr>
              <w:t>დამსწრეთა/</w:t>
            </w:r>
            <w:r w:rsidRPr="00BE385B">
              <w:rPr>
                <w:rFonts w:ascii="Sylfaen" w:hAnsi="Sylfaen" w:cs="Sylfaen"/>
                <w:sz w:val="16"/>
                <w:lang w:val="ru-RU"/>
              </w:rPr>
              <w:t>ვიზიტორთა</w:t>
            </w:r>
            <w:r w:rsidRPr="00BE385B">
              <w:rPr>
                <w:sz w:val="16"/>
                <w:lang w:val="ru-RU"/>
              </w:rPr>
              <w:t xml:space="preserve"> </w:t>
            </w:r>
            <w:r w:rsidRPr="00BE385B">
              <w:rPr>
                <w:rFonts w:ascii="Sylfaen" w:hAnsi="Sylfaen" w:cs="Sylfaen"/>
                <w:sz w:val="16"/>
                <w:lang w:val="ru-RU"/>
              </w:rPr>
              <w:t>რაოდენობა</w:t>
            </w:r>
          </w:p>
        </w:tc>
        <w:tc>
          <w:tcPr>
            <w:tcW w:w="723" w:type="pct"/>
            <w:tcBorders>
              <w:top w:val="single" w:sz="4" w:space="0" w:color="auto"/>
              <w:left w:val="single" w:sz="4" w:space="0" w:color="auto"/>
              <w:bottom w:val="single" w:sz="4" w:space="0" w:color="auto"/>
              <w:right w:val="single" w:sz="4" w:space="0" w:color="auto"/>
            </w:tcBorders>
            <w:shd w:val="clear" w:color="000000" w:fill="FFFFFF"/>
            <w:vAlign w:val="center"/>
          </w:tcPr>
          <w:p w14:paraId="5EA5E6D8" w14:textId="1B0EE897" w:rsidR="00BE385B" w:rsidRPr="00BE385B" w:rsidRDefault="00BE385B" w:rsidP="00BE385B">
            <w:pPr>
              <w:jc w:val="center"/>
              <w:rPr>
                <w:rFonts w:ascii="Sylfaen" w:hAnsi="Sylfaen" w:cs="Calibri"/>
                <w:sz w:val="16"/>
                <w:szCs w:val="16"/>
                <w:highlight w:val="yellow"/>
              </w:rPr>
            </w:pPr>
            <w:r w:rsidRPr="00BE385B">
              <w:rPr>
                <w:rFonts w:ascii="Sylfaen" w:hAnsi="Sylfaen" w:cs="Sylfaen"/>
                <w:sz w:val="16"/>
                <w:lang w:val="ru-RU"/>
              </w:rPr>
              <w:lastRenderedPageBreak/>
              <w:t>ქვეპროგრამის</w:t>
            </w:r>
            <w:r w:rsidRPr="00BE385B">
              <w:rPr>
                <w:sz w:val="16"/>
                <w:lang w:val="ru-RU"/>
              </w:rPr>
              <w:t xml:space="preserve"> </w:t>
            </w:r>
            <w:r w:rsidRPr="00BE385B">
              <w:rPr>
                <w:rFonts w:ascii="Sylfaen" w:hAnsi="Sylfaen" w:cs="Sylfaen"/>
                <w:sz w:val="16"/>
                <w:lang w:val="ru-RU"/>
              </w:rPr>
              <w:t>ფარგლებში</w:t>
            </w:r>
            <w:r w:rsidRPr="00BE385B">
              <w:rPr>
                <w:sz w:val="16"/>
                <w:lang w:val="ka-GE"/>
              </w:rPr>
              <w:t xml:space="preserve"> </w:t>
            </w:r>
            <w:r w:rsidRPr="00BE385B">
              <w:rPr>
                <w:rFonts w:ascii="Sylfaen" w:hAnsi="Sylfaen" w:cs="Sylfaen"/>
                <w:sz w:val="16"/>
                <w:lang w:val="ka-GE"/>
              </w:rPr>
              <w:t>ბოლო</w:t>
            </w:r>
            <w:r w:rsidRPr="00BE385B">
              <w:rPr>
                <w:sz w:val="16"/>
                <w:lang w:val="ka-GE"/>
              </w:rPr>
              <w:t xml:space="preserve"> </w:t>
            </w:r>
            <w:r w:rsidRPr="00BE385B">
              <w:rPr>
                <w:rFonts w:ascii="Sylfaen" w:hAnsi="Sylfaen" w:cs="Sylfaen"/>
                <w:sz w:val="16"/>
                <w:lang w:val="ka-GE"/>
              </w:rPr>
              <w:t>წლების</w:t>
            </w:r>
            <w:r w:rsidRPr="00BE385B">
              <w:rPr>
                <w:sz w:val="16"/>
                <w:lang w:val="ka-GE"/>
              </w:rPr>
              <w:t xml:space="preserve"> </w:t>
            </w:r>
            <w:r w:rsidRPr="00BE385B">
              <w:rPr>
                <w:rFonts w:ascii="Sylfaen" w:hAnsi="Sylfaen" w:cs="Sylfaen"/>
                <w:sz w:val="16"/>
                <w:lang w:val="ka-GE"/>
              </w:rPr>
              <w:t>განმავლობაში</w:t>
            </w:r>
            <w:r w:rsidRPr="00BE385B">
              <w:rPr>
                <w:sz w:val="16"/>
                <w:lang w:val="ka-GE"/>
              </w:rPr>
              <w:t xml:space="preserve"> </w:t>
            </w:r>
            <w:r w:rsidRPr="00BE385B">
              <w:rPr>
                <w:sz w:val="16"/>
                <w:lang w:val="ru-RU"/>
              </w:rPr>
              <w:t xml:space="preserve"> </w:t>
            </w:r>
            <w:r w:rsidRPr="00BE385B">
              <w:rPr>
                <w:rFonts w:ascii="Sylfaen" w:hAnsi="Sylfaen" w:cs="Sylfaen"/>
                <w:sz w:val="16"/>
                <w:lang w:val="ru-RU"/>
              </w:rPr>
              <w:t>ჩატარდებულ</w:t>
            </w:r>
            <w:r w:rsidRPr="00BE385B">
              <w:rPr>
                <w:sz w:val="16"/>
                <w:lang w:val="ru-RU"/>
              </w:rPr>
              <w:t xml:space="preserve"> </w:t>
            </w:r>
            <w:r w:rsidRPr="00BE385B">
              <w:rPr>
                <w:rFonts w:ascii="Sylfaen" w:hAnsi="Sylfaen" w:cs="Sylfaen"/>
                <w:sz w:val="16"/>
                <w:lang w:val="ru-RU"/>
              </w:rPr>
              <w:t>აქტივობებში</w:t>
            </w:r>
            <w:r w:rsidRPr="00BE385B">
              <w:rPr>
                <w:sz w:val="16"/>
                <w:lang w:val="ru-RU"/>
              </w:rPr>
              <w:t xml:space="preserve"> </w:t>
            </w:r>
            <w:r w:rsidRPr="00BE385B">
              <w:rPr>
                <w:rFonts w:ascii="Sylfaen" w:hAnsi="Sylfaen" w:cs="Sylfaen"/>
                <w:sz w:val="16"/>
                <w:lang w:val="ka-GE"/>
              </w:rPr>
              <w:lastRenderedPageBreak/>
              <w:t>ყოველწლიურად</w:t>
            </w:r>
            <w:r w:rsidRPr="00BE385B">
              <w:rPr>
                <w:sz w:val="16"/>
                <w:lang w:val="ka-GE"/>
              </w:rPr>
              <w:t xml:space="preserve"> </w:t>
            </w:r>
            <w:r w:rsidRPr="00BE385B">
              <w:rPr>
                <w:rFonts w:ascii="Sylfaen" w:hAnsi="Sylfaen" w:cs="Sylfaen"/>
                <w:sz w:val="16"/>
                <w:lang w:val="ru-RU"/>
              </w:rPr>
              <w:t>მონაწილეობა</w:t>
            </w:r>
            <w:r w:rsidRPr="00BE385B">
              <w:rPr>
                <w:rFonts w:ascii="Sylfaen" w:hAnsi="Sylfaen" w:cs="Sylfaen"/>
                <w:sz w:val="16"/>
                <w:lang w:val="ka-GE"/>
              </w:rPr>
              <w:t>ს</w:t>
            </w:r>
            <w:r w:rsidRPr="00BE385B">
              <w:rPr>
                <w:sz w:val="16"/>
                <w:lang w:val="ru-RU"/>
              </w:rPr>
              <w:t xml:space="preserve"> </w:t>
            </w:r>
            <w:r w:rsidRPr="00BE385B">
              <w:rPr>
                <w:rFonts w:ascii="Sylfaen" w:hAnsi="Sylfaen" w:cs="Sylfaen"/>
                <w:sz w:val="16"/>
                <w:lang w:val="ka-GE"/>
              </w:rPr>
              <w:t>იღებდა</w:t>
            </w:r>
            <w:r w:rsidRPr="00BE385B">
              <w:rPr>
                <w:sz w:val="16"/>
                <w:lang w:val="ka-GE"/>
              </w:rPr>
              <w:t xml:space="preserve"> </w:t>
            </w:r>
            <w:r w:rsidRPr="00BE385B">
              <w:rPr>
                <w:sz w:val="16"/>
                <w:lang w:val="ru-RU"/>
              </w:rPr>
              <w:t xml:space="preserve">500 </w:t>
            </w:r>
            <w:r w:rsidRPr="00BE385B">
              <w:rPr>
                <w:rFonts w:ascii="Sylfaen" w:hAnsi="Sylfaen"/>
                <w:sz w:val="16"/>
                <w:lang w:val="ka-GE"/>
              </w:rPr>
              <w:t>დამსწრე/</w:t>
            </w:r>
            <w:r w:rsidRPr="00BE385B">
              <w:rPr>
                <w:rFonts w:ascii="Sylfaen" w:hAnsi="Sylfaen" w:cs="Sylfaen"/>
                <w:sz w:val="16"/>
                <w:lang w:val="ru-RU"/>
              </w:rPr>
              <w:t>ვიზიტორი</w:t>
            </w:r>
          </w:p>
        </w:tc>
        <w:tc>
          <w:tcPr>
            <w:tcW w:w="927" w:type="pct"/>
            <w:tcBorders>
              <w:top w:val="single" w:sz="4" w:space="0" w:color="auto"/>
              <w:left w:val="single" w:sz="4" w:space="0" w:color="auto"/>
              <w:bottom w:val="single" w:sz="4" w:space="0" w:color="auto"/>
              <w:right w:val="single" w:sz="4" w:space="0" w:color="auto"/>
            </w:tcBorders>
            <w:shd w:val="clear" w:color="000000" w:fill="FFFFFF"/>
            <w:vAlign w:val="center"/>
          </w:tcPr>
          <w:p w14:paraId="1D95DDC3" w14:textId="25FDA8EC" w:rsidR="00BE385B" w:rsidRPr="00BE385B" w:rsidRDefault="00BE385B" w:rsidP="00BE385B">
            <w:pPr>
              <w:jc w:val="center"/>
              <w:rPr>
                <w:rFonts w:ascii="Sylfaen" w:hAnsi="Sylfaen" w:cs="Calibri"/>
                <w:sz w:val="16"/>
                <w:szCs w:val="16"/>
                <w:highlight w:val="yellow"/>
              </w:rPr>
            </w:pPr>
            <w:r w:rsidRPr="00BE385B">
              <w:rPr>
                <w:rFonts w:ascii="Sylfaen" w:hAnsi="Sylfaen" w:cs="Sylfaen"/>
                <w:sz w:val="16"/>
                <w:lang w:val="ka-GE"/>
              </w:rPr>
              <w:lastRenderedPageBreak/>
              <w:t xml:space="preserve">2024 წელში </w:t>
            </w:r>
            <w:r w:rsidRPr="00BE385B">
              <w:rPr>
                <w:rFonts w:ascii="Sylfaen" w:hAnsi="Sylfaen" w:cs="Sylfaen"/>
                <w:sz w:val="16"/>
                <w:lang w:val="ru-RU"/>
              </w:rPr>
              <w:t>ქვეპროგრამის</w:t>
            </w:r>
            <w:r w:rsidRPr="00BE385B">
              <w:rPr>
                <w:sz w:val="16"/>
                <w:lang w:val="ru-RU"/>
              </w:rPr>
              <w:t xml:space="preserve"> </w:t>
            </w:r>
            <w:r w:rsidRPr="00BE385B">
              <w:rPr>
                <w:rFonts w:ascii="Sylfaen" w:hAnsi="Sylfaen" w:cs="Sylfaen"/>
                <w:sz w:val="16"/>
                <w:lang w:val="ru-RU"/>
              </w:rPr>
              <w:t>ფარგლებში</w:t>
            </w:r>
            <w:r w:rsidRPr="00BE385B">
              <w:rPr>
                <w:sz w:val="16"/>
                <w:lang w:val="ka-GE"/>
              </w:rPr>
              <w:t xml:space="preserve"> </w:t>
            </w:r>
            <w:r w:rsidRPr="00BE385B">
              <w:rPr>
                <w:sz w:val="16"/>
                <w:lang w:val="ru-RU"/>
              </w:rPr>
              <w:t xml:space="preserve"> </w:t>
            </w:r>
            <w:r w:rsidRPr="00BE385B">
              <w:rPr>
                <w:rFonts w:ascii="Sylfaen" w:hAnsi="Sylfaen" w:cs="Sylfaen"/>
                <w:sz w:val="16"/>
                <w:lang w:val="ru-RU"/>
              </w:rPr>
              <w:t>ჩატარდებულ</w:t>
            </w:r>
            <w:r w:rsidRPr="00BE385B">
              <w:rPr>
                <w:sz w:val="16"/>
                <w:lang w:val="ru-RU"/>
              </w:rPr>
              <w:t xml:space="preserve"> </w:t>
            </w:r>
            <w:r w:rsidRPr="00BE385B">
              <w:rPr>
                <w:rFonts w:ascii="Sylfaen" w:hAnsi="Sylfaen" w:cs="Sylfaen"/>
                <w:sz w:val="16"/>
                <w:lang w:val="ru-RU"/>
              </w:rPr>
              <w:t>აქტივობებში</w:t>
            </w:r>
            <w:r w:rsidRPr="00BE385B">
              <w:rPr>
                <w:sz w:val="16"/>
                <w:lang w:val="ka-GE"/>
              </w:rPr>
              <w:t xml:space="preserve"> </w:t>
            </w:r>
            <w:r w:rsidRPr="00BE385B">
              <w:rPr>
                <w:rFonts w:ascii="Sylfaen" w:hAnsi="Sylfaen" w:cs="Sylfaen"/>
                <w:sz w:val="16"/>
                <w:lang w:val="ru-RU"/>
              </w:rPr>
              <w:t>მონაწილეობა</w:t>
            </w:r>
            <w:r w:rsidRPr="00BE385B">
              <w:rPr>
                <w:rFonts w:ascii="Sylfaen" w:hAnsi="Sylfaen" w:cs="Sylfaen"/>
                <w:sz w:val="16"/>
                <w:lang w:val="ka-GE"/>
              </w:rPr>
              <w:t>ს</w:t>
            </w:r>
            <w:r w:rsidRPr="00BE385B">
              <w:rPr>
                <w:sz w:val="16"/>
                <w:lang w:val="ru-RU"/>
              </w:rPr>
              <w:t xml:space="preserve"> </w:t>
            </w:r>
            <w:r w:rsidRPr="00BE385B">
              <w:rPr>
                <w:rFonts w:ascii="Sylfaen" w:hAnsi="Sylfaen"/>
                <w:sz w:val="16"/>
                <w:lang w:val="ka-GE"/>
              </w:rPr>
              <w:lastRenderedPageBreak/>
              <w:t>მი</w:t>
            </w:r>
            <w:r w:rsidRPr="00BE385B">
              <w:rPr>
                <w:rFonts w:ascii="Sylfaen" w:hAnsi="Sylfaen" w:cs="Sylfaen"/>
                <w:sz w:val="16"/>
                <w:lang w:val="ka-GE"/>
              </w:rPr>
              <w:t>იღებს</w:t>
            </w:r>
            <w:r w:rsidRPr="00BE385B">
              <w:rPr>
                <w:sz w:val="16"/>
                <w:lang w:val="ka-GE"/>
              </w:rPr>
              <w:t xml:space="preserve"> </w:t>
            </w:r>
            <w:r w:rsidRPr="00BE385B">
              <w:rPr>
                <w:rFonts w:ascii="Sylfaen" w:hAnsi="Sylfaen"/>
                <w:sz w:val="16"/>
                <w:lang w:val="ka-GE"/>
              </w:rPr>
              <w:t xml:space="preserve">არანაკლებ </w:t>
            </w:r>
            <w:r w:rsidRPr="00BE385B">
              <w:rPr>
                <w:sz w:val="16"/>
                <w:lang w:val="ru-RU"/>
              </w:rPr>
              <w:t xml:space="preserve">500 </w:t>
            </w:r>
            <w:r w:rsidRPr="00BE385B">
              <w:rPr>
                <w:rFonts w:ascii="Sylfaen" w:hAnsi="Sylfaen"/>
                <w:sz w:val="16"/>
                <w:lang w:val="ka-GE"/>
              </w:rPr>
              <w:t>დამსწრე/</w:t>
            </w:r>
            <w:r w:rsidRPr="00BE385B">
              <w:rPr>
                <w:rFonts w:ascii="Sylfaen" w:hAnsi="Sylfaen" w:cs="Sylfaen"/>
                <w:sz w:val="16"/>
                <w:lang w:val="ru-RU"/>
              </w:rPr>
              <w:t>ვიზიტორი</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14:paraId="19694DE5" w14:textId="0F4624D4" w:rsidR="00BE385B" w:rsidRPr="00BE385B" w:rsidRDefault="00BE385B" w:rsidP="00BE385B">
            <w:pPr>
              <w:jc w:val="center"/>
              <w:rPr>
                <w:rFonts w:ascii="Sylfaen" w:hAnsi="Sylfaen" w:cs="Calibri"/>
                <w:sz w:val="16"/>
                <w:szCs w:val="16"/>
                <w:highlight w:val="yellow"/>
              </w:rPr>
            </w:pPr>
            <w:r w:rsidRPr="00BE385B">
              <w:rPr>
                <w:rFonts w:ascii="Sylfaen" w:hAnsi="Sylfaen"/>
                <w:sz w:val="16"/>
                <w:lang w:val="ka-GE"/>
              </w:rPr>
              <w:lastRenderedPageBreak/>
              <w:t>10 %</w:t>
            </w:r>
          </w:p>
        </w:tc>
        <w:tc>
          <w:tcPr>
            <w:tcW w:w="523" w:type="pct"/>
            <w:tcBorders>
              <w:top w:val="single" w:sz="4" w:space="0" w:color="auto"/>
              <w:left w:val="single" w:sz="4" w:space="0" w:color="auto"/>
              <w:bottom w:val="single" w:sz="4" w:space="0" w:color="auto"/>
              <w:right w:val="single" w:sz="4" w:space="0" w:color="auto"/>
            </w:tcBorders>
            <w:shd w:val="clear" w:color="000000" w:fill="FFFFFF"/>
            <w:vAlign w:val="center"/>
          </w:tcPr>
          <w:p w14:paraId="77DE0BAD" w14:textId="10FF8A3F" w:rsidR="00BE385B" w:rsidRPr="00BE385B" w:rsidRDefault="00BE385B" w:rsidP="00BE385B">
            <w:pPr>
              <w:jc w:val="center"/>
              <w:rPr>
                <w:rFonts w:ascii="Sylfaen" w:hAnsi="Sylfaen" w:cs="Calibri"/>
                <w:color w:val="000000"/>
                <w:sz w:val="16"/>
                <w:szCs w:val="16"/>
                <w:highlight w:val="yellow"/>
              </w:rPr>
            </w:pPr>
            <w:r w:rsidRPr="00BE385B">
              <w:rPr>
                <w:rFonts w:ascii="Sylfaen" w:hAnsi="Sylfaen" w:cs="Sylfaen"/>
                <w:sz w:val="16"/>
                <w:lang w:val="ka-GE"/>
              </w:rPr>
              <w:t>არანაკლებ</w:t>
            </w:r>
            <w:r w:rsidRPr="00BE385B">
              <w:rPr>
                <w:sz w:val="16"/>
                <w:lang w:val="ka-GE"/>
              </w:rPr>
              <w:t xml:space="preserve"> 2024 </w:t>
            </w:r>
            <w:r w:rsidRPr="00BE385B">
              <w:rPr>
                <w:rFonts w:ascii="Sylfaen" w:hAnsi="Sylfaen" w:cs="Sylfaen"/>
                <w:sz w:val="16"/>
                <w:lang w:val="ka-GE"/>
              </w:rPr>
              <w:t>წლის</w:t>
            </w:r>
            <w:r w:rsidRPr="00BE385B">
              <w:rPr>
                <w:sz w:val="16"/>
                <w:lang w:val="ka-GE"/>
              </w:rPr>
              <w:t xml:space="preserve"> </w:t>
            </w:r>
            <w:r w:rsidRPr="00BE385B">
              <w:rPr>
                <w:rFonts w:ascii="Sylfaen" w:hAnsi="Sylfaen" w:cs="Sylfaen"/>
                <w:sz w:val="16"/>
                <w:lang w:val="ka-GE"/>
              </w:rPr>
              <w:t>მიზნობრივი</w:t>
            </w:r>
            <w:r w:rsidRPr="00BE385B">
              <w:rPr>
                <w:sz w:val="16"/>
                <w:lang w:val="ka-GE"/>
              </w:rPr>
              <w:t xml:space="preserve"> </w:t>
            </w:r>
            <w:r w:rsidRPr="00BE385B">
              <w:rPr>
                <w:rFonts w:ascii="Sylfaen" w:hAnsi="Sylfaen" w:cs="Sylfaen"/>
                <w:sz w:val="16"/>
                <w:lang w:val="ka-GE"/>
              </w:rPr>
              <w:lastRenderedPageBreak/>
              <w:t>მაჩვენებლის</w:t>
            </w:r>
            <w:r w:rsidRPr="00BE385B">
              <w:rPr>
                <w:sz w:val="16"/>
                <w:lang w:val="ka-GE"/>
              </w:rPr>
              <w:t xml:space="preserve"> </w:t>
            </w:r>
            <w:r w:rsidRPr="00BE385B">
              <w:rPr>
                <w:rFonts w:ascii="Sylfaen" w:hAnsi="Sylfaen" w:cs="Sylfaen"/>
                <w:sz w:val="16"/>
                <w:lang w:val="ka-GE"/>
              </w:rPr>
              <w:t>შენარჩუნება</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1C72E29D" w14:textId="36675353" w:rsidR="00BE385B" w:rsidRPr="00BE385B" w:rsidRDefault="00BE385B" w:rsidP="00BE385B">
            <w:pPr>
              <w:jc w:val="center"/>
              <w:rPr>
                <w:rFonts w:ascii="Sylfaen" w:hAnsi="Sylfaen" w:cs="Sylfaen"/>
                <w:sz w:val="16"/>
                <w:lang w:val="ka-GE"/>
              </w:rPr>
            </w:pPr>
            <w:r w:rsidRPr="00BE385B">
              <w:rPr>
                <w:rFonts w:ascii="Sylfaen" w:hAnsi="Sylfaen" w:cs="Sylfaen"/>
                <w:sz w:val="16"/>
                <w:lang w:val="ka-GE"/>
              </w:rPr>
              <w:lastRenderedPageBreak/>
              <w:t xml:space="preserve">არანაკლებ 2024 წლის მიზნობრივი </w:t>
            </w:r>
            <w:r w:rsidRPr="00BE385B">
              <w:rPr>
                <w:rFonts w:ascii="Sylfaen" w:hAnsi="Sylfaen" w:cs="Sylfaen"/>
                <w:sz w:val="16"/>
                <w:lang w:val="ka-GE"/>
              </w:rPr>
              <w:lastRenderedPageBreak/>
              <w:t>მაჩვენებლის შენარჩუნება</w:t>
            </w:r>
          </w:p>
        </w:tc>
        <w:tc>
          <w:tcPr>
            <w:tcW w:w="458" w:type="pct"/>
            <w:tcBorders>
              <w:top w:val="single" w:sz="4" w:space="0" w:color="auto"/>
              <w:left w:val="single" w:sz="4" w:space="0" w:color="auto"/>
              <w:bottom w:val="single" w:sz="4" w:space="0" w:color="auto"/>
              <w:right w:val="single" w:sz="4" w:space="0" w:color="auto"/>
            </w:tcBorders>
            <w:shd w:val="clear" w:color="000000" w:fill="FFFFFF"/>
            <w:vAlign w:val="center"/>
          </w:tcPr>
          <w:p w14:paraId="7E6C50C3" w14:textId="34F47916" w:rsidR="00BE385B" w:rsidRPr="00BE385B" w:rsidRDefault="00BE385B" w:rsidP="00BE385B">
            <w:pPr>
              <w:jc w:val="center"/>
              <w:rPr>
                <w:rFonts w:ascii="Sylfaen" w:hAnsi="Sylfaen" w:cs="Sylfaen"/>
                <w:sz w:val="16"/>
                <w:lang w:val="ka-GE"/>
              </w:rPr>
            </w:pPr>
            <w:r w:rsidRPr="00BE385B">
              <w:rPr>
                <w:rFonts w:ascii="Sylfaen" w:hAnsi="Sylfaen" w:cs="Sylfaen"/>
                <w:sz w:val="16"/>
                <w:lang w:val="ka-GE"/>
              </w:rPr>
              <w:lastRenderedPageBreak/>
              <w:t xml:space="preserve">არანაკლებ 2024 წლის მიზნობრივი </w:t>
            </w:r>
            <w:r w:rsidRPr="00BE385B">
              <w:rPr>
                <w:rFonts w:ascii="Sylfaen" w:hAnsi="Sylfaen" w:cs="Sylfaen"/>
                <w:sz w:val="16"/>
                <w:lang w:val="ka-GE"/>
              </w:rPr>
              <w:lastRenderedPageBreak/>
              <w:t>მაჩვენებლის შენარჩუნება</w:t>
            </w:r>
          </w:p>
        </w:tc>
      </w:tr>
      <w:tr w:rsidR="00BE385B" w:rsidRPr="008454E9" w14:paraId="0D77D96C" w14:textId="77777777" w:rsidTr="00BE385B">
        <w:trPr>
          <w:trHeight w:val="613"/>
        </w:trPr>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33AED4A5" w14:textId="21D603FB" w:rsidR="00BE385B" w:rsidRPr="00BE385B" w:rsidRDefault="00BE385B" w:rsidP="00BE385B">
            <w:pPr>
              <w:jc w:val="center"/>
              <w:rPr>
                <w:rFonts w:ascii="Sylfaen" w:hAnsi="Sylfaen" w:cs="Calibri"/>
                <w:color w:val="000000"/>
                <w:sz w:val="16"/>
                <w:szCs w:val="16"/>
                <w:highlight w:val="yellow"/>
              </w:rPr>
            </w:pPr>
            <w:r w:rsidRPr="00BE385B">
              <w:rPr>
                <w:rFonts w:ascii="Sylfaen" w:hAnsi="Sylfaen"/>
                <w:sz w:val="16"/>
                <w:lang w:val="ka-GE"/>
              </w:rPr>
              <w:lastRenderedPageBreak/>
              <w:t>2</w:t>
            </w:r>
          </w:p>
        </w:tc>
        <w:tc>
          <w:tcPr>
            <w:tcW w:w="7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5207CE1" w14:textId="2A63767F" w:rsidR="00BE385B" w:rsidRPr="00BE385B" w:rsidRDefault="00BE385B" w:rsidP="00BE385B">
            <w:pPr>
              <w:rPr>
                <w:rFonts w:ascii="Sylfaen" w:hAnsi="Sylfaen" w:cs="Calibri"/>
                <w:sz w:val="16"/>
                <w:szCs w:val="16"/>
                <w:highlight w:val="yellow"/>
              </w:rPr>
            </w:pPr>
            <w:r w:rsidRPr="00BE385B">
              <w:rPr>
                <w:rFonts w:ascii="Sylfaen" w:hAnsi="Sylfaen" w:cs="Sylfaen"/>
                <w:sz w:val="16"/>
                <w:lang w:val="ka-GE"/>
              </w:rPr>
              <w:t xml:space="preserve">საპატიო წოდებების მინიჭების </w:t>
            </w:r>
            <w:r w:rsidRPr="00BE385B">
              <w:rPr>
                <w:rFonts w:ascii="Sylfaen" w:hAnsi="Sylfaen" w:cs="Sylfaen"/>
                <w:sz w:val="16"/>
                <w:lang w:val="ru-RU"/>
              </w:rPr>
              <w:t>პროგრამის</w:t>
            </w:r>
            <w:r w:rsidRPr="00BE385B">
              <w:rPr>
                <w:sz w:val="16"/>
                <w:lang w:val="ru-RU"/>
              </w:rPr>
              <w:t xml:space="preserve"> </w:t>
            </w:r>
            <w:r w:rsidRPr="00BE385B">
              <w:rPr>
                <w:rFonts w:ascii="Sylfaen" w:hAnsi="Sylfaen" w:cs="Sylfaen"/>
                <w:sz w:val="16"/>
                <w:lang w:val="ru-RU"/>
              </w:rPr>
              <w:t>ბენეფიციარი</w:t>
            </w:r>
            <w:r w:rsidRPr="00BE385B">
              <w:rPr>
                <w:sz w:val="16"/>
                <w:lang w:val="ru-RU"/>
              </w:rPr>
              <w:t xml:space="preserve"> </w:t>
            </w:r>
            <w:r w:rsidRPr="00BE385B">
              <w:rPr>
                <w:rFonts w:ascii="Sylfaen" w:hAnsi="Sylfaen"/>
                <w:sz w:val="16"/>
                <w:lang w:val="ka-GE"/>
              </w:rPr>
              <w:t xml:space="preserve">კულტურის და სპორტის </w:t>
            </w:r>
            <w:r w:rsidRPr="00BE385B">
              <w:rPr>
                <w:rFonts w:ascii="Sylfaen" w:hAnsi="Sylfaen" w:cs="Sylfaen"/>
                <w:sz w:val="16"/>
                <w:lang w:val="ru-RU"/>
              </w:rPr>
              <w:t>წარმომადგენლების</w:t>
            </w:r>
            <w:r w:rsidRPr="00BE385B">
              <w:rPr>
                <w:sz w:val="16"/>
                <w:lang w:val="ru-RU"/>
              </w:rPr>
              <w:t xml:space="preserve"> </w:t>
            </w:r>
            <w:r w:rsidRPr="00BE385B">
              <w:rPr>
                <w:rFonts w:ascii="Sylfaen" w:hAnsi="Sylfaen" w:cs="Sylfaen"/>
                <w:sz w:val="16"/>
                <w:lang w:val="ru-RU"/>
              </w:rPr>
              <w:t>რაოდენობა</w:t>
            </w:r>
          </w:p>
        </w:tc>
        <w:tc>
          <w:tcPr>
            <w:tcW w:w="723" w:type="pct"/>
            <w:tcBorders>
              <w:top w:val="single" w:sz="4" w:space="0" w:color="auto"/>
              <w:left w:val="single" w:sz="4" w:space="0" w:color="auto"/>
              <w:bottom w:val="single" w:sz="4" w:space="0" w:color="auto"/>
              <w:right w:val="single" w:sz="4" w:space="0" w:color="auto"/>
            </w:tcBorders>
            <w:shd w:val="clear" w:color="000000" w:fill="FFFFFF"/>
            <w:vAlign w:val="center"/>
          </w:tcPr>
          <w:p w14:paraId="5A63B3C1" w14:textId="44C5B676" w:rsidR="00BE385B" w:rsidRPr="00BE385B" w:rsidRDefault="00BE385B" w:rsidP="00BE385B">
            <w:pPr>
              <w:jc w:val="center"/>
              <w:rPr>
                <w:rFonts w:ascii="Sylfaen" w:hAnsi="Sylfaen" w:cs="Calibri"/>
                <w:sz w:val="16"/>
                <w:szCs w:val="16"/>
                <w:highlight w:val="yellow"/>
              </w:rPr>
            </w:pPr>
            <w:r w:rsidRPr="00BE385B">
              <w:rPr>
                <w:sz w:val="16"/>
                <w:lang w:val="ru-RU"/>
              </w:rPr>
              <w:t>2</w:t>
            </w:r>
            <w:r w:rsidRPr="00BE385B">
              <w:rPr>
                <w:sz w:val="16"/>
              </w:rPr>
              <w:t>023</w:t>
            </w:r>
            <w:r w:rsidRPr="00BE385B">
              <w:rPr>
                <w:sz w:val="16"/>
                <w:lang w:val="ru-RU"/>
              </w:rPr>
              <w:t xml:space="preserve"> </w:t>
            </w:r>
            <w:r w:rsidRPr="00BE385B">
              <w:rPr>
                <w:rFonts w:ascii="Sylfaen" w:hAnsi="Sylfaen" w:cs="Sylfaen"/>
                <w:sz w:val="16"/>
                <w:lang w:val="ru-RU"/>
              </w:rPr>
              <w:t>წელს</w:t>
            </w:r>
            <w:r w:rsidRPr="00BE385B">
              <w:rPr>
                <w:sz w:val="16"/>
                <w:lang w:val="ru-RU"/>
              </w:rPr>
              <w:t xml:space="preserve"> </w:t>
            </w:r>
            <w:r w:rsidRPr="00BE385B">
              <w:rPr>
                <w:rFonts w:ascii="Sylfaen" w:hAnsi="Sylfaen" w:cs="Sylfaen"/>
                <w:sz w:val="16"/>
                <w:lang w:val="ru-RU"/>
              </w:rPr>
              <w:t>პროგრამის</w:t>
            </w:r>
            <w:r w:rsidRPr="00BE385B">
              <w:rPr>
                <w:sz w:val="16"/>
                <w:lang w:val="ru-RU"/>
              </w:rPr>
              <w:t xml:space="preserve"> </w:t>
            </w:r>
            <w:r w:rsidRPr="00BE385B">
              <w:rPr>
                <w:rFonts w:ascii="Sylfaen" w:hAnsi="Sylfaen" w:cs="Sylfaen"/>
                <w:sz w:val="16"/>
                <w:lang w:val="ru-RU"/>
              </w:rPr>
              <w:t>ბენეფიციარი</w:t>
            </w:r>
            <w:r w:rsidRPr="00BE385B">
              <w:rPr>
                <w:sz w:val="16"/>
                <w:lang w:val="ru-RU"/>
              </w:rPr>
              <w:t xml:space="preserve"> </w:t>
            </w:r>
            <w:r w:rsidRPr="00BE385B">
              <w:rPr>
                <w:rFonts w:ascii="Sylfaen" w:hAnsi="Sylfaen" w:cs="Sylfaen"/>
                <w:sz w:val="16"/>
                <w:lang w:val="ru-RU"/>
              </w:rPr>
              <w:t>იქნება</w:t>
            </w:r>
            <w:r w:rsidRPr="00BE385B">
              <w:rPr>
                <w:sz w:val="16"/>
                <w:lang w:val="ru-RU"/>
              </w:rPr>
              <w:t xml:space="preserve"> </w:t>
            </w:r>
            <w:r w:rsidRPr="00BE385B">
              <w:rPr>
                <w:rFonts w:ascii="Sylfaen" w:hAnsi="Sylfaen" w:cs="Sylfaen"/>
                <w:sz w:val="16"/>
                <w:lang w:val="ka-GE"/>
              </w:rPr>
              <w:t>კულტურისა და სპორტი</w:t>
            </w:r>
            <w:r w:rsidRPr="00BE385B">
              <w:rPr>
                <w:rFonts w:ascii="Sylfaen" w:hAnsi="Sylfaen" w:cs="Sylfaen"/>
                <w:sz w:val="16"/>
                <w:lang w:val="ru-RU"/>
              </w:rPr>
              <w:t>ს</w:t>
            </w:r>
            <w:r w:rsidRPr="00BE385B">
              <w:rPr>
                <w:sz w:val="16"/>
                <w:lang w:val="ru-RU"/>
              </w:rPr>
              <w:t xml:space="preserve"> </w:t>
            </w:r>
            <w:r w:rsidRPr="00BE385B">
              <w:rPr>
                <w:rFonts w:ascii="Sylfaen" w:hAnsi="Sylfaen" w:cs="Sylfaen"/>
                <w:sz w:val="16"/>
                <w:lang w:val="ru-RU"/>
              </w:rPr>
              <w:t>სფეროს</w:t>
            </w:r>
            <w:r w:rsidRPr="00BE385B">
              <w:rPr>
                <w:sz w:val="16"/>
                <w:lang w:val="ru-RU"/>
              </w:rPr>
              <w:t xml:space="preserve"> 40 </w:t>
            </w:r>
            <w:r w:rsidRPr="00BE385B">
              <w:rPr>
                <w:rFonts w:ascii="Sylfaen" w:hAnsi="Sylfaen" w:cs="Sylfaen"/>
                <w:sz w:val="16"/>
                <w:lang w:val="ru-RU"/>
              </w:rPr>
              <w:t>წარმომადგენელი</w:t>
            </w:r>
          </w:p>
        </w:tc>
        <w:tc>
          <w:tcPr>
            <w:tcW w:w="927" w:type="pct"/>
            <w:tcBorders>
              <w:top w:val="single" w:sz="4" w:space="0" w:color="auto"/>
              <w:left w:val="single" w:sz="4" w:space="0" w:color="auto"/>
              <w:bottom w:val="single" w:sz="4" w:space="0" w:color="auto"/>
              <w:right w:val="single" w:sz="4" w:space="0" w:color="auto"/>
            </w:tcBorders>
            <w:shd w:val="clear" w:color="000000" w:fill="FFFFFF"/>
            <w:vAlign w:val="center"/>
          </w:tcPr>
          <w:p w14:paraId="3DF3E228" w14:textId="2C9AB66D" w:rsidR="00BE385B" w:rsidRPr="00BE385B" w:rsidRDefault="00BE385B" w:rsidP="00BE385B">
            <w:pPr>
              <w:jc w:val="center"/>
              <w:rPr>
                <w:rFonts w:ascii="Sylfaen" w:hAnsi="Sylfaen" w:cs="Calibri"/>
                <w:sz w:val="16"/>
                <w:szCs w:val="16"/>
                <w:highlight w:val="yellow"/>
              </w:rPr>
            </w:pPr>
            <w:r w:rsidRPr="00BE385B">
              <w:rPr>
                <w:rFonts w:ascii="Sylfaen" w:hAnsi="Sylfaen" w:cs="Sylfaen"/>
                <w:sz w:val="16"/>
              </w:rPr>
              <w:t>საბაზისო</w:t>
            </w:r>
            <w:r w:rsidRPr="00BE385B">
              <w:rPr>
                <w:sz w:val="16"/>
              </w:rPr>
              <w:t xml:space="preserve"> </w:t>
            </w:r>
            <w:r w:rsidRPr="00BE385B">
              <w:rPr>
                <w:rFonts w:ascii="Sylfaen" w:hAnsi="Sylfaen" w:cs="Sylfaen"/>
                <w:sz w:val="16"/>
              </w:rPr>
              <w:t>მაჩვენებლის</w:t>
            </w:r>
            <w:r w:rsidRPr="00BE385B">
              <w:rPr>
                <w:sz w:val="16"/>
              </w:rPr>
              <w:t xml:space="preserve"> </w:t>
            </w:r>
            <w:r w:rsidRPr="00BE385B">
              <w:rPr>
                <w:rFonts w:ascii="Sylfaen" w:hAnsi="Sylfaen" w:cs="Sylfaen"/>
                <w:sz w:val="16"/>
              </w:rPr>
              <w:t>შენარჩუნება</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14:paraId="5037F9B6" w14:textId="6FF59BEA" w:rsidR="00BE385B" w:rsidRPr="00BE385B" w:rsidRDefault="00BE385B" w:rsidP="00BE385B">
            <w:pPr>
              <w:jc w:val="center"/>
              <w:rPr>
                <w:rFonts w:ascii="Sylfaen" w:hAnsi="Sylfaen" w:cs="Calibri"/>
                <w:sz w:val="16"/>
                <w:szCs w:val="16"/>
                <w:highlight w:val="yellow"/>
              </w:rPr>
            </w:pPr>
            <w:r w:rsidRPr="00BE385B">
              <w:rPr>
                <w:rFonts w:ascii="Sylfaen" w:hAnsi="Sylfaen"/>
                <w:sz w:val="16"/>
                <w:lang w:val="ka-GE"/>
              </w:rPr>
              <w:t>10%</w:t>
            </w:r>
          </w:p>
        </w:tc>
        <w:tc>
          <w:tcPr>
            <w:tcW w:w="523" w:type="pct"/>
            <w:tcBorders>
              <w:top w:val="single" w:sz="4" w:space="0" w:color="auto"/>
              <w:left w:val="single" w:sz="4" w:space="0" w:color="auto"/>
              <w:bottom w:val="single" w:sz="4" w:space="0" w:color="auto"/>
              <w:right w:val="single" w:sz="4" w:space="0" w:color="auto"/>
            </w:tcBorders>
            <w:shd w:val="clear" w:color="000000" w:fill="FFFFFF"/>
            <w:vAlign w:val="center"/>
          </w:tcPr>
          <w:p w14:paraId="0E73AB83" w14:textId="514B1D0E" w:rsidR="00BE385B" w:rsidRPr="00BE385B" w:rsidRDefault="00BE385B" w:rsidP="00BE385B">
            <w:pPr>
              <w:jc w:val="center"/>
              <w:rPr>
                <w:rFonts w:ascii="Sylfaen" w:hAnsi="Sylfaen" w:cs="Calibri"/>
                <w:color w:val="000000"/>
                <w:sz w:val="16"/>
                <w:szCs w:val="16"/>
                <w:highlight w:val="yellow"/>
              </w:rPr>
            </w:pPr>
            <w:r w:rsidRPr="00BE385B">
              <w:rPr>
                <w:rFonts w:ascii="Sylfaen" w:hAnsi="Sylfaen" w:cs="Sylfaen"/>
                <w:sz w:val="16"/>
              </w:rPr>
              <w:t>საბაზისო</w:t>
            </w:r>
            <w:r w:rsidRPr="00BE385B">
              <w:rPr>
                <w:sz w:val="16"/>
              </w:rPr>
              <w:t xml:space="preserve"> </w:t>
            </w:r>
            <w:r w:rsidRPr="00BE385B">
              <w:rPr>
                <w:rFonts w:ascii="Sylfaen" w:hAnsi="Sylfaen" w:cs="Sylfaen"/>
                <w:sz w:val="16"/>
              </w:rPr>
              <w:t>მაჩვენებლის</w:t>
            </w:r>
            <w:r w:rsidRPr="00BE385B">
              <w:rPr>
                <w:sz w:val="16"/>
              </w:rPr>
              <w:t xml:space="preserve"> </w:t>
            </w:r>
            <w:r w:rsidRPr="00BE385B">
              <w:rPr>
                <w:rFonts w:ascii="Sylfaen" w:hAnsi="Sylfaen" w:cs="Sylfaen"/>
                <w:sz w:val="16"/>
              </w:rPr>
              <w:t>შენარჩუნება</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068785C1" w14:textId="1AE515AB" w:rsidR="00BE385B" w:rsidRPr="00BE385B" w:rsidRDefault="00BE385B" w:rsidP="00BE385B">
            <w:pPr>
              <w:jc w:val="center"/>
              <w:rPr>
                <w:rFonts w:ascii="Sylfaen" w:hAnsi="Sylfaen" w:cs="Calibri"/>
                <w:color w:val="000000"/>
                <w:sz w:val="16"/>
                <w:szCs w:val="16"/>
                <w:highlight w:val="yellow"/>
              </w:rPr>
            </w:pPr>
            <w:r w:rsidRPr="00BE385B">
              <w:rPr>
                <w:rFonts w:ascii="Sylfaen" w:hAnsi="Sylfaen" w:cs="Sylfaen"/>
                <w:sz w:val="16"/>
              </w:rPr>
              <w:t>საბაზისო</w:t>
            </w:r>
            <w:r w:rsidRPr="00BE385B">
              <w:rPr>
                <w:sz w:val="16"/>
              </w:rPr>
              <w:t xml:space="preserve"> </w:t>
            </w:r>
            <w:r w:rsidRPr="00BE385B">
              <w:rPr>
                <w:rFonts w:ascii="Sylfaen" w:hAnsi="Sylfaen" w:cs="Sylfaen"/>
                <w:sz w:val="16"/>
              </w:rPr>
              <w:t>მაჩვენებლის</w:t>
            </w:r>
            <w:r w:rsidRPr="00BE385B">
              <w:rPr>
                <w:sz w:val="16"/>
              </w:rPr>
              <w:t xml:space="preserve"> </w:t>
            </w:r>
            <w:r w:rsidRPr="00BE385B">
              <w:rPr>
                <w:rFonts w:ascii="Sylfaen" w:hAnsi="Sylfaen" w:cs="Sylfaen"/>
                <w:sz w:val="16"/>
              </w:rPr>
              <w:t>შენარჩუნება</w:t>
            </w:r>
          </w:p>
        </w:tc>
        <w:tc>
          <w:tcPr>
            <w:tcW w:w="458" w:type="pct"/>
            <w:tcBorders>
              <w:top w:val="single" w:sz="4" w:space="0" w:color="auto"/>
              <w:left w:val="single" w:sz="4" w:space="0" w:color="auto"/>
              <w:bottom w:val="single" w:sz="4" w:space="0" w:color="auto"/>
              <w:right w:val="single" w:sz="4" w:space="0" w:color="auto"/>
            </w:tcBorders>
            <w:shd w:val="clear" w:color="000000" w:fill="FFFFFF"/>
            <w:vAlign w:val="center"/>
          </w:tcPr>
          <w:p w14:paraId="1822E354" w14:textId="6E43B080" w:rsidR="00BE385B" w:rsidRPr="00BE385B" w:rsidRDefault="00BE385B" w:rsidP="00BE385B">
            <w:pPr>
              <w:jc w:val="center"/>
              <w:rPr>
                <w:rFonts w:ascii="Sylfaen" w:hAnsi="Sylfaen" w:cs="Calibri"/>
                <w:color w:val="000000"/>
                <w:sz w:val="16"/>
                <w:szCs w:val="16"/>
                <w:highlight w:val="yellow"/>
              </w:rPr>
            </w:pPr>
            <w:r w:rsidRPr="00BE385B">
              <w:rPr>
                <w:rFonts w:ascii="Sylfaen" w:hAnsi="Sylfaen" w:cs="Sylfaen"/>
                <w:sz w:val="16"/>
              </w:rPr>
              <w:t>საბაზისო</w:t>
            </w:r>
            <w:r w:rsidRPr="00BE385B">
              <w:rPr>
                <w:sz w:val="16"/>
              </w:rPr>
              <w:t xml:space="preserve"> </w:t>
            </w:r>
            <w:r w:rsidRPr="00BE385B">
              <w:rPr>
                <w:rFonts w:ascii="Sylfaen" w:hAnsi="Sylfaen" w:cs="Sylfaen"/>
                <w:sz w:val="16"/>
              </w:rPr>
              <w:t>მაჩვენებლის</w:t>
            </w:r>
            <w:r w:rsidRPr="00BE385B">
              <w:rPr>
                <w:sz w:val="16"/>
              </w:rPr>
              <w:t xml:space="preserve"> </w:t>
            </w:r>
            <w:r w:rsidRPr="00BE385B">
              <w:rPr>
                <w:rFonts w:ascii="Sylfaen" w:hAnsi="Sylfaen" w:cs="Sylfaen"/>
                <w:sz w:val="16"/>
              </w:rPr>
              <w:t>შენარჩუნება</w:t>
            </w:r>
          </w:p>
        </w:tc>
      </w:tr>
    </w:tbl>
    <w:p w14:paraId="49DCB7C9" w14:textId="77777777" w:rsidR="006933C3" w:rsidRPr="008454E9" w:rsidRDefault="006933C3" w:rsidP="006933C3">
      <w:pPr>
        <w:rPr>
          <w:rFonts w:ascii="Sylfaen" w:hAnsi="Sylfaen"/>
          <w:b/>
          <w:noProof/>
          <w:color w:val="000000"/>
          <w:sz w:val="16"/>
          <w:szCs w:val="16"/>
          <w:lang w:val="ka-GE"/>
        </w:rPr>
      </w:pPr>
    </w:p>
    <w:p w14:paraId="338372A9" w14:textId="77777777" w:rsidR="006933C3" w:rsidRPr="008454E9" w:rsidRDefault="006933C3" w:rsidP="006933C3">
      <w:pPr>
        <w:rPr>
          <w:rFonts w:ascii="Sylfaen" w:hAnsi="Sylfaen"/>
          <w:b/>
          <w:noProof/>
          <w:color w:val="000000"/>
          <w:sz w:val="16"/>
          <w:szCs w:val="16"/>
          <w:lang w:val="ka-GE"/>
        </w:rPr>
      </w:pPr>
    </w:p>
    <w:p w14:paraId="54D292A9" w14:textId="77777777" w:rsidR="006933C3" w:rsidRDefault="006933C3" w:rsidP="006933C3">
      <w:pPr>
        <w:rPr>
          <w:rFonts w:ascii="Sylfaen" w:hAnsi="Sylfaen"/>
          <w:b/>
          <w:noProof/>
          <w:color w:val="000000"/>
          <w:sz w:val="16"/>
          <w:szCs w:val="16"/>
          <w:lang w:val="ka-GE"/>
        </w:rPr>
      </w:pPr>
    </w:p>
    <w:tbl>
      <w:tblPr>
        <w:tblW w:w="5000" w:type="pct"/>
        <w:tblLook w:val="04A0" w:firstRow="1" w:lastRow="0" w:firstColumn="1" w:lastColumn="0" w:noHBand="0" w:noVBand="1"/>
      </w:tblPr>
      <w:tblGrid>
        <w:gridCol w:w="753"/>
        <w:gridCol w:w="1214"/>
        <w:gridCol w:w="941"/>
        <w:gridCol w:w="2050"/>
        <w:gridCol w:w="2021"/>
        <w:gridCol w:w="559"/>
        <w:gridCol w:w="1724"/>
        <w:gridCol w:w="1768"/>
        <w:gridCol w:w="1768"/>
        <w:gridCol w:w="1762"/>
      </w:tblGrid>
      <w:tr w:rsidR="00451ADE" w:rsidRPr="008454E9" w14:paraId="7FCFBF7D" w14:textId="77777777" w:rsidTr="00451ADE">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51525C"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4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D15BA8"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დასახელება </w:t>
            </w:r>
          </w:p>
        </w:tc>
        <w:tc>
          <w:tcPr>
            <w:tcW w:w="1913"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1B5F368" w14:textId="77777777" w:rsidR="00451ADE" w:rsidRPr="008454E9" w:rsidRDefault="00451ADE" w:rsidP="00451ADE">
            <w:pPr>
              <w:jc w:val="center"/>
              <w:rPr>
                <w:rFonts w:ascii="Sylfaen" w:hAnsi="Sylfaen" w:cs="Calibri"/>
                <w:b/>
                <w:bCs/>
                <w:color w:val="000000"/>
                <w:sz w:val="16"/>
                <w:szCs w:val="16"/>
              </w:rPr>
            </w:pPr>
            <w:r w:rsidRPr="00693DC2">
              <w:rPr>
                <w:rFonts w:ascii="Sylfaen" w:hAnsi="Sylfaen" w:cs="Calibri"/>
                <w:b/>
                <w:bCs/>
                <w:color w:val="000000"/>
                <w:sz w:val="16"/>
                <w:szCs w:val="16"/>
              </w:rPr>
              <w:t>ა(ა)იპ „ტურისტული ცენტრის“ ქვეპროგრამა</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14:paraId="2C47992D" w14:textId="1EE0F083"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14:paraId="51CC1642" w14:textId="26773DF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14:paraId="1D7EC3AF" w14:textId="1E298995"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05" w:type="pct"/>
            <w:tcBorders>
              <w:top w:val="single" w:sz="4" w:space="0" w:color="auto"/>
              <w:left w:val="nil"/>
              <w:bottom w:val="single" w:sz="4" w:space="0" w:color="auto"/>
              <w:right w:val="single" w:sz="4" w:space="0" w:color="auto"/>
            </w:tcBorders>
            <w:shd w:val="clear" w:color="000000" w:fill="FFFFFF"/>
            <w:vAlign w:val="center"/>
            <w:hideMark/>
          </w:tcPr>
          <w:p w14:paraId="2325E505" w14:textId="39476C61"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4D15F4" w:rsidRPr="008454E9" w14:paraId="3C21F85C" w14:textId="77777777" w:rsidTr="00451ADE">
        <w:trPr>
          <w:trHeight w:val="181"/>
        </w:trPr>
        <w:tc>
          <w:tcPr>
            <w:tcW w:w="259" w:type="pct"/>
            <w:tcBorders>
              <w:top w:val="nil"/>
              <w:left w:val="single" w:sz="4" w:space="0" w:color="auto"/>
              <w:bottom w:val="single" w:sz="4" w:space="0" w:color="auto"/>
              <w:right w:val="single" w:sz="4" w:space="0" w:color="auto"/>
            </w:tcBorders>
            <w:shd w:val="clear" w:color="000000" w:fill="FFFFFF"/>
            <w:vAlign w:val="center"/>
            <w:hideMark/>
          </w:tcPr>
          <w:p w14:paraId="5FF213F9" w14:textId="77777777" w:rsidR="004D15F4" w:rsidRPr="008454E9" w:rsidRDefault="004D15F4" w:rsidP="004D15F4">
            <w:pPr>
              <w:jc w:val="center"/>
              <w:rPr>
                <w:rFonts w:ascii="Sylfaen" w:hAnsi="Sylfaen" w:cs="Calibri"/>
                <w:color w:val="000000"/>
                <w:sz w:val="16"/>
                <w:szCs w:val="16"/>
              </w:rPr>
            </w:pPr>
            <w:r w:rsidRPr="006933C3">
              <w:rPr>
                <w:rFonts w:ascii="Sylfaen" w:hAnsi="Sylfaen" w:cs="Calibri"/>
                <w:color w:val="000000"/>
                <w:sz w:val="14"/>
                <w:szCs w:val="16"/>
              </w:rPr>
              <w:t>05 02 06</w:t>
            </w: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4F51125" w14:textId="77777777" w:rsidR="004D15F4" w:rsidRPr="008454E9" w:rsidRDefault="004D15F4" w:rsidP="004D15F4">
            <w:pPr>
              <w:rPr>
                <w:rFonts w:ascii="Sylfaen" w:hAnsi="Sylfaen" w:cs="Calibri"/>
                <w:b/>
                <w:bCs/>
                <w:color w:val="000000"/>
                <w:sz w:val="16"/>
                <w:szCs w:val="16"/>
              </w:rPr>
            </w:pPr>
          </w:p>
        </w:tc>
        <w:tc>
          <w:tcPr>
            <w:tcW w:w="1913" w:type="pct"/>
            <w:gridSpan w:val="4"/>
            <w:vMerge/>
            <w:tcBorders>
              <w:top w:val="single" w:sz="4" w:space="0" w:color="auto"/>
              <w:left w:val="single" w:sz="4" w:space="0" w:color="auto"/>
              <w:bottom w:val="single" w:sz="4" w:space="0" w:color="000000"/>
              <w:right w:val="single" w:sz="4" w:space="0" w:color="000000"/>
            </w:tcBorders>
            <w:vAlign w:val="center"/>
            <w:hideMark/>
          </w:tcPr>
          <w:p w14:paraId="289FA28B" w14:textId="77777777" w:rsidR="004D15F4" w:rsidRPr="008454E9" w:rsidRDefault="004D15F4" w:rsidP="004D15F4">
            <w:pPr>
              <w:rPr>
                <w:rFonts w:ascii="Sylfaen" w:hAnsi="Sylfaen" w:cs="Calibri"/>
                <w:b/>
                <w:bCs/>
                <w:color w:val="000000"/>
                <w:sz w:val="16"/>
                <w:szCs w:val="16"/>
              </w:rPr>
            </w:pPr>
          </w:p>
        </w:tc>
        <w:tc>
          <w:tcPr>
            <w:tcW w:w="5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F2B69C5" w14:textId="55720A36" w:rsidR="004D15F4" w:rsidRPr="008454E9" w:rsidRDefault="004D15F4" w:rsidP="004D15F4">
            <w:pPr>
              <w:rPr>
                <w:rFonts w:ascii="Sylfaen" w:hAnsi="Sylfaen" w:cs="Calibri"/>
                <w:sz w:val="16"/>
                <w:szCs w:val="16"/>
              </w:rPr>
            </w:pPr>
            <w:r>
              <w:rPr>
                <w:rFonts w:ascii="Arial CYR" w:hAnsi="Arial CYR" w:cs="Arial CYR"/>
                <w:sz w:val="16"/>
                <w:szCs w:val="16"/>
              </w:rPr>
              <w:t xml:space="preserve">          186.0   </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14:paraId="0F8551AF" w14:textId="4ABC6910" w:rsidR="004D15F4" w:rsidRPr="008454E9" w:rsidRDefault="004D15F4" w:rsidP="004D15F4">
            <w:pPr>
              <w:rPr>
                <w:rFonts w:ascii="Sylfaen" w:hAnsi="Sylfaen" w:cs="Calibri"/>
                <w:sz w:val="16"/>
                <w:szCs w:val="16"/>
              </w:rPr>
            </w:pPr>
            <w:r>
              <w:rPr>
                <w:rFonts w:ascii="Arial CYR" w:hAnsi="Arial CYR" w:cs="Arial CYR"/>
                <w:sz w:val="16"/>
                <w:szCs w:val="16"/>
              </w:rPr>
              <w:t xml:space="preserve">          202.0   </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14:paraId="089B5303" w14:textId="54996884" w:rsidR="004D15F4" w:rsidRPr="008454E9" w:rsidRDefault="004D15F4" w:rsidP="004D15F4">
            <w:pPr>
              <w:rPr>
                <w:rFonts w:ascii="Sylfaen" w:hAnsi="Sylfaen" w:cs="Calibri"/>
                <w:sz w:val="16"/>
                <w:szCs w:val="16"/>
              </w:rPr>
            </w:pPr>
            <w:r>
              <w:rPr>
                <w:rFonts w:ascii="Arial CYR" w:hAnsi="Arial CYR" w:cs="Arial CYR"/>
                <w:sz w:val="16"/>
                <w:szCs w:val="16"/>
              </w:rPr>
              <w:t xml:space="preserve">          215.0   </w:t>
            </w:r>
          </w:p>
        </w:tc>
        <w:tc>
          <w:tcPr>
            <w:tcW w:w="605" w:type="pct"/>
            <w:tcBorders>
              <w:top w:val="single" w:sz="4" w:space="0" w:color="auto"/>
              <w:left w:val="nil"/>
              <w:bottom w:val="single" w:sz="4" w:space="0" w:color="auto"/>
              <w:right w:val="single" w:sz="4" w:space="0" w:color="auto"/>
            </w:tcBorders>
            <w:shd w:val="clear" w:color="000000" w:fill="FFFFFF"/>
            <w:vAlign w:val="center"/>
            <w:hideMark/>
          </w:tcPr>
          <w:p w14:paraId="49CC428D" w14:textId="157C7308" w:rsidR="004D15F4" w:rsidRPr="008454E9" w:rsidRDefault="004D15F4" w:rsidP="004D15F4">
            <w:pPr>
              <w:rPr>
                <w:rFonts w:ascii="Sylfaen" w:hAnsi="Sylfaen" w:cs="Calibri"/>
                <w:sz w:val="16"/>
                <w:szCs w:val="16"/>
              </w:rPr>
            </w:pPr>
            <w:r>
              <w:rPr>
                <w:rFonts w:ascii="Arial CYR" w:hAnsi="Arial CYR" w:cs="Arial CYR"/>
                <w:sz w:val="16"/>
                <w:szCs w:val="16"/>
              </w:rPr>
              <w:t xml:space="preserve">          228.0   </w:t>
            </w:r>
          </w:p>
        </w:tc>
      </w:tr>
      <w:tr w:rsidR="006933C3" w:rsidRPr="008454E9" w14:paraId="57994DE8" w14:textId="77777777" w:rsidTr="00451ADE">
        <w:trPr>
          <w:trHeight w:val="593"/>
        </w:trPr>
        <w:tc>
          <w:tcPr>
            <w:tcW w:w="67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E41B2CA"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განმახორციელებელი სამსახური</w:t>
            </w:r>
          </w:p>
        </w:tc>
        <w:tc>
          <w:tcPr>
            <w:tcW w:w="4325" w:type="pct"/>
            <w:gridSpan w:val="8"/>
            <w:tcBorders>
              <w:top w:val="single" w:sz="4" w:space="0" w:color="auto"/>
              <w:left w:val="nil"/>
              <w:bottom w:val="single" w:sz="4" w:space="0" w:color="auto"/>
              <w:right w:val="single" w:sz="4" w:space="0" w:color="000000"/>
            </w:tcBorders>
            <w:shd w:val="clear" w:color="000000" w:fill="FFFFFF"/>
            <w:vAlign w:val="center"/>
            <w:hideMark/>
          </w:tcPr>
          <w:p w14:paraId="3974F9A0" w14:textId="77777777" w:rsidR="006933C3" w:rsidRPr="003B4137" w:rsidRDefault="006933C3" w:rsidP="00AD17EE">
            <w:pPr>
              <w:rPr>
                <w:rFonts w:ascii="Sylfaen" w:hAnsi="Sylfaen" w:cs="Calibri"/>
                <w:color w:val="000000"/>
                <w:sz w:val="16"/>
                <w:szCs w:val="16"/>
              </w:rPr>
            </w:pPr>
            <w:r>
              <w:rPr>
                <w:rFonts w:ascii="Sylfaen" w:hAnsi="Sylfaen" w:cs="Calibri"/>
                <w:b/>
                <w:bCs/>
                <w:color w:val="000000"/>
                <w:sz w:val="18"/>
                <w:szCs w:val="18"/>
              </w:rPr>
              <w:t xml:space="preserve"> </w:t>
            </w:r>
            <w:r w:rsidRPr="00AB6AF5">
              <w:rPr>
                <w:rFonts w:ascii="Sylfaen" w:hAnsi="Sylfaen" w:cs="Calibri"/>
                <w:b/>
                <w:bCs/>
                <w:color w:val="000000"/>
                <w:sz w:val="18"/>
                <w:szCs w:val="18"/>
              </w:rPr>
              <w:t xml:space="preserve">ა(ა)იპ </w:t>
            </w:r>
            <w:r>
              <w:rPr>
                <w:rFonts w:ascii="Sylfaen" w:hAnsi="Sylfaen" w:cs="Calibri"/>
                <w:b/>
                <w:bCs/>
                <w:color w:val="000000"/>
                <w:sz w:val="18"/>
                <w:szCs w:val="18"/>
                <w:lang w:val="ka-GE"/>
              </w:rPr>
              <w:t>„</w:t>
            </w:r>
            <w:r w:rsidRPr="00AB6AF5">
              <w:rPr>
                <w:rFonts w:ascii="Sylfaen" w:hAnsi="Sylfaen" w:cs="Calibri"/>
                <w:b/>
                <w:bCs/>
                <w:color w:val="000000"/>
                <w:sz w:val="18"/>
                <w:szCs w:val="18"/>
              </w:rPr>
              <w:t>ტურისტული ცენტრი</w:t>
            </w:r>
            <w:r>
              <w:rPr>
                <w:rFonts w:ascii="Sylfaen" w:hAnsi="Sylfaen" w:cs="Calibri"/>
                <w:b/>
                <w:bCs/>
                <w:color w:val="000000"/>
                <w:sz w:val="18"/>
                <w:szCs w:val="18"/>
                <w:lang w:val="ka-GE"/>
              </w:rPr>
              <w:t>“</w:t>
            </w:r>
          </w:p>
        </w:tc>
      </w:tr>
      <w:tr w:rsidR="006933C3" w:rsidRPr="008454E9" w14:paraId="5E6E4DCE" w14:textId="77777777" w:rsidTr="00451ADE">
        <w:trPr>
          <w:trHeight w:val="1990"/>
        </w:trPr>
        <w:tc>
          <w:tcPr>
            <w:tcW w:w="67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F4EB4DE"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აღწერა </w:t>
            </w:r>
          </w:p>
        </w:tc>
        <w:tc>
          <w:tcPr>
            <w:tcW w:w="4325"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797D7E97" w14:textId="77777777" w:rsidR="006933C3" w:rsidRPr="008454E9" w:rsidRDefault="006933C3" w:rsidP="00AD17EE">
            <w:pPr>
              <w:rPr>
                <w:rFonts w:ascii="Sylfaen" w:hAnsi="Sylfaen" w:cs="Calibri"/>
                <w:color w:val="000000"/>
                <w:sz w:val="16"/>
                <w:szCs w:val="16"/>
              </w:rPr>
            </w:pPr>
            <w:r w:rsidRPr="002D0864">
              <w:rPr>
                <w:rFonts w:ascii="Sylfaen" w:hAnsi="Sylfaen" w:cs="Calibri"/>
                <w:color w:val="000000"/>
                <w:sz w:val="18"/>
                <w:szCs w:val="18"/>
              </w:rPr>
              <w:t xml:space="preserve">ქვეპროგრამის ფარგლებში ფინანსდება ა(ა)იპ </w:t>
            </w:r>
            <w:r w:rsidRPr="002D0864">
              <w:rPr>
                <w:rFonts w:ascii="Sylfaen" w:hAnsi="Sylfaen" w:cs="Calibri"/>
                <w:color w:val="000000"/>
                <w:sz w:val="18"/>
                <w:szCs w:val="18"/>
                <w:lang w:val="ka-GE"/>
              </w:rPr>
              <w:t>„</w:t>
            </w:r>
            <w:r w:rsidRPr="002D0864">
              <w:rPr>
                <w:rFonts w:ascii="Sylfaen" w:hAnsi="Sylfaen" w:cs="Calibri"/>
                <w:color w:val="000000"/>
                <w:sz w:val="18"/>
                <w:szCs w:val="18"/>
              </w:rPr>
              <w:t xml:space="preserve">ტურისტული </w:t>
            </w:r>
            <w:proofErr w:type="gramStart"/>
            <w:r w:rsidRPr="002D0864">
              <w:rPr>
                <w:rFonts w:ascii="Sylfaen" w:hAnsi="Sylfaen" w:cs="Calibri"/>
                <w:color w:val="000000"/>
                <w:sz w:val="18"/>
                <w:szCs w:val="18"/>
              </w:rPr>
              <w:t>ცენტრი</w:t>
            </w:r>
            <w:r w:rsidRPr="002D0864">
              <w:rPr>
                <w:rFonts w:ascii="Sylfaen" w:hAnsi="Sylfaen" w:cs="Calibri"/>
                <w:color w:val="000000"/>
                <w:sz w:val="18"/>
                <w:szCs w:val="18"/>
                <w:lang w:val="ka-GE"/>
              </w:rPr>
              <w:t>“</w:t>
            </w:r>
            <w:proofErr w:type="gramEnd"/>
            <w:r w:rsidRPr="002D0864">
              <w:rPr>
                <w:rFonts w:ascii="Sylfaen" w:hAnsi="Sylfaen" w:cs="Calibri"/>
                <w:color w:val="000000"/>
                <w:sz w:val="18"/>
                <w:szCs w:val="18"/>
              </w:rPr>
              <w:t>. ცენტრი უზრუნველყოფს საინფორმაციო ბაზის შექმნას, რომელშიც თავმოყრილია ინფორმაცია მუნიციპალიტეტის ტურისტული ობიექტების, მათ შორის სასტუმროების, ტურისტული ლოკაციების, კვების და სხვა ობიე</w:t>
            </w:r>
            <w:r w:rsidRPr="002D0864">
              <w:rPr>
                <w:rFonts w:ascii="Sylfaen" w:hAnsi="Sylfaen" w:cs="Calibri"/>
                <w:color w:val="000000"/>
                <w:sz w:val="18"/>
                <w:szCs w:val="18"/>
                <w:lang w:val="ka-GE"/>
              </w:rPr>
              <w:t>ქ</w:t>
            </w:r>
            <w:r w:rsidRPr="002D0864">
              <w:rPr>
                <w:rFonts w:ascii="Sylfaen" w:hAnsi="Sylfaen" w:cs="Calibri"/>
                <w:color w:val="000000"/>
                <w:sz w:val="18"/>
                <w:szCs w:val="18"/>
              </w:rPr>
              <w:t>ტების შესახებ. ცენტრი ახორციელებს ბაზის მუდმივ განახლებას. ცენტრი ამზადებს და გამოსცემს ტურისტულ-საინფორმაციო ბუკლეტებს და რუკებს,</w:t>
            </w:r>
            <w:r w:rsidRPr="00AB6AF5">
              <w:rPr>
                <w:rFonts w:ascii="Sylfaen" w:hAnsi="Sylfaen" w:cs="Calibri"/>
                <w:color w:val="000000"/>
                <w:sz w:val="18"/>
                <w:szCs w:val="18"/>
              </w:rPr>
              <w:t xml:space="preserve"> ორგანიზებას უწევს ტურისტულ პრომო კლიპების გადაღებას. ცენტრი მონაწილეობას იღებს სხვადასხვა გამოფენებში</w:t>
            </w:r>
            <w:r>
              <w:rPr>
                <w:rFonts w:ascii="Sylfaen" w:hAnsi="Sylfaen" w:cs="Calibri"/>
                <w:color w:val="000000"/>
                <w:sz w:val="18"/>
                <w:szCs w:val="18"/>
                <w:lang w:val="ka-GE"/>
              </w:rPr>
              <w:t>,</w:t>
            </w:r>
            <w:r w:rsidRPr="00AB6AF5">
              <w:rPr>
                <w:rFonts w:ascii="Sylfaen" w:hAnsi="Sylfaen" w:cs="Calibri"/>
                <w:color w:val="000000"/>
                <w:sz w:val="18"/>
                <w:szCs w:val="18"/>
              </w:rPr>
              <w:t xml:space="preserve"> სადაც წარადგენს და პოპულარიზაციას უწევს მუნიციპალურ პროდუქციას და წარმოაჩენს ამბროლაურის მუნიციპალიტეტის ტურისტულ შესაძლებლობებს. ცენტრი პერიოდულად აწყობს შეხვედრებს ტურისტულ კომპანიებთან, აწვდის მათ შესაბამის ინფორმაციას მუნიციპალიტეტის შესახებ. </w:t>
            </w:r>
            <w:r>
              <w:rPr>
                <w:rFonts w:ascii="Sylfaen" w:hAnsi="Sylfaen" w:cs="Calibri"/>
                <w:color w:val="000000"/>
                <w:sz w:val="18"/>
                <w:szCs w:val="18"/>
                <w:lang w:val="ka-GE"/>
              </w:rPr>
              <w:t>„</w:t>
            </w:r>
            <w:r w:rsidRPr="00AB6AF5">
              <w:rPr>
                <w:rFonts w:ascii="Sylfaen" w:hAnsi="Sylfaen" w:cs="Calibri"/>
                <w:color w:val="000000"/>
                <w:sz w:val="18"/>
                <w:szCs w:val="18"/>
              </w:rPr>
              <w:t>ტურისტული ცენტრი</w:t>
            </w:r>
            <w:r>
              <w:rPr>
                <w:rFonts w:ascii="Sylfaen" w:hAnsi="Sylfaen" w:cs="Calibri"/>
                <w:color w:val="000000"/>
                <w:sz w:val="18"/>
                <w:szCs w:val="18"/>
                <w:lang w:val="ka-GE"/>
              </w:rPr>
              <w:t>“</w:t>
            </w:r>
            <w:r w:rsidRPr="00AB6AF5">
              <w:rPr>
                <w:rFonts w:ascii="Sylfaen" w:hAnsi="Sylfaen" w:cs="Calibri"/>
                <w:color w:val="000000"/>
                <w:sz w:val="18"/>
                <w:szCs w:val="18"/>
              </w:rPr>
              <w:t xml:space="preserve"> შემოსულ ვიზიტორებს უზრუნველყოფს მუნიციპალიტეტის ტურისტული შესაძლებლობების შესახებ ყველა საჭირო ინფორმაციით. </w:t>
            </w:r>
            <w:r w:rsidRPr="00AB6AF5">
              <w:rPr>
                <w:rFonts w:ascii="Sylfaen" w:hAnsi="Sylfaen" w:cs="Calibri"/>
                <w:color w:val="000000"/>
                <w:sz w:val="18"/>
                <w:szCs w:val="18"/>
              </w:rPr>
              <w:br/>
              <w:t xml:space="preserve">ა(ა)იპ </w:t>
            </w:r>
            <w:r>
              <w:rPr>
                <w:rFonts w:ascii="Sylfaen" w:hAnsi="Sylfaen" w:cs="Calibri"/>
                <w:color w:val="000000"/>
                <w:sz w:val="18"/>
                <w:szCs w:val="18"/>
                <w:lang w:val="ka-GE"/>
              </w:rPr>
              <w:t>„</w:t>
            </w:r>
            <w:r w:rsidRPr="00AB6AF5">
              <w:rPr>
                <w:rFonts w:ascii="Sylfaen" w:hAnsi="Sylfaen" w:cs="Calibri"/>
                <w:color w:val="000000"/>
                <w:sz w:val="18"/>
                <w:szCs w:val="18"/>
              </w:rPr>
              <w:t>ტურისტული ცენტრში</w:t>
            </w:r>
            <w:r>
              <w:rPr>
                <w:rFonts w:ascii="Sylfaen" w:hAnsi="Sylfaen" w:cs="Calibri"/>
                <w:color w:val="000000"/>
                <w:sz w:val="18"/>
                <w:szCs w:val="18"/>
                <w:lang w:val="ka-GE"/>
              </w:rPr>
              <w:t>“</w:t>
            </w:r>
            <w:r w:rsidRPr="00AB6AF5">
              <w:rPr>
                <w:rFonts w:ascii="Sylfaen" w:hAnsi="Sylfaen" w:cs="Calibri"/>
                <w:color w:val="000000"/>
                <w:sz w:val="18"/>
                <w:szCs w:val="18"/>
              </w:rPr>
              <w:t xml:space="preserve"> დასაქმებულია 11 თანამშრომელი</w:t>
            </w:r>
            <w:r>
              <w:rPr>
                <w:rFonts w:ascii="Sylfaen" w:hAnsi="Sylfaen" w:cs="Calibri"/>
                <w:color w:val="000000"/>
                <w:sz w:val="18"/>
                <w:szCs w:val="18"/>
                <w:lang w:val="ka-GE"/>
              </w:rPr>
              <w:t>.</w:t>
            </w:r>
          </w:p>
        </w:tc>
      </w:tr>
      <w:tr w:rsidR="006933C3" w:rsidRPr="008454E9" w14:paraId="194D3658" w14:textId="77777777" w:rsidTr="00451ADE">
        <w:trPr>
          <w:trHeight w:val="1144"/>
        </w:trPr>
        <w:tc>
          <w:tcPr>
            <w:tcW w:w="67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ABC7DB"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მიზანი და მოსალოდნელი შედეგი</w:t>
            </w:r>
          </w:p>
        </w:tc>
        <w:tc>
          <w:tcPr>
            <w:tcW w:w="4325" w:type="pct"/>
            <w:gridSpan w:val="8"/>
            <w:tcBorders>
              <w:top w:val="single" w:sz="4" w:space="0" w:color="auto"/>
              <w:left w:val="nil"/>
              <w:bottom w:val="single" w:sz="4" w:space="0" w:color="auto"/>
              <w:right w:val="single" w:sz="4" w:space="0" w:color="000000"/>
            </w:tcBorders>
            <w:shd w:val="clear" w:color="000000" w:fill="FFFFFF"/>
            <w:vAlign w:val="center"/>
            <w:hideMark/>
          </w:tcPr>
          <w:p w14:paraId="011EE53E" w14:textId="77777777" w:rsidR="006933C3" w:rsidRPr="008454E9" w:rsidRDefault="006933C3" w:rsidP="00AD17EE">
            <w:pPr>
              <w:rPr>
                <w:rFonts w:ascii="Sylfaen" w:hAnsi="Sylfaen" w:cs="Calibri"/>
                <w:sz w:val="16"/>
                <w:szCs w:val="16"/>
              </w:rPr>
            </w:pPr>
            <w:r w:rsidRPr="00AB6AF5">
              <w:rPr>
                <w:rFonts w:ascii="Sylfaen" w:hAnsi="Sylfaen" w:cs="Calibri"/>
                <w:color w:val="000000"/>
                <w:sz w:val="18"/>
                <w:szCs w:val="18"/>
              </w:rPr>
              <w:t>ქვეპროგრამის მიზანია: მუნიციპალიტეტის ტერიტორიაზე ტურიზმის მდგრადი განვითარება, ტურიზმის განვითარების საფუძველზე ახალი სამუშაო ადგილების შექმნა და ადგილობრივი მოსახლეობის სოციალურ-ეკონომიური მდგომარეობის გაუმჯობესება. მიმზიდველი ტურისტული გარემოს შექმნა ადგილობრივი კულტურული, ეთნოგრაფიული, ეკო-სისტემისა და ბუნებრივი ღირშესანიშნაობების შენარჩუნებით. ტურისტების მოზიდვა, ადგილობრივი ტურიზმის განვითარება, შიდა და საერთაშორისო ტურისტულ ბაზარზე ადგილის დამკვიდრება.</w:t>
            </w:r>
            <w:r w:rsidRPr="00AB6AF5">
              <w:rPr>
                <w:rFonts w:ascii="Sylfaen" w:hAnsi="Sylfaen" w:cs="Calibri"/>
                <w:color w:val="000000"/>
                <w:sz w:val="18"/>
                <w:szCs w:val="18"/>
              </w:rPr>
              <w:br/>
              <w:t>ქვეპროგრამის მოსალოდნელი შედეგი: ტურისტების ნაკადის გაზრდა, რაც საბოლოოდ დადებითად აისახება ამბროლაურის მუნიციპალიტეტის ბიუჯეტის შემოსავლებსა და მოსახლეობის სოციალურ-ეკონომიკურ განვითარებაზე.</w:t>
            </w:r>
          </w:p>
        </w:tc>
      </w:tr>
      <w:tr w:rsidR="006933C3" w:rsidRPr="008454E9" w14:paraId="6C17A3ED" w14:textId="77777777" w:rsidTr="00451ADE">
        <w:trPr>
          <w:trHeight w:val="1275"/>
        </w:trPr>
        <w:tc>
          <w:tcPr>
            <w:tcW w:w="259" w:type="pct"/>
            <w:tcBorders>
              <w:top w:val="nil"/>
              <w:left w:val="single" w:sz="4" w:space="0" w:color="auto"/>
              <w:bottom w:val="single" w:sz="4" w:space="0" w:color="auto"/>
              <w:right w:val="single" w:sz="4" w:space="0" w:color="auto"/>
            </w:tcBorders>
            <w:shd w:val="clear" w:color="000000" w:fill="FFFFFF"/>
            <w:vAlign w:val="center"/>
            <w:hideMark/>
          </w:tcPr>
          <w:p w14:paraId="422A9800"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w:t>
            </w:r>
          </w:p>
        </w:tc>
        <w:tc>
          <w:tcPr>
            <w:tcW w:w="740" w:type="pct"/>
            <w:gridSpan w:val="2"/>
            <w:tcBorders>
              <w:top w:val="single" w:sz="4" w:space="0" w:color="auto"/>
              <w:left w:val="nil"/>
              <w:bottom w:val="single" w:sz="4" w:space="0" w:color="auto"/>
              <w:right w:val="single" w:sz="4" w:space="0" w:color="auto"/>
            </w:tcBorders>
            <w:shd w:val="clear" w:color="000000" w:fill="FFFFFF"/>
            <w:vAlign w:val="center"/>
            <w:hideMark/>
          </w:tcPr>
          <w:p w14:paraId="771608A8"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704" w:type="pct"/>
            <w:tcBorders>
              <w:top w:val="nil"/>
              <w:left w:val="nil"/>
              <w:bottom w:val="single" w:sz="4" w:space="0" w:color="auto"/>
              <w:right w:val="single" w:sz="4" w:space="0" w:color="auto"/>
            </w:tcBorders>
            <w:shd w:val="clear" w:color="000000" w:fill="FFFFFF"/>
            <w:vAlign w:val="center"/>
            <w:hideMark/>
          </w:tcPr>
          <w:p w14:paraId="235716A9"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694" w:type="pct"/>
            <w:tcBorders>
              <w:top w:val="nil"/>
              <w:left w:val="nil"/>
              <w:bottom w:val="single" w:sz="4" w:space="0" w:color="auto"/>
              <w:right w:val="single" w:sz="4" w:space="0" w:color="auto"/>
            </w:tcBorders>
            <w:shd w:val="clear" w:color="000000" w:fill="FFFFFF"/>
            <w:vAlign w:val="center"/>
            <w:hideMark/>
          </w:tcPr>
          <w:p w14:paraId="5F0D0E29" w14:textId="64B7BC02"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784" w:type="pct"/>
            <w:gridSpan w:val="2"/>
            <w:tcBorders>
              <w:top w:val="single" w:sz="4" w:space="0" w:color="auto"/>
              <w:left w:val="nil"/>
              <w:bottom w:val="single" w:sz="4" w:space="0" w:color="auto"/>
              <w:right w:val="single" w:sz="4" w:space="0" w:color="000000"/>
            </w:tcBorders>
            <w:shd w:val="clear" w:color="000000" w:fill="FFFFFF"/>
            <w:vAlign w:val="center"/>
            <w:hideMark/>
          </w:tcPr>
          <w:p w14:paraId="12E520A6"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607" w:type="pct"/>
            <w:tcBorders>
              <w:top w:val="nil"/>
              <w:left w:val="nil"/>
              <w:bottom w:val="single" w:sz="4" w:space="0" w:color="auto"/>
              <w:right w:val="single" w:sz="4" w:space="0" w:color="auto"/>
            </w:tcBorders>
            <w:shd w:val="clear" w:color="000000" w:fill="FFFFFF"/>
            <w:vAlign w:val="center"/>
            <w:hideMark/>
          </w:tcPr>
          <w:p w14:paraId="7B224D67" w14:textId="257C9470"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607" w:type="pct"/>
            <w:tcBorders>
              <w:top w:val="nil"/>
              <w:left w:val="nil"/>
              <w:bottom w:val="single" w:sz="4" w:space="0" w:color="auto"/>
              <w:right w:val="single" w:sz="4" w:space="0" w:color="auto"/>
            </w:tcBorders>
            <w:shd w:val="clear" w:color="000000" w:fill="FFFFFF"/>
            <w:vAlign w:val="center"/>
            <w:hideMark/>
          </w:tcPr>
          <w:p w14:paraId="6E006519" w14:textId="226E9B94"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605" w:type="pct"/>
            <w:tcBorders>
              <w:top w:val="nil"/>
              <w:left w:val="nil"/>
              <w:bottom w:val="single" w:sz="4" w:space="0" w:color="auto"/>
              <w:right w:val="single" w:sz="4" w:space="0" w:color="auto"/>
            </w:tcBorders>
            <w:shd w:val="clear" w:color="000000" w:fill="FFFFFF"/>
            <w:vAlign w:val="center"/>
            <w:hideMark/>
          </w:tcPr>
          <w:p w14:paraId="20335384" w14:textId="63D6CE9E"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6933C3" w:rsidRPr="008454E9" w14:paraId="2C9F47BE" w14:textId="77777777" w:rsidTr="00451ADE">
        <w:trPr>
          <w:trHeight w:val="1070"/>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F8A50B" w14:textId="77777777" w:rsidR="006933C3" w:rsidRPr="000962DB" w:rsidRDefault="006933C3" w:rsidP="00AD17EE">
            <w:pPr>
              <w:jc w:val="center"/>
              <w:rPr>
                <w:rFonts w:ascii="Sylfaen" w:hAnsi="Sylfaen" w:cs="Calibri"/>
                <w:color w:val="000000"/>
                <w:sz w:val="16"/>
                <w:szCs w:val="16"/>
              </w:rPr>
            </w:pPr>
            <w:r w:rsidRPr="000962DB">
              <w:rPr>
                <w:rFonts w:ascii="Calibri" w:hAnsi="Calibri" w:cs="Calibri"/>
                <w:color w:val="000000"/>
                <w:sz w:val="18"/>
                <w:szCs w:val="18"/>
              </w:rPr>
              <w:t>1</w:t>
            </w:r>
          </w:p>
        </w:tc>
        <w:tc>
          <w:tcPr>
            <w:tcW w:w="740" w:type="pct"/>
            <w:gridSpan w:val="2"/>
            <w:tcBorders>
              <w:top w:val="single" w:sz="4" w:space="0" w:color="auto"/>
              <w:left w:val="nil"/>
              <w:bottom w:val="single" w:sz="4" w:space="0" w:color="auto"/>
              <w:right w:val="single" w:sz="4" w:space="0" w:color="auto"/>
            </w:tcBorders>
            <w:shd w:val="clear" w:color="000000" w:fill="FFFFFF"/>
            <w:vAlign w:val="center"/>
            <w:hideMark/>
          </w:tcPr>
          <w:p w14:paraId="1AE09135" w14:textId="77777777" w:rsidR="006933C3" w:rsidRPr="000962DB" w:rsidRDefault="006933C3" w:rsidP="00AD17EE">
            <w:pPr>
              <w:rPr>
                <w:rFonts w:ascii="Sylfaen" w:hAnsi="Sylfaen" w:cs="Calibri"/>
                <w:sz w:val="16"/>
                <w:szCs w:val="16"/>
              </w:rPr>
            </w:pPr>
            <w:r w:rsidRPr="000962DB">
              <w:rPr>
                <w:rFonts w:ascii="Calibri" w:hAnsi="Calibri" w:cs="Calibri"/>
                <w:color w:val="000000"/>
                <w:sz w:val="18"/>
                <w:szCs w:val="18"/>
              </w:rPr>
              <w:t>ვიზიტორების რაოდენობა, რომელთაც ცენტრის მიერ გაეწიათ მომსახურება</w:t>
            </w:r>
          </w:p>
        </w:tc>
        <w:tc>
          <w:tcPr>
            <w:tcW w:w="704" w:type="pct"/>
            <w:tcBorders>
              <w:top w:val="single" w:sz="4" w:space="0" w:color="auto"/>
              <w:left w:val="nil"/>
              <w:bottom w:val="single" w:sz="4" w:space="0" w:color="auto"/>
              <w:right w:val="single" w:sz="4" w:space="0" w:color="auto"/>
            </w:tcBorders>
            <w:shd w:val="clear" w:color="000000" w:fill="FFFFFF"/>
            <w:vAlign w:val="center"/>
            <w:hideMark/>
          </w:tcPr>
          <w:p w14:paraId="342F5B8C" w14:textId="3480DF00" w:rsidR="006933C3" w:rsidRPr="000962DB" w:rsidRDefault="006933C3" w:rsidP="00BE385B">
            <w:pPr>
              <w:jc w:val="center"/>
              <w:rPr>
                <w:rFonts w:ascii="Sylfaen" w:hAnsi="Sylfaen" w:cs="Calibri"/>
                <w:sz w:val="16"/>
                <w:szCs w:val="16"/>
              </w:rPr>
            </w:pPr>
            <w:r w:rsidRPr="000962DB">
              <w:rPr>
                <w:rFonts w:ascii="Calibri" w:hAnsi="Calibri" w:cs="Calibri"/>
                <w:color w:val="000000"/>
                <w:sz w:val="16"/>
                <w:szCs w:val="16"/>
              </w:rPr>
              <w:t>20</w:t>
            </w:r>
            <w:r w:rsidRPr="000962DB">
              <w:rPr>
                <w:rFonts w:ascii="Calibri" w:hAnsi="Calibri" w:cs="Calibri"/>
                <w:color w:val="000000"/>
                <w:sz w:val="16"/>
                <w:szCs w:val="16"/>
                <w:lang w:val="ka-GE"/>
              </w:rPr>
              <w:t>2</w:t>
            </w:r>
            <w:r w:rsidR="00BE385B">
              <w:rPr>
                <w:rFonts w:ascii="Calibri" w:hAnsi="Calibri" w:cs="Calibri"/>
                <w:color w:val="000000"/>
                <w:sz w:val="16"/>
                <w:szCs w:val="16"/>
                <w:lang w:val="ka-GE"/>
              </w:rPr>
              <w:t>3</w:t>
            </w:r>
            <w:r w:rsidRPr="000962DB">
              <w:rPr>
                <w:rFonts w:ascii="Calibri" w:hAnsi="Calibri" w:cs="Calibri"/>
                <w:color w:val="000000"/>
                <w:sz w:val="16"/>
                <w:szCs w:val="16"/>
              </w:rPr>
              <w:t xml:space="preserve"> წელს </w:t>
            </w:r>
            <w:r w:rsidRPr="000962DB">
              <w:rPr>
                <w:rFonts w:ascii="Calibri" w:hAnsi="Calibri" w:cs="Calibri"/>
                <w:color w:val="000000"/>
                <w:sz w:val="16"/>
                <w:szCs w:val="16"/>
                <w:lang w:val="ka-GE"/>
              </w:rPr>
              <w:t>7000</w:t>
            </w:r>
            <w:r w:rsidRPr="000962DB">
              <w:rPr>
                <w:rFonts w:ascii="Calibri" w:hAnsi="Calibri" w:cs="Calibri"/>
                <w:color w:val="000000"/>
                <w:sz w:val="16"/>
                <w:szCs w:val="16"/>
              </w:rPr>
              <w:t xml:space="preserve"> ვიზიტორი</w:t>
            </w:r>
          </w:p>
        </w:tc>
        <w:tc>
          <w:tcPr>
            <w:tcW w:w="694" w:type="pct"/>
            <w:tcBorders>
              <w:top w:val="single" w:sz="4" w:space="0" w:color="auto"/>
              <w:left w:val="nil"/>
              <w:bottom w:val="single" w:sz="4" w:space="0" w:color="auto"/>
              <w:right w:val="single" w:sz="4" w:space="0" w:color="auto"/>
            </w:tcBorders>
            <w:shd w:val="clear" w:color="000000" w:fill="FFFFFF"/>
            <w:vAlign w:val="center"/>
            <w:hideMark/>
          </w:tcPr>
          <w:p w14:paraId="17D7D3AB" w14:textId="1ED52F84" w:rsidR="006933C3" w:rsidRPr="000962DB" w:rsidRDefault="006933C3" w:rsidP="00AD17EE">
            <w:pPr>
              <w:jc w:val="center"/>
              <w:rPr>
                <w:rFonts w:ascii="Sylfaen" w:hAnsi="Sylfaen" w:cs="Calibri"/>
                <w:sz w:val="16"/>
                <w:szCs w:val="16"/>
              </w:rPr>
            </w:pPr>
            <w:r w:rsidRPr="000962DB">
              <w:rPr>
                <w:rFonts w:ascii="Calibri" w:hAnsi="Calibri" w:cs="Calibri"/>
                <w:color w:val="000000"/>
                <w:sz w:val="16"/>
                <w:szCs w:val="16"/>
              </w:rPr>
              <w:t>2</w:t>
            </w:r>
            <w:r w:rsidR="00BE385B">
              <w:rPr>
                <w:rFonts w:ascii="Calibri" w:hAnsi="Calibri" w:cs="Calibri"/>
                <w:color w:val="000000"/>
                <w:sz w:val="16"/>
                <w:szCs w:val="16"/>
              </w:rPr>
              <w:t>024</w:t>
            </w:r>
            <w:r w:rsidRPr="000962DB">
              <w:rPr>
                <w:rFonts w:ascii="Calibri" w:hAnsi="Calibri" w:cs="Calibri"/>
                <w:color w:val="000000"/>
                <w:sz w:val="16"/>
                <w:szCs w:val="16"/>
              </w:rPr>
              <w:t xml:space="preserve"> წელს დაგეგმილია არანაკლებ </w:t>
            </w:r>
            <w:r w:rsidRPr="000962DB">
              <w:rPr>
                <w:rFonts w:ascii="Calibri" w:hAnsi="Calibri" w:cs="Calibri"/>
                <w:color w:val="000000"/>
                <w:sz w:val="16"/>
                <w:szCs w:val="16"/>
                <w:lang w:val="ka-GE"/>
              </w:rPr>
              <w:t>8000</w:t>
            </w:r>
            <w:r w:rsidRPr="000962DB">
              <w:rPr>
                <w:rFonts w:ascii="Calibri" w:hAnsi="Calibri" w:cs="Calibri"/>
                <w:color w:val="000000"/>
                <w:sz w:val="16"/>
                <w:szCs w:val="16"/>
              </w:rPr>
              <w:t xml:space="preserve"> ვიზიტორისათვის მომსახურების გაწევა</w:t>
            </w:r>
          </w:p>
        </w:tc>
        <w:tc>
          <w:tcPr>
            <w:tcW w:w="784" w:type="pct"/>
            <w:gridSpan w:val="2"/>
            <w:tcBorders>
              <w:top w:val="single" w:sz="4" w:space="0" w:color="auto"/>
              <w:left w:val="nil"/>
              <w:bottom w:val="single" w:sz="4" w:space="0" w:color="auto"/>
              <w:right w:val="single" w:sz="4" w:space="0" w:color="auto"/>
            </w:tcBorders>
            <w:shd w:val="clear" w:color="000000" w:fill="FFFFFF"/>
            <w:vAlign w:val="center"/>
            <w:hideMark/>
          </w:tcPr>
          <w:p w14:paraId="4DDFF760" w14:textId="77777777" w:rsidR="006933C3" w:rsidRPr="000962DB" w:rsidRDefault="006933C3" w:rsidP="00AD17EE">
            <w:pPr>
              <w:jc w:val="center"/>
              <w:rPr>
                <w:rFonts w:ascii="Sylfaen" w:hAnsi="Sylfaen" w:cs="Calibri"/>
                <w:sz w:val="16"/>
                <w:szCs w:val="16"/>
              </w:rPr>
            </w:pPr>
            <w:r w:rsidRPr="000962DB">
              <w:rPr>
                <w:rFonts w:ascii="Calibri" w:hAnsi="Calibri" w:cs="Calibri"/>
                <w:color w:val="000000"/>
                <w:sz w:val="16"/>
                <w:szCs w:val="16"/>
              </w:rPr>
              <w:t>10%</w:t>
            </w:r>
          </w:p>
        </w:tc>
        <w:tc>
          <w:tcPr>
            <w:tcW w:w="607" w:type="pct"/>
            <w:tcBorders>
              <w:top w:val="single" w:sz="4" w:space="0" w:color="auto"/>
              <w:left w:val="single" w:sz="4" w:space="0" w:color="auto"/>
              <w:bottom w:val="single" w:sz="4" w:space="0" w:color="auto"/>
              <w:right w:val="single" w:sz="4" w:space="0" w:color="auto"/>
            </w:tcBorders>
            <w:shd w:val="clear" w:color="000000" w:fill="FFFFFF"/>
            <w:vAlign w:val="center"/>
          </w:tcPr>
          <w:p w14:paraId="2421F6D1" w14:textId="77777777" w:rsidR="006933C3" w:rsidRPr="000962DB" w:rsidRDefault="006933C3" w:rsidP="00AD17EE">
            <w:pPr>
              <w:jc w:val="center"/>
              <w:rPr>
                <w:rFonts w:ascii="Sylfaen" w:hAnsi="Sylfaen" w:cs="Calibri"/>
                <w:color w:val="000000"/>
                <w:sz w:val="16"/>
                <w:szCs w:val="16"/>
                <w:lang w:val="ka-GE"/>
              </w:rPr>
            </w:pPr>
            <w:r>
              <w:rPr>
                <w:rFonts w:ascii="Sylfaen" w:hAnsi="Sylfaen" w:cs="Calibri"/>
                <w:color w:val="000000"/>
                <w:sz w:val="16"/>
                <w:szCs w:val="16"/>
                <w:lang w:val="ka-GE"/>
              </w:rPr>
              <w:t xml:space="preserve">2023 წლის </w:t>
            </w:r>
            <w:r w:rsidRPr="000962DB">
              <w:rPr>
                <w:rFonts w:ascii="Sylfaen" w:hAnsi="Sylfaen" w:cs="Calibri"/>
                <w:color w:val="000000"/>
                <w:sz w:val="16"/>
                <w:szCs w:val="16"/>
                <w:lang w:val="ka-GE"/>
              </w:rPr>
              <w:t>მიზნობრივი მაჩვენებლის შენარჩუნება/ზრდა</w:t>
            </w:r>
          </w:p>
        </w:tc>
        <w:tc>
          <w:tcPr>
            <w:tcW w:w="607" w:type="pct"/>
            <w:tcBorders>
              <w:top w:val="single" w:sz="4" w:space="0" w:color="auto"/>
              <w:left w:val="nil"/>
              <w:bottom w:val="single" w:sz="4" w:space="0" w:color="auto"/>
              <w:right w:val="single" w:sz="4" w:space="0" w:color="auto"/>
            </w:tcBorders>
            <w:shd w:val="clear" w:color="000000" w:fill="FFFFFF"/>
            <w:vAlign w:val="center"/>
          </w:tcPr>
          <w:p w14:paraId="46067AB4" w14:textId="77777777" w:rsidR="006933C3" w:rsidRPr="000962DB" w:rsidRDefault="006933C3" w:rsidP="00AD17EE">
            <w:pPr>
              <w:jc w:val="center"/>
              <w:rPr>
                <w:rFonts w:ascii="Sylfaen" w:hAnsi="Sylfaen" w:cs="Calibri"/>
                <w:color w:val="000000"/>
                <w:sz w:val="16"/>
                <w:szCs w:val="16"/>
              </w:rPr>
            </w:pPr>
            <w:r>
              <w:rPr>
                <w:rFonts w:ascii="Sylfaen" w:hAnsi="Sylfaen" w:cs="Calibri"/>
                <w:color w:val="000000"/>
                <w:sz w:val="16"/>
                <w:szCs w:val="16"/>
                <w:lang w:val="ka-GE"/>
              </w:rPr>
              <w:t xml:space="preserve">2023 წლის </w:t>
            </w:r>
            <w:r w:rsidRPr="000962DB">
              <w:rPr>
                <w:rFonts w:ascii="Sylfaen" w:hAnsi="Sylfaen" w:cs="Calibri"/>
                <w:color w:val="000000"/>
                <w:sz w:val="16"/>
                <w:szCs w:val="16"/>
                <w:lang w:val="ka-GE"/>
              </w:rPr>
              <w:t>მიზნობრივი მაჩვენებლის შენარჩუნება/ზრდა</w:t>
            </w:r>
          </w:p>
        </w:tc>
        <w:tc>
          <w:tcPr>
            <w:tcW w:w="605" w:type="pct"/>
            <w:tcBorders>
              <w:top w:val="single" w:sz="4" w:space="0" w:color="auto"/>
              <w:left w:val="nil"/>
              <w:bottom w:val="single" w:sz="4" w:space="0" w:color="auto"/>
              <w:right w:val="single" w:sz="4" w:space="0" w:color="auto"/>
            </w:tcBorders>
            <w:shd w:val="clear" w:color="000000" w:fill="FFFFFF"/>
            <w:vAlign w:val="center"/>
          </w:tcPr>
          <w:p w14:paraId="019E2FE0" w14:textId="77777777" w:rsidR="006933C3" w:rsidRPr="000962DB" w:rsidRDefault="006933C3" w:rsidP="00AD17EE">
            <w:pPr>
              <w:jc w:val="center"/>
              <w:rPr>
                <w:rFonts w:ascii="Sylfaen" w:hAnsi="Sylfaen" w:cs="Calibri"/>
                <w:color w:val="000000"/>
                <w:sz w:val="16"/>
                <w:szCs w:val="16"/>
              </w:rPr>
            </w:pPr>
            <w:r>
              <w:rPr>
                <w:rFonts w:ascii="Sylfaen" w:hAnsi="Sylfaen" w:cs="Calibri"/>
                <w:color w:val="000000"/>
                <w:sz w:val="16"/>
                <w:szCs w:val="16"/>
                <w:lang w:val="ka-GE"/>
              </w:rPr>
              <w:t xml:space="preserve">2023 წლის </w:t>
            </w:r>
            <w:r w:rsidRPr="000962DB">
              <w:rPr>
                <w:rFonts w:ascii="Sylfaen" w:hAnsi="Sylfaen" w:cs="Calibri"/>
                <w:color w:val="000000"/>
                <w:sz w:val="16"/>
                <w:szCs w:val="16"/>
                <w:lang w:val="ka-GE"/>
              </w:rPr>
              <w:t>მიზნობრივი მაჩვენებლის შენარჩუნება/ზრდა</w:t>
            </w:r>
          </w:p>
        </w:tc>
      </w:tr>
    </w:tbl>
    <w:p w14:paraId="759013AC" w14:textId="77777777" w:rsidR="006933C3" w:rsidRDefault="006933C3" w:rsidP="006933C3">
      <w:pPr>
        <w:rPr>
          <w:rFonts w:ascii="Sylfaen" w:hAnsi="Sylfaen"/>
          <w:b/>
          <w:noProof/>
          <w:color w:val="000000"/>
          <w:sz w:val="16"/>
          <w:szCs w:val="16"/>
          <w:lang w:val="ka-GE"/>
        </w:rPr>
      </w:pPr>
    </w:p>
    <w:p w14:paraId="334F960C" w14:textId="77777777" w:rsidR="006933C3" w:rsidRPr="008454E9" w:rsidRDefault="006933C3" w:rsidP="006933C3">
      <w:pPr>
        <w:rPr>
          <w:rFonts w:ascii="Sylfaen" w:hAnsi="Sylfaen"/>
          <w:b/>
          <w:noProof/>
          <w:color w:val="000000"/>
          <w:sz w:val="16"/>
          <w:szCs w:val="16"/>
          <w:lang w:val="ka-GE"/>
        </w:rPr>
      </w:pPr>
    </w:p>
    <w:tbl>
      <w:tblPr>
        <w:tblW w:w="5000" w:type="pct"/>
        <w:tblLook w:val="04A0" w:firstRow="1" w:lastRow="0" w:firstColumn="1" w:lastColumn="0" w:noHBand="0" w:noVBand="1"/>
      </w:tblPr>
      <w:tblGrid>
        <w:gridCol w:w="1038"/>
        <w:gridCol w:w="1225"/>
        <w:gridCol w:w="2136"/>
        <w:gridCol w:w="2674"/>
        <w:gridCol w:w="1874"/>
        <w:gridCol w:w="207"/>
        <w:gridCol w:w="1211"/>
        <w:gridCol w:w="1397"/>
        <w:gridCol w:w="1397"/>
        <w:gridCol w:w="1391"/>
      </w:tblGrid>
      <w:tr w:rsidR="00451ADE" w:rsidRPr="008454E9" w14:paraId="7EEE215B" w14:textId="77777777" w:rsidTr="00451ADE">
        <w:trPr>
          <w:trHeight w:val="765"/>
        </w:trPr>
        <w:tc>
          <w:tcPr>
            <w:tcW w:w="357"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F3C2374"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42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28CB7F"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დასახელება </w:t>
            </w:r>
          </w:p>
        </w:tc>
        <w:tc>
          <w:tcPr>
            <w:tcW w:w="2297"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137D02"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ახალგაზრდობის მხარდაჭერა</w:t>
            </w:r>
          </w:p>
        </w:tc>
        <w:tc>
          <w:tcPr>
            <w:tcW w:w="487" w:type="pct"/>
            <w:gridSpan w:val="2"/>
            <w:tcBorders>
              <w:top w:val="single" w:sz="4" w:space="0" w:color="auto"/>
              <w:left w:val="nil"/>
              <w:bottom w:val="single" w:sz="4" w:space="0" w:color="auto"/>
              <w:right w:val="single" w:sz="4" w:space="0" w:color="auto"/>
            </w:tcBorders>
            <w:shd w:val="clear" w:color="000000" w:fill="FFFFFF"/>
            <w:vAlign w:val="center"/>
            <w:hideMark/>
          </w:tcPr>
          <w:p w14:paraId="37AFA692" w14:textId="7A12FDBB"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14:paraId="6895F7A4" w14:textId="2DF12D0F"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14:paraId="5C4A4F27" w14:textId="60D0F333"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478" w:type="pct"/>
            <w:tcBorders>
              <w:top w:val="single" w:sz="4" w:space="0" w:color="auto"/>
              <w:left w:val="nil"/>
              <w:bottom w:val="single" w:sz="4" w:space="0" w:color="auto"/>
              <w:right w:val="single" w:sz="8" w:space="0" w:color="auto"/>
            </w:tcBorders>
            <w:shd w:val="clear" w:color="000000" w:fill="FFFFFF"/>
            <w:vAlign w:val="center"/>
            <w:hideMark/>
          </w:tcPr>
          <w:p w14:paraId="29CB7FAF" w14:textId="13BBB609"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4D15F4" w:rsidRPr="008454E9" w14:paraId="3DBAF00E" w14:textId="77777777" w:rsidTr="00451ADE">
        <w:trPr>
          <w:trHeight w:val="253"/>
        </w:trPr>
        <w:tc>
          <w:tcPr>
            <w:tcW w:w="357" w:type="pct"/>
            <w:tcBorders>
              <w:top w:val="nil"/>
              <w:left w:val="single" w:sz="8" w:space="0" w:color="auto"/>
              <w:bottom w:val="single" w:sz="4" w:space="0" w:color="auto"/>
              <w:right w:val="single" w:sz="4" w:space="0" w:color="auto"/>
            </w:tcBorders>
            <w:shd w:val="clear" w:color="000000" w:fill="FFFFFF"/>
            <w:vAlign w:val="center"/>
            <w:hideMark/>
          </w:tcPr>
          <w:p w14:paraId="10829686" w14:textId="77777777" w:rsidR="004D15F4" w:rsidRPr="008454E9" w:rsidRDefault="004D15F4" w:rsidP="004D15F4">
            <w:pPr>
              <w:jc w:val="center"/>
              <w:rPr>
                <w:rFonts w:ascii="Sylfaen" w:hAnsi="Sylfaen" w:cs="Calibri"/>
                <w:color w:val="000000"/>
                <w:sz w:val="16"/>
                <w:szCs w:val="16"/>
              </w:rPr>
            </w:pPr>
            <w:r w:rsidRPr="008454E9">
              <w:rPr>
                <w:rFonts w:ascii="Sylfaen" w:hAnsi="Sylfaen" w:cs="Calibri"/>
                <w:color w:val="000000"/>
                <w:sz w:val="16"/>
                <w:szCs w:val="16"/>
              </w:rPr>
              <w:t>05 03</w:t>
            </w:r>
          </w:p>
        </w:tc>
        <w:tc>
          <w:tcPr>
            <w:tcW w:w="421" w:type="pct"/>
            <w:vMerge/>
            <w:tcBorders>
              <w:top w:val="single" w:sz="4" w:space="0" w:color="auto"/>
              <w:left w:val="single" w:sz="4" w:space="0" w:color="auto"/>
              <w:bottom w:val="single" w:sz="4" w:space="0" w:color="auto"/>
              <w:right w:val="single" w:sz="4" w:space="0" w:color="auto"/>
            </w:tcBorders>
            <w:vAlign w:val="center"/>
            <w:hideMark/>
          </w:tcPr>
          <w:p w14:paraId="7CD54CE5" w14:textId="77777777" w:rsidR="004D15F4" w:rsidRPr="008454E9" w:rsidRDefault="004D15F4" w:rsidP="004D15F4">
            <w:pPr>
              <w:rPr>
                <w:rFonts w:ascii="Sylfaen" w:hAnsi="Sylfaen" w:cs="Calibri"/>
                <w:b/>
                <w:bCs/>
                <w:color w:val="000000"/>
                <w:sz w:val="16"/>
                <w:szCs w:val="16"/>
              </w:rPr>
            </w:pPr>
          </w:p>
        </w:tc>
        <w:tc>
          <w:tcPr>
            <w:tcW w:w="2297" w:type="pct"/>
            <w:gridSpan w:val="3"/>
            <w:vMerge/>
            <w:tcBorders>
              <w:top w:val="single" w:sz="4" w:space="0" w:color="auto"/>
              <w:left w:val="single" w:sz="4" w:space="0" w:color="auto"/>
              <w:bottom w:val="single" w:sz="4" w:space="0" w:color="auto"/>
              <w:right w:val="single" w:sz="4" w:space="0" w:color="auto"/>
            </w:tcBorders>
            <w:vAlign w:val="center"/>
            <w:hideMark/>
          </w:tcPr>
          <w:p w14:paraId="1DF3F291" w14:textId="77777777" w:rsidR="004D15F4" w:rsidRPr="008454E9" w:rsidRDefault="004D15F4" w:rsidP="004D15F4">
            <w:pPr>
              <w:rPr>
                <w:rFonts w:ascii="Sylfaen" w:hAnsi="Sylfaen" w:cs="Calibri"/>
                <w:b/>
                <w:bCs/>
                <w:color w:val="000000"/>
                <w:sz w:val="16"/>
                <w:szCs w:val="16"/>
              </w:rPr>
            </w:pPr>
          </w:p>
        </w:tc>
        <w:tc>
          <w:tcPr>
            <w:tcW w:w="4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2AD6471" w14:textId="5EE628B5" w:rsidR="004D15F4" w:rsidRPr="008454E9" w:rsidRDefault="004D15F4" w:rsidP="004D15F4">
            <w:pPr>
              <w:rPr>
                <w:rFonts w:ascii="Sylfaen" w:hAnsi="Sylfaen" w:cs="Calibri"/>
                <w:sz w:val="16"/>
                <w:szCs w:val="16"/>
              </w:rPr>
            </w:pPr>
            <w:r>
              <w:rPr>
                <w:rFonts w:ascii="Arial CYR" w:hAnsi="Arial CYR" w:cs="Arial CYR"/>
                <w:sz w:val="16"/>
                <w:szCs w:val="16"/>
              </w:rPr>
              <w:t xml:space="preserve">            26.0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14:paraId="40F30CA1" w14:textId="30EA52B7" w:rsidR="004D15F4" w:rsidRPr="008454E9" w:rsidRDefault="004D15F4" w:rsidP="004D15F4">
            <w:pPr>
              <w:rPr>
                <w:rFonts w:ascii="Sylfaen" w:hAnsi="Sylfaen" w:cs="Calibri"/>
                <w:sz w:val="16"/>
                <w:szCs w:val="16"/>
              </w:rPr>
            </w:pPr>
            <w:r>
              <w:rPr>
                <w:rFonts w:ascii="Arial CYR" w:hAnsi="Arial CYR" w:cs="Arial CYR"/>
                <w:sz w:val="16"/>
                <w:szCs w:val="16"/>
              </w:rPr>
              <w:t xml:space="preserve">            26.0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14:paraId="47386490" w14:textId="064FBABA" w:rsidR="004D15F4" w:rsidRPr="008454E9" w:rsidRDefault="004D15F4" w:rsidP="004D15F4">
            <w:pPr>
              <w:rPr>
                <w:rFonts w:ascii="Sylfaen" w:hAnsi="Sylfaen" w:cs="Calibri"/>
                <w:sz w:val="16"/>
                <w:szCs w:val="16"/>
              </w:rPr>
            </w:pPr>
            <w:r>
              <w:rPr>
                <w:rFonts w:ascii="Arial CYR" w:hAnsi="Arial CYR" w:cs="Arial CYR"/>
                <w:sz w:val="16"/>
                <w:szCs w:val="16"/>
              </w:rPr>
              <w:t xml:space="preserve">            26.0   </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14:paraId="5976CD9D" w14:textId="139AA547" w:rsidR="004D15F4" w:rsidRPr="008454E9" w:rsidRDefault="004D15F4" w:rsidP="004D15F4">
            <w:pPr>
              <w:rPr>
                <w:rFonts w:ascii="Sylfaen" w:hAnsi="Sylfaen" w:cs="Calibri"/>
                <w:sz w:val="16"/>
                <w:szCs w:val="16"/>
              </w:rPr>
            </w:pPr>
            <w:r>
              <w:rPr>
                <w:rFonts w:ascii="Arial CYR" w:hAnsi="Arial CYR" w:cs="Arial CYR"/>
                <w:sz w:val="16"/>
                <w:szCs w:val="16"/>
              </w:rPr>
              <w:t xml:space="preserve">            26.0   </w:t>
            </w:r>
          </w:p>
        </w:tc>
      </w:tr>
      <w:tr w:rsidR="006933C3" w:rsidRPr="008454E9" w14:paraId="68E738FE" w14:textId="77777777" w:rsidTr="00AD17EE">
        <w:trPr>
          <w:trHeight w:val="495"/>
        </w:trPr>
        <w:tc>
          <w:tcPr>
            <w:tcW w:w="77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79811C4"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განმახორციელებელი</w:t>
            </w:r>
          </w:p>
        </w:tc>
        <w:tc>
          <w:tcPr>
            <w:tcW w:w="4222" w:type="pct"/>
            <w:gridSpan w:val="8"/>
            <w:tcBorders>
              <w:top w:val="single" w:sz="4" w:space="0" w:color="auto"/>
              <w:left w:val="nil"/>
              <w:bottom w:val="single" w:sz="4" w:space="0" w:color="auto"/>
              <w:right w:val="single" w:sz="8" w:space="0" w:color="000000"/>
            </w:tcBorders>
            <w:shd w:val="clear" w:color="000000" w:fill="FFFFFF"/>
            <w:vAlign w:val="center"/>
            <w:hideMark/>
          </w:tcPr>
          <w:p w14:paraId="2FEE6D63" w14:textId="77777777" w:rsidR="006933C3" w:rsidRPr="00693DC2" w:rsidRDefault="006933C3" w:rsidP="00AD17EE">
            <w:pPr>
              <w:rPr>
                <w:rFonts w:ascii="Sylfaen" w:hAnsi="Sylfaen" w:cs="Calibri"/>
                <w:b/>
                <w:color w:val="000000"/>
                <w:sz w:val="16"/>
                <w:szCs w:val="16"/>
              </w:rPr>
            </w:pPr>
            <w:r w:rsidRPr="00693DC2">
              <w:rPr>
                <w:rFonts w:ascii="Sylfaen" w:hAnsi="Sylfaen" w:cs="Calibri"/>
                <w:b/>
                <w:color w:val="000000"/>
                <w:sz w:val="16"/>
                <w:szCs w:val="16"/>
              </w:rPr>
              <w:t>განათლების, კულტურის, ძეგლთა დაცვის, სპორტისა და ახალგაზრდობის საქმეთა სამსახური</w:t>
            </w:r>
          </w:p>
        </w:tc>
      </w:tr>
      <w:tr w:rsidR="006933C3" w:rsidRPr="008454E9" w14:paraId="2DA01E05" w14:textId="77777777" w:rsidTr="00AD17EE">
        <w:trPr>
          <w:trHeight w:val="730"/>
        </w:trPr>
        <w:tc>
          <w:tcPr>
            <w:tcW w:w="77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98253CD"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აღწერა </w:t>
            </w:r>
          </w:p>
        </w:tc>
        <w:tc>
          <w:tcPr>
            <w:tcW w:w="4222" w:type="pct"/>
            <w:gridSpan w:val="8"/>
            <w:tcBorders>
              <w:top w:val="nil"/>
              <w:left w:val="single" w:sz="4" w:space="0" w:color="auto"/>
              <w:bottom w:val="single" w:sz="4" w:space="0" w:color="auto"/>
              <w:right w:val="single" w:sz="4" w:space="0" w:color="000000"/>
            </w:tcBorders>
            <w:shd w:val="clear" w:color="000000" w:fill="FFFFFF"/>
            <w:vAlign w:val="center"/>
            <w:hideMark/>
          </w:tcPr>
          <w:p w14:paraId="67D585AF" w14:textId="77777777" w:rsidR="006933C3" w:rsidRDefault="006933C3" w:rsidP="00AD17EE">
            <w:pPr>
              <w:rPr>
                <w:rFonts w:ascii="Sylfaen" w:hAnsi="Sylfaen" w:cs="Calibri"/>
                <w:color w:val="000000"/>
                <w:sz w:val="18"/>
                <w:szCs w:val="18"/>
                <w:lang w:val="ka-GE"/>
              </w:rPr>
            </w:pPr>
            <w:r w:rsidRPr="002D0864">
              <w:rPr>
                <w:rFonts w:ascii="Sylfaen" w:hAnsi="Sylfaen" w:cs="Calibri"/>
                <w:color w:val="000000"/>
                <w:sz w:val="18"/>
                <w:szCs w:val="18"/>
              </w:rPr>
              <w:t>პროგრამა ითვალისწინებს ახალგაზრდული ინიციატივების, ადგილობრივი და საერთაშორისო ახალგაზრდული პროექტების ხელშეწყობას, იგი ორიენტირებულია: მასობრივი სპორტის პოპულარიზაციასა და განვითარებაზე, საზოგადოებაში ცხოვრების ჯანსაღი წესის დამკვიდრებაზე, მოსახლეობის მაქსიმალურ ინკლუზიაზე მასობრივ სპორტულ ღონისძიებებში. იგი ასევე გულისხმობს ამბროლაურის მუნიციპალიტეტის მოსწავლე-ახალგაზრდობისთვის ქ.</w:t>
            </w:r>
            <w:r w:rsidRPr="002D0864">
              <w:rPr>
                <w:rFonts w:ascii="Sylfaen" w:hAnsi="Sylfaen" w:cs="Calibri"/>
                <w:color w:val="000000"/>
                <w:sz w:val="18"/>
                <w:szCs w:val="18"/>
                <w:lang w:val="ka-GE"/>
              </w:rPr>
              <w:t xml:space="preserve"> </w:t>
            </w:r>
            <w:r w:rsidRPr="002D0864">
              <w:rPr>
                <w:rFonts w:ascii="Sylfaen" w:hAnsi="Sylfaen" w:cs="Calibri"/>
                <w:color w:val="000000"/>
                <w:sz w:val="18"/>
                <w:szCs w:val="18"/>
              </w:rPr>
              <w:t xml:space="preserve">ამბროლაურში მდებარე სხვადასხვა პროფილის სკოლისგარეშე დაწესებულებების სასწავლო პროგრამებზე თანაბარი წვდომის ხელშეწყობას. პროგრამის ფარგლებში დაგეგმილია ტრანსპორტის </w:t>
            </w:r>
            <w:proofErr w:type="gramStart"/>
            <w:r w:rsidRPr="002D0864">
              <w:rPr>
                <w:rFonts w:ascii="Sylfaen" w:hAnsi="Sylfaen" w:cs="Calibri"/>
                <w:color w:val="000000"/>
                <w:sz w:val="18"/>
                <w:szCs w:val="18"/>
              </w:rPr>
              <w:t>მომსახურების</w:t>
            </w:r>
            <w:r>
              <w:rPr>
                <w:rFonts w:ascii="Sylfaen" w:hAnsi="Sylfaen" w:cs="Calibri"/>
                <w:color w:val="000000"/>
                <w:sz w:val="18"/>
                <w:szCs w:val="18"/>
                <w:lang w:val="ka-GE"/>
              </w:rPr>
              <w:t xml:space="preserve"> </w:t>
            </w:r>
            <w:r w:rsidRPr="00AB6AF5">
              <w:rPr>
                <w:rFonts w:ascii="Sylfaen" w:hAnsi="Sylfaen" w:cs="Calibri"/>
                <w:color w:val="000000"/>
                <w:sz w:val="18"/>
                <w:szCs w:val="18"/>
              </w:rPr>
              <w:t xml:space="preserve"> შესყიდვა</w:t>
            </w:r>
            <w:proofErr w:type="gramEnd"/>
            <w:r w:rsidRPr="00AB6AF5">
              <w:rPr>
                <w:rFonts w:ascii="Sylfaen" w:hAnsi="Sylfaen" w:cs="Calibri"/>
                <w:color w:val="000000"/>
                <w:sz w:val="18"/>
                <w:szCs w:val="18"/>
              </w:rPr>
              <w:t>. ტრანსპორტირება განხორციელდება სამ ძირითად მარშრუტზე</w:t>
            </w:r>
            <w:r>
              <w:rPr>
                <w:rFonts w:ascii="Sylfaen" w:hAnsi="Sylfaen" w:cs="Calibri"/>
                <w:color w:val="000000"/>
                <w:sz w:val="18"/>
                <w:szCs w:val="18"/>
              </w:rPr>
              <w:t xml:space="preserve"> </w:t>
            </w:r>
            <w:r w:rsidRPr="00AB6AF5">
              <w:rPr>
                <w:rFonts w:ascii="Sylfaen" w:hAnsi="Sylfaen" w:cs="Calibri"/>
                <w:color w:val="000000"/>
                <w:sz w:val="18"/>
                <w:szCs w:val="18"/>
              </w:rPr>
              <w:t>სასწავლო პროგრამებში ჩართული ახალგაზრდების გადაადგილების უზრუნველსაყოფად.</w:t>
            </w:r>
            <w:r w:rsidRPr="00AB6AF5">
              <w:rPr>
                <w:rFonts w:ascii="Sylfaen" w:hAnsi="Sylfaen" w:cs="Calibri"/>
                <w:color w:val="000000"/>
                <w:sz w:val="18"/>
                <w:szCs w:val="18"/>
              </w:rPr>
              <w:br/>
              <w:t>პროგრამა ასევე მოიცავს ახალგაზრდებისთვის გასართობი, შემეცნებითი, სპორტული ღონისძიებების პოპულარიზების ხელშეწყობის მიზნით დაგეგმილი აქტივობების მხარდაჭერას. პროგრამის განხორციელებით</w:t>
            </w:r>
            <w:r>
              <w:rPr>
                <w:rFonts w:ascii="Sylfaen" w:hAnsi="Sylfaen" w:cs="Calibri"/>
                <w:color w:val="000000"/>
                <w:sz w:val="18"/>
                <w:szCs w:val="18"/>
              </w:rPr>
              <w:t xml:space="preserve"> </w:t>
            </w:r>
            <w:r w:rsidRPr="00AB6AF5">
              <w:rPr>
                <w:rFonts w:ascii="Sylfaen" w:hAnsi="Sylfaen" w:cs="Calibri"/>
                <w:color w:val="000000"/>
                <w:sz w:val="18"/>
                <w:szCs w:val="18"/>
              </w:rPr>
              <w:t>ახალგაზრდებს საკუთარი უნარების რეალიზებისა და განვითარების</w:t>
            </w:r>
            <w:r>
              <w:rPr>
                <w:rFonts w:ascii="Sylfaen" w:hAnsi="Sylfaen" w:cs="Calibri"/>
                <w:color w:val="000000"/>
                <w:sz w:val="18"/>
                <w:szCs w:val="18"/>
              </w:rPr>
              <w:t xml:space="preserve"> </w:t>
            </w:r>
            <w:r w:rsidRPr="00AB6AF5">
              <w:rPr>
                <w:rFonts w:ascii="Sylfaen" w:hAnsi="Sylfaen" w:cs="Calibri"/>
                <w:color w:val="000000"/>
                <w:sz w:val="18"/>
                <w:szCs w:val="18"/>
              </w:rPr>
              <w:t>შესაძლებლობა მიეცემათ.</w:t>
            </w:r>
            <w:r w:rsidRPr="00AB6AF5">
              <w:rPr>
                <w:rFonts w:ascii="Sylfaen" w:hAnsi="Sylfaen" w:cs="Calibri"/>
                <w:color w:val="000000"/>
                <w:sz w:val="18"/>
                <w:szCs w:val="18"/>
              </w:rPr>
              <w:br/>
              <w:t>პროგრამა შედგება შემდეგი 3 ქვეპროგრამისაგან:</w:t>
            </w:r>
            <w:r w:rsidRPr="00AB6AF5">
              <w:rPr>
                <w:rFonts w:ascii="Sylfaen" w:hAnsi="Sylfaen" w:cs="Calibri"/>
                <w:color w:val="000000"/>
                <w:sz w:val="18"/>
                <w:szCs w:val="18"/>
              </w:rPr>
              <w:br/>
              <w:t>- ახალგაზრდული ღონისძიებების ხელშეწყობის ქვეპროგრამა;</w:t>
            </w:r>
            <w:r w:rsidRPr="00AB6AF5">
              <w:rPr>
                <w:rFonts w:ascii="Sylfaen" w:hAnsi="Sylfaen" w:cs="Calibri"/>
                <w:color w:val="000000"/>
                <w:sz w:val="18"/>
                <w:szCs w:val="18"/>
              </w:rPr>
              <w:br/>
              <w:t>- მასობრივი სპორტული ღონისძიების ორგანიზება, ცხოვრების ჯანსაღი წესის პოპულარ</w:t>
            </w:r>
            <w:r>
              <w:rPr>
                <w:rFonts w:ascii="Sylfaen" w:hAnsi="Sylfaen" w:cs="Calibri"/>
                <w:color w:val="000000"/>
                <w:sz w:val="18"/>
                <w:szCs w:val="18"/>
              </w:rPr>
              <w:t>იზაციის ქვეპროგრამა;</w:t>
            </w:r>
            <w:r>
              <w:rPr>
                <w:rFonts w:ascii="Sylfaen" w:hAnsi="Sylfaen" w:cs="Calibri"/>
                <w:color w:val="000000"/>
                <w:sz w:val="18"/>
                <w:szCs w:val="18"/>
              </w:rPr>
              <w:br/>
              <w:t>- მოსწავლე-</w:t>
            </w:r>
            <w:r w:rsidRPr="00AB6AF5">
              <w:rPr>
                <w:rFonts w:ascii="Sylfaen" w:hAnsi="Sylfaen" w:cs="Calibri"/>
                <w:color w:val="000000"/>
                <w:sz w:val="18"/>
                <w:szCs w:val="18"/>
              </w:rPr>
              <w:t>ახალგაზრდობისთვის სკოლისგარეშე დაწესებულებებზე წვდომის ხელშეწყობის ქვეპროგრამა.</w:t>
            </w:r>
            <w:r w:rsidRPr="00AB6AF5">
              <w:rPr>
                <w:rFonts w:ascii="Sylfaen" w:hAnsi="Sylfaen" w:cs="Calibri"/>
                <w:color w:val="000000"/>
                <w:sz w:val="18"/>
                <w:szCs w:val="18"/>
              </w:rPr>
              <w:br/>
            </w:r>
            <w:r w:rsidRPr="00AB6AF5">
              <w:rPr>
                <w:rFonts w:ascii="Sylfaen" w:hAnsi="Sylfaen" w:cs="Calibri"/>
                <w:color w:val="000000"/>
                <w:sz w:val="18"/>
                <w:szCs w:val="18"/>
              </w:rPr>
              <w:br/>
              <w:t>ახალგაზრდული ღონისძიებების ხელშეწყობის ქვეპროგრამა ითვალისწინებს ქვეყნის მასშტაბით გასამართ სხვადასხვა ახალგაზრდულ ღონისძიებებზე პირის/პირთა ჯგუფის ტრანსპორტირებას, სპორტულ ოლიმპიადებისთვის მონაწილეთა ფორმების შეძენას და მათ დაჯილდოებას, კულტურულ-შემეცნებითი ღონისძიების მოწყობას, სოციალურ-საგანმანათლებლო პროექტებში მონაწილეობას;</w:t>
            </w:r>
            <w:r w:rsidRPr="00AB6AF5">
              <w:rPr>
                <w:rFonts w:ascii="Sylfaen" w:hAnsi="Sylfaen" w:cs="Calibri"/>
                <w:color w:val="000000"/>
                <w:sz w:val="18"/>
                <w:szCs w:val="18"/>
              </w:rPr>
              <w:br/>
            </w:r>
            <w:r w:rsidRPr="00AB6AF5">
              <w:rPr>
                <w:rFonts w:ascii="Sylfaen" w:hAnsi="Sylfaen" w:cs="Calibri"/>
                <w:color w:val="000000"/>
                <w:sz w:val="18"/>
                <w:szCs w:val="18"/>
              </w:rPr>
              <w:lastRenderedPageBreak/>
              <w:br/>
              <w:t>მასობრივი სპორტული ღონისძიების ორგანიზება, ცხოვრების ჯანსაღი წესის პოპულარიზაციის ქვეპროგრამის ფარგლებში გაიმართება მარათონი, ყველა მონაწილეებს გადაეცემათ საიმიჯო მაისური, კეპი, სიგელი. გამარჯვებულებს (</w:t>
            </w:r>
            <w:r>
              <w:rPr>
                <w:rFonts w:ascii="Sylfaen" w:hAnsi="Sylfaen" w:cs="Calibri"/>
                <w:color w:val="000000"/>
                <w:sz w:val="18"/>
                <w:szCs w:val="18"/>
                <w:lang w:val="ka-GE"/>
              </w:rPr>
              <w:t>პირველ, მე-2 და მე-</w:t>
            </w:r>
            <w:r>
              <w:rPr>
                <w:rFonts w:ascii="Sylfaen" w:hAnsi="Sylfaen" w:cs="Calibri"/>
                <w:color w:val="000000"/>
                <w:sz w:val="18"/>
                <w:szCs w:val="18"/>
              </w:rPr>
              <w:t>3</w:t>
            </w:r>
            <w:r w:rsidRPr="00AB6AF5">
              <w:rPr>
                <w:rFonts w:ascii="Sylfaen" w:hAnsi="Sylfaen" w:cs="Calibri"/>
                <w:color w:val="000000"/>
                <w:sz w:val="18"/>
                <w:szCs w:val="18"/>
              </w:rPr>
              <w:t xml:space="preserve"> ადგილოსანი ვაჟი და გოგონა, უხუცესი და ნორჩი მონაწილე) დამატებით გადაეცემათ ფულ</w:t>
            </w:r>
            <w:r>
              <w:rPr>
                <w:rFonts w:ascii="Sylfaen" w:hAnsi="Sylfaen" w:cs="Calibri"/>
                <w:color w:val="000000"/>
                <w:sz w:val="18"/>
                <w:szCs w:val="18"/>
              </w:rPr>
              <w:t>ადი პრიზი (100 ლარი);</w:t>
            </w:r>
            <w:r>
              <w:rPr>
                <w:rFonts w:ascii="Sylfaen" w:hAnsi="Sylfaen" w:cs="Calibri"/>
                <w:color w:val="000000"/>
                <w:sz w:val="18"/>
                <w:szCs w:val="18"/>
              </w:rPr>
              <w:br/>
            </w:r>
            <w:r>
              <w:rPr>
                <w:rFonts w:ascii="Sylfaen" w:hAnsi="Sylfaen" w:cs="Calibri"/>
                <w:color w:val="000000"/>
                <w:sz w:val="18"/>
                <w:szCs w:val="18"/>
              </w:rPr>
              <w:br/>
              <w:t>მოსწავლე-</w:t>
            </w:r>
            <w:r w:rsidRPr="00AB6AF5">
              <w:rPr>
                <w:rFonts w:ascii="Sylfaen" w:hAnsi="Sylfaen" w:cs="Calibri"/>
                <w:color w:val="000000"/>
                <w:sz w:val="18"/>
                <w:szCs w:val="18"/>
              </w:rPr>
              <w:t xml:space="preserve">ახალგაზრდობისთვის სკოლისგარეშე დაწესებულებებზე წვდომის ხელშეწყობის ქვეპროგრამის ფარგლებში </w:t>
            </w:r>
            <w:r w:rsidRPr="00DE090D">
              <w:rPr>
                <w:rFonts w:ascii="Sylfaen" w:hAnsi="Sylfaen" w:cs="Calibri"/>
                <w:color w:val="000000"/>
                <w:sz w:val="18"/>
                <w:szCs w:val="18"/>
              </w:rPr>
              <w:t>დამზადდება უფასო მგზავრობის ბარათები;</w:t>
            </w:r>
            <w:r w:rsidRPr="00AB6AF5">
              <w:rPr>
                <w:rFonts w:ascii="Sylfaen" w:hAnsi="Sylfaen" w:cs="Calibri"/>
                <w:color w:val="000000"/>
                <w:sz w:val="18"/>
                <w:szCs w:val="18"/>
              </w:rPr>
              <w:t xml:space="preserve"> განხორციელდება სატენდერო შესყიდვა ბენეფიციართა ტრანსპორტირებით უზრუნველყოფის მიზნით (200-220 ბენეფიციარის ტრანსპორტირება). </w:t>
            </w:r>
          </w:p>
          <w:p w14:paraId="05767CD8" w14:textId="77777777" w:rsidR="006933C3" w:rsidRPr="008454E9" w:rsidRDefault="006933C3" w:rsidP="00AD17EE">
            <w:pPr>
              <w:rPr>
                <w:rFonts w:ascii="Sylfaen" w:hAnsi="Sylfaen" w:cs="Calibri"/>
                <w:color w:val="000000"/>
                <w:sz w:val="16"/>
                <w:szCs w:val="16"/>
              </w:rPr>
            </w:pPr>
            <w:r>
              <w:rPr>
                <w:rFonts w:ascii="Sylfaen" w:hAnsi="Sylfaen" w:cs="Calibri"/>
                <w:color w:val="000000"/>
                <w:sz w:val="18"/>
                <w:szCs w:val="18"/>
                <w:lang w:val="ka-GE"/>
              </w:rPr>
              <w:t>პროგრამის ფარგლებში, ფინანსური რესურსის არსებობის შემთხვევაში, შესაძლებელია სხვადასხვა ღონისძიებების განხორციელება.</w:t>
            </w:r>
          </w:p>
        </w:tc>
      </w:tr>
      <w:tr w:rsidR="006933C3" w:rsidRPr="008454E9" w14:paraId="5B7531AE" w14:textId="77777777" w:rsidTr="00AD17EE">
        <w:trPr>
          <w:trHeight w:val="937"/>
        </w:trPr>
        <w:tc>
          <w:tcPr>
            <w:tcW w:w="77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2AC7E74"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პროგრამის მიზანი და მოსალოდნელი შედეგი</w:t>
            </w:r>
          </w:p>
        </w:tc>
        <w:tc>
          <w:tcPr>
            <w:tcW w:w="4222"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5E7C23C5" w14:textId="77777777" w:rsidR="006933C3" w:rsidRPr="008454E9" w:rsidRDefault="006933C3" w:rsidP="00AD17EE">
            <w:pPr>
              <w:rPr>
                <w:rFonts w:ascii="Sylfaen" w:hAnsi="Sylfaen" w:cs="Calibri"/>
                <w:color w:val="000000"/>
                <w:sz w:val="16"/>
                <w:szCs w:val="16"/>
              </w:rPr>
            </w:pPr>
            <w:r w:rsidRPr="00AB6AF5">
              <w:rPr>
                <w:rFonts w:ascii="Sylfaen" w:hAnsi="Sylfaen" w:cs="Calibri"/>
                <w:color w:val="000000"/>
                <w:sz w:val="18"/>
                <w:szCs w:val="18"/>
              </w:rPr>
              <w:t>სამოქალაქო საზოგადოების მშენებლობაში ახალგაზრდობის ჩართულობის ზრდა;</w:t>
            </w:r>
            <w:r w:rsidRPr="00AB6AF5">
              <w:rPr>
                <w:rFonts w:ascii="Sylfaen" w:hAnsi="Sylfaen" w:cs="Calibri"/>
                <w:color w:val="000000"/>
                <w:sz w:val="18"/>
                <w:szCs w:val="18"/>
              </w:rPr>
              <w:br/>
              <w:t>ახალგაზრდებისთვის სოციალურ-საგანმანათლებლო,</w:t>
            </w:r>
            <w:r>
              <w:rPr>
                <w:rFonts w:ascii="Sylfaen" w:hAnsi="Sylfaen" w:cs="Calibri"/>
                <w:color w:val="000000"/>
                <w:sz w:val="18"/>
                <w:szCs w:val="18"/>
              </w:rPr>
              <w:t xml:space="preserve"> </w:t>
            </w:r>
            <w:r w:rsidRPr="00AB6AF5">
              <w:rPr>
                <w:rFonts w:ascii="Sylfaen" w:hAnsi="Sylfaen" w:cs="Calibri"/>
                <w:color w:val="000000"/>
                <w:sz w:val="18"/>
                <w:szCs w:val="18"/>
              </w:rPr>
              <w:t>გასართობ-შემეცნებით,</w:t>
            </w:r>
            <w:r>
              <w:rPr>
                <w:rFonts w:ascii="Sylfaen" w:hAnsi="Sylfaen" w:cs="Calibri"/>
                <w:color w:val="000000"/>
                <w:sz w:val="18"/>
                <w:szCs w:val="18"/>
              </w:rPr>
              <w:t xml:space="preserve"> </w:t>
            </w:r>
            <w:r w:rsidRPr="00AB6AF5">
              <w:rPr>
                <w:rFonts w:ascii="Sylfaen" w:hAnsi="Sylfaen" w:cs="Calibri"/>
                <w:color w:val="000000"/>
                <w:sz w:val="18"/>
                <w:szCs w:val="18"/>
              </w:rPr>
              <w:t>სპორტულ და სხვა ტიპის ღონისძიებების მოწყობა და მათში</w:t>
            </w:r>
            <w:r>
              <w:rPr>
                <w:rFonts w:ascii="Sylfaen" w:hAnsi="Sylfaen" w:cs="Calibri"/>
                <w:color w:val="000000"/>
                <w:sz w:val="18"/>
                <w:szCs w:val="18"/>
              </w:rPr>
              <w:t xml:space="preserve"> </w:t>
            </w:r>
            <w:r w:rsidRPr="00AB6AF5">
              <w:rPr>
                <w:rFonts w:ascii="Sylfaen" w:hAnsi="Sylfaen" w:cs="Calibri"/>
                <w:color w:val="000000"/>
                <w:sz w:val="18"/>
                <w:szCs w:val="18"/>
              </w:rPr>
              <w:t>მონაწილეობის მიღება;</w:t>
            </w:r>
            <w:r w:rsidRPr="00AB6AF5">
              <w:rPr>
                <w:rFonts w:ascii="Sylfaen" w:hAnsi="Sylfaen" w:cs="Calibri"/>
                <w:color w:val="000000"/>
                <w:sz w:val="18"/>
                <w:szCs w:val="18"/>
              </w:rPr>
              <w:br/>
              <w:t>ახალგაზრდებისთვის შეიქმნება შესაბამისი გარემო საკუთარი უნარების განვითარებისა და</w:t>
            </w:r>
            <w:r>
              <w:rPr>
                <w:rFonts w:ascii="Sylfaen" w:hAnsi="Sylfaen" w:cs="Calibri"/>
                <w:color w:val="000000"/>
                <w:sz w:val="18"/>
                <w:szCs w:val="18"/>
              </w:rPr>
              <w:t xml:space="preserve"> </w:t>
            </w:r>
            <w:r w:rsidRPr="00AB6AF5">
              <w:rPr>
                <w:rFonts w:ascii="Sylfaen" w:hAnsi="Sylfaen" w:cs="Calibri"/>
                <w:color w:val="000000"/>
                <w:sz w:val="18"/>
                <w:szCs w:val="18"/>
              </w:rPr>
              <w:t>რეალიზებისათვის.</w:t>
            </w:r>
          </w:p>
        </w:tc>
      </w:tr>
      <w:tr w:rsidR="006933C3" w:rsidRPr="008454E9" w14:paraId="4496C282" w14:textId="77777777" w:rsidTr="00BE385B">
        <w:trPr>
          <w:trHeight w:val="1200"/>
        </w:trPr>
        <w:tc>
          <w:tcPr>
            <w:tcW w:w="357" w:type="pct"/>
            <w:tcBorders>
              <w:top w:val="nil"/>
              <w:left w:val="single" w:sz="8" w:space="0" w:color="auto"/>
              <w:bottom w:val="single" w:sz="4" w:space="0" w:color="auto"/>
              <w:right w:val="single" w:sz="4" w:space="0" w:color="auto"/>
            </w:tcBorders>
            <w:shd w:val="clear" w:color="000000" w:fill="FFFFFF"/>
            <w:vAlign w:val="center"/>
            <w:hideMark/>
          </w:tcPr>
          <w:p w14:paraId="39FFB661"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1155" w:type="pct"/>
            <w:gridSpan w:val="2"/>
            <w:tcBorders>
              <w:top w:val="single" w:sz="4" w:space="0" w:color="auto"/>
              <w:left w:val="nil"/>
              <w:bottom w:val="single" w:sz="4" w:space="0" w:color="auto"/>
              <w:right w:val="single" w:sz="4" w:space="0" w:color="auto"/>
            </w:tcBorders>
            <w:shd w:val="clear" w:color="000000" w:fill="FFFFFF"/>
            <w:vAlign w:val="center"/>
            <w:hideMark/>
          </w:tcPr>
          <w:p w14:paraId="22047CBC"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919" w:type="pct"/>
            <w:tcBorders>
              <w:top w:val="nil"/>
              <w:left w:val="nil"/>
              <w:bottom w:val="single" w:sz="4" w:space="0" w:color="auto"/>
              <w:right w:val="single" w:sz="4" w:space="0" w:color="auto"/>
            </w:tcBorders>
            <w:shd w:val="clear" w:color="000000" w:fill="FFFFFF"/>
            <w:vAlign w:val="center"/>
            <w:hideMark/>
          </w:tcPr>
          <w:p w14:paraId="2131F571"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715" w:type="pct"/>
            <w:gridSpan w:val="2"/>
            <w:tcBorders>
              <w:top w:val="nil"/>
              <w:left w:val="nil"/>
              <w:bottom w:val="single" w:sz="4" w:space="0" w:color="auto"/>
              <w:right w:val="single" w:sz="4" w:space="0" w:color="auto"/>
            </w:tcBorders>
            <w:shd w:val="clear" w:color="000000" w:fill="FFFFFF"/>
            <w:vAlign w:val="center"/>
            <w:hideMark/>
          </w:tcPr>
          <w:p w14:paraId="14A1ABEC" w14:textId="652DE1B6"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415" w:type="pct"/>
            <w:tcBorders>
              <w:top w:val="single" w:sz="4" w:space="0" w:color="auto"/>
              <w:left w:val="nil"/>
              <w:bottom w:val="single" w:sz="4" w:space="0" w:color="auto"/>
              <w:right w:val="single" w:sz="4" w:space="0" w:color="000000"/>
            </w:tcBorders>
            <w:shd w:val="clear" w:color="000000" w:fill="FFFFFF"/>
            <w:vAlign w:val="center"/>
            <w:hideMark/>
          </w:tcPr>
          <w:p w14:paraId="194D353C" w14:textId="77777777" w:rsidR="006933C3" w:rsidRPr="008454E9" w:rsidRDefault="006933C3" w:rsidP="00AD17EE">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480" w:type="pct"/>
            <w:tcBorders>
              <w:top w:val="nil"/>
              <w:left w:val="nil"/>
              <w:bottom w:val="single" w:sz="4" w:space="0" w:color="auto"/>
              <w:right w:val="single" w:sz="4" w:space="0" w:color="auto"/>
            </w:tcBorders>
            <w:shd w:val="clear" w:color="000000" w:fill="FFFFFF"/>
            <w:vAlign w:val="center"/>
            <w:hideMark/>
          </w:tcPr>
          <w:p w14:paraId="41FFF0A0" w14:textId="2DBA8997"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480" w:type="pct"/>
            <w:tcBorders>
              <w:top w:val="nil"/>
              <w:left w:val="nil"/>
              <w:bottom w:val="single" w:sz="4" w:space="0" w:color="auto"/>
              <w:right w:val="single" w:sz="4" w:space="0" w:color="auto"/>
            </w:tcBorders>
            <w:shd w:val="clear" w:color="000000" w:fill="FFFFFF"/>
            <w:vAlign w:val="center"/>
            <w:hideMark/>
          </w:tcPr>
          <w:p w14:paraId="12BEFBF3" w14:textId="7E5F7ECC"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478" w:type="pct"/>
            <w:tcBorders>
              <w:top w:val="nil"/>
              <w:left w:val="nil"/>
              <w:bottom w:val="single" w:sz="4" w:space="0" w:color="auto"/>
              <w:right w:val="single" w:sz="8" w:space="0" w:color="auto"/>
            </w:tcBorders>
            <w:shd w:val="clear" w:color="000000" w:fill="FFFFFF"/>
            <w:vAlign w:val="center"/>
            <w:hideMark/>
          </w:tcPr>
          <w:p w14:paraId="43D45A3E" w14:textId="0FB283D5" w:rsidR="006933C3"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6933C3" w:rsidRPr="00826A80" w14:paraId="4F021A0E" w14:textId="77777777" w:rsidTr="00BE385B">
        <w:trPr>
          <w:trHeight w:val="1035"/>
        </w:trPr>
        <w:tc>
          <w:tcPr>
            <w:tcW w:w="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6B0C1BA" w14:textId="77777777" w:rsidR="006933C3" w:rsidRPr="00826A80" w:rsidRDefault="006933C3" w:rsidP="00AD17EE">
            <w:pPr>
              <w:jc w:val="center"/>
              <w:rPr>
                <w:rFonts w:ascii="Sylfaen" w:hAnsi="Sylfaen" w:cs="Calibri"/>
                <w:color w:val="000000"/>
                <w:sz w:val="16"/>
                <w:szCs w:val="16"/>
              </w:rPr>
            </w:pPr>
            <w:r w:rsidRPr="00826A80">
              <w:rPr>
                <w:rFonts w:ascii="Sylfaen" w:hAnsi="Sylfaen" w:cs="Calibri"/>
                <w:color w:val="000000"/>
                <w:sz w:val="18"/>
                <w:szCs w:val="18"/>
              </w:rPr>
              <w:t>1</w:t>
            </w:r>
          </w:p>
        </w:tc>
        <w:tc>
          <w:tcPr>
            <w:tcW w:w="1155" w:type="pct"/>
            <w:gridSpan w:val="2"/>
            <w:tcBorders>
              <w:top w:val="single" w:sz="4" w:space="0" w:color="auto"/>
              <w:left w:val="nil"/>
              <w:bottom w:val="single" w:sz="4" w:space="0" w:color="auto"/>
              <w:right w:val="single" w:sz="4" w:space="0" w:color="auto"/>
            </w:tcBorders>
            <w:shd w:val="clear" w:color="000000" w:fill="FFFFFF"/>
            <w:vAlign w:val="center"/>
            <w:hideMark/>
          </w:tcPr>
          <w:p w14:paraId="2604E7DF" w14:textId="77777777" w:rsidR="006933C3" w:rsidRPr="00826A80" w:rsidRDefault="006933C3" w:rsidP="00AD17EE">
            <w:pPr>
              <w:rPr>
                <w:rFonts w:ascii="Sylfaen" w:hAnsi="Sylfaen" w:cs="Calibri"/>
                <w:sz w:val="16"/>
                <w:szCs w:val="16"/>
              </w:rPr>
            </w:pPr>
            <w:r w:rsidRPr="00826A80">
              <w:rPr>
                <w:rFonts w:ascii="Sylfaen" w:hAnsi="Sylfaen" w:cs="Calibri"/>
                <w:color w:val="000000"/>
                <w:sz w:val="18"/>
                <w:szCs w:val="18"/>
              </w:rPr>
              <w:t xml:space="preserve">ახალგაზრდული ღონისძიებების ხელშეწყობის ქვეპროგრმის ფარგლებში განხორცილებულ აქტივობებში მონაწილეთა რაოდენობა </w:t>
            </w:r>
          </w:p>
        </w:tc>
        <w:tc>
          <w:tcPr>
            <w:tcW w:w="919" w:type="pct"/>
            <w:tcBorders>
              <w:top w:val="single" w:sz="4" w:space="0" w:color="auto"/>
              <w:left w:val="nil"/>
              <w:bottom w:val="single" w:sz="4" w:space="0" w:color="auto"/>
              <w:right w:val="single" w:sz="4" w:space="0" w:color="auto"/>
            </w:tcBorders>
            <w:shd w:val="clear" w:color="000000" w:fill="FFFFFF"/>
            <w:vAlign w:val="center"/>
            <w:hideMark/>
          </w:tcPr>
          <w:p w14:paraId="25400DAF" w14:textId="77777777" w:rsidR="006933C3" w:rsidRPr="00826A80" w:rsidRDefault="006933C3" w:rsidP="00AD17EE">
            <w:pPr>
              <w:rPr>
                <w:rFonts w:ascii="Sylfaen" w:hAnsi="Sylfaen" w:cs="Calibri"/>
                <w:sz w:val="16"/>
                <w:szCs w:val="16"/>
              </w:rPr>
            </w:pPr>
            <w:r w:rsidRPr="00826A80">
              <w:rPr>
                <w:rFonts w:ascii="Sylfaen" w:hAnsi="Sylfaen" w:cs="Calibri"/>
                <w:sz w:val="16"/>
                <w:szCs w:val="16"/>
              </w:rPr>
              <w:t>ქვეპროგრამის ფარგლებში</w:t>
            </w:r>
            <w:r w:rsidRPr="00826A80">
              <w:rPr>
                <w:rFonts w:ascii="Sylfaen" w:hAnsi="Sylfaen" w:cs="Calibri"/>
                <w:sz w:val="16"/>
                <w:szCs w:val="16"/>
                <w:lang w:val="ka-GE"/>
              </w:rPr>
              <w:t xml:space="preserve"> ბოლო წლების განმავლობაში </w:t>
            </w:r>
            <w:r w:rsidRPr="00826A80">
              <w:rPr>
                <w:rFonts w:ascii="Sylfaen" w:hAnsi="Sylfaen" w:cs="Calibri"/>
                <w:sz w:val="16"/>
                <w:szCs w:val="16"/>
              </w:rPr>
              <w:t xml:space="preserve"> ჩატარდებულ აქტივობებში </w:t>
            </w:r>
            <w:r w:rsidRPr="00826A80">
              <w:rPr>
                <w:rFonts w:ascii="Sylfaen" w:hAnsi="Sylfaen" w:cs="Calibri"/>
                <w:sz w:val="16"/>
                <w:szCs w:val="16"/>
                <w:lang w:val="ka-GE"/>
              </w:rPr>
              <w:t xml:space="preserve">ყოველწლიურად </w:t>
            </w:r>
            <w:r w:rsidRPr="00826A80">
              <w:rPr>
                <w:rFonts w:ascii="Sylfaen" w:hAnsi="Sylfaen" w:cs="Calibri"/>
                <w:sz w:val="16"/>
                <w:szCs w:val="16"/>
              </w:rPr>
              <w:t>მონაწილეობა</w:t>
            </w:r>
            <w:r w:rsidRPr="00826A80">
              <w:rPr>
                <w:rFonts w:ascii="Sylfaen" w:hAnsi="Sylfaen" w:cs="Calibri"/>
                <w:sz w:val="16"/>
                <w:szCs w:val="16"/>
                <w:lang w:val="ka-GE"/>
              </w:rPr>
              <w:t>ს</w:t>
            </w:r>
            <w:r w:rsidRPr="00826A80">
              <w:rPr>
                <w:rFonts w:ascii="Sylfaen" w:hAnsi="Sylfaen" w:cs="Calibri"/>
                <w:sz w:val="16"/>
                <w:szCs w:val="16"/>
              </w:rPr>
              <w:t xml:space="preserve"> </w:t>
            </w:r>
            <w:r w:rsidRPr="00826A80">
              <w:rPr>
                <w:rFonts w:ascii="Sylfaen" w:hAnsi="Sylfaen" w:cs="Calibri"/>
                <w:sz w:val="16"/>
                <w:szCs w:val="16"/>
                <w:lang w:val="ka-GE"/>
              </w:rPr>
              <w:t xml:space="preserve">ირებდა </w:t>
            </w:r>
            <w:r w:rsidRPr="00826A80">
              <w:rPr>
                <w:rFonts w:ascii="Sylfaen" w:hAnsi="Sylfaen" w:cs="Calibri"/>
                <w:sz w:val="16"/>
                <w:szCs w:val="16"/>
              </w:rPr>
              <w:t>100 ახალგაზრდა</w:t>
            </w:r>
          </w:p>
        </w:tc>
        <w:tc>
          <w:tcPr>
            <w:tcW w:w="715" w:type="pct"/>
            <w:gridSpan w:val="2"/>
            <w:tcBorders>
              <w:top w:val="single" w:sz="4" w:space="0" w:color="auto"/>
              <w:left w:val="nil"/>
              <w:bottom w:val="single" w:sz="4" w:space="0" w:color="auto"/>
              <w:right w:val="single" w:sz="4" w:space="0" w:color="auto"/>
            </w:tcBorders>
            <w:shd w:val="clear" w:color="000000" w:fill="FFFFFF"/>
            <w:vAlign w:val="center"/>
            <w:hideMark/>
          </w:tcPr>
          <w:p w14:paraId="2559CAD7" w14:textId="321A7116" w:rsidR="006933C3" w:rsidRPr="00826A80" w:rsidRDefault="00BE385B" w:rsidP="00AD17EE">
            <w:pPr>
              <w:rPr>
                <w:rFonts w:ascii="Sylfaen" w:hAnsi="Sylfaen" w:cs="Calibri"/>
                <w:sz w:val="16"/>
                <w:szCs w:val="16"/>
              </w:rPr>
            </w:pPr>
            <w:r>
              <w:rPr>
                <w:rFonts w:ascii="Sylfaen" w:hAnsi="Sylfaen" w:cs="Calibri"/>
                <w:sz w:val="16"/>
                <w:szCs w:val="16"/>
              </w:rPr>
              <w:t>2024</w:t>
            </w:r>
            <w:r w:rsidR="006933C3" w:rsidRPr="00826A80">
              <w:rPr>
                <w:rFonts w:ascii="Sylfaen" w:hAnsi="Sylfaen" w:cs="Calibri"/>
                <w:sz w:val="16"/>
                <w:szCs w:val="16"/>
              </w:rPr>
              <w:t xml:space="preserve"> წელს ჩატარებული აქტივობებში მონაწილეობას მიიღებს არანაკლებ 100 ახალგაზრდა</w:t>
            </w:r>
          </w:p>
        </w:tc>
        <w:tc>
          <w:tcPr>
            <w:tcW w:w="415" w:type="pct"/>
            <w:tcBorders>
              <w:top w:val="single" w:sz="4" w:space="0" w:color="auto"/>
              <w:left w:val="nil"/>
              <w:bottom w:val="single" w:sz="4" w:space="0" w:color="auto"/>
              <w:right w:val="single" w:sz="4" w:space="0" w:color="000000"/>
            </w:tcBorders>
            <w:shd w:val="clear" w:color="000000" w:fill="FFFFFF"/>
            <w:vAlign w:val="center"/>
            <w:hideMark/>
          </w:tcPr>
          <w:p w14:paraId="00C772E6" w14:textId="77777777" w:rsidR="006933C3" w:rsidRPr="00826A80" w:rsidRDefault="006933C3" w:rsidP="00AD17EE">
            <w:pPr>
              <w:jc w:val="center"/>
              <w:rPr>
                <w:rFonts w:ascii="Sylfaen" w:hAnsi="Sylfaen" w:cs="Calibri"/>
                <w:color w:val="000000"/>
                <w:sz w:val="16"/>
                <w:szCs w:val="16"/>
              </w:rPr>
            </w:pPr>
            <w:r w:rsidRPr="00826A80">
              <w:rPr>
                <w:rFonts w:ascii="Sylfaen" w:hAnsi="Sylfaen" w:cs="Calibri"/>
                <w:color w:val="000000"/>
                <w:sz w:val="16"/>
                <w:szCs w:val="16"/>
              </w:rPr>
              <w:t>10%</w:t>
            </w:r>
          </w:p>
        </w:tc>
        <w:tc>
          <w:tcPr>
            <w:tcW w:w="480" w:type="pct"/>
            <w:tcBorders>
              <w:top w:val="nil"/>
              <w:left w:val="nil"/>
              <w:bottom w:val="single" w:sz="4" w:space="0" w:color="auto"/>
              <w:right w:val="single" w:sz="4" w:space="0" w:color="auto"/>
            </w:tcBorders>
            <w:shd w:val="clear" w:color="000000" w:fill="FFFFFF"/>
            <w:vAlign w:val="center"/>
            <w:hideMark/>
          </w:tcPr>
          <w:p w14:paraId="7E8F9E65" w14:textId="6536A08D" w:rsidR="006933C3" w:rsidRPr="00826A80" w:rsidRDefault="006933C3" w:rsidP="00BE385B">
            <w:pPr>
              <w:rPr>
                <w:rFonts w:ascii="Sylfaen" w:hAnsi="Sylfaen" w:cs="Calibri"/>
                <w:color w:val="000000"/>
                <w:sz w:val="16"/>
                <w:szCs w:val="16"/>
                <w:lang w:val="ka-GE"/>
              </w:rPr>
            </w:pPr>
            <w:r w:rsidRPr="00826A80">
              <w:rPr>
                <w:rFonts w:ascii="Sylfaen" w:hAnsi="Sylfaen" w:cs="Calibri"/>
                <w:color w:val="000000"/>
                <w:sz w:val="16"/>
                <w:szCs w:val="16"/>
                <w:lang w:val="ka-GE"/>
              </w:rPr>
              <w:t>არანაკლებ მიზნობრივი მაჩვენებლის შენარჩუნება</w:t>
            </w:r>
          </w:p>
        </w:tc>
        <w:tc>
          <w:tcPr>
            <w:tcW w:w="480" w:type="pct"/>
            <w:tcBorders>
              <w:top w:val="nil"/>
              <w:left w:val="nil"/>
              <w:bottom w:val="single" w:sz="4" w:space="0" w:color="auto"/>
              <w:right w:val="single" w:sz="4" w:space="0" w:color="auto"/>
            </w:tcBorders>
            <w:shd w:val="clear" w:color="000000" w:fill="FFFFFF"/>
            <w:vAlign w:val="center"/>
            <w:hideMark/>
          </w:tcPr>
          <w:p w14:paraId="66BC7569" w14:textId="50423527" w:rsidR="006933C3" w:rsidRPr="00826A80" w:rsidRDefault="006933C3" w:rsidP="00BE385B">
            <w:pPr>
              <w:rPr>
                <w:rFonts w:ascii="Sylfaen" w:hAnsi="Sylfaen" w:cs="Calibri"/>
                <w:color w:val="000000"/>
                <w:sz w:val="16"/>
                <w:szCs w:val="16"/>
              </w:rPr>
            </w:pPr>
            <w:r w:rsidRPr="00826A80">
              <w:rPr>
                <w:rFonts w:ascii="Sylfaen" w:hAnsi="Sylfaen" w:cs="Calibri"/>
                <w:color w:val="000000"/>
                <w:sz w:val="16"/>
                <w:szCs w:val="16"/>
                <w:lang w:val="ka-GE"/>
              </w:rPr>
              <w:t>არანაკლებ მიზნობრივი მაჩვენებლის შენარჩუნება</w:t>
            </w:r>
          </w:p>
        </w:tc>
        <w:tc>
          <w:tcPr>
            <w:tcW w:w="478" w:type="pct"/>
            <w:tcBorders>
              <w:top w:val="nil"/>
              <w:left w:val="nil"/>
              <w:bottom w:val="single" w:sz="4" w:space="0" w:color="auto"/>
              <w:right w:val="single" w:sz="4" w:space="0" w:color="auto"/>
            </w:tcBorders>
            <w:shd w:val="clear" w:color="000000" w:fill="FFFFFF"/>
            <w:vAlign w:val="center"/>
            <w:hideMark/>
          </w:tcPr>
          <w:p w14:paraId="66F1381A" w14:textId="2ABE905F" w:rsidR="006933C3" w:rsidRPr="00826A80" w:rsidRDefault="006933C3" w:rsidP="00BE385B">
            <w:pPr>
              <w:rPr>
                <w:rFonts w:ascii="Sylfaen" w:hAnsi="Sylfaen" w:cs="Calibri"/>
                <w:color w:val="000000"/>
                <w:sz w:val="16"/>
                <w:szCs w:val="16"/>
              </w:rPr>
            </w:pPr>
            <w:r w:rsidRPr="00826A80">
              <w:rPr>
                <w:rFonts w:ascii="Sylfaen" w:hAnsi="Sylfaen" w:cs="Calibri"/>
                <w:color w:val="000000"/>
                <w:sz w:val="16"/>
                <w:szCs w:val="16"/>
                <w:lang w:val="ka-GE"/>
              </w:rPr>
              <w:t>არანაკლებ მიზნობრივი მაჩვენებლის შენარჩუნება</w:t>
            </w:r>
          </w:p>
        </w:tc>
      </w:tr>
      <w:tr w:rsidR="00BE385B" w:rsidRPr="00826A80" w14:paraId="669E98E9" w14:textId="77777777" w:rsidTr="00BE385B">
        <w:trPr>
          <w:trHeight w:val="1035"/>
        </w:trPr>
        <w:tc>
          <w:tcPr>
            <w:tcW w:w="357" w:type="pct"/>
            <w:tcBorders>
              <w:top w:val="nil"/>
              <w:left w:val="single" w:sz="4" w:space="0" w:color="auto"/>
              <w:bottom w:val="single" w:sz="4" w:space="0" w:color="auto"/>
              <w:right w:val="single" w:sz="4" w:space="0" w:color="auto"/>
            </w:tcBorders>
            <w:shd w:val="clear" w:color="000000" w:fill="FFFFFF"/>
            <w:vAlign w:val="center"/>
            <w:hideMark/>
          </w:tcPr>
          <w:p w14:paraId="1EAE7869" w14:textId="77777777" w:rsidR="00BE385B" w:rsidRPr="00826A80" w:rsidRDefault="00BE385B" w:rsidP="00BE385B">
            <w:pPr>
              <w:jc w:val="center"/>
              <w:rPr>
                <w:rFonts w:ascii="Sylfaen" w:hAnsi="Sylfaen" w:cs="Calibri"/>
                <w:color w:val="000000"/>
                <w:sz w:val="16"/>
                <w:szCs w:val="16"/>
              </w:rPr>
            </w:pPr>
            <w:r w:rsidRPr="00826A80">
              <w:rPr>
                <w:rFonts w:ascii="Sylfaen" w:hAnsi="Sylfaen" w:cs="Calibri"/>
                <w:color w:val="000000"/>
                <w:sz w:val="18"/>
                <w:szCs w:val="18"/>
              </w:rPr>
              <w:t>2</w:t>
            </w:r>
          </w:p>
        </w:tc>
        <w:tc>
          <w:tcPr>
            <w:tcW w:w="1155" w:type="pct"/>
            <w:gridSpan w:val="2"/>
            <w:tcBorders>
              <w:top w:val="nil"/>
              <w:left w:val="nil"/>
              <w:bottom w:val="single" w:sz="4" w:space="0" w:color="auto"/>
              <w:right w:val="single" w:sz="4" w:space="0" w:color="auto"/>
            </w:tcBorders>
            <w:shd w:val="clear" w:color="000000" w:fill="FFFFFF"/>
            <w:vAlign w:val="center"/>
            <w:hideMark/>
          </w:tcPr>
          <w:p w14:paraId="264E0826" w14:textId="77777777" w:rsidR="00BE385B" w:rsidRPr="00826A80" w:rsidRDefault="00BE385B" w:rsidP="00BE385B">
            <w:pPr>
              <w:rPr>
                <w:rFonts w:ascii="Sylfaen" w:hAnsi="Sylfaen" w:cs="Calibri"/>
                <w:sz w:val="16"/>
                <w:szCs w:val="16"/>
              </w:rPr>
            </w:pPr>
            <w:r w:rsidRPr="00826A80">
              <w:rPr>
                <w:rFonts w:ascii="Sylfaen" w:hAnsi="Sylfaen" w:cs="Calibri"/>
                <w:color w:val="000000"/>
                <w:sz w:val="18"/>
                <w:szCs w:val="18"/>
              </w:rPr>
              <w:t xml:space="preserve">მასობრივი სპორტული ღონისძიების ორგანიზება, ცხოვრების ჯანსაღი წესის პოპულარიზაციის ქვეპროგრამის ფარგლებში განხორცილებულ აქტივობებში მონაწილეთა რაოდენობა </w:t>
            </w:r>
          </w:p>
        </w:tc>
        <w:tc>
          <w:tcPr>
            <w:tcW w:w="919" w:type="pct"/>
            <w:tcBorders>
              <w:top w:val="nil"/>
              <w:left w:val="nil"/>
              <w:bottom w:val="single" w:sz="4" w:space="0" w:color="auto"/>
              <w:right w:val="single" w:sz="4" w:space="0" w:color="auto"/>
            </w:tcBorders>
            <w:shd w:val="clear" w:color="000000" w:fill="FFFFFF"/>
            <w:vAlign w:val="center"/>
            <w:hideMark/>
          </w:tcPr>
          <w:p w14:paraId="1A9B4F88" w14:textId="77777777" w:rsidR="00BE385B" w:rsidRPr="00826A80" w:rsidRDefault="00BE385B" w:rsidP="00BE385B">
            <w:pPr>
              <w:rPr>
                <w:rFonts w:ascii="Sylfaen" w:hAnsi="Sylfaen" w:cs="Calibri"/>
                <w:sz w:val="16"/>
                <w:szCs w:val="16"/>
              </w:rPr>
            </w:pPr>
            <w:r w:rsidRPr="00826A80">
              <w:rPr>
                <w:rFonts w:ascii="Sylfaen" w:hAnsi="Sylfaen" w:cs="Calibri"/>
                <w:sz w:val="16"/>
                <w:szCs w:val="16"/>
              </w:rPr>
              <w:t>ქვეპროგრამის ფარგლებში</w:t>
            </w:r>
            <w:r w:rsidRPr="00826A80">
              <w:rPr>
                <w:rFonts w:ascii="Sylfaen" w:hAnsi="Sylfaen" w:cs="Calibri"/>
                <w:sz w:val="16"/>
                <w:szCs w:val="16"/>
                <w:lang w:val="ka-GE"/>
              </w:rPr>
              <w:t xml:space="preserve"> ბოლო წლების განმავლობაში </w:t>
            </w:r>
            <w:r w:rsidRPr="00826A80">
              <w:rPr>
                <w:rFonts w:ascii="Sylfaen" w:hAnsi="Sylfaen" w:cs="Calibri"/>
                <w:sz w:val="16"/>
                <w:szCs w:val="16"/>
              </w:rPr>
              <w:t xml:space="preserve"> ჩატარდებულ აქტივობებში </w:t>
            </w:r>
            <w:r w:rsidRPr="00826A80">
              <w:rPr>
                <w:rFonts w:ascii="Sylfaen" w:hAnsi="Sylfaen" w:cs="Calibri"/>
                <w:sz w:val="16"/>
                <w:szCs w:val="16"/>
                <w:lang w:val="ka-GE"/>
              </w:rPr>
              <w:t xml:space="preserve">ყოველწლიურად </w:t>
            </w:r>
            <w:r w:rsidRPr="00826A80">
              <w:rPr>
                <w:rFonts w:ascii="Sylfaen" w:hAnsi="Sylfaen" w:cs="Calibri"/>
                <w:sz w:val="16"/>
                <w:szCs w:val="16"/>
              </w:rPr>
              <w:t>მონაწილეობა</w:t>
            </w:r>
            <w:r w:rsidRPr="00826A80">
              <w:rPr>
                <w:rFonts w:ascii="Sylfaen" w:hAnsi="Sylfaen" w:cs="Calibri"/>
                <w:sz w:val="16"/>
                <w:szCs w:val="16"/>
                <w:lang w:val="ka-GE"/>
              </w:rPr>
              <w:t>ს</w:t>
            </w:r>
            <w:r w:rsidRPr="00826A80">
              <w:rPr>
                <w:rFonts w:ascii="Sylfaen" w:hAnsi="Sylfaen" w:cs="Calibri"/>
                <w:sz w:val="16"/>
                <w:szCs w:val="16"/>
              </w:rPr>
              <w:t xml:space="preserve"> </w:t>
            </w:r>
            <w:r w:rsidRPr="00826A80">
              <w:rPr>
                <w:rFonts w:ascii="Sylfaen" w:hAnsi="Sylfaen" w:cs="Calibri"/>
                <w:sz w:val="16"/>
                <w:szCs w:val="16"/>
                <w:lang w:val="ka-GE"/>
              </w:rPr>
              <w:t xml:space="preserve">ირებდა </w:t>
            </w:r>
            <w:r w:rsidRPr="00826A80">
              <w:rPr>
                <w:rFonts w:ascii="Sylfaen" w:hAnsi="Sylfaen" w:cs="Calibri"/>
                <w:sz w:val="16"/>
                <w:szCs w:val="16"/>
              </w:rPr>
              <w:t>1</w:t>
            </w:r>
            <w:r w:rsidRPr="00826A80">
              <w:rPr>
                <w:rFonts w:ascii="Sylfaen" w:hAnsi="Sylfaen" w:cs="Calibri"/>
                <w:sz w:val="16"/>
                <w:szCs w:val="16"/>
                <w:lang w:val="ka-GE"/>
              </w:rPr>
              <w:t>5</w:t>
            </w:r>
            <w:r w:rsidRPr="00826A80">
              <w:rPr>
                <w:rFonts w:ascii="Sylfaen" w:hAnsi="Sylfaen" w:cs="Calibri"/>
                <w:sz w:val="16"/>
                <w:szCs w:val="16"/>
              </w:rPr>
              <w:t>0 ახალგაზრდა</w:t>
            </w:r>
          </w:p>
        </w:tc>
        <w:tc>
          <w:tcPr>
            <w:tcW w:w="715" w:type="pct"/>
            <w:gridSpan w:val="2"/>
            <w:tcBorders>
              <w:top w:val="nil"/>
              <w:left w:val="nil"/>
              <w:bottom w:val="single" w:sz="4" w:space="0" w:color="auto"/>
              <w:right w:val="single" w:sz="4" w:space="0" w:color="auto"/>
            </w:tcBorders>
            <w:shd w:val="clear" w:color="000000" w:fill="FFFFFF"/>
            <w:vAlign w:val="center"/>
            <w:hideMark/>
          </w:tcPr>
          <w:p w14:paraId="5346D0F3" w14:textId="17119CEE" w:rsidR="00BE385B" w:rsidRPr="00826A80" w:rsidRDefault="00BE385B" w:rsidP="00BE385B">
            <w:pPr>
              <w:rPr>
                <w:rFonts w:ascii="Sylfaen" w:hAnsi="Sylfaen" w:cs="Calibri"/>
                <w:sz w:val="16"/>
                <w:szCs w:val="16"/>
              </w:rPr>
            </w:pPr>
            <w:r w:rsidRPr="00826A80">
              <w:rPr>
                <w:rFonts w:ascii="Sylfaen" w:hAnsi="Sylfaen" w:cs="Calibri"/>
                <w:sz w:val="16"/>
                <w:szCs w:val="16"/>
              </w:rPr>
              <w:t>20</w:t>
            </w:r>
            <w:r w:rsidRPr="00826A80">
              <w:rPr>
                <w:rFonts w:ascii="Sylfaen" w:hAnsi="Sylfaen" w:cs="Calibri"/>
                <w:sz w:val="16"/>
                <w:szCs w:val="16"/>
                <w:lang w:val="ka-GE"/>
              </w:rPr>
              <w:t>2</w:t>
            </w:r>
            <w:r>
              <w:rPr>
                <w:rFonts w:ascii="Sylfaen" w:hAnsi="Sylfaen" w:cs="Calibri"/>
                <w:sz w:val="16"/>
                <w:szCs w:val="16"/>
                <w:lang w:val="ka-GE"/>
              </w:rPr>
              <w:t>4</w:t>
            </w:r>
            <w:r w:rsidRPr="00826A80">
              <w:rPr>
                <w:rFonts w:ascii="Sylfaen" w:hAnsi="Sylfaen" w:cs="Calibri"/>
                <w:sz w:val="16"/>
                <w:szCs w:val="16"/>
              </w:rPr>
              <w:t xml:space="preserve"> წელს ჩატარებული აქტივობებში მონაწილეობას მიიღებს არანაკლებ 200 ახალგაზრდა</w:t>
            </w:r>
          </w:p>
        </w:tc>
        <w:tc>
          <w:tcPr>
            <w:tcW w:w="415" w:type="pct"/>
            <w:tcBorders>
              <w:top w:val="single" w:sz="4" w:space="0" w:color="auto"/>
              <w:left w:val="nil"/>
              <w:bottom w:val="single" w:sz="4" w:space="0" w:color="auto"/>
              <w:right w:val="single" w:sz="4" w:space="0" w:color="000000"/>
            </w:tcBorders>
            <w:shd w:val="clear" w:color="000000" w:fill="FFFFFF"/>
            <w:vAlign w:val="center"/>
            <w:hideMark/>
          </w:tcPr>
          <w:p w14:paraId="5ECACB20" w14:textId="77777777" w:rsidR="00BE385B" w:rsidRPr="00826A80" w:rsidRDefault="00BE385B" w:rsidP="00BE385B">
            <w:pPr>
              <w:jc w:val="center"/>
              <w:rPr>
                <w:rFonts w:ascii="Sylfaen" w:hAnsi="Sylfaen" w:cs="Calibri"/>
                <w:color w:val="000000"/>
                <w:sz w:val="16"/>
                <w:szCs w:val="16"/>
              </w:rPr>
            </w:pPr>
            <w:r w:rsidRPr="00826A80">
              <w:rPr>
                <w:rFonts w:ascii="Sylfaen" w:hAnsi="Sylfaen" w:cs="Calibri"/>
                <w:color w:val="000000"/>
                <w:sz w:val="16"/>
                <w:szCs w:val="16"/>
              </w:rPr>
              <w:t>10%</w:t>
            </w:r>
          </w:p>
        </w:tc>
        <w:tc>
          <w:tcPr>
            <w:tcW w:w="480" w:type="pct"/>
            <w:tcBorders>
              <w:top w:val="nil"/>
              <w:left w:val="nil"/>
              <w:bottom w:val="single" w:sz="4" w:space="0" w:color="auto"/>
              <w:right w:val="single" w:sz="4" w:space="0" w:color="auto"/>
            </w:tcBorders>
            <w:shd w:val="clear" w:color="000000" w:fill="FFFFFF"/>
            <w:vAlign w:val="center"/>
            <w:hideMark/>
          </w:tcPr>
          <w:p w14:paraId="24DF6417" w14:textId="117E4A58" w:rsidR="00BE385B" w:rsidRPr="00826A80" w:rsidRDefault="00BE385B" w:rsidP="00BE385B">
            <w:pPr>
              <w:rPr>
                <w:rFonts w:ascii="Sylfaen" w:hAnsi="Sylfaen" w:cs="Calibri"/>
                <w:color w:val="000000"/>
                <w:sz w:val="16"/>
                <w:szCs w:val="16"/>
              </w:rPr>
            </w:pPr>
            <w:r w:rsidRPr="00826A80">
              <w:rPr>
                <w:rFonts w:ascii="Sylfaen" w:hAnsi="Sylfaen" w:cs="Calibri"/>
                <w:color w:val="000000"/>
                <w:sz w:val="16"/>
                <w:szCs w:val="16"/>
                <w:lang w:val="ka-GE"/>
              </w:rPr>
              <w:t>არანაკლებ მიზნობრივი მაჩვენებლის შენარჩუნება</w:t>
            </w:r>
          </w:p>
        </w:tc>
        <w:tc>
          <w:tcPr>
            <w:tcW w:w="480" w:type="pct"/>
            <w:tcBorders>
              <w:top w:val="nil"/>
              <w:left w:val="nil"/>
              <w:bottom w:val="single" w:sz="4" w:space="0" w:color="auto"/>
              <w:right w:val="single" w:sz="4" w:space="0" w:color="auto"/>
            </w:tcBorders>
            <w:shd w:val="clear" w:color="000000" w:fill="FFFFFF"/>
            <w:vAlign w:val="center"/>
            <w:hideMark/>
          </w:tcPr>
          <w:p w14:paraId="290F9B8D" w14:textId="79D65A06" w:rsidR="00BE385B" w:rsidRPr="00826A80" w:rsidRDefault="00BE385B" w:rsidP="00BE385B">
            <w:pPr>
              <w:rPr>
                <w:rFonts w:ascii="Sylfaen" w:hAnsi="Sylfaen" w:cs="Calibri"/>
                <w:color w:val="000000"/>
                <w:sz w:val="16"/>
                <w:szCs w:val="16"/>
              </w:rPr>
            </w:pPr>
            <w:r w:rsidRPr="00826A80">
              <w:rPr>
                <w:rFonts w:ascii="Sylfaen" w:hAnsi="Sylfaen" w:cs="Calibri"/>
                <w:color w:val="000000"/>
                <w:sz w:val="16"/>
                <w:szCs w:val="16"/>
                <w:lang w:val="ka-GE"/>
              </w:rPr>
              <w:t>არანაკლებ მიზნობრივი მაჩვენებლის შენარჩუნება</w:t>
            </w:r>
          </w:p>
        </w:tc>
        <w:tc>
          <w:tcPr>
            <w:tcW w:w="478" w:type="pct"/>
            <w:tcBorders>
              <w:top w:val="nil"/>
              <w:left w:val="nil"/>
              <w:bottom w:val="single" w:sz="4" w:space="0" w:color="auto"/>
              <w:right w:val="single" w:sz="4" w:space="0" w:color="auto"/>
            </w:tcBorders>
            <w:shd w:val="clear" w:color="000000" w:fill="FFFFFF"/>
            <w:vAlign w:val="center"/>
            <w:hideMark/>
          </w:tcPr>
          <w:p w14:paraId="56CF37DA" w14:textId="0CBD73F0" w:rsidR="00BE385B" w:rsidRPr="00826A80" w:rsidRDefault="00BE385B" w:rsidP="00BE385B">
            <w:pPr>
              <w:rPr>
                <w:rFonts w:ascii="Sylfaen" w:hAnsi="Sylfaen" w:cs="Calibri"/>
                <w:color w:val="000000"/>
                <w:sz w:val="16"/>
                <w:szCs w:val="16"/>
              </w:rPr>
            </w:pPr>
            <w:r w:rsidRPr="00826A80">
              <w:rPr>
                <w:rFonts w:ascii="Sylfaen" w:hAnsi="Sylfaen" w:cs="Calibri"/>
                <w:color w:val="000000"/>
                <w:sz w:val="16"/>
                <w:szCs w:val="16"/>
                <w:lang w:val="ka-GE"/>
              </w:rPr>
              <w:t>არანაკლებ მიზნობრივი მაჩვენებლის შენარჩუნება</w:t>
            </w:r>
          </w:p>
        </w:tc>
      </w:tr>
      <w:tr w:rsidR="00BE385B" w:rsidRPr="008454E9" w14:paraId="69CD1F10" w14:textId="77777777" w:rsidTr="00BE385B">
        <w:trPr>
          <w:trHeight w:val="620"/>
        </w:trPr>
        <w:tc>
          <w:tcPr>
            <w:tcW w:w="357" w:type="pct"/>
            <w:tcBorders>
              <w:top w:val="nil"/>
              <w:left w:val="single" w:sz="4" w:space="0" w:color="auto"/>
              <w:bottom w:val="single" w:sz="4" w:space="0" w:color="auto"/>
              <w:right w:val="single" w:sz="4" w:space="0" w:color="auto"/>
            </w:tcBorders>
            <w:shd w:val="clear" w:color="000000" w:fill="FFFFFF"/>
            <w:vAlign w:val="center"/>
            <w:hideMark/>
          </w:tcPr>
          <w:p w14:paraId="6D5D0001" w14:textId="77777777" w:rsidR="00BE385B" w:rsidRPr="00826A80" w:rsidRDefault="00BE385B" w:rsidP="00BE385B">
            <w:pPr>
              <w:jc w:val="center"/>
              <w:rPr>
                <w:rFonts w:ascii="Sylfaen" w:hAnsi="Sylfaen" w:cs="Calibri"/>
                <w:color w:val="000000"/>
                <w:sz w:val="16"/>
                <w:szCs w:val="16"/>
              </w:rPr>
            </w:pPr>
            <w:r w:rsidRPr="00826A80">
              <w:rPr>
                <w:rFonts w:ascii="Sylfaen" w:hAnsi="Sylfaen" w:cs="Calibri"/>
                <w:color w:val="000000"/>
                <w:sz w:val="18"/>
                <w:szCs w:val="18"/>
              </w:rPr>
              <w:t>3</w:t>
            </w:r>
          </w:p>
        </w:tc>
        <w:tc>
          <w:tcPr>
            <w:tcW w:w="1155" w:type="pct"/>
            <w:gridSpan w:val="2"/>
            <w:tcBorders>
              <w:top w:val="nil"/>
              <w:left w:val="nil"/>
              <w:bottom w:val="single" w:sz="4" w:space="0" w:color="auto"/>
              <w:right w:val="single" w:sz="4" w:space="0" w:color="auto"/>
            </w:tcBorders>
            <w:shd w:val="clear" w:color="000000" w:fill="FFFFFF"/>
            <w:vAlign w:val="center"/>
            <w:hideMark/>
          </w:tcPr>
          <w:p w14:paraId="23D60CA4" w14:textId="77777777" w:rsidR="00BE385B" w:rsidRPr="00826A80" w:rsidRDefault="00BE385B" w:rsidP="00BE385B">
            <w:pPr>
              <w:rPr>
                <w:rFonts w:ascii="Sylfaen" w:hAnsi="Sylfaen" w:cs="Calibri"/>
                <w:sz w:val="16"/>
                <w:szCs w:val="16"/>
              </w:rPr>
            </w:pPr>
            <w:r w:rsidRPr="00826A80">
              <w:rPr>
                <w:rFonts w:ascii="Sylfaen" w:hAnsi="Sylfaen" w:cs="Calibri"/>
                <w:color w:val="000000"/>
                <w:sz w:val="18"/>
                <w:szCs w:val="18"/>
              </w:rPr>
              <w:t>მოსწავლე ახალგაზრდობისთვის სკოლისგარეშე დაწესებულებებზე წვდომის ხელშეწყობის ქვეპროგრამით მოსარგებლე ბენეფიციართა რაოდენობა</w:t>
            </w:r>
          </w:p>
        </w:tc>
        <w:tc>
          <w:tcPr>
            <w:tcW w:w="919" w:type="pct"/>
            <w:tcBorders>
              <w:top w:val="nil"/>
              <w:left w:val="nil"/>
              <w:bottom w:val="single" w:sz="4" w:space="0" w:color="auto"/>
              <w:right w:val="single" w:sz="4" w:space="0" w:color="auto"/>
            </w:tcBorders>
            <w:shd w:val="clear" w:color="000000" w:fill="FFFFFF"/>
            <w:vAlign w:val="center"/>
            <w:hideMark/>
          </w:tcPr>
          <w:p w14:paraId="65AFC72B" w14:textId="77777777" w:rsidR="00BE385B" w:rsidRPr="00826A80" w:rsidRDefault="00BE385B" w:rsidP="00BE385B">
            <w:pPr>
              <w:rPr>
                <w:rFonts w:ascii="Sylfaen" w:hAnsi="Sylfaen" w:cs="Calibri"/>
                <w:sz w:val="16"/>
                <w:szCs w:val="16"/>
              </w:rPr>
            </w:pPr>
            <w:r w:rsidRPr="00826A80">
              <w:rPr>
                <w:rFonts w:ascii="Sylfaen" w:hAnsi="Sylfaen" w:cs="Calibri"/>
                <w:sz w:val="18"/>
                <w:szCs w:val="18"/>
                <w:lang w:val="ka-GE"/>
              </w:rPr>
              <w:t xml:space="preserve">ბოლო წლების განმავლობაში </w:t>
            </w:r>
            <w:r w:rsidRPr="00826A80">
              <w:rPr>
                <w:rFonts w:ascii="Sylfaen" w:hAnsi="Sylfaen" w:cs="Calibri"/>
                <w:sz w:val="18"/>
                <w:szCs w:val="18"/>
              </w:rPr>
              <w:t>ქვეპროგრამის ფარგლებში დამზადებული უფასო მგაზვრობის ბარათებით</w:t>
            </w:r>
            <w:r w:rsidRPr="00826A80">
              <w:rPr>
                <w:rFonts w:ascii="Sylfaen" w:hAnsi="Sylfaen" w:cs="Calibri"/>
                <w:sz w:val="18"/>
                <w:szCs w:val="18"/>
                <w:lang w:val="ka-GE"/>
              </w:rPr>
              <w:t xml:space="preserve"> </w:t>
            </w:r>
            <w:r w:rsidRPr="00826A80">
              <w:rPr>
                <w:rFonts w:ascii="Sylfaen" w:hAnsi="Sylfaen" w:cs="Calibri"/>
                <w:sz w:val="18"/>
                <w:szCs w:val="18"/>
                <w:lang w:val="ka-GE"/>
              </w:rPr>
              <w:lastRenderedPageBreak/>
              <w:t xml:space="preserve">ყოველწლიურად </w:t>
            </w:r>
            <w:r w:rsidRPr="00826A80">
              <w:rPr>
                <w:rFonts w:ascii="Sylfaen" w:hAnsi="Sylfaen" w:cs="Calibri"/>
                <w:sz w:val="18"/>
                <w:szCs w:val="18"/>
              </w:rPr>
              <w:t xml:space="preserve"> ისარგებლა </w:t>
            </w:r>
            <w:r w:rsidRPr="00826A80">
              <w:rPr>
                <w:rFonts w:ascii="Sylfaen" w:hAnsi="Sylfaen" w:cs="Calibri"/>
                <w:sz w:val="18"/>
                <w:szCs w:val="18"/>
                <w:lang w:val="ka-GE"/>
              </w:rPr>
              <w:t xml:space="preserve">საშუალოდ </w:t>
            </w:r>
            <w:r w:rsidRPr="00826A80">
              <w:rPr>
                <w:rFonts w:ascii="Sylfaen" w:hAnsi="Sylfaen" w:cs="Calibri"/>
                <w:sz w:val="18"/>
                <w:szCs w:val="18"/>
              </w:rPr>
              <w:t>200 ახალგაზრდა</w:t>
            </w:r>
          </w:p>
        </w:tc>
        <w:tc>
          <w:tcPr>
            <w:tcW w:w="715" w:type="pct"/>
            <w:gridSpan w:val="2"/>
            <w:tcBorders>
              <w:top w:val="nil"/>
              <w:left w:val="nil"/>
              <w:bottom w:val="single" w:sz="4" w:space="0" w:color="auto"/>
              <w:right w:val="single" w:sz="4" w:space="0" w:color="auto"/>
            </w:tcBorders>
            <w:shd w:val="clear" w:color="000000" w:fill="FFFFFF"/>
            <w:vAlign w:val="center"/>
            <w:hideMark/>
          </w:tcPr>
          <w:p w14:paraId="2378A36D" w14:textId="00C12E4A" w:rsidR="00BE385B" w:rsidRPr="00826A80" w:rsidRDefault="00BE385B" w:rsidP="00BE385B">
            <w:pPr>
              <w:rPr>
                <w:rFonts w:ascii="Sylfaen" w:hAnsi="Sylfaen" w:cs="Calibri"/>
                <w:sz w:val="16"/>
                <w:szCs w:val="16"/>
              </w:rPr>
            </w:pPr>
            <w:r w:rsidRPr="00826A80">
              <w:rPr>
                <w:rFonts w:ascii="Sylfaen" w:hAnsi="Sylfaen" w:cs="Calibri"/>
                <w:sz w:val="16"/>
                <w:szCs w:val="16"/>
              </w:rPr>
              <w:lastRenderedPageBreak/>
              <w:t>202</w:t>
            </w:r>
            <w:r>
              <w:rPr>
                <w:rFonts w:ascii="Sylfaen" w:hAnsi="Sylfaen" w:cs="Calibri"/>
                <w:sz w:val="16"/>
                <w:szCs w:val="16"/>
                <w:lang w:val="ka-GE"/>
              </w:rPr>
              <w:t>4</w:t>
            </w:r>
            <w:r w:rsidRPr="00826A80">
              <w:rPr>
                <w:rFonts w:ascii="Sylfaen" w:hAnsi="Sylfaen" w:cs="Calibri"/>
                <w:sz w:val="16"/>
                <w:szCs w:val="16"/>
              </w:rPr>
              <w:t xml:space="preserve"> წელს ქვეპროგრამის ფარგლებში დამზადებული უფასო მგზავრობის ბარათებით </w:t>
            </w:r>
            <w:r w:rsidRPr="00826A80">
              <w:rPr>
                <w:rFonts w:ascii="Sylfaen" w:hAnsi="Sylfaen" w:cs="Calibri"/>
                <w:sz w:val="16"/>
                <w:szCs w:val="16"/>
              </w:rPr>
              <w:lastRenderedPageBreak/>
              <w:t>ისარგებლებს არანაკლებ 200 ახალგაზრდა</w:t>
            </w:r>
          </w:p>
        </w:tc>
        <w:tc>
          <w:tcPr>
            <w:tcW w:w="415" w:type="pct"/>
            <w:tcBorders>
              <w:top w:val="single" w:sz="4" w:space="0" w:color="auto"/>
              <w:left w:val="nil"/>
              <w:bottom w:val="single" w:sz="8" w:space="0" w:color="auto"/>
              <w:right w:val="single" w:sz="4" w:space="0" w:color="000000"/>
            </w:tcBorders>
            <w:shd w:val="clear" w:color="000000" w:fill="FFFFFF"/>
            <w:vAlign w:val="center"/>
            <w:hideMark/>
          </w:tcPr>
          <w:p w14:paraId="6622482A" w14:textId="77777777" w:rsidR="00BE385B" w:rsidRPr="00826A80" w:rsidRDefault="00BE385B" w:rsidP="00BE385B">
            <w:pPr>
              <w:jc w:val="center"/>
              <w:rPr>
                <w:rFonts w:ascii="Sylfaen" w:hAnsi="Sylfaen" w:cs="Calibri"/>
                <w:color w:val="000000"/>
                <w:sz w:val="16"/>
                <w:szCs w:val="16"/>
              </w:rPr>
            </w:pPr>
            <w:r w:rsidRPr="00826A80">
              <w:rPr>
                <w:rFonts w:ascii="Sylfaen" w:hAnsi="Sylfaen" w:cs="Calibri"/>
                <w:color w:val="000000"/>
                <w:sz w:val="16"/>
                <w:szCs w:val="16"/>
              </w:rPr>
              <w:lastRenderedPageBreak/>
              <w:t>10%</w:t>
            </w:r>
          </w:p>
        </w:tc>
        <w:tc>
          <w:tcPr>
            <w:tcW w:w="480" w:type="pct"/>
            <w:tcBorders>
              <w:top w:val="nil"/>
              <w:left w:val="nil"/>
              <w:bottom w:val="single" w:sz="4" w:space="0" w:color="auto"/>
              <w:right w:val="single" w:sz="4" w:space="0" w:color="auto"/>
            </w:tcBorders>
            <w:shd w:val="clear" w:color="000000" w:fill="FFFFFF"/>
            <w:vAlign w:val="center"/>
            <w:hideMark/>
          </w:tcPr>
          <w:p w14:paraId="4C375C9B" w14:textId="3564446C" w:rsidR="00BE385B" w:rsidRPr="00826A80" w:rsidRDefault="00BE385B" w:rsidP="00BE385B">
            <w:pPr>
              <w:rPr>
                <w:rFonts w:ascii="Sylfaen" w:hAnsi="Sylfaen" w:cs="Calibri"/>
                <w:color w:val="000000"/>
                <w:sz w:val="16"/>
                <w:szCs w:val="16"/>
              </w:rPr>
            </w:pPr>
            <w:r w:rsidRPr="00826A80">
              <w:rPr>
                <w:rFonts w:ascii="Sylfaen" w:hAnsi="Sylfaen" w:cs="Calibri"/>
                <w:color w:val="000000"/>
                <w:sz w:val="16"/>
                <w:szCs w:val="16"/>
                <w:lang w:val="ka-GE"/>
              </w:rPr>
              <w:t>არანაკლებ მიზნობრივი მაჩვენებლის შენარჩუნება</w:t>
            </w:r>
          </w:p>
        </w:tc>
        <w:tc>
          <w:tcPr>
            <w:tcW w:w="480" w:type="pct"/>
            <w:tcBorders>
              <w:top w:val="nil"/>
              <w:left w:val="nil"/>
              <w:bottom w:val="single" w:sz="4" w:space="0" w:color="auto"/>
              <w:right w:val="single" w:sz="4" w:space="0" w:color="auto"/>
            </w:tcBorders>
            <w:shd w:val="clear" w:color="000000" w:fill="FFFFFF"/>
            <w:vAlign w:val="center"/>
            <w:hideMark/>
          </w:tcPr>
          <w:p w14:paraId="02E88EFD" w14:textId="7274CCD9" w:rsidR="00BE385B" w:rsidRPr="00826A80" w:rsidRDefault="00BE385B" w:rsidP="00BE385B">
            <w:pPr>
              <w:rPr>
                <w:rFonts w:ascii="Sylfaen" w:hAnsi="Sylfaen" w:cs="Calibri"/>
                <w:color w:val="000000"/>
                <w:sz w:val="16"/>
                <w:szCs w:val="16"/>
              </w:rPr>
            </w:pPr>
            <w:r w:rsidRPr="00826A80">
              <w:rPr>
                <w:rFonts w:ascii="Sylfaen" w:hAnsi="Sylfaen" w:cs="Calibri"/>
                <w:color w:val="000000"/>
                <w:sz w:val="16"/>
                <w:szCs w:val="16"/>
                <w:lang w:val="ka-GE"/>
              </w:rPr>
              <w:t>არანაკლებ მიზნობრივი მაჩვენებლის შენარჩუნება</w:t>
            </w:r>
          </w:p>
        </w:tc>
        <w:tc>
          <w:tcPr>
            <w:tcW w:w="478" w:type="pct"/>
            <w:tcBorders>
              <w:top w:val="nil"/>
              <w:left w:val="nil"/>
              <w:bottom w:val="single" w:sz="4" w:space="0" w:color="auto"/>
              <w:right w:val="single" w:sz="4" w:space="0" w:color="auto"/>
            </w:tcBorders>
            <w:shd w:val="clear" w:color="000000" w:fill="FFFFFF"/>
            <w:vAlign w:val="center"/>
            <w:hideMark/>
          </w:tcPr>
          <w:p w14:paraId="2EC229DF" w14:textId="05360F98" w:rsidR="00BE385B" w:rsidRPr="00826A80" w:rsidRDefault="00BE385B" w:rsidP="00BE385B">
            <w:pPr>
              <w:rPr>
                <w:rFonts w:ascii="Sylfaen" w:hAnsi="Sylfaen" w:cs="Calibri"/>
                <w:color w:val="000000"/>
                <w:sz w:val="16"/>
                <w:szCs w:val="16"/>
              </w:rPr>
            </w:pPr>
            <w:r w:rsidRPr="00826A80">
              <w:rPr>
                <w:rFonts w:ascii="Sylfaen" w:hAnsi="Sylfaen" w:cs="Calibri"/>
                <w:color w:val="000000"/>
                <w:sz w:val="16"/>
                <w:szCs w:val="16"/>
                <w:lang w:val="ka-GE"/>
              </w:rPr>
              <w:t>არანაკლებ მიზნობრივი მაჩვენებლის შენარჩუნება</w:t>
            </w:r>
          </w:p>
        </w:tc>
      </w:tr>
    </w:tbl>
    <w:p w14:paraId="7D2D8B7D" w14:textId="77777777" w:rsidR="006933C3" w:rsidRPr="008454E9" w:rsidRDefault="006933C3" w:rsidP="006933C3">
      <w:pPr>
        <w:rPr>
          <w:rFonts w:ascii="Sylfaen" w:hAnsi="Sylfaen"/>
          <w:b/>
          <w:noProof/>
          <w:color w:val="000000"/>
          <w:sz w:val="16"/>
          <w:szCs w:val="16"/>
          <w:lang w:val="ka-GE"/>
        </w:rPr>
      </w:pPr>
    </w:p>
    <w:p w14:paraId="574D4314" w14:textId="77777777" w:rsidR="006933C3" w:rsidRPr="008454E9" w:rsidRDefault="006933C3" w:rsidP="006933C3">
      <w:pPr>
        <w:rPr>
          <w:rFonts w:ascii="Sylfaen" w:hAnsi="Sylfaen"/>
          <w:b/>
          <w:noProof/>
          <w:color w:val="000000"/>
          <w:sz w:val="16"/>
          <w:szCs w:val="16"/>
          <w:lang w:val="ka-GE"/>
        </w:rPr>
      </w:pPr>
    </w:p>
    <w:p w14:paraId="36664141" w14:textId="77777777" w:rsidR="00D26B34" w:rsidRDefault="00D26B34" w:rsidP="00D26B34">
      <w:pPr>
        <w:ind w:right="283" w:firstLine="708"/>
        <w:rPr>
          <w:rFonts w:ascii="Sylfaen" w:hAnsi="Sylfaen" w:cs="Sylfaen"/>
          <w:lang w:val="ka-GE"/>
        </w:rPr>
      </w:pPr>
    </w:p>
    <w:p w14:paraId="736B846C" w14:textId="30BFFCE2" w:rsidR="00D26B34" w:rsidRPr="00B04938" w:rsidRDefault="00D26B34" w:rsidP="00D26B34">
      <w:pPr>
        <w:keepNext/>
        <w:keepLines/>
        <w:spacing w:before="200" w:after="0"/>
        <w:ind w:firstLine="600"/>
        <w:outlineLvl w:val="1"/>
        <w:rPr>
          <w:rFonts w:asciiTheme="majorHAnsi" w:eastAsiaTheme="majorEastAsia" w:hAnsiTheme="majorHAnsi" w:cstheme="majorBidi"/>
          <w:color w:val="4472C4" w:themeColor="accent1"/>
          <w:sz w:val="26"/>
          <w:szCs w:val="26"/>
        </w:rPr>
      </w:pPr>
      <w:bookmarkStart w:id="8" w:name="_Toc150639689"/>
      <w:bookmarkStart w:id="9" w:name="_GoBack"/>
      <w:r w:rsidRPr="00B04938">
        <w:rPr>
          <w:rFonts w:ascii="Sylfaen" w:eastAsiaTheme="majorEastAsia" w:hAnsi="Sylfaen" w:cs="Sylfaen"/>
          <w:color w:val="4472C4" w:themeColor="accent1"/>
          <w:sz w:val="26"/>
          <w:szCs w:val="26"/>
        </w:rPr>
        <w:t>მოსახლეობის</w:t>
      </w:r>
      <w:r w:rsidRPr="00B04938">
        <w:rPr>
          <w:rFonts w:asciiTheme="majorHAnsi" w:eastAsiaTheme="majorEastAsia" w:hAnsiTheme="majorHAnsi" w:cstheme="majorBidi"/>
          <w:color w:val="4472C4" w:themeColor="accent1"/>
          <w:sz w:val="26"/>
          <w:szCs w:val="26"/>
        </w:rPr>
        <w:t xml:space="preserve"> </w:t>
      </w:r>
      <w:r w:rsidRPr="00B04938">
        <w:rPr>
          <w:rFonts w:ascii="Sylfaen" w:eastAsiaTheme="majorEastAsia" w:hAnsi="Sylfaen" w:cs="Sylfaen"/>
          <w:color w:val="4472C4" w:themeColor="accent1"/>
          <w:sz w:val="26"/>
          <w:szCs w:val="26"/>
        </w:rPr>
        <w:t>ჯანმრთელობის</w:t>
      </w:r>
      <w:r w:rsidRPr="00B04938">
        <w:rPr>
          <w:rFonts w:asciiTheme="majorHAnsi" w:eastAsiaTheme="majorEastAsia" w:hAnsiTheme="majorHAnsi" w:cstheme="majorBidi"/>
          <w:color w:val="4472C4" w:themeColor="accent1"/>
          <w:sz w:val="26"/>
          <w:szCs w:val="26"/>
        </w:rPr>
        <w:t xml:space="preserve"> </w:t>
      </w:r>
      <w:r w:rsidRPr="00B04938">
        <w:rPr>
          <w:rFonts w:ascii="Sylfaen" w:eastAsiaTheme="majorEastAsia" w:hAnsi="Sylfaen" w:cs="Sylfaen"/>
          <w:color w:val="4472C4" w:themeColor="accent1"/>
          <w:sz w:val="26"/>
          <w:szCs w:val="26"/>
        </w:rPr>
        <w:t>დაცვა</w:t>
      </w:r>
      <w:r w:rsidRPr="00B04938">
        <w:rPr>
          <w:rFonts w:asciiTheme="majorHAnsi" w:eastAsiaTheme="majorEastAsia" w:hAnsiTheme="majorHAnsi" w:cstheme="majorBidi"/>
          <w:color w:val="4472C4" w:themeColor="accent1"/>
          <w:sz w:val="26"/>
          <w:szCs w:val="26"/>
        </w:rPr>
        <w:t xml:space="preserve"> </w:t>
      </w:r>
      <w:r w:rsidRPr="00B04938">
        <w:rPr>
          <w:rFonts w:ascii="Sylfaen" w:eastAsiaTheme="majorEastAsia" w:hAnsi="Sylfaen" w:cs="Sylfaen"/>
          <w:color w:val="4472C4" w:themeColor="accent1"/>
          <w:sz w:val="26"/>
          <w:szCs w:val="26"/>
        </w:rPr>
        <w:t>და</w:t>
      </w:r>
      <w:r w:rsidRPr="00B04938">
        <w:rPr>
          <w:rFonts w:asciiTheme="majorHAnsi" w:eastAsiaTheme="majorEastAsia" w:hAnsiTheme="majorHAnsi" w:cstheme="majorBidi"/>
          <w:color w:val="4472C4" w:themeColor="accent1"/>
          <w:sz w:val="26"/>
          <w:szCs w:val="26"/>
        </w:rPr>
        <w:t xml:space="preserve"> </w:t>
      </w:r>
      <w:r w:rsidRPr="00B04938">
        <w:rPr>
          <w:rFonts w:ascii="Sylfaen" w:eastAsiaTheme="majorEastAsia" w:hAnsi="Sylfaen" w:cs="Sylfaen"/>
          <w:color w:val="4472C4" w:themeColor="accent1"/>
          <w:sz w:val="26"/>
          <w:szCs w:val="26"/>
        </w:rPr>
        <w:t>სოციალური</w:t>
      </w:r>
      <w:r w:rsidRPr="00B04938">
        <w:rPr>
          <w:rFonts w:asciiTheme="majorHAnsi" w:eastAsiaTheme="majorEastAsia" w:hAnsiTheme="majorHAnsi" w:cstheme="majorBidi"/>
          <w:color w:val="4472C4" w:themeColor="accent1"/>
          <w:sz w:val="26"/>
          <w:szCs w:val="26"/>
        </w:rPr>
        <w:t xml:space="preserve"> </w:t>
      </w:r>
      <w:r w:rsidRPr="00B04938">
        <w:rPr>
          <w:rFonts w:ascii="Sylfaen" w:eastAsiaTheme="majorEastAsia" w:hAnsi="Sylfaen" w:cs="Sylfaen"/>
          <w:color w:val="4472C4" w:themeColor="accent1"/>
          <w:sz w:val="26"/>
          <w:szCs w:val="26"/>
        </w:rPr>
        <w:t>უზრუნველყოფა</w:t>
      </w:r>
      <w:bookmarkEnd w:id="8"/>
      <w:r w:rsidRPr="00B04938">
        <w:rPr>
          <w:rFonts w:asciiTheme="majorHAnsi" w:eastAsiaTheme="majorEastAsia" w:hAnsiTheme="majorHAnsi" w:cstheme="majorBidi"/>
          <w:color w:val="4472C4" w:themeColor="accent1"/>
          <w:sz w:val="26"/>
          <w:szCs w:val="26"/>
        </w:rPr>
        <w:t xml:space="preserve"> </w:t>
      </w:r>
    </w:p>
    <w:p w14:paraId="7EC4186B" w14:textId="7543A04B" w:rsidR="00D26B34" w:rsidRDefault="00D26B34" w:rsidP="00D26B34">
      <w:pPr>
        <w:ind w:firstLine="600"/>
        <w:jc w:val="both"/>
        <w:rPr>
          <w:rFonts w:ascii="Sylfaen" w:hAnsi="Sylfaen"/>
          <w:lang w:val="ka-GE"/>
        </w:rPr>
      </w:pPr>
      <w:r w:rsidRPr="00D26B34">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bookmarkEnd w:id="9"/>
    </w:p>
    <w:p w14:paraId="58C96795" w14:textId="77777777" w:rsidR="001C30BD" w:rsidRPr="009A0225" w:rsidRDefault="001C30BD" w:rsidP="001C30BD">
      <w:pPr>
        <w:jc w:val="right"/>
        <w:rPr>
          <w:rFonts w:ascii="Sylfaen" w:hAnsi="Sylfaen"/>
          <w:bCs/>
          <w:noProof/>
          <w:color w:val="000000"/>
          <w:sz w:val="16"/>
          <w:szCs w:val="16"/>
          <w:lang w:val="ka-GE"/>
        </w:rPr>
      </w:pPr>
      <w:r w:rsidRPr="009A0225">
        <w:rPr>
          <w:rFonts w:ascii="Sylfaen" w:hAnsi="Sylfaen"/>
          <w:bCs/>
          <w:noProof/>
          <w:color w:val="000000"/>
          <w:sz w:val="16"/>
          <w:szCs w:val="16"/>
          <w:lang w:val="ka-GE"/>
        </w:rPr>
        <w:t>ათას ლარში</w:t>
      </w:r>
    </w:p>
    <w:tbl>
      <w:tblPr>
        <w:tblW w:w="5000" w:type="pct"/>
        <w:tblCellMar>
          <w:left w:w="0" w:type="dxa"/>
          <w:right w:w="0" w:type="dxa"/>
        </w:tblCellMar>
        <w:tblLook w:val="04A0" w:firstRow="1" w:lastRow="0" w:firstColumn="1" w:lastColumn="0" w:noHBand="0" w:noVBand="1"/>
      </w:tblPr>
      <w:tblGrid>
        <w:gridCol w:w="1710"/>
        <w:gridCol w:w="6582"/>
        <w:gridCol w:w="1128"/>
        <w:gridCol w:w="1028"/>
        <w:gridCol w:w="1028"/>
        <w:gridCol w:w="1028"/>
        <w:gridCol w:w="1028"/>
        <w:gridCol w:w="1028"/>
      </w:tblGrid>
      <w:tr w:rsidR="004D15F4" w14:paraId="22921DA7" w14:textId="77777777" w:rsidTr="006A0726">
        <w:trPr>
          <w:trHeight w:val="450"/>
          <w:tblHeader/>
        </w:trPr>
        <w:tc>
          <w:tcPr>
            <w:tcW w:w="587"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C2A388" w14:textId="77777777" w:rsidR="004D15F4" w:rsidRDefault="004D15F4">
            <w:pPr>
              <w:jc w:val="center"/>
              <w:rPr>
                <w:rFonts w:ascii="Arial CYR" w:hAnsi="Arial CYR" w:cs="Arial CYR"/>
                <w:b/>
                <w:bCs/>
                <w:sz w:val="16"/>
                <w:szCs w:val="16"/>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2260"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087625" w14:textId="77777777" w:rsidR="004D15F4" w:rsidRDefault="004D15F4">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38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A925D6" w14:textId="77777777" w:rsidR="004D15F4" w:rsidRDefault="004D15F4">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ფაქტი</w:t>
            </w:r>
            <w:r>
              <w:rPr>
                <w:rFonts w:ascii="Arial CYR" w:hAnsi="Arial CYR" w:cs="Arial CYR"/>
                <w:b/>
                <w:bCs/>
                <w:sz w:val="16"/>
                <w:szCs w:val="16"/>
              </w:rPr>
              <w:t xml:space="preserve"> </w:t>
            </w:r>
          </w:p>
        </w:tc>
        <w:tc>
          <w:tcPr>
            <w:tcW w:w="35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1D45A8" w14:textId="77777777" w:rsidR="004D15F4" w:rsidRDefault="004D15F4">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35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05F960" w14:textId="77777777" w:rsidR="004D15F4" w:rsidRDefault="004D15F4">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35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3CAC52" w14:textId="77777777" w:rsidR="004D15F4" w:rsidRDefault="004D15F4">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35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AB9476" w14:textId="77777777" w:rsidR="004D15F4" w:rsidRDefault="004D15F4">
            <w:pPr>
              <w:jc w:val="center"/>
              <w:rPr>
                <w:rFonts w:ascii="Arial CYR" w:hAnsi="Arial CYR" w:cs="Arial CYR"/>
                <w:b/>
                <w:bCs/>
                <w:sz w:val="16"/>
                <w:szCs w:val="16"/>
              </w:rPr>
            </w:pPr>
            <w:r>
              <w:rPr>
                <w:rFonts w:ascii="Arial CYR" w:hAnsi="Arial CYR" w:cs="Arial CYR"/>
                <w:b/>
                <w:bCs/>
                <w:sz w:val="16"/>
                <w:szCs w:val="16"/>
              </w:rPr>
              <w:t xml:space="preserve"> 2026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35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6B686E" w14:textId="77777777" w:rsidR="004D15F4" w:rsidRDefault="004D15F4">
            <w:pPr>
              <w:jc w:val="center"/>
              <w:rPr>
                <w:rFonts w:ascii="Arial CYR" w:hAnsi="Arial CYR" w:cs="Arial CYR"/>
                <w:b/>
                <w:bCs/>
                <w:sz w:val="16"/>
                <w:szCs w:val="16"/>
              </w:rPr>
            </w:pPr>
            <w:r>
              <w:rPr>
                <w:rFonts w:ascii="Arial CYR" w:hAnsi="Arial CYR" w:cs="Arial CYR"/>
                <w:b/>
                <w:bCs/>
                <w:sz w:val="16"/>
                <w:szCs w:val="16"/>
              </w:rPr>
              <w:t xml:space="preserve"> 2027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4D15F4" w14:paraId="500000E6" w14:textId="77777777" w:rsidTr="004D15F4">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885367" w14:textId="77777777" w:rsidR="004D15F4" w:rsidRDefault="004D15F4">
            <w:pPr>
              <w:jc w:val="center"/>
              <w:rPr>
                <w:rFonts w:ascii="Arial CYR" w:hAnsi="Arial CYR" w:cs="Arial CYR"/>
                <w:sz w:val="16"/>
                <w:szCs w:val="16"/>
              </w:rPr>
            </w:pPr>
            <w:r>
              <w:rPr>
                <w:rFonts w:ascii="Arial CYR" w:hAnsi="Arial CYR" w:cs="Arial CYR"/>
                <w:sz w:val="16"/>
                <w:szCs w:val="16"/>
              </w:rPr>
              <w:t xml:space="preserve"> 06 00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F4780D" w14:textId="77777777" w:rsidR="004D15F4" w:rsidRDefault="004D15F4">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AE5833" w14:textId="77777777" w:rsidR="004D15F4" w:rsidRDefault="004D15F4">
            <w:pPr>
              <w:jc w:val="center"/>
              <w:rPr>
                <w:rFonts w:ascii="Arial CYR" w:hAnsi="Arial CYR" w:cs="Arial CYR"/>
                <w:b/>
                <w:bCs/>
                <w:sz w:val="16"/>
                <w:szCs w:val="16"/>
              </w:rPr>
            </w:pPr>
            <w:r>
              <w:rPr>
                <w:rFonts w:ascii="Arial CYR" w:hAnsi="Arial CYR" w:cs="Arial CYR"/>
                <w:b/>
                <w:bCs/>
                <w:sz w:val="16"/>
                <w:szCs w:val="16"/>
              </w:rPr>
              <w:t xml:space="preserve">            765.3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7A6F52" w14:textId="77777777" w:rsidR="004D15F4" w:rsidRDefault="004D15F4">
            <w:pPr>
              <w:jc w:val="center"/>
              <w:rPr>
                <w:rFonts w:ascii="Arial CYR" w:hAnsi="Arial CYR" w:cs="Arial CYR"/>
                <w:b/>
                <w:bCs/>
                <w:sz w:val="16"/>
                <w:szCs w:val="16"/>
              </w:rPr>
            </w:pPr>
            <w:r>
              <w:rPr>
                <w:rFonts w:ascii="Arial CYR" w:hAnsi="Arial CYR" w:cs="Arial CYR"/>
                <w:b/>
                <w:bCs/>
                <w:sz w:val="16"/>
                <w:szCs w:val="16"/>
              </w:rPr>
              <w:t xml:space="preserve">          966.5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0D91FA" w14:textId="77777777" w:rsidR="004D15F4" w:rsidRDefault="004D15F4">
            <w:pPr>
              <w:jc w:val="center"/>
              <w:rPr>
                <w:rFonts w:ascii="Arial CYR" w:hAnsi="Arial CYR" w:cs="Arial CYR"/>
                <w:b/>
                <w:bCs/>
                <w:sz w:val="16"/>
                <w:szCs w:val="16"/>
              </w:rPr>
            </w:pPr>
            <w:r>
              <w:rPr>
                <w:rFonts w:ascii="Arial CYR" w:hAnsi="Arial CYR" w:cs="Arial CYR"/>
                <w:b/>
                <w:bCs/>
                <w:sz w:val="16"/>
                <w:szCs w:val="16"/>
              </w:rPr>
              <w:t xml:space="preserve">       1,164.3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A600F5" w14:textId="77777777" w:rsidR="004D15F4" w:rsidRDefault="004D15F4">
            <w:pPr>
              <w:rPr>
                <w:rFonts w:ascii="Arial CYR" w:hAnsi="Arial CYR" w:cs="Arial CYR"/>
                <w:b/>
                <w:bCs/>
                <w:sz w:val="16"/>
                <w:szCs w:val="16"/>
              </w:rPr>
            </w:pPr>
            <w:r>
              <w:rPr>
                <w:rFonts w:ascii="Arial CYR" w:hAnsi="Arial CYR" w:cs="Arial CYR"/>
                <w:b/>
                <w:bCs/>
                <w:sz w:val="16"/>
                <w:szCs w:val="16"/>
              </w:rPr>
              <w:t xml:space="preserve">       1,162.1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7F8860" w14:textId="77777777" w:rsidR="004D15F4" w:rsidRDefault="004D15F4">
            <w:pPr>
              <w:rPr>
                <w:rFonts w:ascii="Arial CYR" w:hAnsi="Arial CYR" w:cs="Arial CYR"/>
                <w:b/>
                <w:bCs/>
                <w:sz w:val="16"/>
                <w:szCs w:val="16"/>
              </w:rPr>
            </w:pPr>
            <w:r>
              <w:rPr>
                <w:rFonts w:ascii="Arial CYR" w:hAnsi="Arial CYR" w:cs="Arial CYR"/>
                <w:b/>
                <w:bCs/>
                <w:sz w:val="16"/>
                <w:szCs w:val="16"/>
              </w:rPr>
              <w:t xml:space="preserve">       1,162.1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9FAEC0" w14:textId="77777777" w:rsidR="004D15F4" w:rsidRDefault="004D15F4">
            <w:pPr>
              <w:rPr>
                <w:rFonts w:ascii="Arial CYR" w:hAnsi="Arial CYR" w:cs="Arial CYR"/>
                <w:b/>
                <w:bCs/>
                <w:sz w:val="16"/>
                <w:szCs w:val="16"/>
              </w:rPr>
            </w:pPr>
            <w:r>
              <w:rPr>
                <w:rFonts w:ascii="Arial CYR" w:hAnsi="Arial CYR" w:cs="Arial CYR"/>
                <w:b/>
                <w:bCs/>
                <w:sz w:val="16"/>
                <w:szCs w:val="16"/>
              </w:rPr>
              <w:t xml:space="preserve">       1,162.1   </w:t>
            </w:r>
          </w:p>
        </w:tc>
      </w:tr>
      <w:tr w:rsidR="004D15F4" w14:paraId="34852832" w14:textId="77777777" w:rsidTr="004D15F4">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2F48DA" w14:textId="77777777" w:rsidR="004D15F4" w:rsidRDefault="004D15F4">
            <w:pPr>
              <w:jc w:val="center"/>
              <w:rPr>
                <w:rFonts w:ascii="Arial CYR" w:hAnsi="Arial CYR" w:cs="Arial CYR"/>
                <w:sz w:val="16"/>
                <w:szCs w:val="16"/>
              </w:rPr>
            </w:pPr>
            <w:r>
              <w:rPr>
                <w:rFonts w:ascii="Arial CYR" w:hAnsi="Arial CYR" w:cs="Arial CYR"/>
                <w:sz w:val="16"/>
                <w:szCs w:val="16"/>
              </w:rPr>
              <w:t xml:space="preserve"> 06 01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0AB01B"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ჯანმრთელობის</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12DEA4" w14:textId="77777777" w:rsidR="004D15F4" w:rsidRDefault="004D15F4">
            <w:pPr>
              <w:rPr>
                <w:rFonts w:ascii="Arial CYR" w:hAnsi="Arial CYR" w:cs="Arial CYR"/>
                <w:sz w:val="16"/>
                <w:szCs w:val="16"/>
              </w:rPr>
            </w:pPr>
            <w:r>
              <w:rPr>
                <w:rFonts w:ascii="Arial CYR" w:hAnsi="Arial CYR" w:cs="Arial CYR"/>
                <w:sz w:val="16"/>
                <w:szCs w:val="16"/>
              </w:rPr>
              <w:t xml:space="preserve">            349.5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F40374" w14:textId="77777777" w:rsidR="004D15F4" w:rsidRDefault="004D15F4">
            <w:pPr>
              <w:rPr>
                <w:rFonts w:ascii="Arial CYR" w:hAnsi="Arial CYR" w:cs="Arial CYR"/>
                <w:sz w:val="16"/>
                <w:szCs w:val="16"/>
              </w:rPr>
            </w:pPr>
            <w:r>
              <w:rPr>
                <w:rFonts w:ascii="Arial CYR" w:hAnsi="Arial CYR" w:cs="Arial CYR"/>
                <w:sz w:val="16"/>
                <w:szCs w:val="16"/>
              </w:rPr>
              <w:t xml:space="preserve">          394.5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357D17" w14:textId="77777777" w:rsidR="004D15F4" w:rsidRDefault="004D15F4">
            <w:pPr>
              <w:rPr>
                <w:rFonts w:ascii="Arial CYR" w:hAnsi="Arial CYR" w:cs="Arial CYR"/>
                <w:sz w:val="16"/>
                <w:szCs w:val="16"/>
              </w:rPr>
            </w:pPr>
            <w:r>
              <w:rPr>
                <w:rFonts w:ascii="Arial CYR" w:hAnsi="Arial CYR" w:cs="Arial CYR"/>
                <w:sz w:val="16"/>
                <w:szCs w:val="16"/>
              </w:rPr>
              <w:t xml:space="preserve">          451.0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0CB040" w14:textId="77777777" w:rsidR="004D15F4" w:rsidRDefault="004D15F4">
            <w:pPr>
              <w:rPr>
                <w:rFonts w:ascii="Arial CYR" w:hAnsi="Arial CYR" w:cs="Arial CYR"/>
                <w:sz w:val="16"/>
                <w:szCs w:val="16"/>
              </w:rPr>
            </w:pPr>
            <w:r>
              <w:rPr>
                <w:rFonts w:ascii="Arial CYR" w:hAnsi="Arial CYR" w:cs="Arial CYR"/>
                <w:sz w:val="16"/>
                <w:szCs w:val="16"/>
              </w:rPr>
              <w:t xml:space="preserve">          126.0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D2595F" w14:textId="77777777" w:rsidR="004D15F4" w:rsidRDefault="004D15F4">
            <w:pPr>
              <w:rPr>
                <w:rFonts w:ascii="Arial CYR" w:hAnsi="Arial CYR" w:cs="Arial CYR"/>
                <w:sz w:val="16"/>
                <w:szCs w:val="16"/>
              </w:rPr>
            </w:pPr>
            <w:r>
              <w:rPr>
                <w:rFonts w:ascii="Arial CYR" w:hAnsi="Arial CYR" w:cs="Arial CYR"/>
                <w:sz w:val="16"/>
                <w:szCs w:val="16"/>
              </w:rPr>
              <w:t xml:space="preserve">          446.0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BB6E59" w14:textId="77777777" w:rsidR="004D15F4" w:rsidRDefault="004D15F4">
            <w:pPr>
              <w:rPr>
                <w:rFonts w:ascii="Arial CYR" w:hAnsi="Arial CYR" w:cs="Arial CYR"/>
                <w:sz w:val="16"/>
                <w:szCs w:val="16"/>
              </w:rPr>
            </w:pPr>
            <w:r>
              <w:rPr>
                <w:rFonts w:ascii="Arial CYR" w:hAnsi="Arial CYR" w:cs="Arial CYR"/>
                <w:sz w:val="16"/>
                <w:szCs w:val="16"/>
              </w:rPr>
              <w:t xml:space="preserve">          446.0   </w:t>
            </w:r>
          </w:p>
        </w:tc>
      </w:tr>
      <w:tr w:rsidR="004D15F4" w14:paraId="3ADEA8FF" w14:textId="77777777" w:rsidTr="004D15F4">
        <w:trPr>
          <w:trHeight w:val="450"/>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63D429" w14:textId="77777777" w:rsidR="004D15F4" w:rsidRDefault="004D15F4">
            <w:pPr>
              <w:jc w:val="center"/>
              <w:rPr>
                <w:rFonts w:ascii="Arial CYR" w:hAnsi="Arial CYR" w:cs="Arial CYR"/>
                <w:sz w:val="16"/>
                <w:szCs w:val="16"/>
              </w:rPr>
            </w:pPr>
            <w:r>
              <w:rPr>
                <w:rFonts w:ascii="Arial CYR" w:hAnsi="Arial CYR" w:cs="Arial CYR"/>
                <w:sz w:val="16"/>
                <w:szCs w:val="16"/>
              </w:rPr>
              <w:t xml:space="preserve"> 06 01 01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CF2C78"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ჯანმრთელობისა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უსაფრთხო</w:t>
            </w:r>
            <w:r>
              <w:rPr>
                <w:rFonts w:ascii="Arial CYR" w:hAnsi="Arial CYR" w:cs="Arial CYR"/>
                <w:sz w:val="16"/>
                <w:szCs w:val="16"/>
              </w:rPr>
              <w:t xml:space="preserve"> </w:t>
            </w:r>
            <w:r>
              <w:rPr>
                <w:rFonts w:ascii="Sylfaen" w:hAnsi="Sylfaen" w:cs="Sylfaen"/>
                <w:sz w:val="16"/>
                <w:szCs w:val="16"/>
              </w:rPr>
              <w:t>გარემოს</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E9CFEF" w14:textId="77777777" w:rsidR="004D15F4" w:rsidRDefault="004D15F4">
            <w:pPr>
              <w:rPr>
                <w:rFonts w:ascii="Arial CYR" w:hAnsi="Arial CYR" w:cs="Arial CYR"/>
                <w:sz w:val="16"/>
                <w:szCs w:val="16"/>
              </w:rPr>
            </w:pPr>
            <w:r>
              <w:rPr>
                <w:rFonts w:ascii="Arial CYR" w:hAnsi="Arial CYR" w:cs="Arial CYR"/>
                <w:sz w:val="16"/>
                <w:szCs w:val="16"/>
              </w:rPr>
              <w:t xml:space="preserve">              70.7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DAE395" w14:textId="77777777" w:rsidR="004D15F4" w:rsidRDefault="004D15F4">
            <w:pPr>
              <w:rPr>
                <w:rFonts w:ascii="Arial CYR" w:hAnsi="Arial CYR" w:cs="Arial CYR"/>
                <w:sz w:val="16"/>
                <w:szCs w:val="16"/>
              </w:rPr>
            </w:pPr>
            <w:r>
              <w:rPr>
                <w:rFonts w:ascii="Arial CYR" w:hAnsi="Arial CYR" w:cs="Arial CYR"/>
                <w:sz w:val="16"/>
                <w:szCs w:val="16"/>
              </w:rPr>
              <w:t xml:space="preserve">          118.8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59AA38" w14:textId="77777777" w:rsidR="004D15F4" w:rsidRDefault="004D15F4">
            <w:pPr>
              <w:rPr>
                <w:rFonts w:ascii="Arial CYR" w:hAnsi="Arial CYR" w:cs="Arial CYR"/>
                <w:sz w:val="16"/>
                <w:szCs w:val="16"/>
              </w:rPr>
            </w:pPr>
            <w:r>
              <w:rPr>
                <w:rFonts w:ascii="Arial CYR" w:hAnsi="Arial CYR" w:cs="Arial CYR"/>
                <w:sz w:val="16"/>
                <w:szCs w:val="16"/>
              </w:rPr>
              <w:t xml:space="preserve">          126.0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E3C6B6" w14:textId="77777777" w:rsidR="004D15F4" w:rsidRDefault="004D15F4">
            <w:pPr>
              <w:rPr>
                <w:rFonts w:ascii="Arial CYR" w:hAnsi="Arial CYR" w:cs="Arial CYR"/>
                <w:sz w:val="16"/>
                <w:szCs w:val="16"/>
              </w:rPr>
            </w:pPr>
            <w:r>
              <w:rPr>
                <w:rFonts w:ascii="Arial CYR" w:hAnsi="Arial CYR" w:cs="Arial CYR"/>
                <w:sz w:val="16"/>
                <w:szCs w:val="16"/>
              </w:rPr>
              <w:t xml:space="preserve">          126.0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4B1FF0" w14:textId="77777777" w:rsidR="004D15F4" w:rsidRDefault="004D15F4">
            <w:pPr>
              <w:rPr>
                <w:rFonts w:ascii="Arial CYR" w:hAnsi="Arial CYR" w:cs="Arial CYR"/>
                <w:sz w:val="16"/>
                <w:szCs w:val="16"/>
              </w:rPr>
            </w:pPr>
            <w:r>
              <w:rPr>
                <w:rFonts w:ascii="Arial CYR" w:hAnsi="Arial CYR" w:cs="Arial CYR"/>
                <w:sz w:val="16"/>
                <w:szCs w:val="16"/>
              </w:rPr>
              <w:t xml:space="preserve">          126.0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1522A2" w14:textId="77777777" w:rsidR="004D15F4" w:rsidRDefault="004D15F4">
            <w:pPr>
              <w:rPr>
                <w:rFonts w:ascii="Arial CYR" w:hAnsi="Arial CYR" w:cs="Arial CYR"/>
                <w:sz w:val="16"/>
                <w:szCs w:val="16"/>
              </w:rPr>
            </w:pPr>
            <w:r>
              <w:rPr>
                <w:rFonts w:ascii="Arial CYR" w:hAnsi="Arial CYR" w:cs="Arial CYR"/>
                <w:sz w:val="16"/>
                <w:szCs w:val="16"/>
              </w:rPr>
              <w:t xml:space="preserve">          126.0   </w:t>
            </w:r>
          </w:p>
        </w:tc>
      </w:tr>
      <w:tr w:rsidR="004D15F4" w14:paraId="653928E7" w14:textId="77777777" w:rsidTr="004D15F4">
        <w:trPr>
          <w:trHeight w:val="67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061A21" w14:textId="77777777" w:rsidR="004D15F4" w:rsidRDefault="004D15F4">
            <w:pPr>
              <w:jc w:val="center"/>
              <w:rPr>
                <w:rFonts w:ascii="Arial CYR" w:hAnsi="Arial CYR" w:cs="Arial CYR"/>
                <w:sz w:val="16"/>
                <w:szCs w:val="16"/>
              </w:rPr>
            </w:pPr>
            <w:r>
              <w:rPr>
                <w:rFonts w:ascii="Arial CYR" w:hAnsi="Arial CYR" w:cs="Arial CYR"/>
                <w:sz w:val="16"/>
                <w:szCs w:val="16"/>
              </w:rPr>
              <w:t xml:space="preserve"> 06 01 03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250F27"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ხანგრძლივად</w:t>
            </w:r>
            <w:r>
              <w:rPr>
                <w:rFonts w:ascii="Arial CYR" w:hAnsi="Arial CYR" w:cs="Arial CYR"/>
                <w:sz w:val="16"/>
                <w:szCs w:val="16"/>
              </w:rPr>
              <w:t xml:space="preserve"> </w:t>
            </w:r>
            <w:r>
              <w:rPr>
                <w:rFonts w:ascii="Sylfaen" w:hAnsi="Sylfaen" w:cs="Sylfaen"/>
                <w:sz w:val="16"/>
                <w:szCs w:val="16"/>
              </w:rPr>
              <w:t>მოავადე</w:t>
            </w:r>
            <w:r>
              <w:rPr>
                <w:rFonts w:ascii="Arial CYR" w:hAnsi="Arial CYR" w:cs="Arial CYR"/>
                <w:sz w:val="16"/>
                <w:szCs w:val="16"/>
              </w:rPr>
              <w:t xml:space="preserve"> </w:t>
            </w:r>
            <w:r>
              <w:rPr>
                <w:rFonts w:ascii="Sylfaen" w:hAnsi="Sylfaen" w:cs="Sylfaen"/>
                <w:sz w:val="16"/>
                <w:szCs w:val="16"/>
              </w:rPr>
              <w:t>პაციენტთა</w:t>
            </w:r>
            <w:r>
              <w:rPr>
                <w:rFonts w:ascii="Arial CYR" w:hAnsi="Arial CYR" w:cs="Arial CYR"/>
                <w:sz w:val="16"/>
                <w:szCs w:val="16"/>
              </w:rPr>
              <w:t xml:space="preserve"> </w:t>
            </w:r>
            <w:r>
              <w:rPr>
                <w:rFonts w:ascii="Sylfaen" w:hAnsi="Sylfaen" w:cs="Sylfaen"/>
                <w:sz w:val="16"/>
                <w:szCs w:val="16"/>
              </w:rPr>
              <w:t>სამედიცინო</w:t>
            </w:r>
            <w:r>
              <w:rPr>
                <w:rFonts w:ascii="Arial CYR" w:hAnsi="Arial CYR" w:cs="Arial CYR"/>
                <w:sz w:val="16"/>
                <w:szCs w:val="16"/>
              </w:rPr>
              <w:t xml:space="preserve"> </w:t>
            </w:r>
            <w:r>
              <w:rPr>
                <w:rFonts w:ascii="Sylfaen" w:hAnsi="Sylfaen" w:cs="Sylfaen"/>
                <w:sz w:val="16"/>
                <w:szCs w:val="16"/>
              </w:rPr>
              <w:t>მომსახურების</w:t>
            </w:r>
            <w:r>
              <w:rPr>
                <w:rFonts w:ascii="Arial CYR" w:hAnsi="Arial CYR" w:cs="Arial CYR"/>
                <w:sz w:val="16"/>
                <w:szCs w:val="16"/>
              </w:rPr>
              <w:t xml:space="preserve">  (</w:t>
            </w:r>
            <w:r>
              <w:rPr>
                <w:rFonts w:ascii="Sylfaen" w:hAnsi="Sylfaen" w:cs="Sylfaen"/>
                <w:sz w:val="16"/>
                <w:szCs w:val="16"/>
              </w:rPr>
              <w:t>მედიკამენტური</w:t>
            </w:r>
            <w:r>
              <w:rPr>
                <w:rFonts w:ascii="Arial CYR" w:hAnsi="Arial CYR" w:cs="Arial CYR"/>
                <w:sz w:val="16"/>
                <w:szCs w:val="16"/>
              </w:rPr>
              <w:t xml:space="preserve"> </w:t>
            </w:r>
            <w:r>
              <w:rPr>
                <w:rFonts w:ascii="Sylfaen" w:hAnsi="Sylfaen" w:cs="Sylfaen"/>
                <w:sz w:val="16"/>
                <w:szCs w:val="16"/>
              </w:rPr>
              <w:t>მკურნალობა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ფენილკეტონურიით</w:t>
            </w:r>
            <w:r>
              <w:rPr>
                <w:rFonts w:ascii="Arial CYR" w:hAnsi="Arial CYR" w:cs="Arial CYR"/>
                <w:sz w:val="16"/>
                <w:szCs w:val="16"/>
              </w:rPr>
              <w:t xml:space="preserve"> </w:t>
            </w:r>
            <w:r>
              <w:rPr>
                <w:rFonts w:ascii="Sylfaen" w:hAnsi="Sylfaen" w:cs="Sylfaen"/>
                <w:sz w:val="16"/>
                <w:szCs w:val="16"/>
              </w:rPr>
              <w:t>დაავადებულ</w:t>
            </w:r>
            <w:r>
              <w:rPr>
                <w:rFonts w:ascii="Arial CYR" w:hAnsi="Arial CYR" w:cs="Arial CYR"/>
                <w:sz w:val="16"/>
                <w:szCs w:val="16"/>
              </w:rPr>
              <w:t xml:space="preserve"> </w:t>
            </w:r>
            <w:r>
              <w:rPr>
                <w:rFonts w:ascii="Sylfaen" w:hAnsi="Sylfaen" w:cs="Sylfaen"/>
                <w:sz w:val="16"/>
                <w:szCs w:val="16"/>
              </w:rPr>
              <w:t>ბავშვთა</w:t>
            </w:r>
            <w:r>
              <w:rPr>
                <w:rFonts w:ascii="Arial CYR" w:hAnsi="Arial CYR" w:cs="Arial CYR"/>
                <w:sz w:val="16"/>
                <w:szCs w:val="16"/>
              </w:rPr>
              <w:t xml:space="preserve"> </w:t>
            </w:r>
            <w:r>
              <w:rPr>
                <w:rFonts w:ascii="Sylfaen" w:hAnsi="Sylfaen" w:cs="Sylfaen"/>
                <w:sz w:val="16"/>
                <w:szCs w:val="16"/>
              </w:rPr>
              <w:t>დიეტური</w:t>
            </w:r>
            <w:r>
              <w:rPr>
                <w:rFonts w:ascii="Arial CYR" w:hAnsi="Arial CYR" w:cs="Arial CYR"/>
                <w:sz w:val="16"/>
                <w:szCs w:val="16"/>
              </w:rPr>
              <w:t xml:space="preserve"> </w:t>
            </w:r>
            <w:r>
              <w:rPr>
                <w:rFonts w:ascii="Sylfaen" w:hAnsi="Sylfaen" w:cs="Sylfaen"/>
                <w:sz w:val="16"/>
                <w:szCs w:val="16"/>
              </w:rPr>
              <w:t>კვებით</w:t>
            </w:r>
            <w:r>
              <w:rPr>
                <w:rFonts w:ascii="Arial CYR" w:hAnsi="Arial CYR" w:cs="Arial CYR"/>
                <w:sz w:val="16"/>
                <w:szCs w:val="16"/>
              </w:rPr>
              <w:t xml:space="preserve"> </w:t>
            </w:r>
            <w:r>
              <w:rPr>
                <w:rFonts w:ascii="Sylfaen" w:hAnsi="Sylfaen" w:cs="Sylfaen"/>
                <w:sz w:val="16"/>
                <w:szCs w:val="16"/>
              </w:rPr>
              <w:t>მკურნალობის</w:t>
            </w:r>
            <w:r>
              <w:rPr>
                <w:rFonts w:ascii="Arial CYR" w:hAnsi="Arial CYR" w:cs="Arial CYR"/>
                <w:sz w:val="16"/>
                <w:szCs w:val="16"/>
              </w:rPr>
              <w:t xml:space="preserve"> </w:t>
            </w:r>
            <w:r>
              <w:rPr>
                <w:rFonts w:ascii="Sylfaen" w:hAnsi="Sylfaen" w:cs="Sylfaen"/>
                <w:sz w:val="16"/>
                <w:szCs w:val="16"/>
              </w:rPr>
              <w:t>ქვეპროგრამა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C2F043" w14:textId="77777777" w:rsidR="004D15F4" w:rsidRDefault="004D15F4">
            <w:pPr>
              <w:rPr>
                <w:rFonts w:ascii="Arial CYR" w:hAnsi="Arial CYR" w:cs="Arial CYR"/>
                <w:sz w:val="16"/>
                <w:szCs w:val="16"/>
              </w:rPr>
            </w:pPr>
            <w:r>
              <w:rPr>
                <w:rFonts w:ascii="Arial CYR" w:hAnsi="Arial CYR" w:cs="Arial CYR"/>
                <w:sz w:val="16"/>
                <w:szCs w:val="16"/>
              </w:rPr>
              <w:t xml:space="preserve">              29.1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87EA71" w14:textId="77777777" w:rsidR="004D15F4" w:rsidRDefault="004D15F4">
            <w:pPr>
              <w:rPr>
                <w:rFonts w:ascii="Arial CYR" w:hAnsi="Arial CYR" w:cs="Arial CYR"/>
                <w:sz w:val="16"/>
                <w:szCs w:val="16"/>
              </w:rPr>
            </w:pPr>
            <w:r>
              <w:rPr>
                <w:rFonts w:ascii="Arial CYR" w:hAnsi="Arial CYR" w:cs="Arial CYR"/>
                <w:sz w:val="16"/>
                <w:szCs w:val="16"/>
              </w:rPr>
              <w:t xml:space="preserve">            36.0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39E26A" w14:textId="77777777" w:rsidR="004D15F4" w:rsidRDefault="004D15F4">
            <w:pPr>
              <w:rPr>
                <w:rFonts w:ascii="Arial CYR" w:hAnsi="Arial CYR" w:cs="Arial CYR"/>
                <w:sz w:val="16"/>
                <w:szCs w:val="16"/>
              </w:rPr>
            </w:pPr>
            <w:r>
              <w:rPr>
                <w:rFonts w:ascii="Arial CYR" w:hAnsi="Arial CYR" w:cs="Arial CYR"/>
                <w:sz w:val="16"/>
                <w:szCs w:val="16"/>
              </w:rPr>
              <w:t xml:space="preserve">            35.0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AFF5F7" w14:textId="77777777" w:rsidR="004D15F4" w:rsidRDefault="004D15F4">
            <w:pPr>
              <w:rPr>
                <w:rFonts w:ascii="Arial CYR" w:hAnsi="Arial CYR" w:cs="Arial CYR"/>
                <w:sz w:val="16"/>
                <w:szCs w:val="16"/>
              </w:rPr>
            </w:pPr>
            <w:r>
              <w:rPr>
                <w:rFonts w:ascii="Arial CYR" w:hAnsi="Arial CYR" w:cs="Arial CYR"/>
                <w:sz w:val="16"/>
                <w:szCs w:val="16"/>
              </w:rPr>
              <w:t xml:space="preserve">            35.0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7BEF6E" w14:textId="77777777" w:rsidR="004D15F4" w:rsidRDefault="004D15F4">
            <w:pPr>
              <w:rPr>
                <w:rFonts w:ascii="Arial CYR" w:hAnsi="Arial CYR" w:cs="Arial CYR"/>
                <w:sz w:val="16"/>
                <w:szCs w:val="16"/>
              </w:rPr>
            </w:pPr>
            <w:r>
              <w:rPr>
                <w:rFonts w:ascii="Arial CYR" w:hAnsi="Arial CYR" w:cs="Arial CYR"/>
                <w:sz w:val="16"/>
                <w:szCs w:val="16"/>
              </w:rPr>
              <w:t xml:space="preserve">            35.0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9D1B9D" w14:textId="77777777" w:rsidR="004D15F4" w:rsidRDefault="004D15F4">
            <w:pPr>
              <w:rPr>
                <w:rFonts w:ascii="Arial CYR" w:hAnsi="Arial CYR" w:cs="Arial CYR"/>
                <w:sz w:val="16"/>
                <w:szCs w:val="16"/>
              </w:rPr>
            </w:pPr>
            <w:r>
              <w:rPr>
                <w:rFonts w:ascii="Arial CYR" w:hAnsi="Arial CYR" w:cs="Arial CYR"/>
                <w:sz w:val="16"/>
                <w:szCs w:val="16"/>
              </w:rPr>
              <w:t xml:space="preserve">            35.0   </w:t>
            </w:r>
          </w:p>
        </w:tc>
      </w:tr>
      <w:tr w:rsidR="004D15F4" w14:paraId="5F3E6CD6" w14:textId="77777777" w:rsidTr="004D15F4">
        <w:trPr>
          <w:trHeight w:val="450"/>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E32213" w14:textId="77777777" w:rsidR="004D15F4" w:rsidRDefault="004D15F4">
            <w:pPr>
              <w:jc w:val="center"/>
              <w:rPr>
                <w:rFonts w:ascii="Arial CYR" w:hAnsi="Arial CYR" w:cs="Arial CYR"/>
                <w:sz w:val="16"/>
                <w:szCs w:val="16"/>
              </w:rPr>
            </w:pPr>
            <w:r>
              <w:rPr>
                <w:rFonts w:ascii="Arial CYR" w:hAnsi="Arial CYR" w:cs="Arial CYR"/>
                <w:sz w:val="16"/>
                <w:szCs w:val="16"/>
              </w:rPr>
              <w:t xml:space="preserve"> 06 01 04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9F0BEC"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ონკოლოგიური</w:t>
            </w:r>
            <w:r>
              <w:rPr>
                <w:rFonts w:ascii="Arial CYR" w:hAnsi="Arial CYR" w:cs="Arial CYR"/>
                <w:sz w:val="16"/>
                <w:szCs w:val="16"/>
              </w:rPr>
              <w:t>/</w:t>
            </w:r>
            <w:r>
              <w:rPr>
                <w:rFonts w:ascii="Sylfaen" w:hAnsi="Sylfaen" w:cs="Sylfaen"/>
                <w:sz w:val="16"/>
                <w:szCs w:val="16"/>
              </w:rPr>
              <w:t>სიმსივნური</w:t>
            </w:r>
            <w:r>
              <w:rPr>
                <w:rFonts w:ascii="Arial CYR" w:hAnsi="Arial CYR" w:cs="Arial CYR"/>
                <w:sz w:val="16"/>
                <w:szCs w:val="16"/>
              </w:rPr>
              <w:t xml:space="preserve"> </w:t>
            </w:r>
            <w:r>
              <w:rPr>
                <w:rFonts w:ascii="Sylfaen" w:hAnsi="Sylfaen" w:cs="Sylfaen"/>
                <w:sz w:val="16"/>
                <w:szCs w:val="16"/>
              </w:rPr>
              <w:t>დაავადების</w:t>
            </w:r>
            <w:r>
              <w:rPr>
                <w:rFonts w:ascii="Arial CYR" w:hAnsi="Arial CYR" w:cs="Arial CYR"/>
                <w:sz w:val="16"/>
                <w:szCs w:val="16"/>
              </w:rPr>
              <w:t xml:space="preserve"> </w:t>
            </w:r>
            <w:r>
              <w:rPr>
                <w:rFonts w:ascii="Sylfaen" w:hAnsi="Sylfaen" w:cs="Sylfaen"/>
                <w:sz w:val="16"/>
                <w:szCs w:val="16"/>
              </w:rPr>
              <w:t>მქონე</w:t>
            </w:r>
            <w:r>
              <w:rPr>
                <w:rFonts w:ascii="Arial CYR" w:hAnsi="Arial CYR" w:cs="Arial CYR"/>
                <w:sz w:val="16"/>
                <w:szCs w:val="16"/>
              </w:rPr>
              <w:t xml:space="preserve"> </w:t>
            </w:r>
            <w:r>
              <w:rPr>
                <w:rFonts w:ascii="Sylfaen" w:hAnsi="Sylfaen" w:cs="Sylfaen"/>
                <w:sz w:val="16"/>
                <w:szCs w:val="16"/>
              </w:rPr>
              <w:t>პაციენტთა</w:t>
            </w:r>
            <w:r>
              <w:rPr>
                <w:rFonts w:ascii="Arial CYR" w:hAnsi="Arial CYR" w:cs="Arial CYR"/>
                <w:sz w:val="16"/>
                <w:szCs w:val="16"/>
              </w:rPr>
              <w:t xml:space="preserve"> </w:t>
            </w:r>
            <w:r>
              <w:rPr>
                <w:rFonts w:ascii="Sylfaen" w:hAnsi="Sylfaen" w:cs="Sylfaen"/>
                <w:sz w:val="16"/>
                <w:szCs w:val="16"/>
              </w:rPr>
              <w:t>დაფინანსების</w:t>
            </w:r>
            <w:r>
              <w:rPr>
                <w:rFonts w:ascii="Arial CYR" w:hAnsi="Arial CYR" w:cs="Arial CYR"/>
                <w:sz w:val="16"/>
                <w:szCs w:val="16"/>
              </w:rPr>
              <w:t>/</w:t>
            </w:r>
            <w:r>
              <w:rPr>
                <w:rFonts w:ascii="Sylfaen" w:hAnsi="Sylfaen" w:cs="Sylfaen"/>
                <w:sz w:val="16"/>
                <w:szCs w:val="16"/>
              </w:rPr>
              <w:t>თანადაფინანსების</w:t>
            </w:r>
            <w:r>
              <w:rPr>
                <w:rFonts w:ascii="Arial CYR" w:hAnsi="Arial CYR" w:cs="Arial CYR"/>
                <w:sz w:val="16"/>
                <w:szCs w:val="16"/>
              </w:rPr>
              <w:t xml:space="preserve"> </w:t>
            </w:r>
            <w:r>
              <w:rPr>
                <w:rFonts w:ascii="Sylfaen" w:hAnsi="Sylfaen" w:cs="Sylfaen"/>
                <w:sz w:val="16"/>
                <w:szCs w:val="16"/>
              </w:rPr>
              <w:t>ქვეპროგრამა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99081E" w14:textId="77777777" w:rsidR="004D15F4" w:rsidRDefault="004D15F4">
            <w:pPr>
              <w:rPr>
                <w:rFonts w:ascii="Arial CYR" w:hAnsi="Arial CYR" w:cs="Arial CYR"/>
                <w:sz w:val="16"/>
                <w:szCs w:val="16"/>
              </w:rPr>
            </w:pPr>
            <w:r>
              <w:rPr>
                <w:rFonts w:ascii="Arial CYR" w:hAnsi="Arial CYR" w:cs="Arial CYR"/>
                <w:sz w:val="16"/>
                <w:szCs w:val="16"/>
              </w:rPr>
              <w:t xml:space="preserve">            152.0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D94742" w14:textId="77777777" w:rsidR="004D15F4" w:rsidRDefault="004D15F4">
            <w:pPr>
              <w:rPr>
                <w:rFonts w:ascii="Arial CYR" w:hAnsi="Arial CYR" w:cs="Arial CYR"/>
                <w:sz w:val="16"/>
                <w:szCs w:val="16"/>
              </w:rPr>
            </w:pPr>
            <w:r>
              <w:rPr>
                <w:rFonts w:ascii="Arial CYR" w:hAnsi="Arial CYR" w:cs="Arial CYR"/>
                <w:sz w:val="16"/>
                <w:szCs w:val="16"/>
              </w:rPr>
              <w:t xml:space="preserve">          140.0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8F7915" w14:textId="77777777" w:rsidR="004D15F4" w:rsidRDefault="004D15F4">
            <w:pPr>
              <w:rPr>
                <w:rFonts w:ascii="Arial CYR" w:hAnsi="Arial CYR" w:cs="Arial CYR"/>
                <w:sz w:val="16"/>
                <w:szCs w:val="16"/>
              </w:rPr>
            </w:pPr>
            <w:r>
              <w:rPr>
                <w:rFonts w:ascii="Arial CYR" w:hAnsi="Arial CYR" w:cs="Arial CYR"/>
                <w:sz w:val="16"/>
                <w:szCs w:val="16"/>
              </w:rPr>
              <w:t xml:space="preserve">          140.0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24E6C2" w14:textId="77777777" w:rsidR="004D15F4" w:rsidRDefault="004D15F4">
            <w:pPr>
              <w:rPr>
                <w:rFonts w:ascii="Arial CYR" w:hAnsi="Arial CYR" w:cs="Arial CYR"/>
                <w:sz w:val="16"/>
                <w:szCs w:val="16"/>
              </w:rPr>
            </w:pPr>
            <w:r>
              <w:rPr>
                <w:rFonts w:ascii="Arial CYR" w:hAnsi="Arial CYR" w:cs="Arial CYR"/>
                <w:sz w:val="16"/>
                <w:szCs w:val="16"/>
              </w:rPr>
              <w:t xml:space="preserve">          140.0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B568EE" w14:textId="77777777" w:rsidR="004D15F4" w:rsidRDefault="004D15F4">
            <w:pPr>
              <w:rPr>
                <w:rFonts w:ascii="Arial CYR" w:hAnsi="Arial CYR" w:cs="Arial CYR"/>
                <w:sz w:val="16"/>
                <w:szCs w:val="16"/>
              </w:rPr>
            </w:pPr>
            <w:r>
              <w:rPr>
                <w:rFonts w:ascii="Arial CYR" w:hAnsi="Arial CYR" w:cs="Arial CYR"/>
                <w:sz w:val="16"/>
                <w:szCs w:val="16"/>
              </w:rPr>
              <w:t xml:space="preserve">          140.0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87651A" w14:textId="77777777" w:rsidR="004D15F4" w:rsidRDefault="004D15F4">
            <w:pPr>
              <w:rPr>
                <w:rFonts w:ascii="Arial CYR" w:hAnsi="Arial CYR" w:cs="Arial CYR"/>
                <w:sz w:val="16"/>
                <w:szCs w:val="16"/>
              </w:rPr>
            </w:pPr>
            <w:r>
              <w:rPr>
                <w:rFonts w:ascii="Arial CYR" w:hAnsi="Arial CYR" w:cs="Arial CYR"/>
                <w:sz w:val="16"/>
                <w:szCs w:val="16"/>
              </w:rPr>
              <w:t xml:space="preserve">          140.0   </w:t>
            </w:r>
          </w:p>
        </w:tc>
      </w:tr>
      <w:tr w:rsidR="004D15F4" w14:paraId="16BF829C" w14:textId="77777777" w:rsidTr="004D15F4">
        <w:trPr>
          <w:trHeight w:val="450"/>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E23823" w14:textId="77777777" w:rsidR="004D15F4" w:rsidRDefault="004D15F4">
            <w:pPr>
              <w:jc w:val="center"/>
              <w:rPr>
                <w:rFonts w:ascii="Arial CYR" w:hAnsi="Arial CYR" w:cs="Arial CYR"/>
                <w:sz w:val="16"/>
                <w:szCs w:val="16"/>
              </w:rPr>
            </w:pPr>
            <w:r>
              <w:rPr>
                <w:rFonts w:ascii="Arial CYR" w:hAnsi="Arial CYR" w:cs="Arial CYR"/>
                <w:sz w:val="16"/>
                <w:szCs w:val="16"/>
              </w:rPr>
              <w:t xml:space="preserve"> 06 01 06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909439"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ამბულატორიულ</w:t>
            </w:r>
            <w:r>
              <w:rPr>
                <w:rFonts w:ascii="Arial CYR" w:hAnsi="Arial CYR" w:cs="Arial CYR"/>
                <w:sz w:val="16"/>
                <w:szCs w:val="16"/>
              </w:rPr>
              <w:t>-</w:t>
            </w:r>
            <w:r>
              <w:rPr>
                <w:rFonts w:ascii="Sylfaen" w:hAnsi="Sylfaen" w:cs="Sylfaen"/>
                <w:sz w:val="16"/>
                <w:szCs w:val="16"/>
              </w:rPr>
              <w:t>მაღალტექნოლოგიურ</w:t>
            </w:r>
            <w:r>
              <w:rPr>
                <w:rFonts w:ascii="Arial CYR" w:hAnsi="Arial CYR" w:cs="Arial CYR"/>
                <w:sz w:val="16"/>
                <w:szCs w:val="16"/>
              </w:rPr>
              <w:t xml:space="preserve"> </w:t>
            </w:r>
            <w:r>
              <w:rPr>
                <w:rFonts w:ascii="Sylfaen" w:hAnsi="Sylfaen" w:cs="Sylfaen"/>
                <w:sz w:val="16"/>
                <w:szCs w:val="16"/>
              </w:rPr>
              <w:t>სამედიცინო</w:t>
            </w:r>
            <w:r>
              <w:rPr>
                <w:rFonts w:ascii="Arial CYR" w:hAnsi="Arial CYR" w:cs="Arial CYR"/>
                <w:sz w:val="16"/>
                <w:szCs w:val="16"/>
              </w:rPr>
              <w:t xml:space="preserve"> </w:t>
            </w:r>
            <w:r>
              <w:rPr>
                <w:rFonts w:ascii="Sylfaen" w:hAnsi="Sylfaen" w:cs="Sylfaen"/>
                <w:sz w:val="16"/>
                <w:szCs w:val="16"/>
              </w:rPr>
              <w:t>მომსახურებაზე</w:t>
            </w: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ხელმისაწვდომობის</w:t>
            </w:r>
            <w:r>
              <w:rPr>
                <w:rFonts w:ascii="Arial CYR" w:hAnsi="Arial CYR" w:cs="Arial CYR"/>
                <w:sz w:val="16"/>
                <w:szCs w:val="16"/>
              </w:rPr>
              <w:t xml:space="preserve"> </w:t>
            </w:r>
            <w:r>
              <w:rPr>
                <w:rFonts w:ascii="Sylfaen" w:hAnsi="Sylfaen" w:cs="Sylfaen"/>
                <w:sz w:val="16"/>
                <w:szCs w:val="16"/>
              </w:rPr>
              <w:t>უზრუნველყოფის</w:t>
            </w:r>
            <w:r>
              <w:rPr>
                <w:rFonts w:ascii="Arial CYR" w:hAnsi="Arial CYR" w:cs="Arial CYR"/>
                <w:sz w:val="16"/>
                <w:szCs w:val="16"/>
              </w:rPr>
              <w:t xml:space="preserve"> </w:t>
            </w:r>
            <w:r>
              <w:rPr>
                <w:rFonts w:ascii="Sylfaen" w:hAnsi="Sylfaen" w:cs="Sylfaen"/>
                <w:sz w:val="16"/>
                <w:szCs w:val="16"/>
              </w:rPr>
              <w:t>ქვეპროგრამა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930BC6" w14:textId="77777777" w:rsidR="004D15F4" w:rsidRDefault="004D15F4">
            <w:pPr>
              <w:rPr>
                <w:rFonts w:ascii="Arial CYR" w:hAnsi="Arial CYR" w:cs="Arial CYR"/>
                <w:sz w:val="16"/>
                <w:szCs w:val="16"/>
              </w:rPr>
            </w:pPr>
            <w:r>
              <w:rPr>
                <w:rFonts w:ascii="Arial CYR" w:hAnsi="Arial CYR" w:cs="Arial CYR"/>
                <w:sz w:val="16"/>
                <w:szCs w:val="16"/>
              </w:rPr>
              <w:t xml:space="preserve">              24.0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378631" w14:textId="77777777" w:rsidR="004D15F4" w:rsidRDefault="004D15F4">
            <w:pPr>
              <w:rPr>
                <w:rFonts w:ascii="Arial CYR" w:hAnsi="Arial CYR" w:cs="Arial CYR"/>
                <w:sz w:val="16"/>
                <w:szCs w:val="16"/>
              </w:rPr>
            </w:pPr>
            <w:r>
              <w:rPr>
                <w:rFonts w:ascii="Arial CYR" w:hAnsi="Arial CYR" w:cs="Arial CYR"/>
                <w:sz w:val="16"/>
                <w:szCs w:val="16"/>
              </w:rPr>
              <w:t xml:space="preserve">            25.7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23E8C8" w14:textId="77777777" w:rsidR="004D15F4" w:rsidRDefault="004D15F4">
            <w:pPr>
              <w:rPr>
                <w:rFonts w:ascii="Arial CYR" w:hAnsi="Arial CYR" w:cs="Arial CYR"/>
                <w:sz w:val="16"/>
                <w:szCs w:val="16"/>
              </w:rPr>
            </w:pPr>
            <w:r>
              <w:rPr>
                <w:rFonts w:ascii="Arial CYR" w:hAnsi="Arial CYR" w:cs="Arial CYR"/>
                <w:sz w:val="16"/>
                <w:szCs w:val="16"/>
              </w:rPr>
              <w:t xml:space="preserve">            40.0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A6187A" w14:textId="77777777" w:rsidR="004D15F4" w:rsidRDefault="004D15F4">
            <w:pPr>
              <w:rPr>
                <w:rFonts w:ascii="Arial CYR" w:hAnsi="Arial CYR" w:cs="Arial CYR"/>
                <w:sz w:val="16"/>
                <w:szCs w:val="16"/>
              </w:rPr>
            </w:pPr>
            <w:r>
              <w:rPr>
                <w:rFonts w:ascii="Arial CYR" w:hAnsi="Arial CYR" w:cs="Arial CYR"/>
                <w:sz w:val="16"/>
                <w:szCs w:val="16"/>
              </w:rPr>
              <w:t xml:space="preserve">            35.0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05AF4D" w14:textId="77777777" w:rsidR="004D15F4" w:rsidRDefault="004D15F4">
            <w:pPr>
              <w:rPr>
                <w:rFonts w:ascii="Arial CYR" w:hAnsi="Arial CYR" w:cs="Arial CYR"/>
                <w:sz w:val="16"/>
                <w:szCs w:val="16"/>
              </w:rPr>
            </w:pPr>
            <w:r>
              <w:rPr>
                <w:rFonts w:ascii="Arial CYR" w:hAnsi="Arial CYR" w:cs="Arial CYR"/>
                <w:sz w:val="16"/>
                <w:szCs w:val="16"/>
              </w:rPr>
              <w:t xml:space="preserve">            35.0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22F28A" w14:textId="77777777" w:rsidR="004D15F4" w:rsidRDefault="004D15F4">
            <w:pPr>
              <w:rPr>
                <w:rFonts w:ascii="Arial CYR" w:hAnsi="Arial CYR" w:cs="Arial CYR"/>
                <w:sz w:val="16"/>
                <w:szCs w:val="16"/>
              </w:rPr>
            </w:pPr>
            <w:r>
              <w:rPr>
                <w:rFonts w:ascii="Arial CYR" w:hAnsi="Arial CYR" w:cs="Arial CYR"/>
                <w:sz w:val="16"/>
                <w:szCs w:val="16"/>
              </w:rPr>
              <w:t xml:space="preserve">            35.0   </w:t>
            </w:r>
          </w:p>
        </w:tc>
      </w:tr>
      <w:tr w:rsidR="004D15F4" w14:paraId="4D998EB0" w14:textId="77777777" w:rsidTr="004D15F4">
        <w:trPr>
          <w:trHeight w:val="450"/>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02526B" w14:textId="77777777" w:rsidR="004D15F4" w:rsidRDefault="004D15F4">
            <w:pPr>
              <w:jc w:val="center"/>
              <w:rPr>
                <w:rFonts w:ascii="Arial CYR" w:hAnsi="Arial CYR" w:cs="Arial CYR"/>
                <w:sz w:val="16"/>
                <w:szCs w:val="16"/>
              </w:rPr>
            </w:pPr>
            <w:r>
              <w:rPr>
                <w:rFonts w:ascii="Arial CYR" w:hAnsi="Arial CYR" w:cs="Arial CYR"/>
                <w:sz w:val="16"/>
                <w:szCs w:val="16"/>
              </w:rPr>
              <w:t xml:space="preserve"> 06 01 07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20B21C"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ქირურგიული</w:t>
            </w:r>
            <w:r>
              <w:rPr>
                <w:rFonts w:ascii="Arial CYR" w:hAnsi="Arial CYR" w:cs="Arial CYR"/>
                <w:sz w:val="16"/>
                <w:szCs w:val="16"/>
              </w:rPr>
              <w:t xml:space="preserve"> </w:t>
            </w:r>
            <w:r>
              <w:rPr>
                <w:rFonts w:ascii="Sylfaen" w:hAnsi="Sylfaen" w:cs="Sylfaen"/>
                <w:sz w:val="16"/>
                <w:szCs w:val="16"/>
              </w:rPr>
              <w:t>ოპერაციების</w:t>
            </w:r>
            <w:r>
              <w:rPr>
                <w:rFonts w:ascii="Arial CYR" w:hAnsi="Arial CYR" w:cs="Arial CYR"/>
                <w:sz w:val="16"/>
                <w:szCs w:val="16"/>
              </w:rPr>
              <w:t xml:space="preserve"> </w:t>
            </w:r>
            <w:r>
              <w:rPr>
                <w:rFonts w:ascii="Sylfaen" w:hAnsi="Sylfaen" w:cs="Sylfaen"/>
                <w:sz w:val="16"/>
                <w:szCs w:val="16"/>
              </w:rPr>
              <w:t>საჭიროების</w:t>
            </w:r>
            <w:r>
              <w:rPr>
                <w:rFonts w:ascii="Arial CYR" w:hAnsi="Arial CYR" w:cs="Arial CYR"/>
                <w:sz w:val="16"/>
                <w:szCs w:val="16"/>
              </w:rPr>
              <w:t xml:space="preserve"> </w:t>
            </w:r>
            <w:r>
              <w:rPr>
                <w:rFonts w:ascii="Sylfaen" w:hAnsi="Sylfaen" w:cs="Sylfaen"/>
                <w:sz w:val="16"/>
                <w:szCs w:val="16"/>
              </w:rPr>
              <w:t>მქონე</w:t>
            </w:r>
            <w:r>
              <w:rPr>
                <w:rFonts w:ascii="Arial CYR" w:hAnsi="Arial CYR" w:cs="Arial CYR"/>
                <w:sz w:val="16"/>
                <w:szCs w:val="16"/>
              </w:rPr>
              <w:t xml:space="preserve"> </w:t>
            </w:r>
            <w:r>
              <w:rPr>
                <w:rFonts w:ascii="Sylfaen" w:hAnsi="Sylfaen" w:cs="Sylfaen"/>
                <w:sz w:val="16"/>
                <w:szCs w:val="16"/>
              </w:rPr>
              <w:t>პაციენტთა</w:t>
            </w:r>
            <w:r>
              <w:rPr>
                <w:rFonts w:ascii="Arial CYR" w:hAnsi="Arial CYR" w:cs="Arial CYR"/>
                <w:sz w:val="16"/>
                <w:szCs w:val="16"/>
              </w:rPr>
              <w:t xml:space="preserve"> </w:t>
            </w:r>
            <w:r>
              <w:rPr>
                <w:rFonts w:ascii="Sylfaen" w:hAnsi="Sylfaen" w:cs="Sylfaen"/>
                <w:sz w:val="16"/>
                <w:szCs w:val="16"/>
              </w:rPr>
              <w:t>თანადაფინანსების</w:t>
            </w:r>
            <w:r>
              <w:rPr>
                <w:rFonts w:ascii="Arial CYR" w:hAnsi="Arial CYR" w:cs="Arial CYR"/>
                <w:sz w:val="16"/>
                <w:szCs w:val="16"/>
              </w:rPr>
              <w:t xml:space="preserve"> </w:t>
            </w:r>
            <w:r>
              <w:rPr>
                <w:rFonts w:ascii="Sylfaen" w:hAnsi="Sylfaen" w:cs="Sylfaen"/>
                <w:sz w:val="16"/>
                <w:szCs w:val="16"/>
              </w:rPr>
              <w:t>ქვეპროგრამა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5D8A7A" w14:textId="77777777" w:rsidR="004D15F4" w:rsidRDefault="004D15F4">
            <w:pPr>
              <w:rPr>
                <w:rFonts w:ascii="Arial CYR" w:hAnsi="Arial CYR" w:cs="Arial CYR"/>
                <w:sz w:val="16"/>
                <w:szCs w:val="16"/>
              </w:rPr>
            </w:pPr>
            <w:r>
              <w:rPr>
                <w:rFonts w:ascii="Arial CYR" w:hAnsi="Arial CYR" w:cs="Arial CYR"/>
                <w:sz w:val="16"/>
                <w:szCs w:val="16"/>
              </w:rPr>
              <w:t xml:space="preserve">              73.7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964DE7" w14:textId="77777777" w:rsidR="004D15F4" w:rsidRDefault="004D15F4">
            <w:pPr>
              <w:rPr>
                <w:rFonts w:ascii="Arial CYR" w:hAnsi="Arial CYR" w:cs="Arial CYR"/>
                <w:sz w:val="16"/>
                <w:szCs w:val="16"/>
              </w:rPr>
            </w:pPr>
            <w:r>
              <w:rPr>
                <w:rFonts w:ascii="Arial CYR" w:hAnsi="Arial CYR" w:cs="Arial CYR"/>
                <w:sz w:val="16"/>
                <w:szCs w:val="16"/>
              </w:rPr>
              <w:t xml:space="preserve">            74.0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3759C0" w14:textId="77777777" w:rsidR="004D15F4" w:rsidRDefault="004D15F4">
            <w:pPr>
              <w:rPr>
                <w:rFonts w:ascii="Arial CYR" w:hAnsi="Arial CYR" w:cs="Arial CYR"/>
                <w:sz w:val="16"/>
                <w:szCs w:val="16"/>
              </w:rPr>
            </w:pPr>
            <w:r>
              <w:rPr>
                <w:rFonts w:ascii="Arial CYR" w:hAnsi="Arial CYR" w:cs="Arial CYR"/>
                <w:sz w:val="16"/>
                <w:szCs w:val="16"/>
              </w:rPr>
              <w:t xml:space="preserve">          110.0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7B1BDA" w14:textId="77777777" w:rsidR="004D15F4" w:rsidRDefault="004D15F4">
            <w:pPr>
              <w:rPr>
                <w:rFonts w:ascii="Arial CYR" w:hAnsi="Arial CYR" w:cs="Arial CYR"/>
                <w:sz w:val="16"/>
                <w:szCs w:val="16"/>
              </w:rPr>
            </w:pPr>
            <w:r>
              <w:rPr>
                <w:rFonts w:ascii="Arial CYR" w:hAnsi="Arial CYR" w:cs="Arial CYR"/>
                <w:sz w:val="16"/>
                <w:szCs w:val="16"/>
              </w:rPr>
              <w:t xml:space="preserve">          110.0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E852D6" w14:textId="77777777" w:rsidR="004D15F4" w:rsidRDefault="004D15F4">
            <w:pPr>
              <w:rPr>
                <w:rFonts w:ascii="Arial CYR" w:hAnsi="Arial CYR" w:cs="Arial CYR"/>
                <w:sz w:val="16"/>
                <w:szCs w:val="16"/>
              </w:rPr>
            </w:pPr>
            <w:r>
              <w:rPr>
                <w:rFonts w:ascii="Arial CYR" w:hAnsi="Arial CYR" w:cs="Arial CYR"/>
                <w:sz w:val="16"/>
                <w:szCs w:val="16"/>
              </w:rPr>
              <w:t xml:space="preserve">          110.0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BEB103" w14:textId="77777777" w:rsidR="004D15F4" w:rsidRDefault="004D15F4">
            <w:pPr>
              <w:rPr>
                <w:rFonts w:ascii="Arial CYR" w:hAnsi="Arial CYR" w:cs="Arial CYR"/>
                <w:sz w:val="16"/>
                <w:szCs w:val="16"/>
              </w:rPr>
            </w:pPr>
            <w:r>
              <w:rPr>
                <w:rFonts w:ascii="Arial CYR" w:hAnsi="Arial CYR" w:cs="Arial CYR"/>
                <w:sz w:val="16"/>
                <w:szCs w:val="16"/>
              </w:rPr>
              <w:t xml:space="preserve">          110.0   </w:t>
            </w:r>
          </w:p>
        </w:tc>
      </w:tr>
      <w:tr w:rsidR="004D15F4" w14:paraId="5714D5F1" w14:textId="77777777" w:rsidTr="004D15F4">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03E489" w14:textId="77777777" w:rsidR="004D15F4" w:rsidRDefault="004D15F4">
            <w:pPr>
              <w:jc w:val="center"/>
              <w:rPr>
                <w:rFonts w:ascii="Arial CYR" w:hAnsi="Arial CYR" w:cs="Arial CYR"/>
                <w:sz w:val="16"/>
                <w:szCs w:val="16"/>
              </w:rPr>
            </w:pPr>
            <w:r>
              <w:rPr>
                <w:rFonts w:ascii="Arial CYR" w:hAnsi="Arial CYR" w:cs="Arial CYR"/>
                <w:sz w:val="16"/>
                <w:szCs w:val="16"/>
              </w:rPr>
              <w:t xml:space="preserve"> 06 02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631325"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E22ED5" w14:textId="77777777" w:rsidR="004D15F4" w:rsidRDefault="004D15F4">
            <w:pPr>
              <w:rPr>
                <w:rFonts w:ascii="Arial CYR" w:hAnsi="Arial CYR" w:cs="Arial CYR"/>
                <w:sz w:val="16"/>
                <w:szCs w:val="16"/>
              </w:rPr>
            </w:pPr>
            <w:r>
              <w:rPr>
                <w:rFonts w:ascii="Arial CYR" w:hAnsi="Arial CYR" w:cs="Arial CYR"/>
                <w:sz w:val="16"/>
                <w:szCs w:val="16"/>
              </w:rPr>
              <w:t xml:space="preserve">            415.8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2B8AA7" w14:textId="77777777" w:rsidR="004D15F4" w:rsidRDefault="004D15F4">
            <w:pPr>
              <w:rPr>
                <w:rFonts w:ascii="Arial CYR" w:hAnsi="Arial CYR" w:cs="Arial CYR"/>
                <w:sz w:val="16"/>
                <w:szCs w:val="16"/>
              </w:rPr>
            </w:pPr>
            <w:r>
              <w:rPr>
                <w:rFonts w:ascii="Arial CYR" w:hAnsi="Arial CYR" w:cs="Arial CYR"/>
                <w:sz w:val="16"/>
                <w:szCs w:val="16"/>
              </w:rPr>
              <w:t xml:space="preserve">          572.0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730A74" w14:textId="77777777" w:rsidR="004D15F4" w:rsidRDefault="004D15F4">
            <w:pPr>
              <w:rPr>
                <w:rFonts w:ascii="Arial CYR" w:hAnsi="Arial CYR" w:cs="Arial CYR"/>
                <w:sz w:val="16"/>
                <w:szCs w:val="16"/>
              </w:rPr>
            </w:pPr>
            <w:r>
              <w:rPr>
                <w:rFonts w:ascii="Arial CYR" w:hAnsi="Arial CYR" w:cs="Arial CYR"/>
                <w:sz w:val="16"/>
                <w:szCs w:val="16"/>
              </w:rPr>
              <w:t xml:space="preserve">          713.3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64B931" w14:textId="77777777" w:rsidR="004D15F4" w:rsidRDefault="004D15F4">
            <w:pPr>
              <w:rPr>
                <w:rFonts w:ascii="Arial CYR" w:hAnsi="Arial CYR" w:cs="Arial CYR"/>
                <w:sz w:val="16"/>
                <w:szCs w:val="16"/>
              </w:rPr>
            </w:pPr>
            <w:r>
              <w:rPr>
                <w:rFonts w:ascii="Arial CYR" w:hAnsi="Arial CYR" w:cs="Arial CYR"/>
                <w:sz w:val="16"/>
                <w:szCs w:val="16"/>
              </w:rPr>
              <w:t xml:space="preserve">          716.1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21575B" w14:textId="77777777" w:rsidR="004D15F4" w:rsidRDefault="004D15F4">
            <w:pPr>
              <w:rPr>
                <w:rFonts w:ascii="Arial CYR" w:hAnsi="Arial CYR" w:cs="Arial CYR"/>
                <w:sz w:val="16"/>
                <w:szCs w:val="16"/>
              </w:rPr>
            </w:pPr>
            <w:r>
              <w:rPr>
                <w:rFonts w:ascii="Arial CYR" w:hAnsi="Arial CYR" w:cs="Arial CYR"/>
                <w:sz w:val="16"/>
                <w:szCs w:val="16"/>
              </w:rPr>
              <w:t xml:space="preserve">          716.1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210DA1" w14:textId="77777777" w:rsidR="004D15F4" w:rsidRDefault="004D15F4">
            <w:pPr>
              <w:rPr>
                <w:rFonts w:ascii="Arial CYR" w:hAnsi="Arial CYR" w:cs="Arial CYR"/>
                <w:sz w:val="16"/>
                <w:szCs w:val="16"/>
              </w:rPr>
            </w:pPr>
            <w:r>
              <w:rPr>
                <w:rFonts w:ascii="Arial CYR" w:hAnsi="Arial CYR" w:cs="Arial CYR"/>
                <w:sz w:val="16"/>
                <w:szCs w:val="16"/>
              </w:rPr>
              <w:t xml:space="preserve">          716.1   </w:t>
            </w:r>
          </w:p>
        </w:tc>
      </w:tr>
      <w:tr w:rsidR="004D15F4" w14:paraId="335FEEA0" w14:textId="77777777" w:rsidTr="004D15F4">
        <w:trPr>
          <w:trHeight w:val="450"/>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607370" w14:textId="77777777" w:rsidR="004D15F4" w:rsidRDefault="004D15F4">
            <w:pPr>
              <w:jc w:val="center"/>
              <w:rPr>
                <w:rFonts w:ascii="Arial CYR" w:hAnsi="Arial CYR" w:cs="Arial CYR"/>
                <w:sz w:val="16"/>
                <w:szCs w:val="16"/>
              </w:rPr>
            </w:pPr>
            <w:r>
              <w:rPr>
                <w:rFonts w:ascii="Arial CYR" w:hAnsi="Arial CYR" w:cs="Arial CYR"/>
                <w:sz w:val="16"/>
                <w:szCs w:val="16"/>
              </w:rPr>
              <w:lastRenderedPageBreak/>
              <w:t xml:space="preserve"> 06 02 01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397750"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სოციალურად</w:t>
            </w:r>
            <w:r>
              <w:rPr>
                <w:rFonts w:ascii="Arial CYR" w:hAnsi="Arial CYR" w:cs="Arial CYR"/>
                <w:sz w:val="16"/>
                <w:szCs w:val="16"/>
              </w:rPr>
              <w:t xml:space="preserve"> </w:t>
            </w:r>
            <w:r>
              <w:rPr>
                <w:rFonts w:ascii="Sylfaen" w:hAnsi="Sylfaen" w:cs="Sylfaen"/>
                <w:sz w:val="16"/>
                <w:szCs w:val="16"/>
              </w:rPr>
              <w:t>დაუცველი</w:t>
            </w:r>
            <w:r>
              <w:rPr>
                <w:rFonts w:ascii="Arial CYR" w:hAnsi="Arial CYR" w:cs="Arial CYR"/>
                <w:sz w:val="16"/>
                <w:szCs w:val="16"/>
              </w:rPr>
              <w:t xml:space="preserve"> </w:t>
            </w:r>
            <w:r>
              <w:rPr>
                <w:rFonts w:ascii="Sylfaen" w:hAnsi="Sylfaen" w:cs="Sylfaen"/>
                <w:sz w:val="16"/>
                <w:szCs w:val="16"/>
              </w:rPr>
              <w:t>მოსახლეობის</w:t>
            </w:r>
            <w:r>
              <w:rPr>
                <w:rFonts w:ascii="Arial CYR" w:hAnsi="Arial CYR" w:cs="Arial CYR"/>
                <w:sz w:val="16"/>
                <w:szCs w:val="16"/>
              </w:rPr>
              <w:t xml:space="preserve"> </w:t>
            </w:r>
            <w:r>
              <w:rPr>
                <w:rFonts w:ascii="Sylfaen" w:hAnsi="Sylfaen" w:cs="Sylfaen"/>
                <w:sz w:val="16"/>
                <w:szCs w:val="16"/>
              </w:rPr>
              <w:t>ყოველდღიური</w:t>
            </w:r>
            <w:r>
              <w:rPr>
                <w:rFonts w:ascii="Arial CYR" w:hAnsi="Arial CYR" w:cs="Arial CYR"/>
                <w:sz w:val="16"/>
                <w:szCs w:val="16"/>
              </w:rPr>
              <w:t xml:space="preserve"> </w:t>
            </w:r>
            <w:r>
              <w:rPr>
                <w:rFonts w:ascii="Sylfaen" w:hAnsi="Sylfaen" w:cs="Sylfaen"/>
                <w:sz w:val="16"/>
                <w:szCs w:val="16"/>
              </w:rPr>
              <w:t>უფასო</w:t>
            </w:r>
            <w:r>
              <w:rPr>
                <w:rFonts w:ascii="Arial CYR" w:hAnsi="Arial CYR" w:cs="Arial CYR"/>
                <w:sz w:val="16"/>
                <w:szCs w:val="16"/>
              </w:rPr>
              <w:t xml:space="preserve"> </w:t>
            </w:r>
            <w:r>
              <w:rPr>
                <w:rFonts w:ascii="Sylfaen" w:hAnsi="Sylfaen" w:cs="Sylfaen"/>
                <w:sz w:val="16"/>
                <w:szCs w:val="16"/>
              </w:rPr>
              <w:t>ერთჯერადი</w:t>
            </w:r>
            <w:r>
              <w:rPr>
                <w:rFonts w:ascii="Arial CYR" w:hAnsi="Arial CYR" w:cs="Arial CYR"/>
                <w:sz w:val="16"/>
                <w:szCs w:val="16"/>
              </w:rPr>
              <w:t xml:space="preserve"> </w:t>
            </w:r>
            <w:r>
              <w:rPr>
                <w:rFonts w:ascii="Sylfaen" w:hAnsi="Sylfaen" w:cs="Sylfaen"/>
                <w:sz w:val="16"/>
                <w:szCs w:val="16"/>
              </w:rPr>
              <w:t>კვება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საახალწლო</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სააღდგომო</w:t>
            </w:r>
            <w:r>
              <w:rPr>
                <w:rFonts w:ascii="Arial CYR" w:hAnsi="Arial CYR" w:cs="Arial CYR"/>
                <w:sz w:val="16"/>
                <w:szCs w:val="16"/>
              </w:rPr>
              <w:t xml:space="preserve"> </w:t>
            </w:r>
            <w:r>
              <w:rPr>
                <w:rFonts w:ascii="Sylfaen" w:hAnsi="Sylfaen" w:cs="Sylfaen"/>
                <w:sz w:val="16"/>
                <w:szCs w:val="16"/>
              </w:rPr>
              <w:t>სასურსათო</w:t>
            </w:r>
            <w:r>
              <w:rPr>
                <w:rFonts w:ascii="Arial CYR" w:hAnsi="Arial CYR" w:cs="Arial CYR"/>
                <w:sz w:val="16"/>
                <w:szCs w:val="16"/>
              </w:rPr>
              <w:t xml:space="preserve"> </w:t>
            </w:r>
            <w:r>
              <w:rPr>
                <w:rFonts w:ascii="Sylfaen" w:hAnsi="Sylfaen" w:cs="Sylfaen"/>
                <w:sz w:val="16"/>
                <w:szCs w:val="16"/>
              </w:rPr>
              <w:t>პაკეტით</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A319EB" w14:textId="77777777" w:rsidR="004D15F4" w:rsidRDefault="004D15F4">
            <w:pPr>
              <w:rPr>
                <w:rFonts w:ascii="Arial CYR" w:hAnsi="Arial CYR" w:cs="Arial CYR"/>
                <w:sz w:val="16"/>
                <w:szCs w:val="16"/>
              </w:rPr>
            </w:pPr>
            <w:r>
              <w:rPr>
                <w:rFonts w:ascii="Arial CYR" w:hAnsi="Arial CYR" w:cs="Arial CYR"/>
                <w:sz w:val="16"/>
                <w:szCs w:val="16"/>
              </w:rPr>
              <w:t xml:space="preserve">              40.2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262EE6" w14:textId="77777777" w:rsidR="004D15F4" w:rsidRDefault="004D15F4">
            <w:pPr>
              <w:rPr>
                <w:rFonts w:ascii="Arial CYR" w:hAnsi="Arial CYR" w:cs="Arial CYR"/>
                <w:sz w:val="16"/>
                <w:szCs w:val="16"/>
              </w:rPr>
            </w:pPr>
            <w:r>
              <w:rPr>
                <w:rFonts w:ascii="Arial CYR" w:hAnsi="Arial CYR" w:cs="Arial CYR"/>
                <w:sz w:val="16"/>
                <w:szCs w:val="16"/>
              </w:rPr>
              <w:t xml:space="preserve">            48.4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E2284A" w14:textId="77777777" w:rsidR="004D15F4" w:rsidRDefault="004D15F4">
            <w:pPr>
              <w:rPr>
                <w:rFonts w:ascii="Arial CYR" w:hAnsi="Arial CYR" w:cs="Arial CYR"/>
                <w:sz w:val="16"/>
                <w:szCs w:val="16"/>
              </w:rPr>
            </w:pPr>
            <w:r>
              <w:rPr>
                <w:rFonts w:ascii="Arial CYR" w:hAnsi="Arial CYR" w:cs="Arial CYR"/>
                <w:sz w:val="16"/>
                <w:szCs w:val="16"/>
              </w:rPr>
              <w:t xml:space="preserve">            45.7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3066BE" w14:textId="77777777" w:rsidR="004D15F4" w:rsidRDefault="004D15F4">
            <w:pPr>
              <w:rPr>
                <w:rFonts w:ascii="Arial CYR" w:hAnsi="Arial CYR" w:cs="Arial CYR"/>
                <w:sz w:val="16"/>
                <w:szCs w:val="16"/>
              </w:rPr>
            </w:pPr>
            <w:r>
              <w:rPr>
                <w:rFonts w:ascii="Arial CYR" w:hAnsi="Arial CYR" w:cs="Arial CYR"/>
                <w:sz w:val="16"/>
                <w:szCs w:val="16"/>
              </w:rPr>
              <w:t xml:space="preserve">            48.5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E241EA" w14:textId="77777777" w:rsidR="004D15F4" w:rsidRDefault="004D15F4">
            <w:pPr>
              <w:rPr>
                <w:rFonts w:ascii="Arial CYR" w:hAnsi="Arial CYR" w:cs="Arial CYR"/>
                <w:sz w:val="16"/>
                <w:szCs w:val="16"/>
              </w:rPr>
            </w:pPr>
            <w:r>
              <w:rPr>
                <w:rFonts w:ascii="Arial CYR" w:hAnsi="Arial CYR" w:cs="Arial CYR"/>
                <w:sz w:val="16"/>
                <w:szCs w:val="16"/>
              </w:rPr>
              <w:t xml:space="preserve">            48.5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07A55F" w14:textId="77777777" w:rsidR="004D15F4" w:rsidRDefault="004D15F4">
            <w:pPr>
              <w:rPr>
                <w:rFonts w:ascii="Arial CYR" w:hAnsi="Arial CYR" w:cs="Arial CYR"/>
                <w:sz w:val="16"/>
                <w:szCs w:val="16"/>
              </w:rPr>
            </w:pPr>
            <w:r>
              <w:rPr>
                <w:rFonts w:ascii="Arial CYR" w:hAnsi="Arial CYR" w:cs="Arial CYR"/>
                <w:sz w:val="16"/>
                <w:szCs w:val="16"/>
              </w:rPr>
              <w:t xml:space="preserve">            48.5   </w:t>
            </w:r>
          </w:p>
        </w:tc>
      </w:tr>
      <w:tr w:rsidR="004D15F4" w14:paraId="1C96D6F2" w14:textId="77777777" w:rsidTr="004D15F4">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52440C" w14:textId="77777777" w:rsidR="004D15F4" w:rsidRDefault="004D15F4">
            <w:pPr>
              <w:jc w:val="center"/>
              <w:rPr>
                <w:rFonts w:ascii="Arial CYR" w:hAnsi="Arial CYR" w:cs="Arial CYR"/>
                <w:sz w:val="16"/>
                <w:szCs w:val="16"/>
              </w:rPr>
            </w:pPr>
            <w:r>
              <w:rPr>
                <w:rFonts w:ascii="Arial CYR" w:hAnsi="Arial CYR" w:cs="Arial CYR"/>
                <w:sz w:val="16"/>
                <w:szCs w:val="16"/>
              </w:rPr>
              <w:t xml:space="preserve"> 06 02 02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09449F"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ახალშობილთა</w:t>
            </w:r>
            <w:r>
              <w:rPr>
                <w:rFonts w:ascii="Arial CYR" w:hAnsi="Arial CYR" w:cs="Arial CYR"/>
                <w:sz w:val="16"/>
                <w:szCs w:val="16"/>
              </w:rPr>
              <w:t xml:space="preserve"> </w:t>
            </w:r>
            <w:r>
              <w:rPr>
                <w:rFonts w:ascii="Sylfaen" w:hAnsi="Sylfaen" w:cs="Sylfaen"/>
                <w:sz w:val="16"/>
                <w:szCs w:val="16"/>
              </w:rPr>
              <w:t>ოჯახების</w:t>
            </w:r>
            <w:r>
              <w:rPr>
                <w:rFonts w:ascii="Arial CYR" w:hAnsi="Arial CYR" w:cs="Arial CYR"/>
                <w:sz w:val="16"/>
                <w:szCs w:val="16"/>
              </w:rPr>
              <w:t xml:space="preserve"> </w:t>
            </w:r>
            <w:r>
              <w:rPr>
                <w:rFonts w:ascii="Sylfaen" w:hAnsi="Sylfaen" w:cs="Sylfaen"/>
                <w:sz w:val="16"/>
                <w:szCs w:val="16"/>
              </w:rPr>
              <w:t>ერთჯერადი</w:t>
            </w: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დახმარება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9A4D72" w14:textId="77777777" w:rsidR="004D15F4" w:rsidRDefault="004D15F4">
            <w:pPr>
              <w:rPr>
                <w:rFonts w:ascii="Arial CYR" w:hAnsi="Arial CYR" w:cs="Arial CYR"/>
                <w:sz w:val="16"/>
                <w:szCs w:val="16"/>
              </w:rPr>
            </w:pPr>
            <w:r>
              <w:rPr>
                <w:rFonts w:ascii="Arial CYR" w:hAnsi="Arial CYR" w:cs="Arial CYR"/>
                <w:sz w:val="16"/>
                <w:szCs w:val="16"/>
              </w:rPr>
              <w:t xml:space="preserve">              40.2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99FC69" w14:textId="77777777" w:rsidR="004D15F4" w:rsidRDefault="004D15F4">
            <w:pPr>
              <w:rPr>
                <w:rFonts w:ascii="Arial CYR" w:hAnsi="Arial CYR" w:cs="Arial CYR"/>
                <w:sz w:val="16"/>
                <w:szCs w:val="16"/>
              </w:rPr>
            </w:pPr>
            <w:r>
              <w:rPr>
                <w:rFonts w:ascii="Arial CYR" w:hAnsi="Arial CYR" w:cs="Arial CYR"/>
                <w:sz w:val="16"/>
                <w:szCs w:val="16"/>
              </w:rPr>
              <w:t xml:space="preserve">            41.0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75147E" w14:textId="77777777" w:rsidR="004D15F4" w:rsidRDefault="004D15F4">
            <w:pPr>
              <w:rPr>
                <w:rFonts w:ascii="Arial CYR" w:hAnsi="Arial CYR" w:cs="Arial CYR"/>
                <w:sz w:val="16"/>
                <w:szCs w:val="16"/>
              </w:rPr>
            </w:pPr>
            <w:r>
              <w:rPr>
                <w:rFonts w:ascii="Arial CYR" w:hAnsi="Arial CYR" w:cs="Arial CYR"/>
                <w:sz w:val="16"/>
                <w:szCs w:val="16"/>
              </w:rPr>
              <w:t xml:space="preserve">            48.0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A0297F" w14:textId="212820D3" w:rsidR="004D15F4" w:rsidRDefault="006A0726">
            <w:pPr>
              <w:rPr>
                <w:rFonts w:ascii="Arial CYR" w:hAnsi="Arial CYR" w:cs="Arial CYR"/>
                <w:sz w:val="16"/>
                <w:szCs w:val="16"/>
              </w:rPr>
            </w:pPr>
            <w:r>
              <w:rPr>
                <w:rFonts w:ascii="Arial CYR" w:hAnsi="Arial CYR" w:cs="Arial CYR"/>
                <w:sz w:val="16"/>
                <w:szCs w:val="16"/>
              </w:rPr>
              <w:t xml:space="preserve">           48.0</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64D38F" w14:textId="77777777" w:rsidR="004D15F4" w:rsidRDefault="004D15F4">
            <w:pPr>
              <w:rPr>
                <w:rFonts w:ascii="Arial CYR" w:hAnsi="Arial CYR" w:cs="Arial CYR"/>
                <w:sz w:val="16"/>
                <w:szCs w:val="16"/>
              </w:rPr>
            </w:pPr>
            <w:r>
              <w:rPr>
                <w:rFonts w:ascii="Arial CYR" w:hAnsi="Arial CYR" w:cs="Arial CYR"/>
                <w:sz w:val="16"/>
                <w:szCs w:val="16"/>
              </w:rPr>
              <w:t xml:space="preserve">            48.0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1520C4" w14:textId="77777777" w:rsidR="004D15F4" w:rsidRDefault="004D15F4">
            <w:pPr>
              <w:rPr>
                <w:rFonts w:ascii="Arial CYR" w:hAnsi="Arial CYR" w:cs="Arial CYR"/>
                <w:sz w:val="16"/>
                <w:szCs w:val="16"/>
              </w:rPr>
            </w:pPr>
            <w:r>
              <w:rPr>
                <w:rFonts w:ascii="Arial CYR" w:hAnsi="Arial CYR" w:cs="Arial CYR"/>
                <w:sz w:val="16"/>
                <w:szCs w:val="16"/>
              </w:rPr>
              <w:t xml:space="preserve">            48.0   </w:t>
            </w:r>
          </w:p>
        </w:tc>
      </w:tr>
      <w:tr w:rsidR="004D15F4" w14:paraId="5AC5F208" w14:textId="77777777" w:rsidTr="004D15F4">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C0D04A" w14:textId="77777777" w:rsidR="004D15F4" w:rsidRDefault="004D15F4">
            <w:pPr>
              <w:jc w:val="center"/>
              <w:rPr>
                <w:rFonts w:ascii="Arial CYR" w:hAnsi="Arial CYR" w:cs="Arial CYR"/>
                <w:sz w:val="16"/>
                <w:szCs w:val="16"/>
              </w:rPr>
            </w:pPr>
            <w:r>
              <w:rPr>
                <w:rFonts w:ascii="Arial CYR" w:hAnsi="Arial CYR" w:cs="Arial CYR"/>
                <w:sz w:val="16"/>
                <w:szCs w:val="16"/>
              </w:rPr>
              <w:t xml:space="preserve"> 06 02 03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038093"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მიცვალებულთა</w:t>
            </w:r>
            <w:r>
              <w:rPr>
                <w:rFonts w:ascii="Arial CYR" w:hAnsi="Arial CYR" w:cs="Arial CYR"/>
                <w:sz w:val="16"/>
                <w:szCs w:val="16"/>
              </w:rPr>
              <w:t xml:space="preserve"> </w:t>
            </w:r>
            <w:r>
              <w:rPr>
                <w:rFonts w:ascii="Sylfaen" w:hAnsi="Sylfaen" w:cs="Sylfaen"/>
                <w:sz w:val="16"/>
                <w:szCs w:val="16"/>
              </w:rPr>
              <w:t>სარიტუალო</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684B23" w14:textId="77777777" w:rsidR="004D15F4" w:rsidRDefault="004D15F4">
            <w:pPr>
              <w:rPr>
                <w:rFonts w:ascii="Arial CYR" w:hAnsi="Arial CYR" w:cs="Arial CYR"/>
                <w:sz w:val="16"/>
                <w:szCs w:val="16"/>
              </w:rPr>
            </w:pPr>
            <w:r>
              <w:rPr>
                <w:rFonts w:ascii="Arial CYR" w:hAnsi="Arial CYR" w:cs="Arial CYR"/>
                <w:sz w:val="16"/>
                <w:szCs w:val="16"/>
              </w:rPr>
              <w:t xml:space="preserve">                1.5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175F59" w14:textId="77777777" w:rsidR="004D15F4" w:rsidRDefault="004D15F4">
            <w:pPr>
              <w:rPr>
                <w:rFonts w:ascii="Arial CYR" w:hAnsi="Arial CYR" w:cs="Arial CYR"/>
                <w:sz w:val="16"/>
                <w:szCs w:val="16"/>
              </w:rPr>
            </w:pPr>
            <w:r>
              <w:rPr>
                <w:rFonts w:ascii="Arial CYR" w:hAnsi="Arial CYR" w:cs="Arial CYR"/>
                <w:sz w:val="16"/>
                <w:szCs w:val="16"/>
              </w:rPr>
              <w:t xml:space="preserve">              1.5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B1A6D0" w14:textId="77777777" w:rsidR="004D15F4" w:rsidRDefault="004D15F4">
            <w:pPr>
              <w:rPr>
                <w:rFonts w:ascii="Arial CYR" w:hAnsi="Arial CYR" w:cs="Arial CYR"/>
                <w:sz w:val="16"/>
                <w:szCs w:val="16"/>
              </w:rPr>
            </w:pPr>
            <w:r>
              <w:rPr>
                <w:rFonts w:ascii="Arial CYR" w:hAnsi="Arial CYR" w:cs="Arial CYR"/>
                <w:sz w:val="16"/>
                <w:szCs w:val="16"/>
              </w:rPr>
              <w:t xml:space="preserve">              1.5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5925FF" w14:textId="77777777" w:rsidR="004D15F4" w:rsidRDefault="004D15F4">
            <w:pPr>
              <w:rPr>
                <w:rFonts w:ascii="Arial CYR" w:hAnsi="Arial CYR" w:cs="Arial CYR"/>
                <w:sz w:val="16"/>
                <w:szCs w:val="16"/>
              </w:rPr>
            </w:pPr>
            <w:r>
              <w:rPr>
                <w:rFonts w:ascii="Arial CYR" w:hAnsi="Arial CYR" w:cs="Arial CYR"/>
                <w:sz w:val="16"/>
                <w:szCs w:val="16"/>
              </w:rPr>
              <w:t xml:space="preserve">              1.5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137676" w14:textId="77777777" w:rsidR="004D15F4" w:rsidRDefault="004D15F4">
            <w:pPr>
              <w:rPr>
                <w:rFonts w:ascii="Arial CYR" w:hAnsi="Arial CYR" w:cs="Arial CYR"/>
                <w:sz w:val="16"/>
                <w:szCs w:val="16"/>
              </w:rPr>
            </w:pPr>
            <w:r>
              <w:rPr>
                <w:rFonts w:ascii="Arial CYR" w:hAnsi="Arial CYR" w:cs="Arial CYR"/>
                <w:sz w:val="16"/>
                <w:szCs w:val="16"/>
              </w:rPr>
              <w:t xml:space="preserve">              1.5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B48101" w14:textId="77777777" w:rsidR="004D15F4" w:rsidRDefault="004D15F4">
            <w:pPr>
              <w:rPr>
                <w:rFonts w:ascii="Arial CYR" w:hAnsi="Arial CYR" w:cs="Arial CYR"/>
                <w:sz w:val="16"/>
                <w:szCs w:val="16"/>
              </w:rPr>
            </w:pPr>
            <w:r>
              <w:rPr>
                <w:rFonts w:ascii="Arial CYR" w:hAnsi="Arial CYR" w:cs="Arial CYR"/>
                <w:sz w:val="16"/>
                <w:szCs w:val="16"/>
              </w:rPr>
              <w:t xml:space="preserve">              1.5   </w:t>
            </w:r>
          </w:p>
        </w:tc>
      </w:tr>
      <w:tr w:rsidR="004D15F4" w14:paraId="2C79464B" w14:textId="77777777" w:rsidTr="006A0726">
        <w:trPr>
          <w:trHeight w:val="777"/>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E3019B" w14:textId="77777777" w:rsidR="004D15F4" w:rsidRDefault="004D15F4">
            <w:pPr>
              <w:jc w:val="center"/>
              <w:rPr>
                <w:rFonts w:ascii="Arial CYR" w:hAnsi="Arial CYR" w:cs="Arial CYR"/>
                <w:sz w:val="16"/>
                <w:szCs w:val="16"/>
              </w:rPr>
            </w:pPr>
            <w:r>
              <w:rPr>
                <w:rFonts w:ascii="Arial CYR" w:hAnsi="Arial CYR" w:cs="Arial CYR"/>
                <w:sz w:val="16"/>
                <w:szCs w:val="16"/>
              </w:rPr>
              <w:t xml:space="preserve"> 06 02 04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C19C4E"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შეზღუდული</w:t>
            </w:r>
            <w:r>
              <w:rPr>
                <w:rFonts w:ascii="Arial CYR" w:hAnsi="Arial CYR" w:cs="Arial CYR"/>
                <w:sz w:val="16"/>
                <w:szCs w:val="16"/>
              </w:rPr>
              <w:t xml:space="preserve"> </w:t>
            </w:r>
            <w:r>
              <w:rPr>
                <w:rFonts w:ascii="Sylfaen" w:hAnsi="Sylfaen" w:cs="Sylfaen"/>
                <w:sz w:val="16"/>
                <w:szCs w:val="16"/>
              </w:rPr>
              <w:t>შესაძლებლობის</w:t>
            </w:r>
            <w:r>
              <w:rPr>
                <w:rFonts w:ascii="Arial CYR" w:hAnsi="Arial CYR" w:cs="Arial CYR"/>
                <w:sz w:val="16"/>
                <w:szCs w:val="16"/>
              </w:rPr>
              <w:t xml:space="preserve"> </w:t>
            </w:r>
            <w:r>
              <w:rPr>
                <w:rFonts w:ascii="Sylfaen" w:hAnsi="Sylfaen" w:cs="Sylfaen"/>
                <w:sz w:val="16"/>
                <w:szCs w:val="16"/>
              </w:rPr>
              <w:t>მქონე</w:t>
            </w:r>
            <w:r>
              <w:rPr>
                <w:rFonts w:ascii="Arial CYR" w:hAnsi="Arial CYR" w:cs="Arial CYR"/>
                <w:sz w:val="16"/>
                <w:szCs w:val="16"/>
              </w:rPr>
              <w:t xml:space="preserve"> 0 </w:t>
            </w:r>
            <w:r>
              <w:rPr>
                <w:rFonts w:ascii="Sylfaen" w:hAnsi="Sylfaen" w:cs="Sylfaen"/>
                <w:sz w:val="16"/>
                <w:szCs w:val="16"/>
              </w:rPr>
              <w:t>დან</w:t>
            </w:r>
            <w:r>
              <w:rPr>
                <w:rFonts w:ascii="Arial CYR" w:hAnsi="Arial CYR" w:cs="Arial CYR"/>
                <w:sz w:val="16"/>
                <w:szCs w:val="16"/>
              </w:rPr>
              <w:t xml:space="preserve"> 18 </w:t>
            </w:r>
            <w:r>
              <w:rPr>
                <w:rFonts w:ascii="Sylfaen" w:hAnsi="Sylfaen" w:cs="Sylfaen"/>
                <w:sz w:val="16"/>
                <w:szCs w:val="16"/>
              </w:rPr>
              <w:t>წლამდე</w:t>
            </w:r>
            <w:r>
              <w:rPr>
                <w:rFonts w:ascii="Arial CYR" w:hAnsi="Arial CYR" w:cs="Arial CYR"/>
                <w:sz w:val="16"/>
                <w:szCs w:val="16"/>
              </w:rPr>
              <w:t xml:space="preserve">  </w:t>
            </w:r>
            <w:r>
              <w:rPr>
                <w:rFonts w:ascii="Sylfaen" w:hAnsi="Sylfaen" w:cs="Sylfaen"/>
                <w:sz w:val="16"/>
                <w:szCs w:val="16"/>
              </w:rPr>
              <w:t>ასაკის</w:t>
            </w:r>
            <w:r>
              <w:rPr>
                <w:rFonts w:ascii="Arial CYR" w:hAnsi="Arial CYR" w:cs="Arial CYR"/>
                <w:sz w:val="16"/>
                <w:szCs w:val="16"/>
              </w:rPr>
              <w:t xml:space="preserve"> </w:t>
            </w:r>
            <w:r>
              <w:rPr>
                <w:rFonts w:ascii="Sylfaen" w:hAnsi="Sylfaen" w:cs="Sylfaen"/>
                <w:sz w:val="16"/>
                <w:szCs w:val="16"/>
              </w:rPr>
              <w:t>ბავშვების</w:t>
            </w:r>
            <w:r>
              <w:rPr>
                <w:rFonts w:ascii="Arial CYR" w:hAnsi="Arial CYR" w:cs="Arial CYR"/>
                <w:sz w:val="16"/>
                <w:szCs w:val="16"/>
              </w:rPr>
              <w:t xml:space="preserve">  </w:t>
            </w:r>
            <w:r>
              <w:rPr>
                <w:rFonts w:ascii="Sylfaen" w:hAnsi="Sylfaen" w:cs="Sylfaen"/>
                <w:sz w:val="16"/>
                <w:szCs w:val="16"/>
              </w:rPr>
              <w:t>ერთჯერადი</w:t>
            </w: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დახმარება</w:t>
            </w:r>
            <w:r>
              <w:rPr>
                <w:rFonts w:ascii="Arial CYR" w:hAnsi="Arial CYR" w:cs="Arial CYR"/>
                <w:sz w:val="16"/>
                <w:szCs w:val="16"/>
              </w:rPr>
              <w:t xml:space="preserve">, </w:t>
            </w:r>
            <w:r>
              <w:rPr>
                <w:rFonts w:ascii="Sylfaen" w:hAnsi="Sylfaen" w:cs="Sylfaen"/>
                <w:sz w:val="16"/>
                <w:szCs w:val="16"/>
              </w:rPr>
              <w:t>შშმ</w:t>
            </w:r>
            <w:r>
              <w:rPr>
                <w:rFonts w:ascii="Arial CYR" w:hAnsi="Arial CYR" w:cs="Arial CYR"/>
                <w:sz w:val="16"/>
                <w:szCs w:val="16"/>
              </w:rPr>
              <w:t xml:space="preserve"> </w:t>
            </w:r>
            <w:r>
              <w:rPr>
                <w:rFonts w:ascii="Sylfaen" w:hAnsi="Sylfaen" w:cs="Sylfaen"/>
                <w:sz w:val="16"/>
                <w:szCs w:val="16"/>
              </w:rPr>
              <w:t>პირთა</w:t>
            </w:r>
            <w:r>
              <w:rPr>
                <w:rFonts w:ascii="Arial CYR" w:hAnsi="Arial CYR" w:cs="Arial CYR"/>
                <w:sz w:val="16"/>
                <w:szCs w:val="16"/>
              </w:rPr>
              <w:t xml:space="preserve"> </w:t>
            </w:r>
            <w:r>
              <w:rPr>
                <w:rFonts w:ascii="Sylfaen" w:hAnsi="Sylfaen" w:cs="Sylfaen"/>
                <w:sz w:val="16"/>
                <w:szCs w:val="16"/>
              </w:rPr>
              <w:t>ზრუნვის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r>
              <w:rPr>
                <w:rFonts w:ascii="Sylfaen" w:hAnsi="Sylfaen" w:cs="Sylfaen"/>
                <w:sz w:val="16"/>
                <w:szCs w:val="16"/>
              </w:rPr>
              <w:t>დიალიზი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თირკმლის</w:t>
            </w:r>
            <w:r>
              <w:rPr>
                <w:rFonts w:ascii="Arial CYR" w:hAnsi="Arial CYR" w:cs="Arial CYR"/>
                <w:sz w:val="16"/>
                <w:szCs w:val="16"/>
              </w:rPr>
              <w:t xml:space="preserve"> </w:t>
            </w:r>
            <w:r>
              <w:rPr>
                <w:rFonts w:ascii="Sylfaen" w:hAnsi="Sylfaen" w:cs="Sylfaen"/>
                <w:sz w:val="16"/>
                <w:szCs w:val="16"/>
              </w:rPr>
              <w:t>ტრანსპლანტაციის</w:t>
            </w:r>
            <w:r>
              <w:rPr>
                <w:rFonts w:ascii="Arial CYR" w:hAnsi="Arial CYR" w:cs="Arial CYR"/>
                <w:sz w:val="16"/>
                <w:szCs w:val="16"/>
              </w:rPr>
              <w:t xml:space="preserve"> </w:t>
            </w:r>
            <w:r>
              <w:rPr>
                <w:rFonts w:ascii="Sylfaen" w:hAnsi="Sylfaen" w:cs="Sylfaen"/>
                <w:sz w:val="16"/>
                <w:szCs w:val="16"/>
              </w:rPr>
              <w:t>სახელმწიფო</w:t>
            </w:r>
            <w:r>
              <w:rPr>
                <w:rFonts w:ascii="Arial CYR" w:hAnsi="Arial CYR" w:cs="Arial CYR"/>
                <w:sz w:val="16"/>
                <w:szCs w:val="16"/>
              </w:rPr>
              <w:t xml:space="preserve"> </w:t>
            </w:r>
            <w:r>
              <w:rPr>
                <w:rFonts w:ascii="Sylfaen" w:hAnsi="Sylfaen" w:cs="Sylfaen"/>
                <w:sz w:val="16"/>
                <w:szCs w:val="16"/>
              </w:rPr>
              <w:t>პროგრამით</w:t>
            </w:r>
            <w:r>
              <w:rPr>
                <w:rFonts w:ascii="Arial CYR" w:hAnsi="Arial CYR" w:cs="Arial CYR"/>
                <w:sz w:val="16"/>
                <w:szCs w:val="16"/>
              </w:rPr>
              <w:t xml:space="preserve"> </w:t>
            </w:r>
            <w:r>
              <w:rPr>
                <w:rFonts w:ascii="Sylfaen" w:hAnsi="Sylfaen" w:cs="Sylfaen"/>
                <w:sz w:val="16"/>
                <w:szCs w:val="16"/>
              </w:rPr>
              <w:t>მოსარგებლეთა</w:t>
            </w:r>
            <w:r>
              <w:rPr>
                <w:rFonts w:ascii="Arial CYR" w:hAnsi="Arial CYR" w:cs="Arial CYR"/>
                <w:sz w:val="16"/>
                <w:szCs w:val="16"/>
              </w:rPr>
              <w:t xml:space="preserve"> </w:t>
            </w:r>
            <w:r>
              <w:rPr>
                <w:rFonts w:ascii="Sylfaen" w:hAnsi="Sylfaen" w:cs="Sylfaen"/>
                <w:sz w:val="16"/>
                <w:szCs w:val="16"/>
              </w:rPr>
              <w:t>დახმარება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964610" w14:textId="77777777" w:rsidR="004D15F4" w:rsidRDefault="004D15F4">
            <w:pPr>
              <w:rPr>
                <w:rFonts w:ascii="Arial CYR" w:hAnsi="Arial CYR" w:cs="Arial CYR"/>
                <w:sz w:val="16"/>
                <w:szCs w:val="16"/>
              </w:rPr>
            </w:pPr>
            <w:r>
              <w:rPr>
                <w:rFonts w:ascii="Arial CYR" w:hAnsi="Arial CYR" w:cs="Arial CYR"/>
                <w:sz w:val="16"/>
                <w:szCs w:val="16"/>
              </w:rPr>
              <w:t xml:space="preserve">            107.9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0A92AE" w14:textId="77777777" w:rsidR="004D15F4" w:rsidRDefault="004D15F4">
            <w:pPr>
              <w:rPr>
                <w:rFonts w:ascii="Arial CYR" w:hAnsi="Arial CYR" w:cs="Arial CYR"/>
                <w:sz w:val="16"/>
                <w:szCs w:val="16"/>
              </w:rPr>
            </w:pPr>
            <w:r>
              <w:rPr>
                <w:rFonts w:ascii="Arial CYR" w:hAnsi="Arial CYR" w:cs="Arial CYR"/>
                <w:sz w:val="16"/>
                <w:szCs w:val="16"/>
              </w:rPr>
              <w:t xml:space="preserve">          166.5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A9DFE6" w14:textId="77777777" w:rsidR="004D15F4" w:rsidRDefault="004D15F4">
            <w:pPr>
              <w:rPr>
                <w:rFonts w:ascii="Arial CYR" w:hAnsi="Arial CYR" w:cs="Arial CYR"/>
                <w:sz w:val="16"/>
                <w:szCs w:val="16"/>
              </w:rPr>
            </w:pPr>
            <w:r>
              <w:rPr>
                <w:rFonts w:ascii="Arial CYR" w:hAnsi="Arial CYR" w:cs="Arial CYR"/>
                <w:sz w:val="16"/>
                <w:szCs w:val="16"/>
              </w:rPr>
              <w:t xml:space="preserve">          184.5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FF475B" w14:textId="77777777" w:rsidR="004D15F4" w:rsidRDefault="004D15F4">
            <w:pPr>
              <w:rPr>
                <w:rFonts w:ascii="Arial CYR" w:hAnsi="Arial CYR" w:cs="Arial CYR"/>
                <w:sz w:val="16"/>
                <w:szCs w:val="16"/>
              </w:rPr>
            </w:pPr>
            <w:r>
              <w:rPr>
                <w:rFonts w:ascii="Arial CYR" w:hAnsi="Arial CYR" w:cs="Arial CYR"/>
                <w:sz w:val="16"/>
                <w:szCs w:val="16"/>
              </w:rPr>
              <w:t xml:space="preserve">          184.5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614EDD" w14:textId="77777777" w:rsidR="004D15F4" w:rsidRDefault="004D15F4">
            <w:pPr>
              <w:rPr>
                <w:rFonts w:ascii="Arial CYR" w:hAnsi="Arial CYR" w:cs="Arial CYR"/>
                <w:sz w:val="16"/>
                <w:szCs w:val="16"/>
              </w:rPr>
            </w:pPr>
            <w:r>
              <w:rPr>
                <w:rFonts w:ascii="Arial CYR" w:hAnsi="Arial CYR" w:cs="Arial CYR"/>
                <w:sz w:val="16"/>
                <w:szCs w:val="16"/>
              </w:rPr>
              <w:t xml:space="preserve">          184.5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1B6832" w14:textId="77777777" w:rsidR="004D15F4" w:rsidRDefault="004D15F4">
            <w:pPr>
              <w:rPr>
                <w:rFonts w:ascii="Arial CYR" w:hAnsi="Arial CYR" w:cs="Arial CYR"/>
                <w:sz w:val="16"/>
                <w:szCs w:val="16"/>
              </w:rPr>
            </w:pPr>
            <w:r>
              <w:rPr>
                <w:rFonts w:ascii="Arial CYR" w:hAnsi="Arial CYR" w:cs="Arial CYR"/>
                <w:sz w:val="16"/>
                <w:szCs w:val="16"/>
              </w:rPr>
              <w:t xml:space="preserve">          184.5   </w:t>
            </w:r>
          </w:p>
        </w:tc>
      </w:tr>
      <w:tr w:rsidR="004D15F4" w14:paraId="2E857FB2" w14:textId="77777777" w:rsidTr="004D15F4">
        <w:trPr>
          <w:trHeight w:val="450"/>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8A7619" w14:textId="77777777" w:rsidR="004D15F4" w:rsidRDefault="004D15F4">
            <w:pPr>
              <w:jc w:val="center"/>
              <w:rPr>
                <w:rFonts w:ascii="Arial CYR" w:hAnsi="Arial CYR" w:cs="Arial CYR"/>
                <w:sz w:val="16"/>
                <w:szCs w:val="16"/>
              </w:rPr>
            </w:pPr>
            <w:r>
              <w:rPr>
                <w:rFonts w:ascii="Arial CYR" w:hAnsi="Arial CYR" w:cs="Arial CYR"/>
                <w:sz w:val="16"/>
                <w:szCs w:val="16"/>
              </w:rPr>
              <w:t xml:space="preserve"> 06 02 05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E18888"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ხანძრის</w:t>
            </w:r>
            <w:r>
              <w:rPr>
                <w:rFonts w:ascii="Arial CYR" w:hAnsi="Arial CYR" w:cs="Arial CYR"/>
                <w:sz w:val="16"/>
                <w:szCs w:val="16"/>
              </w:rPr>
              <w:t xml:space="preserve"> </w:t>
            </w:r>
            <w:r>
              <w:rPr>
                <w:rFonts w:ascii="Sylfaen" w:hAnsi="Sylfaen" w:cs="Sylfaen"/>
                <w:sz w:val="16"/>
                <w:szCs w:val="16"/>
              </w:rPr>
              <w:t>შედეგად</w:t>
            </w:r>
            <w:r>
              <w:rPr>
                <w:rFonts w:ascii="Arial CYR" w:hAnsi="Arial CYR" w:cs="Arial CYR"/>
                <w:sz w:val="16"/>
                <w:szCs w:val="16"/>
              </w:rPr>
              <w:t xml:space="preserve"> (</w:t>
            </w:r>
            <w:r>
              <w:rPr>
                <w:rFonts w:ascii="Sylfaen" w:hAnsi="Sylfaen" w:cs="Sylfaen"/>
                <w:sz w:val="16"/>
                <w:szCs w:val="16"/>
              </w:rPr>
              <w:t>საცხოვრებელ</w:t>
            </w:r>
            <w:r>
              <w:rPr>
                <w:rFonts w:ascii="Arial CYR" w:hAnsi="Arial CYR" w:cs="Arial CYR"/>
                <w:sz w:val="16"/>
                <w:szCs w:val="16"/>
              </w:rPr>
              <w:t xml:space="preserve"> </w:t>
            </w:r>
            <w:r>
              <w:rPr>
                <w:rFonts w:ascii="Sylfaen" w:hAnsi="Sylfaen" w:cs="Sylfaen"/>
                <w:sz w:val="16"/>
                <w:szCs w:val="16"/>
              </w:rPr>
              <w:t>სახლზე</w:t>
            </w:r>
            <w:r>
              <w:rPr>
                <w:rFonts w:ascii="Arial CYR" w:hAnsi="Arial CYR" w:cs="Arial CYR"/>
                <w:sz w:val="16"/>
                <w:szCs w:val="16"/>
              </w:rPr>
              <w:t xml:space="preserve">) </w:t>
            </w:r>
            <w:r>
              <w:rPr>
                <w:rFonts w:ascii="Sylfaen" w:hAnsi="Sylfaen" w:cs="Sylfaen"/>
                <w:sz w:val="16"/>
                <w:szCs w:val="16"/>
              </w:rPr>
              <w:t>დაზარალებული</w:t>
            </w:r>
            <w:r>
              <w:rPr>
                <w:rFonts w:ascii="Arial CYR" w:hAnsi="Arial CYR" w:cs="Arial CYR"/>
                <w:sz w:val="16"/>
                <w:szCs w:val="16"/>
              </w:rPr>
              <w:t xml:space="preserve"> </w:t>
            </w:r>
            <w:r>
              <w:rPr>
                <w:rFonts w:ascii="Sylfaen" w:hAnsi="Sylfaen" w:cs="Sylfaen"/>
                <w:sz w:val="16"/>
                <w:szCs w:val="16"/>
              </w:rPr>
              <w:t>ოჯახების</w:t>
            </w: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დახმარება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3F8F04" w14:textId="77777777" w:rsidR="004D15F4" w:rsidRDefault="004D15F4">
            <w:pPr>
              <w:rPr>
                <w:rFonts w:ascii="Arial CYR" w:hAnsi="Arial CYR" w:cs="Arial CYR"/>
                <w:sz w:val="16"/>
                <w:szCs w:val="16"/>
              </w:rPr>
            </w:pPr>
            <w:r>
              <w:rPr>
                <w:rFonts w:ascii="Arial CYR" w:hAnsi="Arial CYR" w:cs="Arial CYR"/>
                <w:sz w:val="16"/>
                <w:szCs w:val="16"/>
              </w:rPr>
              <w:t xml:space="preserve">              40.4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5E5C7B" w14:textId="77777777" w:rsidR="004D15F4" w:rsidRDefault="004D15F4">
            <w:pPr>
              <w:rPr>
                <w:rFonts w:ascii="Arial CYR" w:hAnsi="Arial CYR" w:cs="Arial CYR"/>
                <w:sz w:val="16"/>
                <w:szCs w:val="16"/>
              </w:rPr>
            </w:pPr>
            <w:r>
              <w:rPr>
                <w:rFonts w:ascii="Arial CYR" w:hAnsi="Arial CYR" w:cs="Arial CYR"/>
                <w:sz w:val="16"/>
                <w:szCs w:val="16"/>
              </w:rPr>
              <w:t xml:space="preserve">            36.0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0E8DDD" w14:textId="77777777" w:rsidR="004D15F4" w:rsidRDefault="004D15F4">
            <w:pPr>
              <w:rPr>
                <w:rFonts w:ascii="Arial CYR" w:hAnsi="Arial CYR" w:cs="Arial CYR"/>
                <w:sz w:val="16"/>
                <w:szCs w:val="16"/>
              </w:rPr>
            </w:pPr>
            <w:r>
              <w:rPr>
                <w:rFonts w:ascii="Arial CYR" w:hAnsi="Arial CYR" w:cs="Arial CYR"/>
                <w:sz w:val="16"/>
                <w:szCs w:val="16"/>
              </w:rPr>
              <w:t xml:space="preserve">            30.0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650D16" w14:textId="77777777" w:rsidR="004D15F4" w:rsidRDefault="004D15F4">
            <w:pPr>
              <w:rPr>
                <w:rFonts w:ascii="Arial CYR" w:hAnsi="Arial CYR" w:cs="Arial CYR"/>
                <w:sz w:val="16"/>
                <w:szCs w:val="16"/>
              </w:rPr>
            </w:pPr>
            <w:r>
              <w:rPr>
                <w:rFonts w:ascii="Arial CYR" w:hAnsi="Arial CYR" w:cs="Arial CYR"/>
                <w:sz w:val="16"/>
                <w:szCs w:val="16"/>
              </w:rPr>
              <w:t xml:space="preserve">            30.0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B3C880" w14:textId="77777777" w:rsidR="004D15F4" w:rsidRDefault="004D15F4">
            <w:pPr>
              <w:rPr>
                <w:rFonts w:ascii="Arial CYR" w:hAnsi="Arial CYR" w:cs="Arial CYR"/>
                <w:sz w:val="16"/>
                <w:szCs w:val="16"/>
              </w:rPr>
            </w:pPr>
            <w:r>
              <w:rPr>
                <w:rFonts w:ascii="Arial CYR" w:hAnsi="Arial CYR" w:cs="Arial CYR"/>
                <w:sz w:val="16"/>
                <w:szCs w:val="16"/>
              </w:rPr>
              <w:t xml:space="preserve">            30.0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1FC998" w14:textId="77777777" w:rsidR="004D15F4" w:rsidRDefault="004D15F4">
            <w:pPr>
              <w:rPr>
                <w:rFonts w:ascii="Arial CYR" w:hAnsi="Arial CYR" w:cs="Arial CYR"/>
                <w:sz w:val="16"/>
                <w:szCs w:val="16"/>
              </w:rPr>
            </w:pPr>
            <w:r>
              <w:rPr>
                <w:rFonts w:ascii="Arial CYR" w:hAnsi="Arial CYR" w:cs="Arial CYR"/>
                <w:sz w:val="16"/>
                <w:szCs w:val="16"/>
              </w:rPr>
              <w:t xml:space="preserve">            30.0   </w:t>
            </w:r>
          </w:p>
        </w:tc>
      </w:tr>
      <w:tr w:rsidR="004D15F4" w14:paraId="7B8BC87A" w14:textId="77777777" w:rsidTr="004D15F4">
        <w:trPr>
          <w:trHeight w:val="450"/>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80A156" w14:textId="77777777" w:rsidR="004D15F4" w:rsidRDefault="004D15F4">
            <w:pPr>
              <w:jc w:val="center"/>
              <w:rPr>
                <w:rFonts w:ascii="Arial CYR" w:hAnsi="Arial CYR" w:cs="Arial CYR"/>
                <w:sz w:val="16"/>
                <w:szCs w:val="16"/>
              </w:rPr>
            </w:pPr>
            <w:r>
              <w:rPr>
                <w:rFonts w:ascii="Arial CYR" w:hAnsi="Arial CYR" w:cs="Arial CYR"/>
                <w:sz w:val="16"/>
                <w:szCs w:val="16"/>
              </w:rPr>
              <w:t xml:space="preserve"> 06 02 06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BA39A2"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მრავალშვილიან</w:t>
            </w:r>
            <w:r>
              <w:rPr>
                <w:rFonts w:ascii="Arial CYR" w:hAnsi="Arial CYR" w:cs="Arial CYR"/>
                <w:sz w:val="16"/>
                <w:szCs w:val="16"/>
              </w:rPr>
              <w:t xml:space="preserve"> (</w:t>
            </w:r>
            <w:r>
              <w:rPr>
                <w:rFonts w:ascii="Sylfaen" w:hAnsi="Sylfaen" w:cs="Sylfaen"/>
                <w:sz w:val="16"/>
                <w:szCs w:val="16"/>
              </w:rPr>
              <w:t>სამი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მეტი</w:t>
            </w:r>
            <w:r>
              <w:rPr>
                <w:rFonts w:ascii="Arial CYR" w:hAnsi="Arial CYR" w:cs="Arial CYR"/>
                <w:sz w:val="16"/>
                <w:szCs w:val="16"/>
              </w:rPr>
              <w:t xml:space="preserve">  18 </w:t>
            </w:r>
            <w:r>
              <w:rPr>
                <w:rFonts w:ascii="Sylfaen" w:hAnsi="Sylfaen" w:cs="Sylfaen"/>
                <w:sz w:val="16"/>
                <w:szCs w:val="16"/>
              </w:rPr>
              <w:t>წლამდე</w:t>
            </w:r>
            <w:r>
              <w:rPr>
                <w:rFonts w:ascii="Arial CYR" w:hAnsi="Arial CYR" w:cs="Arial CYR"/>
                <w:sz w:val="16"/>
                <w:szCs w:val="16"/>
              </w:rPr>
              <w:t xml:space="preserve"> </w:t>
            </w:r>
            <w:r>
              <w:rPr>
                <w:rFonts w:ascii="Sylfaen" w:hAnsi="Sylfaen" w:cs="Sylfaen"/>
                <w:sz w:val="16"/>
                <w:szCs w:val="16"/>
              </w:rPr>
              <w:t>ასაკის</w:t>
            </w:r>
            <w:r>
              <w:rPr>
                <w:rFonts w:ascii="Arial CYR" w:hAnsi="Arial CYR" w:cs="Arial CYR"/>
                <w:sz w:val="16"/>
                <w:szCs w:val="16"/>
              </w:rPr>
              <w:t xml:space="preserve"> </w:t>
            </w:r>
            <w:r>
              <w:rPr>
                <w:rFonts w:ascii="Sylfaen" w:hAnsi="Sylfaen" w:cs="Sylfaen"/>
                <w:sz w:val="16"/>
                <w:szCs w:val="16"/>
              </w:rPr>
              <w:t>შვილი</w:t>
            </w:r>
            <w:r>
              <w:rPr>
                <w:rFonts w:ascii="Arial CYR" w:hAnsi="Arial CYR" w:cs="Arial CYR"/>
                <w:sz w:val="16"/>
                <w:szCs w:val="16"/>
              </w:rPr>
              <w:t xml:space="preserve">)  </w:t>
            </w:r>
            <w:r>
              <w:rPr>
                <w:rFonts w:ascii="Sylfaen" w:hAnsi="Sylfaen" w:cs="Sylfaen"/>
                <w:sz w:val="16"/>
                <w:szCs w:val="16"/>
              </w:rPr>
              <w:t>ოჯახზე</w:t>
            </w:r>
            <w:r>
              <w:rPr>
                <w:rFonts w:ascii="Arial CYR" w:hAnsi="Arial CYR" w:cs="Arial CYR"/>
                <w:sz w:val="16"/>
                <w:szCs w:val="16"/>
              </w:rPr>
              <w:t xml:space="preserve"> </w:t>
            </w:r>
            <w:r>
              <w:rPr>
                <w:rFonts w:ascii="Sylfaen" w:hAnsi="Sylfaen" w:cs="Sylfaen"/>
                <w:sz w:val="16"/>
                <w:szCs w:val="16"/>
              </w:rPr>
              <w:t>ერთჯერადი</w:t>
            </w: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დახმარება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41CA14" w14:textId="77777777" w:rsidR="004D15F4" w:rsidRDefault="004D15F4">
            <w:pPr>
              <w:rPr>
                <w:rFonts w:ascii="Arial CYR" w:hAnsi="Arial CYR" w:cs="Arial CYR"/>
                <w:sz w:val="16"/>
                <w:szCs w:val="16"/>
              </w:rPr>
            </w:pPr>
            <w:r>
              <w:rPr>
                <w:rFonts w:ascii="Arial CYR" w:hAnsi="Arial CYR" w:cs="Arial CYR"/>
                <w:sz w:val="16"/>
                <w:szCs w:val="16"/>
              </w:rPr>
              <w:t xml:space="preserve">              53.7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F22D04" w14:textId="77777777" w:rsidR="004D15F4" w:rsidRDefault="004D15F4">
            <w:pPr>
              <w:rPr>
                <w:rFonts w:ascii="Arial CYR" w:hAnsi="Arial CYR" w:cs="Arial CYR"/>
                <w:sz w:val="16"/>
                <w:szCs w:val="16"/>
              </w:rPr>
            </w:pPr>
            <w:r>
              <w:rPr>
                <w:rFonts w:ascii="Arial CYR" w:hAnsi="Arial CYR" w:cs="Arial CYR"/>
                <w:sz w:val="16"/>
                <w:szCs w:val="16"/>
              </w:rPr>
              <w:t xml:space="preserve">            82.0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B5E4CA" w14:textId="77777777" w:rsidR="004D15F4" w:rsidRDefault="004D15F4">
            <w:pPr>
              <w:rPr>
                <w:rFonts w:ascii="Arial CYR" w:hAnsi="Arial CYR" w:cs="Arial CYR"/>
                <w:sz w:val="16"/>
                <w:szCs w:val="16"/>
              </w:rPr>
            </w:pPr>
            <w:r>
              <w:rPr>
                <w:rFonts w:ascii="Arial CYR" w:hAnsi="Arial CYR" w:cs="Arial CYR"/>
                <w:sz w:val="16"/>
                <w:szCs w:val="16"/>
              </w:rPr>
              <w:t xml:space="preserve">            79.0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1720A0" w14:textId="77777777" w:rsidR="004D15F4" w:rsidRDefault="004D15F4">
            <w:pPr>
              <w:rPr>
                <w:rFonts w:ascii="Arial CYR" w:hAnsi="Arial CYR" w:cs="Arial CYR"/>
                <w:sz w:val="16"/>
                <w:szCs w:val="16"/>
              </w:rPr>
            </w:pPr>
            <w:r>
              <w:rPr>
                <w:rFonts w:ascii="Arial CYR" w:hAnsi="Arial CYR" w:cs="Arial CYR"/>
                <w:sz w:val="16"/>
                <w:szCs w:val="16"/>
              </w:rPr>
              <w:t xml:space="preserve">            79.0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4B9515" w14:textId="77777777" w:rsidR="004D15F4" w:rsidRDefault="004D15F4">
            <w:pPr>
              <w:rPr>
                <w:rFonts w:ascii="Arial CYR" w:hAnsi="Arial CYR" w:cs="Arial CYR"/>
                <w:sz w:val="16"/>
                <w:szCs w:val="16"/>
              </w:rPr>
            </w:pPr>
            <w:r>
              <w:rPr>
                <w:rFonts w:ascii="Arial CYR" w:hAnsi="Arial CYR" w:cs="Arial CYR"/>
                <w:sz w:val="16"/>
                <w:szCs w:val="16"/>
              </w:rPr>
              <w:t xml:space="preserve">            79.0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A3233D" w14:textId="77777777" w:rsidR="004D15F4" w:rsidRDefault="004D15F4">
            <w:pPr>
              <w:rPr>
                <w:rFonts w:ascii="Arial CYR" w:hAnsi="Arial CYR" w:cs="Arial CYR"/>
                <w:sz w:val="16"/>
                <w:szCs w:val="16"/>
              </w:rPr>
            </w:pPr>
            <w:r>
              <w:rPr>
                <w:rFonts w:ascii="Arial CYR" w:hAnsi="Arial CYR" w:cs="Arial CYR"/>
                <w:sz w:val="16"/>
                <w:szCs w:val="16"/>
              </w:rPr>
              <w:t xml:space="preserve">            79.0   </w:t>
            </w:r>
          </w:p>
        </w:tc>
      </w:tr>
      <w:tr w:rsidR="004D15F4" w14:paraId="755C4C97" w14:textId="77777777" w:rsidTr="004D15F4">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96F10C" w14:textId="77777777" w:rsidR="004D15F4" w:rsidRDefault="004D15F4">
            <w:pPr>
              <w:jc w:val="center"/>
              <w:rPr>
                <w:rFonts w:ascii="Arial CYR" w:hAnsi="Arial CYR" w:cs="Arial CYR"/>
                <w:sz w:val="16"/>
                <w:szCs w:val="16"/>
              </w:rPr>
            </w:pPr>
            <w:r>
              <w:rPr>
                <w:rFonts w:ascii="Arial CYR" w:hAnsi="Arial CYR" w:cs="Arial CYR"/>
                <w:sz w:val="16"/>
                <w:szCs w:val="16"/>
              </w:rPr>
              <w:t xml:space="preserve"> 06 02 07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AA359A"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მარჩენალდაკარგული</w:t>
            </w:r>
            <w:r>
              <w:rPr>
                <w:rFonts w:ascii="Arial CYR" w:hAnsi="Arial CYR" w:cs="Arial CYR"/>
                <w:sz w:val="16"/>
                <w:szCs w:val="16"/>
              </w:rPr>
              <w:t xml:space="preserve"> </w:t>
            </w:r>
            <w:r>
              <w:rPr>
                <w:rFonts w:ascii="Sylfaen" w:hAnsi="Sylfaen" w:cs="Sylfaen"/>
                <w:sz w:val="16"/>
                <w:szCs w:val="16"/>
              </w:rPr>
              <w:t>ოჯახების</w:t>
            </w:r>
            <w:r>
              <w:rPr>
                <w:rFonts w:ascii="Arial CYR" w:hAnsi="Arial CYR" w:cs="Arial CYR"/>
                <w:sz w:val="16"/>
                <w:szCs w:val="16"/>
              </w:rPr>
              <w:t xml:space="preserve"> </w:t>
            </w:r>
            <w:r>
              <w:rPr>
                <w:rFonts w:ascii="Sylfaen" w:hAnsi="Sylfaen" w:cs="Sylfaen"/>
                <w:sz w:val="16"/>
                <w:szCs w:val="16"/>
              </w:rPr>
              <w:t>ერთჯერადი</w:t>
            </w: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დახმარება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D6F90F" w14:textId="77777777" w:rsidR="004D15F4" w:rsidRDefault="004D15F4">
            <w:pPr>
              <w:rPr>
                <w:rFonts w:ascii="Arial CYR" w:hAnsi="Arial CYR" w:cs="Arial CYR"/>
                <w:sz w:val="16"/>
                <w:szCs w:val="16"/>
              </w:rPr>
            </w:pPr>
            <w:r>
              <w:rPr>
                <w:rFonts w:ascii="Arial CYR" w:hAnsi="Arial CYR" w:cs="Arial CYR"/>
                <w:sz w:val="16"/>
                <w:szCs w:val="16"/>
              </w:rPr>
              <w:t xml:space="preserve">              12.0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1DA36A" w14:textId="77777777" w:rsidR="004D15F4" w:rsidRDefault="004D15F4">
            <w:pPr>
              <w:rPr>
                <w:rFonts w:ascii="Arial CYR" w:hAnsi="Arial CYR" w:cs="Arial CYR"/>
                <w:sz w:val="16"/>
                <w:szCs w:val="16"/>
              </w:rPr>
            </w:pPr>
            <w:r>
              <w:rPr>
                <w:rFonts w:ascii="Arial CYR" w:hAnsi="Arial CYR" w:cs="Arial CYR"/>
                <w:sz w:val="16"/>
                <w:szCs w:val="16"/>
              </w:rPr>
              <w:t xml:space="preserve">            33.0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131A28" w14:textId="77777777" w:rsidR="004D15F4" w:rsidRDefault="004D15F4">
            <w:pPr>
              <w:rPr>
                <w:rFonts w:ascii="Arial CYR" w:hAnsi="Arial CYR" w:cs="Arial CYR"/>
                <w:sz w:val="16"/>
                <w:szCs w:val="16"/>
              </w:rPr>
            </w:pPr>
            <w:r>
              <w:rPr>
                <w:rFonts w:ascii="Arial CYR" w:hAnsi="Arial CYR" w:cs="Arial CYR"/>
                <w:sz w:val="16"/>
                <w:szCs w:val="16"/>
              </w:rPr>
              <w:t xml:space="preserve">            36.0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DF6C16" w14:textId="77777777" w:rsidR="004D15F4" w:rsidRDefault="004D15F4">
            <w:pPr>
              <w:rPr>
                <w:rFonts w:ascii="Arial CYR" w:hAnsi="Arial CYR" w:cs="Arial CYR"/>
                <w:sz w:val="16"/>
                <w:szCs w:val="16"/>
              </w:rPr>
            </w:pPr>
            <w:r>
              <w:rPr>
                <w:rFonts w:ascii="Arial CYR" w:hAnsi="Arial CYR" w:cs="Arial CYR"/>
                <w:sz w:val="16"/>
                <w:szCs w:val="16"/>
              </w:rPr>
              <w:t xml:space="preserve">            36.0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427610" w14:textId="77777777" w:rsidR="004D15F4" w:rsidRDefault="004D15F4">
            <w:pPr>
              <w:rPr>
                <w:rFonts w:ascii="Arial CYR" w:hAnsi="Arial CYR" w:cs="Arial CYR"/>
                <w:sz w:val="16"/>
                <w:szCs w:val="16"/>
              </w:rPr>
            </w:pPr>
            <w:r>
              <w:rPr>
                <w:rFonts w:ascii="Arial CYR" w:hAnsi="Arial CYR" w:cs="Arial CYR"/>
                <w:sz w:val="16"/>
                <w:szCs w:val="16"/>
              </w:rPr>
              <w:t xml:space="preserve">            36.0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B81723" w14:textId="77777777" w:rsidR="004D15F4" w:rsidRDefault="004D15F4">
            <w:pPr>
              <w:rPr>
                <w:rFonts w:ascii="Arial CYR" w:hAnsi="Arial CYR" w:cs="Arial CYR"/>
                <w:sz w:val="16"/>
                <w:szCs w:val="16"/>
              </w:rPr>
            </w:pPr>
            <w:r>
              <w:rPr>
                <w:rFonts w:ascii="Arial CYR" w:hAnsi="Arial CYR" w:cs="Arial CYR"/>
                <w:sz w:val="16"/>
                <w:szCs w:val="16"/>
              </w:rPr>
              <w:t xml:space="preserve">            36.0   </w:t>
            </w:r>
          </w:p>
        </w:tc>
      </w:tr>
      <w:tr w:rsidR="004D15F4" w14:paraId="5B38B3AB" w14:textId="77777777" w:rsidTr="004D15F4">
        <w:trPr>
          <w:trHeight w:val="450"/>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F32381" w14:textId="77777777" w:rsidR="004D15F4" w:rsidRDefault="004D15F4">
            <w:pPr>
              <w:jc w:val="center"/>
              <w:rPr>
                <w:rFonts w:ascii="Arial CYR" w:hAnsi="Arial CYR" w:cs="Arial CYR"/>
                <w:sz w:val="16"/>
                <w:szCs w:val="16"/>
              </w:rPr>
            </w:pPr>
            <w:r>
              <w:rPr>
                <w:rFonts w:ascii="Arial CYR" w:hAnsi="Arial CYR" w:cs="Arial CYR"/>
                <w:sz w:val="16"/>
                <w:szCs w:val="16"/>
              </w:rPr>
              <w:t xml:space="preserve"> 06 02 08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A6065F"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უსახლკარო</w:t>
            </w:r>
            <w:r>
              <w:rPr>
                <w:rFonts w:ascii="Arial CYR" w:hAnsi="Arial CYR" w:cs="Arial CYR"/>
                <w:sz w:val="16"/>
                <w:szCs w:val="16"/>
              </w:rPr>
              <w:t xml:space="preserve"> </w:t>
            </w:r>
            <w:r>
              <w:rPr>
                <w:rFonts w:ascii="Sylfaen" w:hAnsi="Sylfaen" w:cs="Sylfaen"/>
                <w:sz w:val="16"/>
                <w:szCs w:val="16"/>
              </w:rPr>
              <w:t>ოჯახების</w:t>
            </w:r>
            <w:r>
              <w:rPr>
                <w:rFonts w:ascii="Arial CYR" w:hAnsi="Arial CYR" w:cs="Arial CYR"/>
                <w:sz w:val="16"/>
                <w:szCs w:val="16"/>
              </w:rPr>
              <w:t xml:space="preserve"> </w:t>
            </w:r>
            <w:r>
              <w:rPr>
                <w:rFonts w:ascii="Sylfaen" w:hAnsi="Sylfaen" w:cs="Sylfaen"/>
                <w:sz w:val="16"/>
                <w:szCs w:val="16"/>
              </w:rPr>
              <w:t>საცხოვრებელი</w:t>
            </w:r>
            <w:r>
              <w:rPr>
                <w:rFonts w:ascii="Arial CYR" w:hAnsi="Arial CYR" w:cs="Arial CYR"/>
                <w:sz w:val="16"/>
                <w:szCs w:val="16"/>
              </w:rPr>
              <w:t xml:space="preserve"> </w:t>
            </w:r>
            <w:r>
              <w:rPr>
                <w:rFonts w:ascii="Sylfaen" w:hAnsi="Sylfaen" w:cs="Sylfaen"/>
                <w:sz w:val="16"/>
                <w:szCs w:val="16"/>
              </w:rPr>
              <w:t>ბინის</w:t>
            </w:r>
            <w:r>
              <w:rPr>
                <w:rFonts w:ascii="Arial CYR" w:hAnsi="Arial CYR" w:cs="Arial CYR"/>
                <w:sz w:val="16"/>
                <w:szCs w:val="16"/>
              </w:rPr>
              <w:t xml:space="preserve"> </w:t>
            </w:r>
            <w:r>
              <w:rPr>
                <w:rFonts w:ascii="Sylfaen" w:hAnsi="Sylfaen" w:cs="Sylfaen"/>
                <w:sz w:val="16"/>
                <w:szCs w:val="16"/>
              </w:rPr>
              <w:t>ყოველთვიური</w:t>
            </w:r>
            <w:r>
              <w:rPr>
                <w:rFonts w:ascii="Arial CYR" w:hAnsi="Arial CYR" w:cs="Arial CYR"/>
                <w:sz w:val="16"/>
                <w:szCs w:val="16"/>
              </w:rPr>
              <w:t xml:space="preserve"> </w:t>
            </w:r>
            <w:r>
              <w:rPr>
                <w:rFonts w:ascii="Sylfaen" w:hAnsi="Sylfaen" w:cs="Sylfaen"/>
                <w:sz w:val="16"/>
                <w:szCs w:val="16"/>
              </w:rPr>
              <w:t>ქირით</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4F43C1" w14:textId="77777777" w:rsidR="004D15F4" w:rsidRDefault="004D15F4">
            <w:pPr>
              <w:rPr>
                <w:rFonts w:ascii="Arial CYR" w:hAnsi="Arial CYR" w:cs="Arial CYR"/>
                <w:sz w:val="16"/>
                <w:szCs w:val="16"/>
              </w:rPr>
            </w:pPr>
            <w:r>
              <w:rPr>
                <w:rFonts w:ascii="Arial CYR" w:hAnsi="Arial CYR" w:cs="Arial CYR"/>
                <w:sz w:val="16"/>
                <w:szCs w:val="16"/>
              </w:rPr>
              <w:t xml:space="preserve">              16.4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E70368" w14:textId="77777777" w:rsidR="004D15F4" w:rsidRDefault="004D15F4">
            <w:pPr>
              <w:rPr>
                <w:rFonts w:ascii="Arial CYR" w:hAnsi="Arial CYR" w:cs="Arial CYR"/>
                <w:sz w:val="16"/>
                <w:szCs w:val="16"/>
              </w:rPr>
            </w:pPr>
            <w:r>
              <w:rPr>
                <w:rFonts w:ascii="Arial CYR" w:hAnsi="Arial CYR" w:cs="Arial CYR"/>
                <w:sz w:val="16"/>
                <w:szCs w:val="16"/>
              </w:rPr>
              <w:t xml:space="preserve">            30.0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7A5A69" w14:textId="77777777" w:rsidR="004D15F4" w:rsidRDefault="004D15F4">
            <w:pPr>
              <w:jc w:val="center"/>
              <w:rPr>
                <w:rFonts w:ascii="Arial CYR" w:hAnsi="Arial CYR" w:cs="Arial CYR"/>
                <w:sz w:val="16"/>
                <w:szCs w:val="16"/>
              </w:rPr>
            </w:pPr>
            <w:r>
              <w:rPr>
                <w:rFonts w:ascii="Arial CYR" w:hAnsi="Arial CYR" w:cs="Arial CYR"/>
                <w:sz w:val="16"/>
                <w:szCs w:val="16"/>
              </w:rPr>
              <w:t xml:space="preserve">          130.0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EB5FBB" w14:textId="77777777" w:rsidR="004D15F4" w:rsidRDefault="004D15F4">
            <w:pPr>
              <w:rPr>
                <w:rFonts w:ascii="Arial CYR" w:hAnsi="Arial CYR" w:cs="Arial CYR"/>
                <w:sz w:val="16"/>
                <w:szCs w:val="16"/>
              </w:rPr>
            </w:pPr>
            <w:r>
              <w:rPr>
                <w:rFonts w:ascii="Arial CYR" w:hAnsi="Arial CYR" w:cs="Arial CYR"/>
                <w:sz w:val="16"/>
                <w:szCs w:val="16"/>
              </w:rPr>
              <w:t xml:space="preserve">          130.0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C49739" w14:textId="77777777" w:rsidR="004D15F4" w:rsidRDefault="004D15F4">
            <w:pPr>
              <w:rPr>
                <w:rFonts w:ascii="Arial CYR" w:hAnsi="Arial CYR" w:cs="Arial CYR"/>
                <w:sz w:val="16"/>
                <w:szCs w:val="16"/>
              </w:rPr>
            </w:pPr>
            <w:r>
              <w:rPr>
                <w:rFonts w:ascii="Arial CYR" w:hAnsi="Arial CYR" w:cs="Arial CYR"/>
                <w:sz w:val="16"/>
                <w:szCs w:val="16"/>
              </w:rPr>
              <w:t xml:space="preserve">          130.0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EA3D26" w14:textId="77777777" w:rsidR="004D15F4" w:rsidRDefault="004D15F4">
            <w:pPr>
              <w:rPr>
                <w:rFonts w:ascii="Arial CYR" w:hAnsi="Arial CYR" w:cs="Arial CYR"/>
                <w:sz w:val="16"/>
                <w:szCs w:val="16"/>
              </w:rPr>
            </w:pPr>
            <w:r>
              <w:rPr>
                <w:rFonts w:ascii="Arial CYR" w:hAnsi="Arial CYR" w:cs="Arial CYR"/>
                <w:sz w:val="16"/>
                <w:szCs w:val="16"/>
              </w:rPr>
              <w:t xml:space="preserve">          130.0   </w:t>
            </w:r>
          </w:p>
        </w:tc>
      </w:tr>
      <w:tr w:rsidR="004D15F4" w14:paraId="7F50D927" w14:textId="77777777" w:rsidTr="004D15F4">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51914C" w14:textId="77777777" w:rsidR="004D15F4" w:rsidRDefault="004D15F4">
            <w:pPr>
              <w:jc w:val="center"/>
              <w:rPr>
                <w:rFonts w:ascii="Arial CYR" w:hAnsi="Arial CYR" w:cs="Arial CYR"/>
                <w:sz w:val="16"/>
                <w:szCs w:val="16"/>
              </w:rPr>
            </w:pPr>
            <w:r>
              <w:rPr>
                <w:rFonts w:ascii="Arial CYR" w:hAnsi="Arial CYR" w:cs="Arial CYR"/>
                <w:sz w:val="16"/>
                <w:szCs w:val="16"/>
              </w:rPr>
              <w:t xml:space="preserve"> 06 02 09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3FD2D9"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მარტოხელა</w:t>
            </w:r>
            <w:r>
              <w:rPr>
                <w:rFonts w:ascii="Arial CYR" w:hAnsi="Arial CYR" w:cs="Arial CYR"/>
                <w:sz w:val="16"/>
                <w:szCs w:val="16"/>
              </w:rPr>
              <w:t xml:space="preserve"> </w:t>
            </w:r>
            <w:r>
              <w:rPr>
                <w:rFonts w:ascii="Sylfaen" w:hAnsi="Sylfaen" w:cs="Sylfaen"/>
                <w:sz w:val="16"/>
                <w:szCs w:val="16"/>
              </w:rPr>
              <w:t>მშობლის</w:t>
            </w:r>
            <w:r>
              <w:rPr>
                <w:rFonts w:ascii="Arial CYR" w:hAnsi="Arial CYR" w:cs="Arial CYR"/>
                <w:sz w:val="16"/>
                <w:szCs w:val="16"/>
              </w:rPr>
              <w:t xml:space="preserve"> </w:t>
            </w:r>
            <w:r>
              <w:rPr>
                <w:rFonts w:ascii="Sylfaen" w:hAnsi="Sylfaen" w:cs="Sylfaen"/>
                <w:sz w:val="16"/>
                <w:szCs w:val="16"/>
              </w:rPr>
              <w:t>ერთჯერადი</w:t>
            </w: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დახმარება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88982F" w14:textId="77777777" w:rsidR="004D15F4" w:rsidRDefault="004D15F4">
            <w:pPr>
              <w:rPr>
                <w:rFonts w:ascii="Arial CYR" w:hAnsi="Arial CYR" w:cs="Arial CYR"/>
                <w:sz w:val="16"/>
                <w:szCs w:val="16"/>
              </w:rPr>
            </w:pPr>
            <w:r>
              <w:rPr>
                <w:rFonts w:ascii="Arial CYR" w:hAnsi="Arial CYR" w:cs="Arial CYR"/>
                <w:sz w:val="16"/>
                <w:szCs w:val="16"/>
              </w:rPr>
              <w:t xml:space="preserve">                0.9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433C9B" w14:textId="77777777" w:rsidR="004D15F4" w:rsidRDefault="004D15F4">
            <w:pPr>
              <w:rPr>
                <w:rFonts w:ascii="Arial CYR" w:hAnsi="Arial CYR" w:cs="Arial CYR"/>
                <w:sz w:val="16"/>
                <w:szCs w:val="16"/>
              </w:rPr>
            </w:pPr>
            <w:r>
              <w:rPr>
                <w:rFonts w:ascii="Arial CYR" w:hAnsi="Arial CYR" w:cs="Arial CYR"/>
                <w:sz w:val="16"/>
                <w:szCs w:val="16"/>
              </w:rPr>
              <w:t xml:space="preserve">              5.6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78F7F9" w14:textId="77777777" w:rsidR="004D15F4" w:rsidRDefault="004D15F4">
            <w:pPr>
              <w:rPr>
                <w:rFonts w:ascii="Arial CYR" w:hAnsi="Arial CYR" w:cs="Arial CYR"/>
                <w:sz w:val="16"/>
                <w:szCs w:val="16"/>
              </w:rPr>
            </w:pPr>
            <w:r>
              <w:rPr>
                <w:rFonts w:ascii="Arial CYR" w:hAnsi="Arial CYR" w:cs="Arial CYR"/>
                <w:sz w:val="16"/>
                <w:szCs w:val="16"/>
              </w:rPr>
              <w:t xml:space="preserve">              5.6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CDFA6D" w14:textId="77777777" w:rsidR="004D15F4" w:rsidRDefault="004D15F4">
            <w:pPr>
              <w:rPr>
                <w:rFonts w:ascii="Arial CYR" w:hAnsi="Arial CYR" w:cs="Arial CYR"/>
                <w:sz w:val="16"/>
                <w:szCs w:val="16"/>
              </w:rPr>
            </w:pPr>
            <w:r>
              <w:rPr>
                <w:rFonts w:ascii="Arial CYR" w:hAnsi="Arial CYR" w:cs="Arial CYR"/>
                <w:sz w:val="16"/>
                <w:szCs w:val="16"/>
              </w:rPr>
              <w:t xml:space="preserve">              5.6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0D01E3" w14:textId="77777777" w:rsidR="004D15F4" w:rsidRDefault="004D15F4">
            <w:pPr>
              <w:rPr>
                <w:rFonts w:ascii="Arial CYR" w:hAnsi="Arial CYR" w:cs="Arial CYR"/>
                <w:sz w:val="16"/>
                <w:szCs w:val="16"/>
              </w:rPr>
            </w:pPr>
            <w:r>
              <w:rPr>
                <w:rFonts w:ascii="Arial CYR" w:hAnsi="Arial CYR" w:cs="Arial CYR"/>
                <w:sz w:val="16"/>
                <w:szCs w:val="16"/>
              </w:rPr>
              <w:t xml:space="preserve">              5.6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0E3696" w14:textId="77777777" w:rsidR="004D15F4" w:rsidRDefault="004D15F4">
            <w:pPr>
              <w:rPr>
                <w:rFonts w:ascii="Arial CYR" w:hAnsi="Arial CYR" w:cs="Arial CYR"/>
                <w:sz w:val="16"/>
                <w:szCs w:val="16"/>
              </w:rPr>
            </w:pPr>
            <w:r>
              <w:rPr>
                <w:rFonts w:ascii="Arial CYR" w:hAnsi="Arial CYR" w:cs="Arial CYR"/>
                <w:sz w:val="16"/>
                <w:szCs w:val="16"/>
              </w:rPr>
              <w:t xml:space="preserve">              5.6   </w:t>
            </w:r>
          </w:p>
        </w:tc>
      </w:tr>
      <w:tr w:rsidR="004D15F4" w14:paraId="0B31F1A9" w14:textId="77777777" w:rsidTr="004D15F4">
        <w:trPr>
          <w:trHeight w:val="450"/>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A7A401" w14:textId="77777777" w:rsidR="004D15F4" w:rsidRDefault="004D15F4">
            <w:pPr>
              <w:jc w:val="center"/>
              <w:rPr>
                <w:rFonts w:ascii="Arial CYR" w:hAnsi="Arial CYR" w:cs="Arial CYR"/>
                <w:sz w:val="16"/>
                <w:szCs w:val="16"/>
              </w:rPr>
            </w:pPr>
            <w:r>
              <w:rPr>
                <w:rFonts w:ascii="Arial CYR" w:hAnsi="Arial CYR" w:cs="Arial CYR"/>
                <w:sz w:val="16"/>
                <w:szCs w:val="16"/>
              </w:rPr>
              <w:t xml:space="preserve"> 06 02 10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4B9780"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ომისა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სამხედრო</w:t>
            </w:r>
            <w:r>
              <w:rPr>
                <w:rFonts w:ascii="Arial CYR" w:hAnsi="Arial CYR" w:cs="Arial CYR"/>
                <w:sz w:val="16"/>
                <w:szCs w:val="16"/>
              </w:rPr>
              <w:t xml:space="preserve"> </w:t>
            </w:r>
            <w:r>
              <w:rPr>
                <w:rFonts w:ascii="Sylfaen" w:hAnsi="Sylfaen" w:cs="Sylfaen"/>
                <w:sz w:val="16"/>
                <w:szCs w:val="16"/>
              </w:rPr>
              <w:t>ძალების</w:t>
            </w:r>
            <w:r>
              <w:rPr>
                <w:rFonts w:ascii="Arial CYR" w:hAnsi="Arial CYR" w:cs="Arial CYR"/>
                <w:sz w:val="16"/>
                <w:szCs w:val="16"/>
              </w:rPr>
              <w:t xml:space="preserve"> </w:t>
            </w:r>
            <w:r>
              <w:rPr>
                <w:rFonts w:ascii="Sylfaen" w:hAnsi="Sylfaen" w:cs="Sylfaen"/>
                <w:sz w:val="16"/>
                <w:szCs w:val="16"/>
              </w:rPr>
              <w:t>ვეტერანთა</w:t>
            </w:r>
            <w:r>
              <w:rPr>
                <w:rFonts w:ascii="Arial CYR" w:hAnsi="Arial CYR" w:cs="Arial CYR"/>
                <w:sz w:val="16"/>
                <w:szCs w:val="16"/>
              </w:rPr>
              <w:t xml:space="preserve">  </w:t>
            </w:r>
            <w:r>
              <w:rPr>
                <w:rFonts w:ascii="Sylfaen" w:hAnsi="Sylfaen" w:cs="Sylfaen"/>
                <w:sz w:val="16"/>
                <w:szCs w:val="16"/>
              </w:rPr>
              <w:t>ერთჯერადი</w:t>
            </w: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დახმარება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FFDADF" w14:textId="77777777" w:rsidR="004D15F4" w:rsidRDefault="004D15F4">
            <w:pPr>
              <w:rPr>
                <w:rFonts w:ascii="Arial CYR" w:hAnsi="Arial CYR" w:cs="Arial CYR"/>
                <w:sz w:val="16"/>
                <w:szCs w:val="16"/>
              </w:rPr>
            </w:pPr>
            <w:r>
              <w:rPr>
                <w:rFonts w:ascii="Arial CYR" w:hAnsi="Arial CYR" w:cs="Arial CYR"/>
                <w:sz w:val="16"/>
                <w:szCs w:val="16"/>
              </w:rPr>
              <w:t xml:space="preserve">              20.2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7C80E4" w14:textId="77777777" w:rsidR="004D15F4" w:rsidRDefault="004D15F4">
            <w:pPr>
              <w:rPr>
                <w:rFonts w:ascii="Arial CYR" w:hAnsi="Arial CYR" w:cs="Arial CYR"/>
                <w:sz w:val="16"/>
                <w:szCs w:val="16"/>
              </w:rPr>
            </w:pPr>
            <w:r>
              <w:rPr>
                <w:rFonts w:ascii="Arial CYR" w:hAnsi="Arial CYR" w:cs="Arial CYR"/>
                <w:sz w:val="16"/>
                <w:szCs w:val="16"/>
              </w:rPr>
              <w:t xml:space="preserve">            20.0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69899C" w14:textId="77777777" w:rsidR="004D15F4" w:rsidRDefault="004D15F4">
            <w:pPr>
              <w:rPr>
                <w:rFonts w:ascii="Arial CYR" w:hAnsi="Arial CYR" w:cs="Arial CYR"/>
                <w:sz w:val="16"/>
                <w:szCs w:val="16"/>
              </w:rPr>
            </w:pPr>
            <w:r>
              <w:rPr>
                <w:rFonts w:ascii="Arial CYR" w:hAnsi="Arial CYR" w:cs="Arial CYR"/>
                <w:sz w:val="16"/>
                <w:szCs w:val="16"/>
              </w:rPr>
              <w:t xml:space="preserve">            20.0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D11D43" w14:textId="77777777" w:rsidR="004D15F4" w:rsidRDefault="004D15F4">
            <w:pPr>
              <w:rPr>
                <w:rFonts w:ascii="Arial CYR" w:hAnsi="Arial CYR" w:cs="Arial CYR"/>
                <w:sz w:val="16"/>
                <w:szCs w:val="16"/>
              </w:rPr>
            </w:pPr>
            <w:r>
              <w:rPr>
                <w:rFonts w:ascii="Arial CYR" w:hAnsi="Arial CYR" w:cs="Arial CYR"/>
                <w:sz w:val="16"/>
                <w:szCs w:val="16"/>
              </w:rPr>
              <w:t xml:space="preserve">            20.0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5C42EC" w14:textId="77777777" w:rsidR="004D15F4" w:rsidRDefault="004D15F4">
            <w:pPr>
              <w:rPr>
                <w:rFonts w:ascii="Arial CYR" w:hAnsi="Arial CYR" w:cs="Arial CYR"/>
                <w:sz w:val="16"/>
                <w:szCs w:val="16"/>
              </w:rPr>
            </w:pPr>
            <w:r>
              <w:rPr>
                <w:rFonts w:ascii="Arial CYR" w:hAnsi="Arial CYR" w:cs="Arial CYR"/>
                <w:sz w:val="16"/>
                <w:szCs w:val="16"/>
              </w:rPr>
              <w:t xml:space="preserve">            20.0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801852" w14:textId="77777777" w:rsidR="004D15F4" w:rsidRDefault="004D15F4">
            <w:pPr>
              <w:rPr>
                <w:rFonts w:ascii="Arial CYR" w:hAnsi="Arial CYR" w:cs="Arial CYR"/>
                <w:sz w:val="16"/>
                <w:szCs w:val="16"/>
              </w:rPr>
            </w:pPr>
            <w:r>
              <w:rPr>
                <w:rFonts w:ascii="Arial CYR" w:hAnsi="Arial CYR" w:cs="Arial CYR"/>
                <w:sz w:val="16"/>
                <w:szCs w:val="16"/>
              </w:rPr>
              <w:t xml:space="preserve">            20.0   </w:t>
            </w:r>
          </w:p>
        </w:tc>
      </w:tr>
      <w:tr w:rsidR="004D15F4" w14:paraId="6FF5FE22" w14:textId="77777777" w:rsidTr="004D15F4">
        <w:trPr>
          <w:trHeight w:val="225"/>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109B24" w14:textId="77777777" w:rsidR="004D15F4" w:rsidRDefault="004D15F4">
            <w:pPr>
              <w:jc w:val="center"/>
              <w:rPr>
                <w:rFonts w:ascii="Arial CYR" w:hAnsi="Arial CYR" w:cs="Arial CYR"/>
                <w:sz w:val="16"/>
                <w:szCs w:val="16"/>
              </w:rPr>
            </w:pPr>
            <w:r>
              <w:rPr>
                <w:rFonts w:ascii="Arial CYR" w:hAnsi="Arial CYR" w:cs="Arial CYR"/>
                <w:sz w:val="16"/>
                <w:szCs w:val="16"/>
              </w:rPr>
              <w:t xml:space="preserve"> 06 02 11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1C7724"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სოციალურად</w:t>
            </w:r>
            <w:r>
              <w:rPr>
                <w:rFonts w:ascii="Arial CYR" w:hAnsi="Arial CYR" w:cs="Arial CYR"/>
                <w:sz w:val="16"/>
                <w:szCs w:val="16"/>
              </w:rPr>
              <w:t xml:space="preserve"> </w:t>
            </w:r>
            <w:r>
              <w:rPr>
                <w:rFonts w:ascii="Sylfaen" w:hAnsi="Sylfaen" w:cs="Sylfaen"/>
                <w:sz w:val="16"/>
                <w:szCs w:val="16"/>
              </w:rPr>
              <w:t>დაუცველი</w:t>
            </w:r>
            <w:r>
              <w:rPr>
                <w:rFonts w:ascii="Arial CYR" w:hAnsi="Arial CYR" w:cs="Arial CYR"/>
                <w:sz w:val="16"/>
                <w:szCs w:val="16"/>
              </w:rPr>
              <w:t xml:space="preserve"> </w:t>
            </w:r>
            <w:r>
              <w:rPr>
                <w:rFonts w:ascii="Sylfaen" w:hAnsi="Sylfaen" w:cs="Sylfaen"/>
                <w:sz w:val="16"/>
                <w:szCs w:val="16"/>
              </w:rPr>
              <w:t>მოსახლეობის</w:t>
            </w:r>
            <w:r>
              <w:rPr>
                <w:rFonts w:ascii="Arial CYR" w:hAnsi="Arial CYR" w:cs="Arial CYR"/>
                <w:sz w:val="16"/>
                <w:szCs w:val="16"/>
              </w:rPr>
              <w:t xml:space="preserve"> </w:t>
            </w:r>
            <w:r>
              <w:rPr>
                <w:rFonts w:ascii="Sylfaen" w:hAnsi="Sylfaen" w:cs="Sylfaen"/>
                <w:sz w:val="16"/>
                <w:szCs w:val="16"/>
              </w:rPr>
              <w:t>საშეშე</w:t>
            </w:r>
            <w:r>
              <w:rPr>
                <w:rFonts w:ascii="Arial CYR" w:hAnsi="Arial CYR" w:cs="Arial CYR"/>
                <w:sz w:val="16"/>
                <w:szCs w:val="16"/>
              </w:rPr>
              <w:t xml:space="preserve"> </w:t>
            </w:r>
            <w:r>
              <w:rPr>
                <w:rFonts w:ascii="Sylfaen" w:hAnsi="Sylfaen" w:cs="Sylfaen"/>
                <w:sz w:val="16"/>
                <w:szCs w:val="16"/>
              </w:rPr>
              <w:t>მერქნით</w:t>
            </w:r>
            <w:r>
              <w:rPr>
                <w:rFonts w:ascii="Arial CYR" w:hAnsi="Arial CYR" w:cs="Arial CYR"/>
                <w:sz w:val="16"/>
                <w:szCs w:val="16"/>
              </w:rPr>
              <w:t xml:space="preserve"> </w:t>
            </w:r>
            <w:r>
              <w:rPr>
                <w:rFonts w:ascii="Sylfaen" w:hAnsi="Sylfaen" w:cs="Sylfaen"/>
                <w:sz w:val="16"/>
                <w:szCs w:val="16"/>
              </w:rPr>
              <w:t>დახმარება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13695B" w14:textId="77777777" w:rsidR="004D15F4" w:rsidRDefault="004D15F4">
            <w:pPr>
              <w:rPr>
                <w:rFonts w:ascii="Arial CYR" w:hAnsi="Arial CYR" w:cs="Arial CYR"/>
                <w:sz w:val="16"/>
                <w:szCs w:val="16"/>
              </w:rPr>
            </w:pPr>
            <w:r>
              <w:rPr>
                <w:rFonts w:ascii="Arial CYR" w:hAnsi="Arial CYR" w:cs="Arial CYR"/>
                <w:sz w:val="16"/>
                <w:szCs w:val="16"/>
              </w:rPr>
              <w:t xml:space="preserve">              54.0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BDBAA0" w14:textId="77777777" w:rsidR="004D15F4" w:rsidRDefault="004D15F4">
            <w:pPr>
              <w:rPr>
                <w:rFonts w:ascii="Arial CYR" w:hAnsi="Arial CYR" w:cs="Arial CYR"/>
                <w:sz w:val="16"/>
                <w:szCs w:val="16"/>
              </w:rPr>
            </w:pPr>
            <w:r>
              <w:rPr>
                <w:rFonts w:ascii="Arial CYR" w:hAnsi="Arial CYR" w:cs="Arial CYR"/>
                <w:sz w:val="16"/>
                <w:szCs w:val="16"/>
              </w:rPr>
              <w:t xml:space="preserve">            60.0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AD5B8D" w14:textId="77777777" w:rsidR="004D15F4" w:rsidRDefault="004D15F4">
            <w:pPr>
              <w:rPr>
                <w:rFonts w:ascii="Arial CYR" w:hAnsi="Arial CYR" w:cs="Arial CYR"/>
                <w:sz w:val="16"/>
                <w:szCs w:val="16"/>
              </w:rPr>
            </w:pPr>
            <w:r>
              <w:rPr>
                <w:rFonts w:ascii="Arial CYR" w:hAnsi="Arial CYR" w:cs="Arial CYR"/>
                <w:sz w:val="16"/>
                <w:szCs w:val="16"/>
              </w:rPr>
              <w:t xml:space="preserve">            80.0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9DF862" w14:textId="77777777" w:rsidR="004D15F4" w:rsidRDefault="004D15F4">
            <w:pPr>
              <w:rPr>
                <w:rFonts w:ascii="Arial CYR" w:hAnsi="Arial CYR" w:cs="Arial CYR"/>
                <w:sz w:val="16"/>
                <w:szCs w:val="16"/>
              </w:rPr>
            </w:pPr>
            <w:r>
              <w:rPr>
                <w:rFonts w:ascii="Arial CYR" w:hAnsi="Arial CYR" w:cs="Arial CYR"/>
                <w:sz w:val="16"/>
                <w:szCs w:val="16"/>
              </w:rPr>
              <w:t xml:space="preserve">            80.0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4E7801" w14:textId="77777777" w:rsidR="004D15F4" w:rsidRDefault="004D15F4">
            <w:pPr>
              <w:rPr>
                <w:rFonts w:ascii="Arial CYR" w:hAnsi="Arial CYR" w:cs="Arial CYR"/>
                <w:sz w:val="16"/>
                <w:szCs w:val="16"/>
              </w:rPr>
            </w:pPr>
            <w:r>
              <w:rPr>
                <w:rFonts w:ascii="Arial CYR" w:hAnsi="Arial CYR" w:cs="Arial CYR"/>
                <w:sz w:val="16"/>
                <w:szCs w:val="16"/>
              </w:rPr>
              <w:t xml:space="preserve">            80.0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5EA53D" w14:textId="77777777" w:rsidR="004D15F4" w:rsidRDefault="004D15F4">
            <w:pPr>
              <w:rPr>
                <w:rFonts w:ascii="Arial CYR" w:hAnsi="Arial CYR" w:cs="Arial CYR"/>
                <w:sz w:val="16"/>
                <w:szCs w:val="16"/>
              </w:rPr>
            </w:pPr>
            <w:r>
              <w:rPr>
                <w:rFonts w:ascii="Arial CYR" w:hAnsi="Arial CYR" w:cs="Arial CYR"/>
                <w:sz w:val="16"/>
                <w:szCs w:val="16"/>
              </w:rPr>
              <w:t xml:space="preserve">            80.0   </w:t>
            </w:r>
          </w:p>
        </w:tc>
      </w:tr>
      <w:tr w:rsidR="004D15F4" w14:paraId="2F8B5FB6" w14:textId="77777777" w:rsidTr="004D15F4">
        <w:trPr>
          <w:trHeight w:val="450"/>
        </w:trPr>
        <w:tc>
          <w:tcPr>
            <w:tcW w:w="587"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234A8C" w14:textId="77777777" w:rsidR="004D15F4" w:rsidRDefault="004D15F4">
            <w:pPr>
              <w:jc w:val="center"/>
              <w:rPr>
                <w:rFonts w:ascii="Arial CYR" w:hAnsi="Arial CYR" w:cs="Arial CYR"/>
                <w:sz w:val="16"/>
                <w:szCs w:val="16"/>
              </w:rPr>
            </w:pPr>
            <w:r>
              <w:rPr>
                <w:rFonts w:ascii="Arial CYR" w:hAnsi="Arial CYR" w:cs="Arial CYR"/>
                <w:sz w:val="16"/>
                <w:szCs w:val="16"/>
              </w:rPr>
              <w:t xml:space="preserve"> 06 02 13 </w:t>
            </w:r>
          </w:p>
        </w:tc>
        <w:tc>
          <w:tcPr>
            <w:tcW w:w="226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EFC1CA" w14:textId="77777777" w:rsidR="004D15F4" w:rsidRDefault="004D15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ამბროლაურის</w:t>
            </w:r>
            <w:r>
              <w:rPr>
                <w:rFonts w:ascii="Arial CYR" w:hAnsi="Arial CYR" w:cs="Arial CYR"/>
                <w:sz w:val="16"/>
                <w:szCs w:val="16"/>
              </w:rPr>
              <w:t xml:space="preserve">  </w:t>
            </w:r>
            <w:r>
              <w:rPr>
                <w:rFonts w:ascii="Sylfaen" w:hAnsi="Sylfaen" w:cs="Sylfaen"/>
                <w:sz w:val="16"/>
                <w:szCs w:val="16"/>
              </w:rPr>
              <w:t>მუნიციპალიტეტში</w:t>
            </w:r>
            <w:r>
              <w:rPr>
                <w:rFonts w:ascii="Arial CYR" w:hAnsi="Arial CYR" w:cs="Arial CYR"/>
                <w:sz w:val="16"/>
                <w:szCs w:val="16"/>
              </w:rPr>
              <w:t xml:space="preserve"> </w:t>
            </w:r>
            <w:r>
              <w:rPr>
                <w:rFonts w:ascii="Sylfaen" w:hAnsi="Sylfaen" w:cs="Sylfaen"/>
                <w:sz w:val="16"/>
                <w:szCs w:val="16"/>
              </w:rPr>
              <w:t>მცხოვრები</w:t>
            </w:r>
            <w:r>
              <w:rPr>
                <w:rFonts w:ascii="Arial CYR" w:hAnsi="Arial CYR" w:cs="Arial CYR"/>
                <w:sz w:val="16"/>
                <w:szCs w:val="16"/>
              </w:rPr>
              <w:t xml:space="preserve"> </w:t>
            </w:r>
            <w:r>
              <w:rPr>
                <w:rFonts w:ascii="Sylfaen" w:hAnsi="Sylfaen" w:cs="Sylfaen"/>
                <w:sz w:val="16"/>
                <w:szCs w:val="16"/>
              </w:rPr>
              <w:t>სოციალურად</w:t>
            </w:r>
            <w:r>
              <w:rPr>
                <w:rFonts w:ascii="Arial CYR" w:hAnsi="Arial CYR" w:cs="Arial CYR"/>
                <w:sz w:val="16"/>
                <w:szCs w:val="16"/>
              </w:rPr>
              <w:t xml:space="preserve"> </w:t>
            </w:r>
            <w:r>
              <w:rPr>
                <w:rFonts w:ascii="Sylfaen" w:hAnsi="Sylfaen" w:cs="Sylfaen"/>
                <w:sz w:val="16"/>
                <w:szCs w:val="16"/>
              </w:rPr>
              <w:t>დაუცველი</w:t>
            </w:r>
            <w:r>
              <w:rPr>
                <w:rFonts w:ascii="Arial CYR" w:hAnsi="Arial CYR" w:cs="Arial CYR"/>
                <w:sz w:val="16"/>
                <w:szCs w:val="16"/>
              </w:rPr>
              <w:t xml:space="preserve"> </w:t>
            </w:r>
            <w:r>
              <w:rPr>
                <w:rFonts w:ascii="Sylfaen" w:hAnsi="Sylfaen" w:cs="Sylfaen"/>
                <w:sz w:val="16"/>
                <w:szCs w:val="16"/>
              </w:rPr>
              <w:t>მოსწავლეების</w:t>
            </w:r>
            <w:r>
              <w:rPr>
                <w:rFonts w:ascii="Arial CYR" w:hAnsi="Arial CYR" w:cs="Arial CYR"/>
                <w:sz w:val="16"/>
                <w:szCs w:val="16"/>
              </w:rPr>
              <w:t xml:space="preserve"> </w:t>
            </w:r>
            <w:r>
              <w:rPr>
                <w:rFonts w:ascii="Sylfaen" w:hAnsi="Sylfaen" w:cs="Sylfaen"/>
                <w:sz w:val="16"/>
                <w:szCs w:val="16"/>
              </w:rPr>
              <w:t>ბანაკში</w:t>
            </w:r>
            <w:r>
              <w:rPr>
                <w:rFonts w:ascii="Arial CYR" w:hAnsi="Arial CYR" w:cs="Arial CYR"/>
                <w:sz w:val="16"/>
                <w:szCs w:val="16"/>
              </w:rPr>
              <w:t xml:space="preserve"> </w:t>
            </w:r>
            <w:r>
              <w:rPr>
                <w:rFonts w:ascii="Sylfaen" w:hAnsi="Sylfaen" w:cs="Sylfaen"/>
                <w:sz w:val="16"/>
                <w:szCs w:val="16"/>
              </w:rPr>
              <w:t>დასვენების</w:t>
            </w:r>
            <w:r>
              <w:rPr>
                <w:rFonts w:ascii="Arial CYR" w:hAnsi="Arial CYR" w:cs="Arial CYR"/>
                <w:sz w:val="16"/>
                <w:szCs w:val="16"/>
              </w:rPr>
              <w:t xml:space="preserve"> </w:t>
            </w:r>
            <w:r>
              <w:rPr>
                <w:rFonts w:ascii="Sylfaen" w:hAnsi="Sylfaen" w:cs="Sylfaen"/>
                <w:sz w:val="16"/>
                <w:szCs w:val="16"/>
              </w:rPr>
              <w:t>მუნიციპალური</w:t>
            </w:r>
            <w:r>
              <w:rPr>
                <w:rFonts w:ascii="Arial CYR" w:hAnsi="Arial CYR" w:cs="Arial CYR"/>
                <w:sz w:val="16"/>
                <w:szCs w:val="16"/>
              </w:rPr>
              <w:t xml:space="preserve"> </w:t>
            </w:r>
            <w:r>
              <w:rPr>
                <w:rFonts w:ascii="Sylfaen" w:hAnsi="Sylfaen" w:cs="Sylfaen"/>
                <w:sz w:val="16"/>
                <w:szCs w:val="16"/>
              </w:rPr>
              <w:t>ქვეპროგრამა</w:t>
            </w:r>
            <w:r>
              <w:rPr>
                <w:rFonts w:ascii="Arial CYR" w:hAnsi="Arial CYR" w:cs="Arial CYR"/>
                <w:sz w:val="16"/>
                <w:szCs w:val="16"/>
              </w:rPr>
              <w:t xml:space="preserve"> </w:t>
            </w:r>
          </w:p>
        </w:tc>
        <w:tc>
          <w:tcPr>
            <w:tcW w:w="38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EA2F8F" w14:textId="77777777" w:rsidR="004D15F4" w:rsidRDefault="004D15F4">
            <w:pPr>
              <w:rPr>
                <w:rFonts w:ascii="Arial CYR" w:hAnsi="Arial CYR" w:cs="Arial CYR"/>
                <w:sz w:val="16"/>
                <w:szCs w:val="16"/>
              </w:rPr>
            </w:pPr>
            <w:r>
              <w:rPr>
                <w:rFonts w:ascii="Arial CYR" w:hAnsi="Arial CYR" w:cs="Arial CYR"/>
                <w:sz w:val="16"/>
                <w:szCs w:val="16"/>
              </w:rPr>
              <w:t xml:space="preserve">              28.5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2F5E3D" w14:textId="77777777" w:rsidR="004D15F4" w:rsidRDefault="004D15F4">
            <w:pPr>
              <w:rPr>
                <w:rFonts w:ascii="Arial CYR" w:hAnsi="Arial CYR" w:cs="Arial CYR"/>
                <w:sz w:val="16"/>
                <w:szCs w:val="16"/>
              </w:rPr>
            </w:pPr>
            <w:r>
              <w:rPr>
                <w:rFonts w:ascii="Arial CYR" w:hAnsi="Arial CYR" w:cs="Arial CYR"/>
                <w:sz w:val="16"/>
                <w:szCs w:val="16"/>
              </w:rPr>
              <w:t xml:space="preserve">            48.0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3F031B" w14:textId="77777777" w:rsidR="004D15F4" w:rsidRDefault="004D15F4">
            <w:pPr>
              <w:rPr>
                <w:rFonts w:ascii="Arial CYR" w:hAnsi="Arial CYR" w:cs="Arial CYR"/>
                <w:sz w:val="16"/>
                <w:szCs w:val="16"/>
              </w:rPr>
            </w:pPr>
            <w:r>
              <w:rPr>
                <w:rFonts w:ascii="Arial CYR" w:hAnsi="Arial CYR" w:cs="Arial CYR"/>
                <w:sz w:val="16"/>
                <w:szCs w:val="16"/>
              </w:rPr>
              <w:t xml:space="preserve">            53.0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66FE72" w14:textId="77777777" w:rsidR="004D15F4" w:rsidRDefault="004D15F4">
            <w:pPr>
              <w:rPr>
                <w:rFonts w:ascii="Arial CYR" w:hAnsi="Arial CYR" w:cs="Arial CYR"/>
                <w:sz w:val="16"/>
                <w:szCs w:val="16"/>
              </w:rPr>
            </w:pPr>
            <w:r>
              <w:rPr>
                <w:rFonts w:ascii="Arial CYR" w:hAnsi="Arial CYR" w:cs="Arial CYR"/>
                <w:sz w:val="16"/>
                <w:szCs w:val="16"/>
              </w:rPr>
              <w:t xml:space="preserve">            53.0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3C3AE0" w14:textId="77777777" w:rsidR="004D15F4" w:rsidRDefault="004D15F4">
            <w:pPr>
              <w:rPr>
                <w:rFonts w:ascii="Arial CYR" w:hAnsi="Arial CYR" w:cs="Arial CYR"/>
                <w:sz w:val="16"/>
                <w:szCs w:val="16"/>
              </w:rPr>
            </w:pPr>
            <w:r>
              <w:rPr>
                <w:rFonts w:ascii="Arial CYR" w:hAnsi="Arial CYR" w:cs="Arial CYR"/>
                <w:sz w:val="16"/>
                <w:szCs w:val="16"/>
              </w:rPr>
              <w:t xml:space="preserve">            53.0   </w:t>
            </w:r>
          </w:p>
        </w:tc>
        <w:tc>
          <w:tcPr>
            <w:tcW w:w="35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AB6696" w14:textId="77777777" w:rsidR="004D15F4" w:rsidRDefault="004D15F4">
            <w:pPr>
              <w:rPr>
                <w:rFonts w:ascii="Arial CYR" w:hAnsi="Arial CYR" w:cs="Arial CYR"/>
                <w:sz w:val="16"/>
                <w:szCs w:val="16"/>
              </w:rPr>
            </w:pPr>
            <w:r>
              <w:rPr>
                <w:rFonts w:ascii="Arial CYR" w:hAnsi="Arial CYR" w:cs="Arial CYR"/>
                <w:sz w:val="16"/>
                <w:szCs w:val="16"/>
              </w:rPr>
              <w:t xml:space="preserve">            53.0   </w:t>
            </w:r>
          </w:p>
        </w:tc>
      </w:tr>
    </w:tbl>
    <w:p w14:paraId="3CA6380C" w14:textId="1DC54A8C" w:rsidR="001C30BD" w:rsidRDefault="001C30BD" w:rsidP="004D15F4">
      <w:pPr>
        <w:rPr>
          <w:rFonts w:ascii="Sylfaen" w:hAnsi="Sylfaen"/>
          <w:b/>
          <w:noProof/>
          <w:color w:val="000000"/>
          <w:sz w:val="16"/>
          <w:szCs w:val="16"/>
          <w:lang w:val="ka-GE"/>
        </w:rPr>
      </w:pPr>
    </w:p>
    <w:p w14:paraId="34C98DA4" w14:textId="766BD806" w:rsidR="001C30BD" w:rsidRDefault="001C30BD" w:rsidP="001C30BD">
      <w:pPr>
        <w:rPr>
          <w:rFonts w:ascii="Sylfaen" w:hAnsi="Sylfaen"/>
          <w:b/>
          <w:noProof/>
          <w:color w:val="000000"/>
          <w:sz w:val="16"/>
          <w:szCs w:val="16"/>
          <w:lang w:val="ka-GE"/>
        </w:rPr>
      </w:pPr>
    </w:p>
    <w:p w14:paraId="224B61E8" w14:textId="0E252D5F" w:rsidR="001C30BD" w:rsidRDefault="001C30BD" w:rsidP="001C30BD">
      <w:pPr>
        <w:rPr>
          <w:rFonts w:ascii="Sylfaen" w:hAnsi="Sylfaen"/>
          <w:b/>
          <w:noProof/>
          <w:color w:val="000000"/>
          <w:sz w:val="16"/>
          <w:szCs w:val="16"/>
          <w:lang w:val="ka-GE"/>
        </w:rPr>
      </w:pPr>
    </w:p>
    <w:p w14:paraId="434A4F6E" w14:textId="7819BF8C" w:rsidR="001C30BD" w:rsidRDefault="001C30BD" w:rsidP="001C30BD">
      <w:pPr>
        <w:rPr>
          <w:rFonts w:ascii="Sylfaen" w:hAnsi="Sylfaen"/>
          <w:b/>
          <w:noProof/>
          <w:color w:val="000000"/>
          <w:sz w:val="16"/>
          <w:szCs w:val="16"/>
          <w:lang w:val="ka-GE"/>
        </w:rPr>
      </w:pPr>
    </w:p>
    <w:p w14:paraId="0ED65260" w14:textId="77777777" w:rsidR="001C30BD" w:rsidRDefault="001C30BD" w:rsidP="001C30BD">
      <w:pPr>
        <w:rPr>
          <w:rFonts w:ascii="Sylfaen" w:hAnsi="Sylfaen"/>
          <w:b/>
          <w:noProof/>
          <w:color w:val="000000"/>
          <w:sz w:val="16"/>
          <w:szCs w:val="16"/>
          <w:lang w:val="ka-GE"/>
        </w:rPr>
      </w:pPr>
    </w:p>
    <w:p w14:paraId="4FC0F07C" w14:textId="77777777" w:rsidR="001C30BD" w:rsidRPr="008454E9" w:rsidRDefault="001C30BD" w:rsidP="001C30BD">
      <w:pPr>
        <w:rPr>
          <w:rFonts w:ascii="Sylfaen" w:hAnsi="Sylfaen"/>
          <w:b/>
          <w:noProof/>
          <w:color w:val="000000"/>
          <w:sz w:val="16"/>
          <w:szCs w:val="16"/>
          <w:lang w:val="ka-GE"/>
        </w:rPr>
      </w:pPr>
    </w:p>
    <w:tbl>
      <w:tblPr>
        <w:tblW w:w="5006" w:type="pct"/>
        <w:tblLook w:val="04A0" w:firstRow="1" w:lastRow="0" w:firstColumn="1" w:lastColumn="0" w:noHBand="0" w:noVBand="1"/>
      </w:tblPr>
      <w:tblGrid>
        <w:gridCol w:w="688"/>
        <w:gridCol w:w="1285"/>
        <w:gridCol w:w="1127"/>
        <w:gridCol w:w="2890"/>
        <w:gridCol w:w="2852"/>
        <w:gridCol w:w="320"/>
        <w:gridCol w:w="1262"/>
        <w:gridCol w:w="1381"/>
        <w:gridCol w:w="1381"/>
        <w:gridCol w:w="1381"/>
      </w:tblGrid>
      <w:tr w:rsidR="00451ADE" w:rsidRPr="008454E9" w14:paraId="0F386593" w14:textId="77777777" w:rsidTr="00AD17EE">
        <w:trPr>
          <w:trHeight w:val="780"/>
        </w:trPr>
        <w:tc>
          <w:tcPr>
            <w:tcW w:w="236"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37D6B3DE"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კოდი</w:t>
            </w:r>
          </w:p>
        </w:tc>
        <w:tc>
          <w:tcPr>
            <w:tcW w:w="44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2BF17ED"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დასახელება </w:t>
            </w:r>
          </w:p>
        </w:tc>
        <w:tc>
          <w:tcPr>
            <w:tcW w:w="2468"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805B57E" w14:textId="77777777" w:rsidR="00451ADE" w:rsidRPr="008454E9" w:rsidRDefault="00451ADE" w:rsidP="00451ADE">
            <w:pPr>
              <w:jc w:val="center"/>
              <w:rPr>
                <w:rFonts w:ascii="Sylfaen" w:hAnsi="Sylfaen" w:cs="Calibri"/>
                <w:b/>
                <w:bCs/>
                <w:color w:val="000000"/>
                <w:sz w:val="16"/>
                <w:szCs w:val="16"/>
              </w:rPr>
            </w:pPr>
            <w:r w:rsidRPr="00C5681A">
              <w:rPr>
                <w:rFonts w:ascii="Sylfaen" w:hAnsi="Sylfaen" w:cs="Calibri"/>
                <w:b/>
                <w:bCs/>
                <w:color w:val="000000"/>
                <w:sz w:val="16"/>
                <w:szCs w:val="16"/>
              </w:rPr>
              <w:t>საზოგადოებრივი ჯანმრთელობისა და უსაფრთხო გარემოს უზრუნველყოფა</w:t>
            </w:r>
          </w:p>
        </w:tc>
        <w:tc>
          <w:tcPr>
            <w:tcW w:w="433" w:type="pct"/>
            <w:tcBorders>
              <w:top w:val="single" w:sz="8" w:space="0" w:color="auto"/>
              <w:left w:val="nil"/>
              <w:bottom w:val="single" w:sz="4" w:space="0" w:color="auto"/>
              <w:right w:val="single" w:sz="4" w:space="0" w:color="auto"/>
            </w:tcBorders>
            <w:shd w:val="clear" w:color="000000" w:fill="FFFFFF"/>
            <w:vAlign w:val="center"/>
            <w:hideMark/>
          </w:tcPr>
          <w:p w14:paraId="4E1066CF" w14:textId="392B505E"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474" w:type="pct"/>
            <w:tcBorders>
              <w:top w:val="single" w:sz="8" w:space="0" w:color="auto"/>
              <w:left w:val="nil"/>
              <w:bottom w:val="single" w:sz="4" w:space="0" w:color="auto"/>
              <w:right w:val="single" w:sz="4" w:space="0" w:color="auto"/>
            </w:tcBorders>
            <w:shd w:val="clear" w:color="000000" w:fill="FFFFFF"/>
            <w:vAlign w:val="center"/>
            <w:hideMark/>
          </w:tcPr>
          <w:p w14:paraId="6644EA57" w14:textId="0170341C"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474" w:type="pct"/>
            <w:tcBorders>
              <w:top w:val="single" w:sz="8" w:space="0" w:color="auto"/>
              <w:left w:val="nil"/>
              <w:bottom w:val="single" w:sz="4" w:space="0" w:color="auto"/>
              <w:right w:val="single" w:sz="4" w:space="0" w:color="auto"/>
            </w:tcBorders>
            <w:shd w:val="clear" w:color="000000" w:fill="FFFFFF"/>
            <w:vAlign w:val="center"/>
            <w:hideMark/>
          </w:tcPr>
          <w:p w14:paraId="7CDEEEF5" w14:textId="376A43F8"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474" w:type="pct"/>
            <w:tcBorders>
              <w:top w:val="single" w:sz="8" w:space="0" w:color="auto"/>
              <w:left w:val="nil"/>
              <w:bottom w:val="single" w:sz="4" w:space="0" w:color="auto"/>
              <w:right w:val="single" w:sz="8" w:space="0" w:color="auto"/>
            </w:tcBorders>
            <w:shd w:val="clear" w:color="000000" w:fill="FFFFFF"/>
            <w:vAlign w:val="center"/>
            <w:hideMark/>
          </w:tcPr>
          <w:p w14:paraId="0F8227AA" w14:textId="58CDB5DC"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6A0726" w:rsidRPr="008454E9" w14:paraId="2AC4459E" w14:textId="77777777" w:rsidTr="00AD17EE">
        <w:trPr>
          <w:trHeight w:val="144"/>
        </w:trPr>
        <w:tc>
          <w:tcPr>
            <w:tcW w:w="236" w:type="pct"/>
            <w:tcBorders>
              <w:top w:val="nil"/>
              <w:left w:val="single" w:sz="8" w:space="0" w:color="auto"/>
              <w:bottom w:val="single" w:sz="4" w:space="0" w:color="auto"/>
              <w:right w:val="single" w:sz="4" w:space="0" w:color="auto"/>
            </w:tcBorders>
            <w:shd w:val="clear" w:color="000000" w:fill="FFFFFF"/>
            <w:vAlign w:val="center"/>
            <w:hideMark/>
          </w:tcPr>
          <w:p w14:paraId="019D7074" w14:textId="77777777" w:rsidR="006A0726" w:rsidRPr="008454E9" w:rsidRDefault="006A0726" w:rsidP="006A0726">
            <w:pPr>
              <w:jc w:val="center"/>
              <w:rPr>
                <w:rFonts w:ascii="Sylfaen" w:hAnsi="Sylfaen" w:cs="Calibri"/>
                <w:b/>
                <w:bCs/>
                <w:color w:val="000000"/>
                <w:sz w:val="16"/>
                <w:szCs w:val="16"/>
              </w:rPr>
            </w:pPr>
            <w:r w:rsidRPr="008454E9">
              <w:rPr>
                <w:rFonts w:ascii="Sylfaen" w:hAnsi="Sylfaen" w:cs="Calibri"/>
                <w:b/>
                <w:bCs/>
                <w:color w:val="000000"/>
                <w:sz w:val="16"/>
                <w:szCs w:val="16"/>
              </w:rPr>
              <w:t>06 01</w:t>
            </w:r>
            <w:r>
              <w:rPr>
                <w:rFonts w:ascii="Sylfaen" w:hAnsi="Sylfaen" w:cs="Calibri"/>
                <w:b/>
                <w:bCs/>
                <w:color w:val="000000"/>
                <w:sz w:val="16"/>
                <w:szCs w:val="16"/>
                <w:lang w:val="ka-GE"/>
              </w:rPr>
              <w:t xml:space="preserve"> 01</w:t>
            </w:r>
            <w:r w:rsidRPr="008454E9">
              <w:rPr>
                <w:rFonts w:ascii="Sylfaen" w:hAnsi="Sylfaen" w:cs="Calibri"/>
                <w:b/>
                <w:bCs/>
                <w:color w:val="000000"/>
                <w:sz w:val="16"/>
                <w:szCs w:val="16"/>
              </w:rPr>
              <w:t xml:space="preserve"> </w:t>
            </w:r>
          </w:p>
        </w:tc>
        <w:tc>
          <w:tcPr>
            <w:tcW w:w="441" w:type="pct"/>
            <w:vMerge/>
            <w:tcBorders>
              <w:top w:val="single" w:sz="8" w:space="0" w:color="auto"/>
              <w:left w:val="single" w:sz="4" w:space="0" w:color="auto"/>
              <w:bottom w:val="single" w:sz="4" w:space="0" w:color="auto"/>
              <w:right w:val="single" w:sz="4" w:space="0" w:color="auto"/>
            </w:tcBorders>
            <w:vAlign w:val="center"/>
            <w:hideMark/>
          </w:tcPr>
          <w:p w14:paraId="0FEFC086" w14:textId="77777777" w:rsidR="006A0726" w:rsidRPr="008454E9" w:rsidRDefault="006A0726" w:rsidP="006A0726">
            <w:pPr>
              <w:rPr>
                <w:rFonts w:ascii="Sylfaen" w:hAnsi="Sylfaen" w:cs="Calibri"/>
                <w:b/>
                <w:bCs/>
                <w:color w:val="000000"/>
                <w:sz w:val="16"/>
                <w:szCs w:val="16"/>
              </w:rPr>
            </w:pPr>
          </w:p>
        </w:tc>
        <w:tc>
          <w:tcPr>
            <w:tcW w:w="2468" w:type="pct"/>
            <w:gridSpan w:val="4"/>
            <w:vMerge/>
            <w:tcBorders>
              <w:top w:val="single" w:sz="8" w:space="0" w:color="auto"/>
              <w:left w:val="single" w:sz="4" w:space="0" w:color="auto"/>
              <w:bottom w:val="single" w:sz="4" w:space="0" w:color="auto"/>
              <w:right w:val="single" w:sz="4" w:space="0" w:color="auto"/>
            </w:tcBorders>
            <w:vAlign w:val="center"/>
            <w:hideMark/>
          </w:tcPr>
          <w:p w14:paraId="7BB998DD" w14:textId="77777777" w:rsidR="006A0726" w:rsidRPr="008454E9" w:rsidRDefault="006A0726" w:rsidP="006A0726">
            <w:pPr>
              <w:rPr>
                <w:rFonts w:ascii="Sylfaen" w:hAnsi="Sylfaen" w:cs="Calibri"/>
                <w:b/>
                <w:bCs/>
                <w:color w:val="000000"/>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2A46DE" w14:textId="1CB0B199" w:rsidR="006A0726" w:rsidRPr="008454E9" w:rsidRDefault="006A0726" w:rsidP="006A0726">
            <w:pPr>
              <w:rPr>
                <w:rFonts w:ascii="Sylfaen" w:hAnsi="Sylfaen" w:cs="Calibri"/>
                <w:sz w:val="16"/>
                <w:szCs w:val="16"/>
              </w:rPr>
            </w:pPr>
            <w:r>
              <w:rPr>
                <w:rFonts w:ascii="Arial CYR" w:hAnsi="Arial CYR" w:cs="Arial CYR"/>
                <w:sz w:val="16"/>
                <w:szCs w:val="16"/>
              </w:rPr>
              <w:t xml:space="preserve">          126.0   </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14:paraId="62ED7628" w14:textId="4A3FFC42" w:rsidR="006A0726" w:rsidRPr="008454E9" w:rsidRDefault="006A0726" w:rsidP="006A0726">
            <w:pPr>
              <w:rPr>
                <w:rFonts w:ascii="Sylfaen" w:hAnsi="Sylfaen" w:cs="Calibri"/>
                <w:sz w:val="16"/>
                <w:szCs w:val="16"/>
              </w:rPr>
            </w:pPr>
            <w:r>
              <w:rPr>
                <w:rFonts w:ascii="Arial CYR" w:hAnsi="Arial CYR" w:cs="Arial CYR"/>
                <w:sz w:val="16"/>
                <w:szCs w:val="16"/>
              </w:rPr>
              <w:t xml:space="preserve">          126.0   </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14:paraId="4ADACF9F" w14:textId="5F91EAED" w:rsidR="006A0726" w:rsidRPr="008454E9" w:rsidRDefault="006A0726" w:rsidP="006A0726">
            <w:pPr>
              <w:rPr>
                <w:rFonts w:ascii="Sylfaen" w:hAnsi="Sylfaen" w:cs="Calibri"/>
                <w:sz w:val="16"/>
                <w:szCs w:val="16"/>
              </w:rPr>
            </w:pPr>
            <w:r>
              <w:rPr>
                <w:rFonts w:ascii="Arial CYR" w:hAnsi="Arial CYR" w:cs="Arial CYR"/>
                <w:sz w:val="16"/>
                <w:szCs w:val="16"/>
              </w:rPr>
              <w:t xml:space="preserve">          126.0   </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14:paraId="475BE09A" w14:textId="02705109" w:rsidR="006A0726" w:rsidRPr="008454E9" w:rsidRDefault="006A0726" w:rsidP="006A0726">
            <w:pPr>
              <w:rPr>
                <w:rFonts w:ascii="Sylfaen" w:hAnsi="Sylfaen" w:cs="Calibri"/>
                <w:sz w:val="16"/>
                <w:szCs w:val="16"/>
              </w:rPr>
            </w:pPr>
            <w:r>
              <w:rPr>
                <w:rFonts w:ascii="Arial CYR" w:hAnsi="Arial CYR" w:cs="Arial CYR"/>
                <w:sz w:val="16"/>
                <w:szCs w:val="16"/>
              </w:rPr>
              <w:t xml:space="preserve">          126.0   </w:t>
            </w:r>
          </w:p>
        </w:tc>
      </w:tr>
      <w:tr w:rsidR="001C30BD" w:rsidRPr="008454E9" w14:paraId="29F4A26D" w14:textId="77777777" w:rsidTr="00AD17EE">
        <w:trPr>
          <w:trHeight w:val="780"/>
        </w:trPr>
        <w:tc>
          <w:tcPr>
            <w:tcW w:w="67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6AF97CA"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განმახორციელებელი სამსახური</w:t>
            </w:r>
          </w:p>
        </w:tc>
        <w:tc>
          <w:tcPr>
            <w:tcW w:w="4323" w:type="pct"/>
            <w:gridSpan w:val="8"/>
            <w:tcBorders>
              <w:top w:val="single" w:sz="4" w:space="0" w:color="auto"/>
              <w:left w:val="nil"/>
              <w:bottom w:val="single" w:sz="4" w:space="0" w:color="auto"/>
              <w:right w:val="single" w:sz="4" w:space="0" w:color="auto"/>
            </w:tcBorders>
            <w:shd w:val="clear" w:color="000000" w:fill="FFFFFF"/>
            <w:vAlign w:val="center"/>
            <w:hideMark/>
          </w:tcPr>
          <w:p w14:paraId="595EEE9B" w14:textId="77777777" w:rsidR="001C30BD" w:rsidRPr="008454E9" w:rsidRDefault="001C30BD" w:rsidP="00AD17EE">
            <w:pPr>
              <w:rPr>
                <w:rFonts w:ascii="Sylfaen" w:hAnsi="Sylfaen" w:cs="Calibri"/>
                <w:b/>
                <w:bCs/>
                <w:color w:val="000000"/>
                <w:sz w:val="16"/>
                <w:szCs w:val="16"/>
              </w:rPr>
            </w:pPr>
            <w:r w:rsidRPr="00AB6AF5">
              <w:rPr>
                <w:rFonts w:ascii="Sylfaen" w:hAnsi="Sylfaen" w:cs="Calibri"/>
                <w:b/>
                <w:bCs/>
                <w:color w:val="000000"/>
                <w:sz w:val="18"/>
                <w:szCs w:val="18"/>
              </w:rPr>
              <w:t xml:space="preserve">ა(ა)იპ </w:t>
            </w:r>
            <w:r>
              <w:rPr>
                <w:rFonts w:ascii="Sylfaen" w:hAnsi="Sylfaen" w:cs="Calibri"/>
                <w:b/>
                <w:bCs/>
                <w:color w:val="000000"/>
                <w:sz w:val="18"/>
                <w:szCs w:val="18"/>
                <w:lang w:val="ka-GE"/>
              </w:rPr>
              <w:t>„</w:t>
            </w:r>
            <w:r w:rsidRPr="00AB6AF5">
              <w:rPr>
                <w:rFonts w:ascii="Sylfaen" w:hAnsi="Sylfaen" w:cs="Calibri"/>
                <w:b/>
                <w:bCs/>
                <w:color w:val="000000"/>
                <w:sz w:val="18"/>
                <w:szCs w:val="18"/>
              </w:rPr>
              <w:t>ამბროლაურის ერთიანი ადგილობრივი საზოგადოებრივი ჯანდაცვის ცენტრი</w:t>
            </w:r>
            <w:r>
              <w:rPr>
                <w:rFonts w:ascii="Sylfaen" w:hAnsi="Sylfaen" w:cs="Calibri"/>
                <w:b/>
                <w:bCs/>
                <w:color w:val="000000"/>
                <w:sz w:val="18"/>
                <w:szCs w:val="18"/>
                <w:lang w:val="ka-GE"/>
              </w:rPr>
              <w:t>“</w:t>
            </w:r>
          </w:p>
        </w:tc>
      </w:tr>
      <w:tr w:rsidR="001C30BD" w:rsidRPr="008454E9" w14:paraId="48F49800" w14:textId="77777777" w:rsidTr="00AD17EE">
        <w:trPr>
          <w:trHeight w:val="640"/>
        </w:trPr>
        <w:tc>
          <w:tcPr>
            <w:tcW w:w="67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907FB94"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პროგრამის აღწერა </w:t>
            </w:r>
          </w:p>
        </w:tc>
        <w:tc>
          <w:tcPr>
            <w:tcW w:w="4323" w:type="pct"/>
            <w:gridSpan w:val="8"/>
            <w:tcBorders>
              <w:top w:val="single" w:sz="4" w:space="0" w:color="auto"/>
              <w:left w:val="nil"/>
              <w:bottom w:val="single" w:sz="4" w:space="0" w:color="auto"/>
              <w:right w:val="single" w:sz="4" w:space="0" w:color="auto"/>
            </w:tcBorders>
            <w:shd w:val="clear" w:color="000000" w:fill="FFFFFF"/>
            <w:vAlign w:val="center"/>
            <w:hideMark/>
          </w:tcPr>
          <w:p w14:paraId="067B29D6" w14:textId="77777777" w:rsidR="00DC23A5" w:rsidRDefault="001C30BD" w:rsidP="00AD17EE">
            <w:pPr>
              <w:rPr>
                <w:rFonts w:ascii="Sylfaen" w:hAnsi="Sylfaen" w:cs="Calibri"/>
                <w:color w:val="000000"/>
                <w:sz w:val="18"/>
                <w:szCs w:val="18"/>
              </w:rPr>
            </w:pPr>
            <w:r w:rsidRPr="00AB6AF5">
              <w:rPr>
                <w:rFonts w:ascii="Sylfaen" w:hAnsi="Sylfaen" w:cs="Calibri"/>
                <w:color w:val="000000"/>
                <w:sz w:val="18"/>
                <w:szCs w:val="18"/>
              </w:rPr>
              <w:t>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w:t>
            </w:r>
            <w:r>
              <w:rPr>
                <w:rFonts w:ascii="Sylfaen" w:hAnsi="Sylfaen" w:cs="Calibri"/>
                <w:color w:val="000000"/>
                <w:sz w:val="18"/>
                <w:szCs w:val="18"/>
                <w:lang w:val="ka-GE"/>
              </w:rPr>
              <w:t>ფ</w:t>
            </w:r>
            <w:r w:rsidRPr="00AB6AF5">
              <w:rPr>
                <w:rFonts w:ascii="Sylfaen" w:hAnsi="Sylfaen" w:cs="Calibri"/>
                <w:color w:val="000000"/>
                <w:sz w:val="18"/>
                <w:szCs w:val="18"/>
              </w:rPr>
              <w:t>ექციისა და დეზინფექციის ღონისძიებათა ორგანიზება; 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w:t>
            </w:r>
            <w:r>
              <w:rPr>
                <w:rFonts w:ascii="Sylfaen" w:hAnsi="Sylfaen" w:cs="Calibri"/>
                <w:color w:val="000000"/>
                <w:sz w:val="18"/>
                <w:szCs w:val="18"/>
                <w:lang w:val="ka-GE"/>
              </w:rPr>
              <w:t>ც</w:t>
            </w:r>
            <w:r w:rsidRPr="00AB6AF5">
              <w:rPr>
                <w:rFonts w:ascii="Sylfaen" w:hAnsi="Sylfaen" w:cs="Calibri"/>
                <w:color w:val="000000"/>
                <w:sz w:val="18"/>
                <w:szCs w:val="18"/>
              </w:rPr>
              <w:t>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w:t>
            </w:r>
            <w:r>
              <w:rPr>
                <w:rFonts w:ascii="Sylfaen" w:hAnsi="Sylfaen" w:cs="Calibri"/>
                <w:color w:val="000000"/>
                <w:sz w:val="18"/>
                <w:szCs w:val="18"/>
              </w:rPr>
              <w:t xml:space="preserve"> </w:t>
            </w:r>
            <w:r w:rsidRPr="00AB6AF5">
              <w:rPr>
                <w:rFonts w:ascii="Sylfaen" w:hAnsi="Sylfaen" w:cs="Calibri"/>
                <w:color w:val="000000"/>
                <w:sz w:val="18"/>
                <w:szCs w:val="18"/>
              </w:rPr>
              <w:t xml:space="preserve">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w:t>
            </w:r>
            <w:r w:rsidRPr="00AB6AF5">
              <w:rPr>
                <w:rFonts w:ascii="Sylfaen" w:hAnsi="Sylfaen" w:cs="Calibri"/>
                <w:color w:val="000000"/>
                <w:sz w:val="18"/>
                <w:szCs w:val="18"/>
              </w:rPr>
              <w:br/>
              <w:t>პროგრამის ფარგლებში ამბროლაურის ერთიანი ადგილობრივი ჯანდაცვის ცენტრი ძირითადად ახორციელებს შემდეგ ღონისძიებებს:</w:t>
            </w:r>
            <w:r w:rsidRPr="00AB6AF5">
              <w:rPr>
                <w:rFonts w:ascii="Sylfaen" w:hAnsi="Sylfaen" w:cs="Calibri"/>
                <w:color w:val="000000"/>
                <w:sz w:val="18"/>
                <w:szCs w:val="18"/>
              </w:rPr>
              <w:br/>
              <w:t>1</w:t>
            </w:r>
            <w:r>
              <w:rPr>
                <w:rFonts w:ascii="Sylfaen" w:hAnsi="Sylfaen" w:cs="Calibri"/>
                <w:color w:val="000000"/>
                <w:sz w:val="18"/>
                <w:szCs w:val="18"/>
                <w:lang w:val="ka-GE"/>
              </w:rPr>
              <w:t>.</w:t>
            </w:r>
            <w:r w:rsidRPr="00AB6AF5">
              <w:rPr>
                <w:rFonts w:ascii="Sylfaen" w:hAnsi="Sylfaen" w:cs="Calibri"/>
                <w:color w:val="000000"/>
                <w:sz w:val="18"/>
                <w:szCs w:val="18"/>
              </w:rPr>
              <w:t xml:space="preserve"> ეპიდზედამხედველობა (მათ შორის ტუბერკულოზის კონტროლი)</w:t>
            </w:r>
            <w:r>
              <w:rPr>
                <w:rFonts w:ascii="Sylfaen" w:hAnsi="Sylfaen" w:cs="Calibri"/>
                <w:color w:val="000000"/>
                <w:sz w:val="18"/>
                <w:szCs w:val="18"/>
                <w:lang w:val="ka-GE"/>
              </w:rPr>
              <w:t>;</w:t>
            </w:r>
            <w:r w:rsidRPr="00AB6AF5">
              <w:rPr>
                <w:rFonts w:ascii="Sylfaen" w:hAnsi="Sylfaen" w:cs="Calibri"/>
                <w:color w:val="000000"/>
                <w:sz w:val="18"/>
                <w:szCs w:val="18"/>
              </w:rPr>
              <w:t xml:space="preserve"> </w:t>
            </w:r>
            <w:r w:rsidRPr="00AB6AF5">
              <w:rPr>
                <w:rFonts w:ascii="Sylfaen" w:hAnsi="Sylfaen" w:cs="Calibri"/>
                <w:color w:val="000000"/>
                <w:sz w:val="18"/>
                <w:szCs w:val="18"/>
              </w:rPr>
              <w:br/>
              <w:t>2</w:t>
            </w:r>
            <w:r>
              <w:rPr>
                <w:rFonts w:ascii="Sylfaen" w:hAnsi="Sylfaen" w:cs="Calibri"/>
                <w:color w:val="000000"/>
                <w:sz w:val="18"/>
                <w:szCs w:val="18"/>
                <w:lang w:val="ka-GE"/>
              </w:rPr>
              <w:t>.</w:t>
            </w:r>
            <w:r>
              <w:rPr>
                <w:rFonts w:ascii="Sylfaen" w:hAnsi="Sylfaen" w:cs="Calibri"/>
                <w:color w:val="000000"/>
                <w:sz w:val="18"/>
                <w:szCs w:val="18"/>
              </w:rPr>
              <w:t xml:space="preserve"> იმუნიზაცია;</w:t>
            </w:r>
            <w:r w:rsidRPr="00AB6AF5">
              <w:rPr>
                <w:rFonts w:ascii="Sylfaen" w:hAnsi="Sylfaen" w:cs="Calibri"/>
                <w:color w:val="000000"/>
                <w:sz w:val="18"/>
                <w:szCs w:val="18"/>
              </w:rPr>
              <w:br/>
              <w:t>3</w:t>
            </w:r>
            <w:r>
              <w:rPr>
                <w:rFonts w:ascii="Sylfaen" w:hAnsi="Sylfaen" w:cs="Calibri"/>
                <w:color w:val="000000"/>
                <w:sz w:val="18"/>
                <w:szCs w:val="18"/>
                <w:lang w:val="ka-GE"/>
              </w:rPr>
              <w:t>.</w:t>
            </w:r>
            <w:r w:rsidRPr="00AB6AF5">
              <w:rPr>
                <w:rFonts w:ascii="Sylfaen" w:hAnsi="Sylfaen" w:cs="Calibri"/>
                <w:color w:val="000000"/>
                <w:sz w:val="18"/>
                <w:szCs w:val="18"/>
              </w:rPr>
              <w:t xml:space="preserve"> ცხოვრების ჯანსაღი წესის განვითარების ხელშეწყობა</w:t>
            </w:r>
            <w:r>
              <w:rPr>
                <w:rFonts w:ascii="Sylfaen" w:hAnsi="Sylfaen" w:cs="Calibri"/>
                <w:color w:val="000000"/>
                <w:sz w:val="18"/>
                <w:szCs w:val="18"/>
                <w:lang w:val="ka-GE"/>
              </w:rPr>
              <w:t>;</w:t>
            </w:r>
            <w:r w:rsidRPr="00AB6AF5">
              <w:rPr>
                <w:rFonts w:ascii="Sylfaen" w:hAnsi="Sylfaen" w:cs="Calibri"/>
                <w:color w:val="000000"/>
                <w:sz w:val="18"/>
                <w:szCs w:val="18"/>
              </w:rPr>
              <w:br/>
              <w:t xml:space="preserve">4 </w:t>
            </w:r>
            <w:r>
              <w:rPr>
                <w:rFonts w:ascii="Sylfaen" w:hAnsi="Sylfaen" w:cs="Calibri"/>
                <w:color w:val="000000"/>
                <w:sz w:val="18"/>
                <w:szCs w:val="18"/>
                <w:lang w:val="ka-GE"/>
              </w:rPr>
              <w:t xml:space="preserve">. </w:t>
            </w:r>
            <w:r w:rsidRPr="00AB6AF5">
              <w:rPr>
                <w:rFonts w:ascii="Sylfaen" w:hAnsi="Sylfaen" w:cs="Calibri"/>
                <w:color w:val="000000"/>
                <w:sz w:val="18"/>
                <w:szCs w:val="18"/>
              </w:rPr>
              <w:t>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w:t>
            </w:r>
          </w:p>
          <w:p w14:paraId="0FDEF547" w14:textId="326C796D" w:rsidR="001C30BD" w:rsidRDefault="006A0726" w:rsidP="00AD17EE">
            <w:pPr>
              <w:rPr>
                <w:rFonts w:ascii="Sylfaen" w:hAnsi="Sylfaen" w:cs="Calibri"/>
                <w:color w:val="000000"/>
                <w:sz w:val="18"/>
                <w:szCs w:val="18"/>
                <w:lang w:val="ka-GE"/>
              </w:rPr>
            </w:pPr>
            <w:r>
              <w:rPr>
                <w:rFonts w:ascii="Sylfaen" w:hAnsi="Sylfaen" w:cs="Calibri"/>
                <w:color w:val="000000"/>
                <w:sz w:val="18"/>
                <w:szCs w:val="18"/>
                <w:lang w:val="ka-GE"/>
              </w:rPr>
              <w:t>5</w:t>
            </w:r>
            <w:r w:rsidR="001C30BD">
              <w:rPr>
                <w:rFonts w:ascii="Sylfaen" w:hAnsi="Sylfaen" w:cs="Calibri"/>
                <w:color w:val="000000"/>
                <w:sz w:val="18"/>
                <w:szCs w:val="18"/>
                <w:lang w:val="ka-GE"/>
              </w:rPr>
              <w:t>. თამბაქოს მოწევის აკრძალვის მონიტორინგი;</w:t>
            </w:r>
          </w:p>
          <w:p w14:paraId="77746FDE" w14:textId="6858601D" w:rsidR="001C30BD" w:rsidRPr="008454E9" w:rsidRDefault="006A0726" w:rsidP="00AD17EE">
            <w:pPr>
              <w:spacing w:after="240"/>
              <w:rPr>
                <w:rFonts w:ascii="Sylfaen" w:hAnsi="Sylfaen" w:cs="Calibri"/>
                <w:color w:val="000000"/>
                <w:sz w:val="16"/>
                <w:szCs w:val="16"/>
              </w:rPr>
            </w:pPr>
            <w:r>
              <w:rPr>
                <w:rFonts w:ascii="Sylfaen" w:hAnsi="Sylfaen" w:cs="Calibri"/>
                <w:color w:val="000000"/>
                <w:sz w:val="18"/>
                <w:szCs w:val="18"/>
                <w:lang w:val="ka-GE"/>
              </w:rPr>
              <w:t>6</w:t>
            </w:r>
            <w:r w:rsidR="001C30BD">
              <w:rPr>
                <w:rFonts w:ascii="Sylfaen" w:hAnsi="Sylfaen" w:cs="Calibri"/>
                <w:color w:val="000000"/>
                <w:sz w:val="18"/>
                <w:szCs w:val="18"/>
                <w:lang w:val="ka-GE"/>
              </w:rPr>
              <w:t xml:space="preserve">. მუნიციპალიტეტში მცხოვრები  </w:t>
            </w:r>
            <w:r w:rsidR="001C30BD">
              <w:rPr>
                <w:rFonts w:ascii="Sylfaen" w:hAnsi="Sylfaen" w:cs="Calibri"/>
                <w:color w:val="000000"/>
                <w:sz w:val="18"/>
                <w:szCs w:val="18"/>
              </w:rPr>
              <w:t xml:space="preserve">C </w:t>
            </w:r>
            <w:r w:rsidR="001C30BD">
              <w:rPr>
                <w:rFonts w:ascii="Sylfaen" w:hAnsi="Sylfaen" w:cs="Calibri"/>
                <w:color w:val="000000"/>
                <w:sz w:val="18"/>
                <w:szCs w:val="18"/>
                <w:lang w:val="ka-GE"/>
              </w:rPr>
              <w:t>ჰეპატიტზე სკრინინგით დადებითი ბენეფიციარების მოძიებისა და შემდგომ კონფირმაციულ კვლევებში ჩართვის პროგრამა.</w:t>
            </w:r>
          </w:p>
        </w:tc>
      </w:tr>
      <w:tr w:rsidR="001C30BD" w:rsidRPr="008454E9" w14:paraId="2F238D28" w14:textId="77777777" w:rsidTr="00AD17EE">
        <w:trPr>
          <w:trHeight w:val="1035"/>
        </w:trPr>
        <w:tc>
          <w:tcPr>
            <w:tcW w:w="67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A7817AE"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პროგრამის მიზანი და მოსალოდნელი შედეგი</w:t>
            </w:r>
          </w:p>
        </w:tc>
        <w:tc>
          <w:tcPr>
            <w:tcW w:w="4323" w:type="pct"/>
            <w:gridSpan w:val="8"/>
            <w:tcBorders>
              <w:top w:val="single" w:sz="4" w:space="0" w:color="auto"/>
              <w:left w:val="nil"/>
              <w:bottom w:val="single" w:sz="4" w:space="0" w:color="auto"/>
              <w:right w:val="single" w:sz="4" w:space="0" w:color="000000"/>
            </w:tcBorders>
            <w:shd w:val="clear" w:color="000000" w:fill="FFFFFF"/>
            <w:vAlign w:val="center"/>
            <w:hideMark/>
          </w:tcPr>
          <w:p w14:paraId="1C316CB1" w14:textId="77777777" w:rsidR="001C30BD" w:rsidRPr="008454E9" w:rsidRDefault="001C30BD" w:rsidP="00AD17EE">
            <w:pPr>
              <w:rPr>
                <w:rFonts w:ascii="Sylfaen" w:hAnsi="Sylfaen" w:cs="Calibri"/>
                <w:color w:val="000000"/>
                <w:sz w:val="16"/>
                <w:szCs w:val="16"/>
              </w:rPr>
            </w:pPr>
            <w:r w:rsidRPr="00AB6AF5">
              <w:rPr>
                <w:rFonts w:ascii="Sylfaen" w:hAnsi="Sylfaen" w:cs="Calibri"/>
                <w:color w:val="000000"/>
                <w:sz w:val="18"/>
                <w:szCs w:val="18"/>
              </w:rPr>
              <w:t xml:space="preserve">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w:t>
            </w:r>
            <w:r w:rsidRPr="00AB6AF5">
              <w:rPr>
                <w:rFonts w:ascii="Sylfaen" w:hAnsi="Sylfaen" w:cs="Calibri"/>
                <w:color w:val="000000"/>
                <w:sz w:val="18"/>
                <w:szCs w:val="18"/>
              </w:rPr>
              <w:br/>
              <w:t xml:space="preserve">მოსალოდნელი შეგედი: მოსახლეობის ჯანმრთელობის შენარჩუნება და საგანგებო სიტუაციების ლოკალიზება </w:t>
            </w:r>
            <w:r>
              <w:rPr>
                <w:rFonts w:ascii="Sylfaen" w:hAnsi="Sylfaen" w:cs="Calibri"/>
                <w:color w:val="000000"/>
                <w:sz w:val="18"/>
                <w:szCs w:val="18"/>
              </w:rPr>
              <w:t>.</w:t>
            </w:r>
          </w:p>
        </w:tc>
      </w:tr>
      <w:tr w:rsidR="001C30BD" w:rsidRPr="008454E9" w14:paraId="7AAD6F72" w14:textId="77777777" w:rsidTr="00451ADE">
        <w:trPr>
          <w:trHeight w:val="1035"/>
        </w:trPr>
        <w:tc>
          <w:tcPr>
            <w:tcW w:w="236" w:type="pct"/>
            <w:tcBorders>
              <w:top w:val="nil"/>
              <w:left w:val="single" w:sz="8" w:space="0" w:color="auto"/>
              <w:bottom w:val="single" w:sz="4" w:space="0" w:color="auto"/>
              <w:right w:val="single" w:sz="4" w:space="0" w:color="auto"/>
            </w:tcBorders>
            <w:shd w:val="clear" w:color="000000" w:fill="FFFFFF"/>
            <w:vAlign w:val="center"/>
            <w:hideMark/>
          </w:tcPr>
          <w:p w14:paraId="01EAFC9F"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w:t>
            </w:r>
          </w:p>
        </w:tc>
        <w:tc>
          <w:tcPr>
            <w:tcW w:w="828" w:type="pct"/>
            <w:gridSpan w:val="2"/>
            <w:tcBorders>
              <w:top w:val="single" w:sz="4" w:space="0" w:color="auto"/>
              <w:left w:val="nil"/>
              <w:bottom w:val="single" w:sz="4" w:space="0" w:color="auto"/>
              <w:right w:val="single" w:sz="4" w:space="0" w:color="auto"/>
            </w:tcBorders>
            <w:shd w:val="clear" w:color="000000" w:fill="FFFFFF"/>
            <w:vAlign w:val="center"/>
            <w:hideMark/>
          </w:tcPr>
          <w:p w14:paraId="2EE9FF02"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992" w:type="pct"/>
            <w:tcBorders>
              <w:top w:val="nil"/>
              <w:left w:val="nil"/>
              <w:bottom w:val="single" w:sz="4" w:space="0" w:color="auto"/>
              <w:right w:val="single" w:sz="4" w:space="0" w:color="auto"/>
            </w:tcBorders>
            <w:shd w:val="clear" w:color="000000" w:fill="FFFFFF"/>
            <w:vAlign w:val="center"/>
            <w:hideMark/>
          </w:tcPr>
          <w:p w14:paraId="61E8BFC0"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979" w:type="pct"/>
            <w:tcBorders>
              <w:top w:val="nil"/>
              <w:left w:val="nil"/>
              <w:bottom w:val="single" w:sz="4" w:space="0" w:color="auto"/>
              <w:right w:val="single" w:sz="4" w:space="0" w:color="auto"/>
            </w:tcBorders>
            <w:shd w:val="clear" w:color="000000" w:fill="FFFFFF"/>
            <w:vAlign w:val="center"/>
            <w:hideMark/>
          </w:tcPr>
          <w:p w14:paraId="3911194B" w14:textId="1E0E22D5"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543" w:type="pct"/>
            <w:gridSpan w:val="2"/>
            <w:tcBorders>
              <w:top w:val="single" w:sz="4" w:space="0" w:color="auto"/>
              <w:left w:val="nil"/>
              <w:bottom w:val="single" w:sz="4" w:space="0" w:color="auto"/>
              <w:right w:val="single" w:sz="4" w:space="0" w:color="000000"/>
            </w:tcBorders>
            <w:shd w:val="clear" w:color="000000" w:fill="FFFFFF"/>
            <w:vAlign w:val="center"/>
            <w:hideMark/>
          </w:tcPr>
          <w:p w14:paraId="60042557"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474" w:type="pct"/>
            <w:tcBorders>
              <w:top w:val="nil"/>
              <w:left w:val="nil"/>
              <w:bottom w:val="single" w:sz="4" w:space="0" w:color="auto"/>
              <w:right w:val="single" w:sz="4" w:space="0" w:color="auto"/>
            </w:tcBorders>
            <w:shd w:val="clear" w:color="000000" w:fill="FFFFFF"/>
            <w:vAlign w:val="center"/>
            <w:hideMark/>
          </w:tcPr>
          <w:p w14:paraId="1A19654E" w14:textId="0CF8ACEC"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474" w:type="pct"/>
            <w:tcBorders>
              <w:top w:val="nil"/>
              <w:left w:val="nil"/>
              <w:bottom w:val="single" w:sz="4" w:space="0" w:color="auto"/>
              <w:right w:val="single" w:sz="4" w:space="0" w:color="auto"/>
            </w:tcBorders>
            <w:shd w:val="clear" w:color="000000" w:fill="FFFFFF"/>
            <w:vAlign w:val="center"/>
            <w:hideMark/>
          </w:tcPr>
          <w:p w14:paraId="5B502DFC" w14:textId="2E3993FC"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474" w:type="pct"/>
            <w:tcBorders>
              <w:top w:val="nil"/>
              <w:left w:val="nil"/>
              <w:bottom w:val="single" w:sz="4" w:space="0" w:color="auto"/>
              <w:right w:val="single" w:sz="8" w:space="0" w:color="auto"/>
            </w:tcBorders>
            <w:shd w:val="clear" w:color="000000" w:fill="FFFFFF"/>
            <w:vAlign w:val="center"/>
            <w:hideMark/>
          </w:tcPr>
          <w:p w14:paraId="2E0115C8" w14:textId="770FA933"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1C30BD" w:rsidRPr="008454E9" w14:paraId="5DBB0004" w14:textId="77777777" w:rsidTr="00451ADE">
        <w:trPr>
          <w:trHeight w:val="840"/>
        </w:trPr>
        <w:tc>
          <w:tcPr>
            <w:tcW w:w="236" w:type="pct"/>
            <w:tcBorders>
              <w:top w:val="single" w:sz="4" w:space="0" w:color="auto"/>
              <w:left w:val="single" w:sz="4" w:space="0" w:color="auto"/>
              <w:bottom w:val="nil"/>
              <w:right w:val="single" w:sz="4" w:space="0" w:color="auto"/>
            </w:tcBorders>
            <w:shd w:val="clear" w:color="000000" w:fill="FFFFFF"/>
            <w:vAlign w:val="center"/>
            <w:hideMark/>
          </w:tcPr>
          <w:p w14:paraId="6A9967CA" w14:textId="77777777" w:rsidR="001C30BD" w:rsidRPr="00C5681A" w:rsidRDefault="001C30BD" w:rsidP="00AD17EE">
            <w:pPr>
              <w:jc w:val="center"/>
              <w:rPr>
                <w:rFonts w:ascii="Sylfaen" w:hAnsi="Sylfaen" w:cs="Calibri"/>
                <w:color w:val="000000"/>
                <w:sz w:val="16"/>
                <w:szCs w:val="16"/>
                <w:highlight w:val="yellow"/>
              </w:rPr>
            </w:pPr>
            <w:r>
              <w:rPr>
                <w:rFonts w:ascii="Calibri" w:hAnsi="Calibri" w:cs="Calibri"/>
                <w:color w:val="000000"/>
                <w:sz w:val="18"/>
                <w:szCs w:val="18"/>
              </w:rPr>
              <w:t>1</w:t>
            </w:r>
          </w:p>
        </w:tc>
        <w:tc>
          <w:tcPr>
            <w:tcW w:w="828" w:type="pct"/>
            <w:gridSpan w:val="2"/>
            <w:tcBorders>
              <w:top w:val="single" w:sz="4" w:space="0" w:color="auto"/>
              <w:left w:val="nil"/>
              <w:bottom w:val="single" w:sz="4" w:space="0" w:color="auto"/>
              <w:right w:val="single" w:sz="4" w:space="0" w:color="auto"/>
            </w:tcBorders>
            <w:shd w:val="clear" w:color="000000" w:fill="FFFFFF"/>
            <w:vAlign w:val="center"/>
            <w:hideMark/>
          </w:tcPr>
          <w:p w14:paraId="1A2FA87F" w14:textId="77777777" w:rsidR="001C30BD" w:rsidRPr="00C5681A" w:rsidRDefault="001C30BD" w:rsidP="00AD17EE">
            <w:pPr>
              <w:rPr>
                <w:rFonts w:ascii="Sylfaen" w:hAnsi="Sylfaen" w:cs="Calibri"/>
                <w:sz w:val="16"/>
                <w:szCs w:val="16"/>
                <w:highlight w:val="yellow"/>
              </w:rPr>
            </w:pPr>
            <w:r>
              <w:rPr>
                <w:rFonts w:ascii="Calibri" w:hAnsi="Calibri" w:cs="Calibri"/>
                <w:color w:val="000000"/>
                <w:sz w:val="18"/>
                <w:szCs w:val="18"/>
              </w:rPr>
              <w:t>იმუნიზაციის ღინისძიებები (აცრები)</w:t>
            </w:r>
          </w:p>
        </w:tc>
        <w:tc>
          <w:tcPr>
            <w:tcW w:w="992" w:type="pct"/>
            <w:tcBorders>
              <w:top w:val="single" w:sz="4" w:space="0" w:color="auto"/>
              <w:left w:val="nil"/>
              <w:bottom w:val="single" w:sz="4" w:space="0" w:color="auto"/>
              <w:right w:val="single" w:sz="4" w:space="0" w:color="auto"/>
            </w:tcBorders>
            <w:shd w:val="clear" w:color="000000" w:fill="FFFFFF"/>
            <w:vAlign w:val="center"/>
            <w:hideMark/>
          </w:tcPr>
          <w:p w14:paraId="315FCA22" w14:textId="0BA75E64" w:rsidR="001C30BD" w:rsidRPr="00C5681A" w:rsidRDefault="001C30BD" w:rsidP="00DC23A5">
            <w:pPr>
              <w:jc w:val="center"/>
              <w:rPr>
                <w:rFonts w:ascii="Sylfaen" w:hAnsi="Sylfaen" w:cs="Calibri"/>
                <w:sz w:val="16"/>
                <w:szCs w:val="16"/>
                <w:highlight w:val="yellow"/>
              </w:rPr>
            </w:pPr>
            <w:r>
              <w:rPr>
                <w:rFonts w:ascii="Calibri" w:hAnsi="Calibri" w:cs="Calibri"/>
                <w:color w:val="000000"/>
                <w:sz w:val="16"/>
                <w:szCs w:val="16"/>
              </w:rPr>
              <w:t>202</w:t>
            </w:r>
            <w:r w:rsidR="00DC23A5">
              <w:rPr>
                <w:rFonts w:ascii="Calibri" w:hAnsi="Calibri" w:cs="Calibri"/>
                <w:color w:val="000000"/>
                <w:sz w:val="16"/>
                <w:szCs w:val="16"/>
                <w:lang w:val="ka-GE"/>
              </w:rPr>
              <w:t>3</w:t>
            </w:r>
            <w:r>
              <w:rPr>
                <w:rFonts w:ascii="Calibri" w:hAnsi="Calibri" w:cs="Calibri"/>
                <w:color w:val="000000"/>
                <w:sz w:val="16"/>
                <w:szCs w:val="16"/>
              </w:rPr>
              <w:t xml:space="preserve"> წელს ჯამში დაგეგმილია 1</w:t>
            </w:r>
            <w:r>
              <w:rPr>
                <w:rFonts w:ascii="Calibri" w:hAnsi="Calibri" w:cs="Calibri"/>
                <w:color w:val="000000"/>
                <w:sz w:val="16"/>
                <w:szCs w:val="16"/>
                <w:lang w:val="ka-GE"/>
              </w:rPr>
              <w:t>500</w:t>
            </w:r>
            <w:r>
              <w:rPr>
                <w:rFonts w:ascii="Calibri" w:hAnsi="Calibri" w:cs="Calibri"/>
                <w:color w:val="000000"/>
                <w:sz w:val="16"/>
                <w:szCs w:val="16"/>
              </w:rPr>
              <w:t xml:space="preserve"> გეგმიური პროფილაქტიკური აცრის ჩატარება</w:t>
            </w:r>
          </w:p>
        </w:tc>
        <w:tc>
          <w:tcPr>
            <w:tcW w:w="979" w:type="pct"/>
            <w:tcBorders>
              <w:top w:val="single" w:sz="4" w:space="0" w:color="auto"/>
              <w:left w:val="nil"/>
              <w:bottom w:val="single" w:sz="4" w:space="0" w:color="auto"/>
              <w:right w:val="single" w:sz="4" w:space="0" w:color="auto"/>
            </w:tcBorders>
            <w:shd w:val="clear" w:color="000000" w:fill="FFFFFF"/>
            <w:vAlign w:val="center"/>
            <w:hideMark/>
          </w:tcPr>
          <w:p w14:paraId="42DA4475" w14:textId="48671B5E" w:rsidR="001C30BD" w:rsidRPr="00C5681A" w:rsidRDefault="001C30BD" w:rsidP="00DC23A5">
            <w:pPr>
              <w:jc w:val="center"/>
              <w:rPr>
                <w:rFonts w:ascii="Sylfaen" w:hAnsi="Sylfaen" w:cs="Calibri"/>
                <w:sz w:val="16"/>
                <w:szCs w:val="16"/>
                <w:highlight w:val="yellow"/>
              </w:rPr>
            </w:pPr>
            <w:r>
              <w:rPr>
                <w:rFonts w:ascii="Calibri" w:hAnsi="Calibri" w:cs="Calibri"/>
                <w:color w:val="000000"/>
                <w:sz w:val="16"/>
                <w:szCs w:val="16"/>
              </w:rPr>
              <w:t>202</w:t>
            </w:r>
            <w:r w:rsidR="00DC23A5">
              <w:rPr>
                <w:rFonts w:ascii="Calibri" w:hAnsi="Calibri" w:cs="Calibri"/>
                <w:color w:val="000000"/>
                <w:sz w:val="16"/>
                <w:szCs w:val="16"/>
                <w:lang w:val="ka-GE"/>
              </w:rPr>
              <w:t>4</w:t>
            </w:r>
            <w:r>
              <w:rPr>
                <w:rFonts w:ascii="Calibri" w:hAnsi="Calibri" w:cs="Calibri"/>
                <w:color w:val="000000"/>
                <w:sz w:val="16"/>
                <w:szCs w:val="16"/>
              </w:rPr>
              <w:t xml:space="preserve"> წელს დაგეგმილია ჩატარდეს არანაკლებ 20</w:t>
            </w:r>
            <w:r>
              <w:rPr>
                <w:rFonts w:ascii="Calibri" w:hAnsi="Calibri" w:cs="Calibri"/>
                <w:color w:val="000000"/>
                <w:sz w:val="16"/>
                <w:szCs w:val="16"/>
                <w:lang w:val="ka-GE"/>
              </w:rPr>
              <w:t>2</w:t>
            </w:r>
            <w:r w:rsidR="00DC23A5">
              <w:rPr>
                <w:rFonts w:ascii="Calibri" w:hAnsi="Calibri" w:cs="Calibri"/>
                <w:color w:val="000000"/>
                <w:sz w:val="16"/>
                <w:szCs w:val="16"/>
                <w:lang w:val="ka-GE"/>
              </w:rPr>
              <w:t>3</w:t>
            </w:r>
            <w:r>
              <w:rPr>
                <w:rFonts w:ascii="Calibri" w:hAnsi="Calibri" w:cs="Calibri"/>
                <w:color w:val="000000"/>
                <w:sz w:val="16"/>
                <w:szCs w:val="16"/>
              </w:rPr>
              <w:t xml:space="preserve"> წელს გაბხორციელებული აცრისა</w:t>
            </w:r>
          </w:p>
        </w:tc>
        <w:tc>
          <w:tcPr>
            <w:tcW w:w="543" w:type="pct"/>
            <w:gridSpan w:val="2"/>
            <w:tcBorders>
              <w:top w:val="single" w:sz="4" w:space="0" w:color="auto"/>
              <w:left w:val="nil"/>
              <w:bottom w:val="single" w:sz="4" w:space="0" w:color="auto"/>
              <w:right w:val="single" w:sz="4" w:space="0" w:color="auto"/>
            </w:tcBorders>
            <w:shd w:val="clear" w:color="000000" w:fill="FFFFFF"/>
            <w:vAlign w:val="center"/>
            <w:hideMark/>
          </w:tcPr>
          <w:p w14:paraId="4A8108A1" w14:textId="77777777" w:rsidR="001C30BD" w:rsidRPr="00C5681A" w:rsidRDefault="001C30BD" w:rsidP="00AD17EE">
            <w:pPr>
              <w:jc w:val="center"/>
              <w:rPr>
                <w:rFonts w:ascii="Sylfaen" w:hAnsi="Sylfaen" w:cs="Calibri"/>
                <w:sz w:val="16"/>
                <w:szCs w:val="16"/>
                <w:highlight w:val="yellow"/>
              </w:rPr>
            </w:pPr>
            <w:r>
              <w:rPr>
                <w:rFonts w:ascii="Calibri" w:hAnsi="Calibri" w:cs="Calibri"/>
                <w:color w:val="000000"/>
                <w:sz w:val="16"/>
                <w:szCs w:val="16"/>
              </w:rPr>
              <w:t>5%</w:t>
            </w:r>
          </w:p>
        </w:tc>
        <w:tc>
          <w:tcPr>
            <w:tcW w:w="474" w:type="pct"/>
            <w:tcBorders>
              <w:top w:val="nil"/>
              <w:left w:val="nil"/>
              <w:bottom w:val="single" w:sz="4" w:space="0" w:color="auto"/>
              <w:right w:val="single" w:sz="4" w:space="0" w:color="auto"/>
            </w:tcBorders>
            <w:shd w:val="clear" w:color="000000" w:fill="FFFFFF"/>
            <w:vAlign w:val="center"/>
            <w:hideMark/>
          </w:tcPr>
          <w:p w14:paraId="5334F74E" w14:textId="77777777" w:rsidR="001C30BD" w:rsidRPr="00EF355A" w:rsidRDefault="001C30BD" w:rsidP="00AD17EE">
            <w:pPr>
              <w:jc w:val="center"/>
              <w:rPr>
                <w:rFonts w:ascii="Sylfaen" w:hAnsi="Sylfaen" w:cs="Calibri"/>
                <w:sz w:val="16"/>
                <w:szCs w:val="16"/>
              </w:rPr>
            </w:pPr>
            <w:r w:rsidRPr="00EF355A">
              <w:rPr>
                <w:rFonts w:ascii="Sylfaen" w:hAnsi="Sylfaen" w:cs="Calibri"/>
                <w:sz w:val="16"/>
                <w:szCs w:val="16"/>
              </w:rPr>
              <w:t>არანაკლებ საბაზისო მაჩვენებლისა</w:t>
            </w:r>
          </w:p>
        </w:tc>
        <w:tc>
          <w:tcPr>
            <w:tcW w:w="474" w:type="pct"/>
            <w:tcBorders>
              <w:top w:val="nil"/>
              <w:left w:val="nil"/>
              <w:bottom w:val="single" w:sz="4" w:space="0" w:color="auto"/>
              <w:right w:val="single" w:sz="4" w:space="0" w:color="auto"/>
            </w:tcBorders>
            <w:shd w:val="clear" w:color="000000" w:fill="FFFFFF"/>
            <w:vAlign w:val="center"/>
            <w:hideMark/>
          </w:tcPr>
          <w:p w14:paraId="32005DFA" w14:textId="77777777" w:rsidR="001C30BD" w:rsidRPr="00EF355A" w:rsidRDefault="001C30BD" w:rsidP="00AD17EE">
            <w:pPr>
              <w:jc w:val="center"/>
              <w:rPr>
                <w:rFonts w:ascii="Sylfaen" w:hAnsi="Sylfaen" w:cs="Calibri"/>
                <w:sz w:val="16"/>
                <w:szCs w:val="16"/>
              </w:rPr>
            </w:pPr>
            <w:r w:rsidRPr="00EF355A">
              <w:rPr>
                <w:rFonts w:ascii="Sylfaen" w:hAnsi="Sylfaen" w:cs="Calibri"/>
                <w:sz w:val="16"/>
                <w:szCs w:val="16"/>
              </w:rPr>
              <w:t>არანაკლებ საბაზისო მაჩვენებლისა</w:t>
            </w:r>
          </w:p>
        </w:tc>
        <w:tc>
          <w:tcPr>
            <w:tcW w:w="474" w:type="pct"/>
            <w:tcBorders>
              <w:top w:val="nil"/>
              <w:left w:val="nil"/>
              <w:bottom w:val="single" w:sz="4" w:space="0" w:color="auto"/>
              <w:right w:val="single" w:sz="4" w:space="0" w:color="auto"/>
            </w:tcBorders>
            <w:shd w:val="clear" w:color="000000" w:fill="FFFFFF"/>
            <w:vAlign w:val="center"/>
            <w:hideMark/>
          </w:tcPr>
          <w:p w14:paraId="53221636" w14:textId="77777777" w:rsidR="001C30BD" w:rsidRPr="00EF355A" w:rsidRDefault="001C30BD" w:rsidP="00AD17EE">
            <w:pPr>
              <w:jc w:val="center"/>
              <w:rPr>
                <w:rFonts w:ascii="Sylfaen" w:hAnsi="Sylfaen" w:cs="Calibri"/>
                <w:sz w:val="16"/>
                <w:szCs w:val="16"/>
              </w:rPr>
            </w:pPr>
            <w:r w:rsidRPr="00EF355A">
              <w:rPr>
                <w:rFonts w:ascii="Sylfaen" w:hAnsi="Sylfaen" w:cs="Calibri"/>
                <w:sz w:val="16"/>
                <w:szCs w:val="16"/>
              </w:rPr>
              <w:t>არანაკლებ საბაზისო მაჩვენებლისა</w:t>
            </w:r>
          </w:p>
        </w:tc>
      </w:tr>
      <w:tr w:rsidR="001C30BD" w:rsidRPr="008454E9" w14:paraId="54193DDF" w14:textId="77777777" w:rsidTr="00451ADE">
        <w:trPr>
          <w:trHeight w:val="1170"/>
        </w:trPr>
        <w:tc>
          <w:tcPr>
            <w:tcW w:w="236" w:type="pct"/>
            <w:tcBorders>
              <w:top w:val="single" w:sz="4" w:space="0" w:color="auto"/>
              <w:left w:val="single" w:sz="4" w:space="0" w:color="auto"/>
              <w:bottom w:val="single" w:sz="4" w:space="0" w:color="auto"/>
              <w:right w:val="nil"/>
            </w:tcBorders>
            <w:shd w:val="clear" w:color="000000" w:fill="FFFFFF"/>
            <w:vAlign w:val="center"/>
            <w:hideMark/>
          </w:tcPr>
          <w:p w14:paraId="69FC7098" w14:textId="77777777" w:rsidR="001C30BD" w:rsidRPr="00C5681A" w:rsidRDefault="001C30BD" w:rsidP="00AD17EE">
            <w:pPr>
              <w:jc w:val="center"/>
              <w:rPr>
                <w:rFonts w:ascii="Sylfaen" w:hAnsi="Sylfaen" w:cs="Calibri"/>
                <w:color w:val="000000"/>
                <w:sz w:val="16"/>
                <w:szCs w:val="16"/>
                <w:highlight w:val="yellow"/>
              </w:rPr>
            </w:pPr>
            <w:r>
              <w:rPr>
                <w:rFonts w:ascii="Calibri" w:hAnsi="Calibri" w:cs="Calibri"/>
                <w:color w:val="000000"/>
                <w:sz w:val="18"/>
                <w:szCs w:val="18"/>
              </w:rPr>
              <w:t>2</w:t>
            </w:r>
          </w:p>
        </w:tc>
        <w:tc>
          <w:tcPr>
            <w:tcW w:w="828" w:type="pct"/>
            <w:gridSpan w:val="2"/>
            <w:tcBorders>
              <w:top w:val="nil"/>
              <w:left w:val="single" w:sz="4" w:space="0" w:color="auto"/>
              <w:bottom w:val="single" w:sz="4" w:space="0" w:color="auto"/>
              <w:right w:val="single" w:sz="4" w:space="0" w:color="auto"/>
            </w:tcBorders>
            <w:shd w:val="clear" w:color="000000" w:fill="FFFFFF"/>
            <w:vAlign w:val="center"/>
            <w:hideMark/>
          </w:tcPr>
          <w:p w14:paraId="14785A94" w14:textId="77777777" w:rsidR="001C30BD" w:rsidRPr="00C5681A" w:rsidRDefault="001C30BD" w:rsidP="00AD17EE">
            <w:pPr>
              <w:rPr>
                <w:rFonts w:ascii="Sylfaen" w:hAnsi="Sylfaen" w:cs="Calibri"/>
                <w:sz w:val="16"/>
                <w:szCs w:val="16"/>
                <w:highlight w:val="yellow"/>
              </w:rPr>
            </w:pPr>
            <w:r>
              <w:rPr>
                <w:rFonts w:ascii="Calibri" w:hAnsi="Calibri" w:cs="Calibri"/>
                <w:color w:val="000000"/>
                <w:sz w:val="18"/>
                <w:szCs w:val="18"/>
              </w:rPr>
              <w:t>მუნიციპალიტეტის ტერიტორიაზე არსებულ ობიექტებში სანიტარული ნორმების  ზედამხედველობა</w:t>
            </w:r>
          </w:p>
        </w:tc>
        <w:tc>
          <w:tcPr>
            <w:tcW w:w="992" w:type="pct"/>
            <w:tcBorders>
              <w:top w:val="nil"/>
              <w:left w:val="nil"/>
              <w:bottom w:val="single" w:sz="4" w:space="0" w:color="auto"/>
              <w:right w:val="single" w:sz="4" w:space="0" w:color="auto"/>
            </w:tcBorders>
            <w:shd w:val="clear" w:color="000000" w:fill="FFFFFF"/>
            <w:vAlign w:val="center"/>
            <w:hideMark/>
          </w:tcPr>
          <w:p w14:paraId="68378DB2" w14:textId="6E87D10F" w:rsidR="001C30BD" w:rsidRPr="00C5681A" w:rsidRDefault="001C30BD" w:rsidP="00DC23A5">
            <w:pPr>
              <w:jc w:val="center"/>
              <w:rPr>
                <w:rFonts w:ascii="Sylfaen" w:hAnsi="Sylfaen" w:cs="Calibri"/>
                <w:sz w:val="16"/>
                <w:szCs w:val="16"/>
                <w:highlight w:val="yellow"/>
              </w:rPr>
            </w:pPr>
            <w:r>
              <w:rPr>
                <w:rFonts w:ascii="Calibri" w:hAnsi="Calibri" w:cs="Calibri"/>
                <w:color w:val="000000"/>
                <w:sz w:val="16"/>
                <w:szCs w:val="16"/>
              </w:rPr>
              <w:t>202</w:t>
            </w:r>
            <w:r w:rsidR="00DC23A5">
              <w:rPr>
                <w:rFonts w:ascii="Calibri" w:hAnsi="Calibri" w:cs="Calibri"/>
                <w:color w:val="000000"/>
                <w:sz w:val="16"/>
                <w:szCs w:val="16"/>
                <w:lang w:val="ka-GE"/>
              </w:rPr>
              <w:t>3</w:t>
            </w:r>
            <w:r>
              <w:rPr>
                <w:rFonts w:ascii="Calibri" w:hAnsi="Calibri" w:cs="Calibri"/>
                <w:color w:val="000000"/>
                <w:sz w:val="16"/>
                <w:szCs w:val="16"/>
              </w:rPr>
              <w:t xml:space="preserve"> წელს მუნიციპალიტეტის ტერიტორიაზე არსებულ სხვადასხვა დაწესებულებებში ჯამში ჩატარდა სანიტარული ნორმების 1</w:t>
            </w:r>
            <w:r>
              <w:rPr>
                <w:rFonts w:ascii="Calibri" w:hAnsi="Calibri" w:cs="Calibri"/>
                <w:color w:val="000000"/>
                <w:sz w:val="16"/>
                <w:szCs w:val="16"/>
                <w:lang w:val="ka-GE"/>
              </w:rPr>
              <w:t>00</w:t>
            </w:r>
            <w:r>
              <w:rPr>
                <w:rFonts w:ascii="Calibri" w:hAnsi="Calibri" w:cs="Calibri"/>
                <w:color w:val="000000"/>
                <w:sz w:val="16"/>
                <w:szCs w:val="16"/>
              </w:rPr>
              <w:t xml:space="preserve"> მონიტორინგი </w:t>
            </w:r>
          </w:p>
        </w:tc>
        <w:tc>
          <w:tcPr>
            <w:tcW w:w="979" w:type="pct"/>
            <w:tcBorders>
              <w:top w:val="nil"/>
              <w:left w:val="nil"/>
              <w:bottom w:val="single" w:sz="4" w:space="0" w:color="auto"/>
              <w:right w:val="single" w:sz="4" w:space="0" w:color="auto"/>
            </w:tcBorders>
            <w:shd w:val="clear" w:color="000000" w:fill="FFFFFF"/>
            <w:vAlign w:val="center"/>
            <w:hideMark/>
          </w:tcPr>
          <w:p w14:paraId="3643CCC4" w14:textId="0642E9C5" w:rsidR="001C30BD" w:rsidRPr="00C5681A" w:rsidRDefault="001C30BD" w:rsidP="00DC23A5">
            <w:pPr>
              <w:jc w:val="center"/>
              <w:rPr>
                <w:rFonts w:ascii="Sylfaen" w:hAnsi="Sylfaen" w:cs="Calibri"/>
                <w:sz w:val="16"/>
                <w:szCs w:val="16"/>
                <w:highlight w:val="yellow"/>
              </w:rPr>
            </w:pPr>
            <w:r>
              <w:rPr>
                <w:rFonts w:ascii="Calibri" w:hAnsi="Calibri" w:cs="Calibri"/>
                <w:color w:val="000000"/>
                <w:sz w:val="16"/>
                <w:szCs w:val="16"/>
              </w:rPr>
              <w:t>202</w:t>
            </w:r>
            <w:r w:rsidR="00DC23A5">
              <w:rPr>
                <w:rFonts w:ascii="Calibri" w:hAnsi="Calibri" w:cs="Calibri"/>
                <w:color w:val="000000"/>
                <w:sz w:val="16"/>
                <w:szCs w:val="16"/>
                <w:lang w:val="ka-GE"/>
              </w:rPr>
              <w:t>4</w:t>
            </w:r>
            <w:r>
              <w:rPr>
                <w:rFonts w:ascii="Calibri" w:hAnsi="Calibri" w:cs="Calibri"/>
                <w:color w:val="000000"/>
                <w:sz w:val="16"/>
                <w:szCs w:val="16"/>
              </w:rPr>
              <w:t xml:space="preserve"> წელს დაგეგმილია ჩატარდეს არანაკლებ 20</w:t>
            </w:r>
            <w:r>
              <w:rPr>
                <w:rFonts w:ascii="Calibri" w:hAnsi="Calibri" w:cs="Calibri"/>
                <w:color w:val="000000"/>
                <w:sz w:val="16"/>
                <w:szCs w:val="16"/>
                <w:lang w:val="ka-GE"/>
              </w:rPr>
              <w:t>22</w:t>
            </w:r>
            <w:r>
              <w:rPr>
                <w:rFonts w:ascii="Calibri" w:hAnsi="Calibri" w:cs="Calibri"/>
                <w:color w:val="000000"/>
                <w:sz w:val="16"/>
                <w:szCs w:val="16"/>
              </w:rPr>
              <w:t xml:space="preserve"> წელს გაბხორციელებული მონიტორინგისა</w:t>
            </w:r>
          </w:p>
        </w:tc>
        <w:tc>
          <w:tcPr>
            <w:tcW w:w="543" w:type="pct"/>
            <w:gridSpan w:val="2"/>
            <w:tcBorders>
              <w:top w:val="nil"/>
              <w:left w:val="nil"/>
              <w:bottom w:val="single" w:sz="4" w:space="0" w:color="auto"/>
              <w:right w:val="single" w:sz="4" w:space="0" w:color="auto"/>
            </w:tcBorders>
            <w:shd w:val="clear" w:color="000000" w:fill="FFFFFF"/>
            <w:vAlign w:val="center"/>
            <w:hideMark/>
          </w:tcPr>
          <w:p w14:paraId="621352A5" w14:textId="77777777" w:rsidR="001C30BD" w:rsidRPr="00C5681A" w:rsidRDefault="001C30BD" w:rsidP="00AD17EE">
            <w:pPr>
              <w:jc w:val="center"/>
              <w:rPr>
                <w:rFonts w:ascii="Sylfaen" w:hAnsi="Sylfaen" w:cs="Calibri"/>
                <w:sz w:val="16"/>
                <w:szCs w:val="16"/>
                <w:highlight w:val="yellow"/>
              </w:rPr>
            </w:pPr>
            <w:r>
              <w:rPr>
                <w:rFonts w:ascii="Calibri" w:hAnsi="Calibri" w:cs="Calibri"/>
                <w:color w:val="000000"/>
                <w:sz w:val="16"/>
                <w:szCs w:val="16"/>
              </w:rPr>
              <w:t>5%</w:t>
            </w:r>
          </w:p>
        </w:tc>
        <w:tc>
          <w:tcPr>
            <w:tcW w:w="474" w:type="pct"/>
            <w:tcBorders>
              <w:top w:val="nil"/>
              <w:left w:val="nil"/>
              <w:bottom w:val="single" w:sz="4" w:space="0" w:color="auto"/>
              <w:right w:val="single" w:sz="4" w:space="0" w:color="auto"/>
            </w:tcBorders>
            <w:shd w:val="clear" w:color="000000" w:fill="FFFFFF"/>
            <w:vAlign w:val="center"/>
            <w:hideMark/>
          </w:tcPr>
          <w:p w14:paraId="1A565CCF" w14:textId="77777777" w:rsidR="001C30BD" w:rsidRPr="00EF355A" w:rsidRDefault="001C30BD" w:rsidP="00AD17EE">
            <w:pPr>
              <w:jc w:val="center"/>
              <w:rPr>
                <w:rFonts w:ascii="Sylfaen" w:hAnsi="Sylfaen" w:cs="Calibri"/>
                <w:sz w:val="16"/>
                <w:szCs w:val="16"/>
              </w:rPr>
            </w:pPr>
            <w:r w:rsidRPr="00EF355A">
              <w:rPr>
                <w:rFonts w:ascii="Sylfaen" w:hAnsi="Sylfaen" w:cs="Calibri"/>
                <w:sz w:val="16"/>
                <w:szCs w:val="16"/>
              </w:rPr>
              <w:t>არანაკლებ საბაზისო მაჩვენებლისა</w:t>
            </w:r>
          </w:p>
        </w:tc>
        <w:tc>
          <w:tcPr>
            <w:tcW w:w="474" w:type="pct"/>
            <w:tcBorders>
              <w:top w:val="nil"/>
              <w:left w:val="nil"/>
              <w:bottom w:val="single" w:sz="4" w:space="0" w:color="auto"/>
              <w:right w:val="single" w:sz="4" w:space="0" w:color="auto"/>
            </w:tcBorders>
            <w:shd w:val="clear" w:color="000000" w:fill="FFFFFF"/>
            <w:vAlign w:val="center"/>
            <w:hideMark/>
          </w:tcPr>
          <w:p w14:paraId="7E333501" w14:textId="77777777" w:rsidR="001C30BD" w:rsidRPr="00EF355A" w:rsidRDefault="001C30BD" w:rsidP="00AD17EE">
            <w:pPr>
              <w:jc w:val="center"/>
              <w:rPr>
                <w:rFonts w:ascii="Sylfaen" w:hAnsi="Sylfaen" w:cs="Calibri"/>
                <w:sz w:val="16"/>
                <w:szCs w:val="16"/>
              </w:rPr>
            </w:pPr>
            <w:r w:rsidRPr="00EF355A">
              <w:rPr>
                <w:rFonts w:ascii="Sylfaen" w:hAnsi="Sylfaen" w:cs="Calibri"/>
                <w:sz w:val="16"/>
                <w:szCs w:val="16"/>
              </w:rPr>
              <w:t>არანაკლებ საბაზისო მაჩვენებლისა</w:t>
            </w:r>
          </w:p>
        </w:tc>
        <w:tc>
          <w:tcPr>
            <w:tcW w:w="474" w:type="pct"/>
            <w:tcBorders>
              <w:top w:val="nil"/>
              <w:left w:val="nil"/>
              <w:bottom w:val="single" w:sz="4" w:space="0" w:color="auto"/>
              <w:right w:val="single" w:sz="4" w:space="0" w:color="auto"/>
            </w:tcBorders>
            <w:shd w:val="clear" w:color="000000" w:fill="FFFFFF"/>
            <w:vAlign w:val="center"/>
            <w:hideMark/>
          </w:tcPr>
          <w:p w14:paraId="0D857654" w14:textId="77777777" w:rsidR="001C30BD" w:rsidRPr="00EF355A" w:rsidRDefault="001C30BD" w:rsidP="00AD17EE">
            <w:pPr>
              <w:jc w:val="center"/>
              <w:rPr>
                <w:rFonts w:ascii="Sylfaen" w:hAnsi="Sylfaen" w:cs="Calibri"/>
                <w:sz w:val="16"/>
                <w:szCs w:val="16"/>
              </w:rPr>
            </w:pPr>
            <w:r w:rsidRPr="00EF355A">
              <w:rPr>
                <w:rFonts w:ascii="Sylfaen" w:hAnsi="Sylfaen" w:cs="Calibri"/>
                <w:sz w:val="16"/>
                <w:szCs w:val="16"/>
              </w:rPr>
              <w:t>არანაკლებ საბაზისო მაჩვენებლისა</w:t>
            </w:r>
          </w:p>
        </w:tc>
      </w:tr>
    </w:tbl>
    <w:p w14:paraId="6767672E" w14:textId="77777777" w:rsidR="001C30BD" w:rsidRDefault="001C30BD" w:rsidP="001C30BD">
      <w:pPr>
        <w:rPr>
          <w:rFonts w:ascii="Sylfaen" w:hAnsi="Sylfaen"/>
          <w:b/>
          <w:noProof/>
          <w:color w:val="000000"/>
          <w:sz w:val="16"/>
          <w:szCs w:val="16"/>
          <w:lang w:val="ka-GE"/>
        </w:rPr>
      </w:pPr>
    </w:p>
    <w:p w14:paraId="11FE8ED2" w14:textId="1ACF866E" w:rsidR="001C30BD" w:rsidRDefault="001C30BD" w:rsidP="001C30BD">
      <w:pPr>
        <w:rPr>
          <w:rFonts w:ascii="Sylfaen" w:hAnsi="Sylfaen"/>
          <w:b/>
          <w:noProof/>
          <w:color w:val="000000"/>
          <w:sz w:val="16"/>
          <w:szCs w:val="16"/>
          <w:lang w:val="ka-GE"/>
        </w:rPr>
      </w:pPr>
    </w:p>
    <w:p w14:paraId="2664DB57" w14:textId="77777777" w:rsidR="001C30BD" w:rsidRPr="00A71FE4" w:rsidRDefault="001C30BD" w:rsidP="001C30BD">
      <w:pPr>
        <w:rPr>
          <w:rFonts w:ascii="Sylfaen" w:hAnsi="Sylfaen"/>
          <w:b/>
          <w:noProof/>
          <w:color w:val="000000"/>
          <w:sz w:val="16"/>
          <w:szCs w:val="16"/>
          <w:lang w:val="ka-GE"/>
        </w:rPr>
      </w:pPr>
    </w:p>
    <w:tbl>
      <w:tblPr>
        <w:tblW w:w="5000" w:type="pct"/>
        <w:tblLook w:val="04A0" w:firstRow="1" w:lastRow="0" w:firstColumn="1" w:lastColumn="0" w:noHBand="0" w:noVBand="1"/>
      </w:tblPr>
      <w:tblGrid>
        <w:gridCol w:w="702"/>
        <w:gridCol w:w="1403"/>
        <w:gridCol w:w="2762"/>
        <w:gridCol w:w="1752"/>
        <w:gridCol w:w="1845"/>
        <w:gridCol w:w="471"/>
        <w:gridCol w:w="1289"/>
        <w:gridCol w:w="1443"/>
        <w:gridCol w:w="1443"/>
        <w:gridCol w:w="1440"/>
      </w:tblGrid>
      <w:tr w:rsidR="00451ADE" w:rsidRPr="008454E9" w14:paraId="4ACAAA75" w14:textId="77777777" w:rsidTr="00AD17EE">
        <w:trPr>
          <w:trHeight w:val="750"/>
        </w:trPr>
        <w:tc>
          <w:tcPr>
            <w:tcW w:w="241"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6DB9CF40"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48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C50B69A"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დასახელება </w:t>
            </w:r>
          </w:p>
        </w:tc>
        <w:tc>
          <w:tcPr>
            <w:tcW w:w="2347"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F79D83D" w14:textId="77777777" w:rsidR="00451ADE" w:rsidRPr="008454E9" w:rsidRDefault="00451ADE" w:rsidP="00451ADE">
            <w:pPr>
              <w:jc w:val="center"/>
              <w:rPr>
                <w:rFonts w:ascii="Sylfaen" w:hAnsi="Sylfaen" w:cs="Calibri"/>
                <w:b/>
                <w:bCs/>
                <w:color w:val="000000"/>
                <w:sz w:val="16"/>
                <w:szCs w:val="16"/>
              </w:rPr>
            </w:pPr>
            <w:r w:rsidRPr="00C5681A">
              <w:rPr>
                <w:rFonts w:ascii="Sylfaen" w:hAnsi="Sylfaen" w:cs="Calibri"/>
                <w:b/>
                <w:bCs/>
                <w:color w:val="000000"/>
                <w:sz w:val="16"/>
                <w:szCs w:val="16"/>
              </w:rPr>
              <w:t>ხანგრძლივად მოავადე პაციენტთა სამედიცინო მომსახურების ქვეპროგრამა (მედიკამენტური მკურნალობა) და ფენილკეტონურიით დაავადებულ ბავშვთა დიეტური კვებით მკურნალობის ქვეპროგრამა</w:t>
            </w:r>
          </w:p>
        </w:tc>
        <w:tc>
          <w:tcPr>
            <w:tcW w:w="443" w:type="pct"/>
            <w:tcBorders>
              <w:top w:val="single" w:sz="8" w:space="0" w:color="auto"/>
              <w:left w:val="nil"/>
              <w:bottom w:val="single" w:sz="4" w:space="0" w:color="auto"/>
              <w:right w:val="single" w:sz="4" w:space="0" w:color="auto"/>
            </w:tcBorders>
            <w:shd w:val="clear" w:color="000000" w:fill="FFFFFF"/>
            <w:vAlign w:val="center"/>
            <w:hideMark/>
          </w:tcPr>
          <w:p w14:paraId="506948AB" w14:textId="5A2B3CA2"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496" w:type="pct"/>
            <w:tcBorders>
              <w:top w:val="single" w:sz="8" w:space="0" w:color="auto"/>
              <w:left w:val="nil"/>
              <w:bottom w:val="single" w:sz="4" w:space="0" w:color="auto"/>
              <w:right w:val="single" w:sz="4" w:space="0" w:color="auto"/>
            </w:tcBorders>
            <w:shd w:val="clear" w:color="000000" w:fill="FFFFFF"/>
            <w:vAlign w:val="center"/>
            <w:hideMark/>
          </w:tcPr>
          <w:p w14:paraId="72159DE9" w14:textId="77655FAA"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496" w:type="pct"/>
            <w:tcBorders>
              <w:top w:val="single" w:sz="8" w:space="0" w:color="auto"/>
              <w:left w:val="nil"/>
              <w:bottom w:val="single" w:sz="4" w:space="0" w:color="auto"/>
              <w:right w:val="single" w:sz="4" w:space="0" w:color="auto"/>
            </w:tcBorders>
            <w:shd w:val="clear" w:color="000000" w:fill="FFFFFF"/>
            <w:vAlign w:val="center"/>
            <w:hideMark/>
          </w:tcPr>
          <w:p w14:paraId="4257F306" w14:textId="2591530B"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495" w:type="pct"/>
            <w:tcBorders>
              <w:top w:val="single" w:sz="8" w:space="0" w:color="auto"/>
              <w:left w:val="nil"/>
              <w:bottom w:val="single" w:sz="4" w:space="0" w:color="auto"/>
              <w:right w:val="single" w:sz="8" w:space="0" w:color="auto"/>
            </w:tcBorders>
            <w:shd w:val="clear" w:color="000000" w:fill="FFFFFF"/>
            <w:vAlign w:val="center"/>
            <w:hideMark/>
          </w:tcPr>
          <w:p w14:paraId="4312FEED" w14:textId="4A47ECF6"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6A0726" w:rsidRPr="008454E9" w14:paraId="3616E0AA" w14:textId="77777777" w:rsidTr="00AD17EE">
        <w:trPr>
          <w:trHeight w:val="390"/>
        </w:trPr>
        <w:tc>
          <w:tcPr>
            <w:tcW w:w="241" w:type="pct"/>
            <w:tcBorders>
              <w:top w:val="nil"/>
              <w:left w:val="single" w:sz="8" w:space="0" w:color="auto"/>
              <w:bottom w:val="single" w:sz="4" w:space="0" w:color="auto"/>
              <w:right w:val="single" w:sz="4" w:space="0" w:color="auto"/>
            </w:tcBorders>
            <w:shd w:val="clear" w:color="000000" w:fill="FFFFFF"/>
            <w:vAlign w:val="center"/>
            <w:hideMark/>
          </w:tcPr>
          <w:p w14:paraId="5BFA149B" w14:textId="77777777" w:rsidR="006A0726" w:rsidRPr="008454E9" w:rsidRDefault="006A0726" w:rsidP="006A0726">
            <w:pPr>
              <w:jc w:val="center"/>
              <w:rPr>
                <w:rFonts w:ascii="Sylfaen" w:hAnsi="Sylfaen" w:cs="Calibri"/>
                <w:color w:val="000000"/>
                <w:sz w:val="16"/>
                <w:szCs w:val="16"/>
              </w:rPr>
            </w:pPr>
            <w:r w:rsidRPr="00C5681A">
              <w:rPr>
                <w:rFonts w:ascii="Sylfaen" w:hAnsi="Sylfaen" w:cs="Calibri"/>
                <w:color w:val="000000"/>
                <w:sz w:val="16"/>
                <w:szCs w:val="16"/>
              </w:rPr>
              <w:t>06 01 03</w:t>
            </w:r>
          </w:p>
        </w:tc>
        <w:tc>
          <w:tcPr>
            <w:tcW w:w="482" w:type="pct"/>
            <w:vMerge/>
            <w:tcBorders>
              <w:top w:val="single" w:sz="8" w:space="0" w:color="auto"/>
              <w:left w:val="single" w:sz="4" w:space="0" w:color="auto"/>
              <w:bottom w:val="single" w:sz="4" w:space="0" w:color="auto"/>
              <w:right w:val="single" w:sz="4" w:space="0" w:color="auto"/>
            </w:tcBorders>
            <w:vAlign w:val="center"/>
            <w:hideMark/>
          </w:tcPr>
          <w:p w14:paraId="23F570CD" w14:textId="77777777" w:rsidR="006A0726" w:rsidRPr="008454E9" w:rsidRDefault="006A0726" w:rsidP="006A0726">
            <w:pPr>
              <w:rPr>
                <w:rFonts w:ascii="Sylfaen" w:hAnsi="Sylfaen" w:cs="Calibri"/>
                <w:b/>
                <w:bCs/>
                <w:color w:val="000000"/>
                <w:sz w:val="16"/>
                <w:szCs w:val="16"/>
              </w:rPr>
            </w:pPr>
          </w:p>
        </w:tc>
        <w:tc>
          <w:tcPr>
            <w:tcW w:w="2347" w:type="pct"/>
            <w:gridSpan w:val="4"/>
            <w:vMerge/>
            <w:tcBorders>
              <w:top w:val="single" w:sz="8" w:space="0" w:color="auto"/>
              <w:left w:val="single" w:sz="4" w:space="0" w:color="auto"/>
              <w:bottom w:val="single" w:sz="4" w:space="0" w:color="auto"/>
              <w:right w:val="single" w:sz="4" w:space="0" w:color="auto"/>
            </w:tcBorders>
            <w:vAlign w:val="center"/>
            <w:hideMark/>
          </w:tcPr>
          <w:p w14:paraId="19F530EE" w14:textId="77777777" w:rsidR="006A0726" w:rsidRPr="008454E9" w:rsidRDefault="006A0726" w:rsidP="006A0726">
            <w:pPr>
              <w:rPr>
                <w:rFonts w:ascii="Sylfaen" w:hAnsi="Sylfaen" w:cs="Calibri"/>
                <w:b/>
                <w:bCs/>
                <w:color w:val="000000"/>
                <w:sz w:val="16"/>
                <w:szCs w:val="16"/>
              </w:rPr>
            </w:pPr>
          </w:p>
        </w:tc>
        <w:tc>
          <w:tcPr>
            <w:tcW w:w="4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62E6BC" w14:textId="27EB5883" w:rsidR="006A0726" w:rsidRPr="008454E9" w:rsidRDefault="006A0726" w:rsidP="006A0726">
            <w:pPr>
              <w:rPr>
                <w:rFonts w:ascii="Sylfaen" w:hAnsi="Sylfaen" w:cs="Calibri"/>
                <w:color w:val="000000"/>
                <w:sz w:val="16"/>
                <w:szCs w:val="16"/>
              </w:rPr>
            </w:pPr>
            <w:r>
              <w:rPr>
                <w:rFonts w:ascii="Arial CYR" w:hAnsi="Arial CYR" w:cs="Arial CYR"/>
                <w:sz w:val="16"/>
                <w:szCs w:val="16"/>
              </w:rPr>
              <w:t xml:space="preserve">            35.0   </w:t>
            </w:r>
          </w:p>
        </w:tc>
        <w:tc>
          <w:tcPr>
            <w:tcW w:w="496" w:type="pct"/>
            <w:tcBorders>
              <w:top w:val="single" w:sz="4" w:space="0" w:color="auto"/>
              <w:left w:val="nil"/>
              <w:bottom w:val="single" w:sz="4" w:space="0" w:color="auto"/>
              <w:right w:val="single" w:sz="4" w:space="0" w:color="auto"/>
            </w:tcBorders>
            <w:shd w:val="clear" w:color="000000" w:fill="FFFFFF"/>
            <w:noWrap/>
            <w:vAlign w:val="center"/>
            <w:hideMark/>
          </w:tcPr>
          <w:p w14:paraId="633AB70D" w14:textId="07A9F79C" w:rsidR="006A0726" w:rsidRPr="008454E9" w:rsidRDefault="006A0726" w:rsidP="006A0726">
            <w:pPr>
              <w:rPr>
                <w:rFonts w:ascii="Sylfaen" w:hAnsi="Sylfaen" w:cs="Calibri"/>
                <w:color w:val="000000"/>
                <w:sz w:val="16"/>
                <w:szCs w:val="16"/>
              </w:rPr>
            </w:pPr>
            <w:r>
              <w:rPr>
                <w:rFonts w:ascii="Arial CYR" w:hAnsi="Arial CYR" w:cs="Arial CYR"/>
                <w:sz w:val="16"/>
                <w:szCs w:val="16"/>
              </w:rPr>
              <w:t xml:space="preserve">            35.0   </w:t>
            </w:r>
          </w:p>
        </w:tc>
        <w:tc>
          <w:tcPr>
            <w:tcW w:w="496" w:type="pct"/>
            <w:tcBorders>
              <w:top w:val="single" w:sz="4" w:space="0" w:color="auto"/>
              <w:left w:val="nil"/>
              <w:bottom w:val="single" w:sz="4" w:space="0" w:color="auto"/>
              <w:right w:val="single" w:sz="4" w:space="0" w:color="auto"/>
            </w:tcBorders>
            <w:shd w:val="clear" w:color="000000" w:fill="FFFFFF"/>
            <w:noWrap/>
            <w:vAlign w:val="center"/>
            <w:hideMark/>
          </w:tcPr>
          <w:p w14:paraId="5E8D5832" w14:textId="1D973816" w:rsidR="006A0726" w:rsidRPr="008454E9" w:rsidRDefault="006A0726" w:rsidP="006A0726">
            <w:pPr>
              <w:rPr>
                <w:rFonts w:ascii="Sylfaen" w:hAnsi="Sylfaen" w:cs="Calibri"/>
                <w:color w:val="000000"/>
                <w:sz w:val="16"/>
                <w:szCs w:val="16"/>
              </w:rPr>
            </w:pPr>
            <w:r>
              <w:rPr>
                <w:rFonts w:ascii="Arial CYR" w:hAnsi="Arial CYR" w:cs="Arial CYR"/>
                <w:sz w:val="16"/>
                <w:szCs w:val="16"/>
              </w:rPr>
              <w:t xml:space="preserve">            35.0   </w:t>
            </w:r>
          </w:p>
        </w:tc>
        <w:tc>
          <w:tcPr>
            <w:tcW w:w="495" w:type="pct"/>
            <w:tcBorders>
              <w:top w:val="single" w:sz="4" w:space="0" w:color="auto"/>
              <w:left w:val="nil"/>
              <w:bottom w:val="single" w:sz="4" w:space="0" w:color="auto"/>
              <w:right w:val="single" w:sz="4" w:space="0" w:color="auto"/>
            </w:tcBorders>
            <w:shd w:val="clear" w:color="000000" w:fill="FFFFFF"/>
            <w:noWrap/>
            <w:vAlign w:val="center"/>
            <w:hideMark/>
          </w:tcPr>
          <w:p w14:paraId="6F7D5445" w14:textId="7C2296FD" w:rsidR="006A0726" w:rsidRPr="008454E9" w:rsidRDefault="006A0726" w:rsidP="006A0726">
            <w:pPr>
              <w:rPr>
                <w:rFonts w:ascii="Sylfaen" w:hAnsi="Sylfaen" w:cs="Calibri"/>
                <w:color w:val="000000"/>
                <w:sz w:val="16"/>
                <w:szCs w:val="16"/>
              </w:rPr>
            </w:pPr>
            <w:r>
              <w:rPr>
                <w:rFonts w:ascii="Arial CYR" w:hAnsi="Arial CYR" w:cs="Arial CYR"/>
                <w:sz w:val="16"/>
                <w:szCs w:val="16"/>
              </w:rPr>
              <w:t xml:space="preserve">            35.0   </w:t>
            </w:r>
          </w:p>
        </w:tc>
      </w:tr>
      <w:tr w:rsidR="001C30BD" w:rsidRPr="008454E9" w14:paraId="11896471" w14:textId="77777777" w:rsidTr="00AD17EE">
        <w:trPr>
          <w:trHeight w:val="630"/>
        </w:trPr>
        <w:tc>
          <w:tcPr>
            <w:tcW w:w="72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6B5AE81"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ქვეპროგრამის განმახორციელებელი სამსახური</w:t>
            </w:r>
          </w:p>
        </w:tc>
        <w:tc>
          <w:tcPr>
            <w:tcW w:w="4277" w:type="pct"/>
            <w:gridSpan w:val="8"/>
            <w:tcBorders>
              <w:top w:val="single" w:sz="4" w:space="0" w:color="auto"/>
              <w:left w:val="nil"/>
              <w:bottom w:val="single" w:sz="4" w:space="0" w:color="auto"/>
              <w:right w:val="single" w:sz="4" w:space="0" w:color="auto"/>
            </w:tcBorders>
            <w:shd w:val="clear" w:color="000000" w:fill="FFFFFF"/>
            <w:vAlign w:val="center"/>
            <w:hideMark/>
          </w:tcPr>
          <w:p w14:paraId="22F44F0D" w14:textId="77777777" w:rsidR="001C30BD" w:rsidRPr="00C5681A" w:rsidRDefault="001C30BD" w:rsidP="00AD17EE">
            <w:pPr>
              <w:rPr>
                <w:rFonts w:ascii="Sylfaen" w:hAnsi="Sylfaen" w:cs="Calibri"/>
                <w:color w:val="000000"/>
                <w:sz w:val="18"/>
                <w:szCs w:val="16"/>
              </w:rPr>
            </w:pPr>
            <w:r w:rsidRPr="00C5681A">
              <w:rPr>
                <w:rFonts w:ascii="Sylfaen" w:hAnsi="Sylfaen" w:cs="Calibri"/>
                <w:b/>
                <w:bCs/>
                <w:color w:val="000000"/>
                <w:sz w:val="18"/>
                <w:szCs w:val="16"/>
                <w:lang w:val="ka-GE"/>
              </w:rPr>
              <w:t>სოციალური და ჯანდაცვის სამსახური</w:t>
            </w:r>
          </w:p>
        </w:tc>
      </w:tr>
      <w:tr w:rsidR="001C30BD" w:rsidRPr="008454E9" w14:paraId="52A663EE" w14:textId="77777777" w:rsidTr="00DC23A5">
        <w:trPr>
          <w:trHeight w:val="5570"/>
        </w:trPr>
        <w:tc>
          <w:tcPr>
            <w:tcW w:w="72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EDEF7CC"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 xml:space="preserve">ქვეპროგრამის აღწერა </w:t>
            </w:r>
          </w:p>
        </w:tc>
        <w:tc>
          <w:tcPr>
            <w:tcW w:w="4277"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221C201" w14:textId="12EF7241" w:rsidR="00DC23A5" w:rsidRPr="00DC23A5" w:rsidRDefault="00DC23A5" w:rsidP="00DC23A5">
            <w:pPr>
              <w:rPr>
                <w:rFonts w:ascii="Sylfaen" w:hAnsi="Sylfaen" w:cs="Calibri"/>
                <w:sz w:val="18"/>
                <w:szCs w:val="20"/>
                <w:lang w:val="ka-GE"/>
              </w:rPr>
            </w:pPr>
            <w:r w:rsidRPr="00DC23A5">
              <w:rPr>
                <w:rFonts w:ascii="Sylfaen" w:hAnsi="Sylfaen" w:cs="Calibri"/>
                <w:sz w:val="18"/>
                <w:szCs w:val="20"/>
              </w:rPr>
              <w:t>მუნიციპალიტეტში ბევრია მედიკამენტების მომხმარებელი ხანგრძლივად მოავადე პირები, რომელთაც მედიკამენტების ღირებულებიდან გამომდინარე არ აქვთ მათი შეძენის</w:t>
            </w:r>
            <w:r w:rsidRPr="00DC23A5">
              <w:rPr>
                <w:rFonts w:ascii="Sylfaen" w:hAnsi="Sylfaen" w:cs="Calibri"/>
                <w:sz w:val="18"/>
                <w:szCs w:val="20"/>
                <w:lang w:val="ka-GE"/>
              </w:rPr>
              <w:t xml:space="preserve"> </w:t>
            </w:r>
            <w:r w:rsidRPr="00DC23A5">
              <w:rPr>
                <w:rFonts w:ascii="Sylfaen" w:hAnsi="Sylfaen" w:cs="Calibri"/>
                <w:sz w:val="18"/>
                <w:szCs w:val="20"/>
              </w:rPr>
              <w:t>ფინანსური</w:t>
            </w:r>
            <w:r w:rsidRPr="00DC23A5">
              <w:rPr>
                <w:rFonts w:ascii="Sylfaen" w:hAnsi="Sylfaen" w:cs="Calibri"/>
                <w:sz w:val="18"/>
                <w:szCs w:val="20"/>
                <w:lang w:val="ka-GE"/>
              </w:rPr>
              <w:t xml:space="preserve"> </w:t>
            </w:r>
            <w:r w:rsidRPr="00DC23A5">
              <w:rPr>
                <w:rFonts w:ascii="Sylfaen" w:hAnsi="Sylfaen" w:cs="Calibri"/>
                <w:sz w:val="18"/>
                <w:szCs w:val="20"/>
              </w:rPr>
              <w:t xml:space="preserve">საშუალება. </w:t>
            </w:r>
            <w:r w:rsidRPr="00DC23A5">
              <w:rPr>
                <w:rFonts w:ascii="Sylfaen" w:hAnsi="Sylfaen" w:cs="Calibri"/>
                <w:sz w:val="18"/>
                <w:szCs w:val="20"/>
              </w:rPr>
              <w:br/>
            </w:r>
            <w:r w:rsidRPr="00DC23A5">
              <w:rPr>
                <w:rFonts w:ascii="Sylfaen" w:hAnsi="Sylfaen" w:cs="Calibri"/>
                <w:sz w:val="18"/>
                <w:szCs w:val="20"/>
                <w:lang w:val="ka-GE"/>
              </w:rPr>
              <w:t>ქვეპროგრამით მოსარგებლეა ეპილეფსიით, პარკინსონით, გლაუკომით, ფსორიაზით, პოლიათროზით, პოლიართრიტით, კუნთოვანი დისტროფიით, სისხლის ქრონიკული დაავადებებით (თრომბოციტოპენიური პურპურა), მიასთენიით, ციროზით, ინსულტით (მოძრაობის მკვეთრი მოშლა), შაქრიანი დიაბეტით, ფარისებრი ჯირკვლით გამოწვეული დაავადებებით (დიფუზიური ტოქსიკური ჩიყვი, კვანძოვანი ჩიყვი, აუტოიმუნური თირეოიდიტი, ჰიპოთირეოზი), ბრონქული ასთმით, ფილტვის ქრონიკული ობეტრუქციული დაავადებით (ფქოდ) ხანგრძლივად მოავადე პირი, რომელსაც ავადობის დიაგნოზით სჭირდება უწყვეტი თერაპიული  მკურნალობის კურსი. ასევე ფინანსდება</w:t>
            </w:r>
            <w:r w:rsidRPr="00DC23A5">
              <w:rPr>
                <w:rFonts w:ascii="Sylfaen" w:hAnsi="Sylfaen" w:cs="Calibri"/>
                <w:sz w:val="18"/>
                <w:szCs w:val="20"/>
              </w:rPr>
              <w:t xml:space="preserve"> </w:t>
            </w:r>
            <w:r w:rsidRPr="00DC23A5">
              <w:rPr>
                <w:rFonts w:ascii="Sylfaen" w:hAnsi="Sylfaen" w:cs="Calibri"/>
                <w:sz w:val="18"/>
                <w:szCs w:val="20"/>
                <w:lang w:val="ka-GE"/>
              </w:rPr>
              <w:t xml:space="preserve">გულის უკმარისობის  </w:t>
            </w:r>
            <w:r w:rsidRPr="00DC23A5">
              <w:rPr>
                <w:rFonts w:ascii="Sylfaen" w:hAnsi="Sylfaen" w:cs="Calibri"/>
                <w:sz w:val="18"/>
                <w:szCs w:val="20"/>
              </w:rPr>
              <w:t xml:space="preserve">III  </w:t>
            </w:r>
            <w:r w:rsidRPr="00DC23A5">
              <w:rPr>
                <w:rFonts w:ascii="Sylfaen" w:hAnsi="Sylfaen" w:cs="Calibri"/>
                <w:sz w:val="18"/>
                <w:szCs w:val="20"/>
                <w:lang w:val="ka-GE"/>
              </w:rPr>
              <w:t xml:space="preserve">და </w:t>
            </w:r>
            <w:r w:rsidRPr="00DC23A5">
              <w:rPr>
                <w:rFonts w:ascii="Sylfaen" w:hAnsi="Sylfaen" w:cs="Calibri"/>
                <w:sz w:val="18"/>
                <w:szCs w:val="20"/>
              </w:rPr>
              <w:t>IV</w:t>
            </w:r>
            <w:r w:rsidRPr="00DC23A5">
              <w:rPr>
                <w:rFonts w:ascii="Sylfaen" w:hAnsi="Sylfaen" w:cs="Calibri"/>
                <w:sz w:val="18"/>
                <w:szCs w:val="20"/>
                <w:lang w:val="ka-GE"/>
              </w:rPr>
              <w:t>კლასის დაავადების მქონე პირი, რომელიც საჭიროებს მედიკამენტებით მკურნალობას;</w:t>
            </w:r>
          </w:p>
          <w:p w14:paraId="153C48B1" w14:textId="77777777" w:rsidR="00DC23A5" w:rsidRDefault="00DC23A5" w:rsidP="00DC23A5">
            <w:pPr>
              <w:rPr>
                <w:rFonts w:ascii="Sylfaen" w:hAnsi="Sylfaen" w:cs="Calibri"/>
                <w:sz w:val="18"/>
                <w:szCs w:val="20"/>
                <w:lang w:val="ka-GE"/>
              </w:rPr>
            </w:pPr>
            <w:r w:rsidRPr="00DC23A5">
              <w:rPr>
                <w:rFonts w:ascii="Sylfaen" w:hAnsi="Sylfaen" w:cs="Calibri"/>
                <w:sz w:val="18"/>
                <w:szCs w:val="20"/>
                <w:lang w:val="ka-GE"/>
              </w:rPr>
              <w:t>დახმარება გაეწევა  მუნიციპალიტეტში რეგისტრირებულ და სოციალურად დაუცველი ოჯახების მონაცემთა ერთიან ბაზაში სარეიტინგო ქულის მქონე ბენეფიციარებს, რომელთა სარეიტინგო ქულა არ აღემატება 150 000-ს.</w:t>
            </w:r>
          </w:p>
          <w:p w14:paraId="7180A5F8" w14:textId="5DA8F41D" w:rsidR="00DC23A5" w:rsidRPr="00DC23A5" w:rsidRDefault="00DC23A5" w:rsidP="00DC23A5">
            <w:pPr>
              <w:rPr>
                <w:rFonts w:ascii="Sylfaen" w:hAnsi="Sylfaen" w:cs="Calibri"/>
                <w:sz w:val="18"/>
                <w:szCs w:val="20"/>
                <w:lang w:val="ka-GE"/>
              </w:rPr>
            </w:pPr>
            <w:r w:rsidRPr="00DC23A5">
              <w:rPr>
                <w:rFonts w:ascii="Sylfaen" w:hAnsi="Sylfaen" w:cs="Calibri"/>
                <w:sz w:val="18"/>
                <w:szCs w:val="20"/>
              </w:rPr>
              <w:t xml:space="preserve">პაციენტების მედიკამენტური მკურნალობა დაფინანსდება წლიური </w:t>
            </w:r>
            <w:r w:rsidRPr="00DC23A5">
              <w:rPr>
                <w:rFonts w:ascii="Sylfaen" w:hAnsi="Sylfaen" w:cs="Calibri"/>
                <w:sz w:val="18"/>
                <w:szCs w:val="20"/>
                <w:lang w:val="ka-GE"/>
              </w:rPr>
              <w:t>200</w:t>
            </w:r>
            <w:r w:rsidRPr="00DC23A5">
              <w:rPr>
                <w:rFonts w:ascii="Sylfaen" w:hAnsi="Sylfaen" w:cs="Calibri"/>
                <w:sz w:val="18"/>
                <w:szCs w:val="20"/>
              </w:rPr>
              <w:t xml:space="preserve"> ლარიანი ლიმიტის ამოწურვამდე</w:t>
            </w:r>
            <w:r w:rsidRPr="00DC23A5">
              <w:rPr>
                <w:rFonts w:ascii="Sylfaen" w:hAnsi="Sylfaen" w:cs="Calibri"/>
                <w:sz w:val="18"/>
                <w:szCs w:val="20"/>
                <w:lang w:val="ka-GE"/>
              </w:rPr>
              <w:t xml:space="preserve">; </w:t>
            </w:r>
            <w:r w:rsidRPr="00DC23A5">
              <w:rPr>
                <w:rFonts w:ascii="Sylfaen" w:hAnsi="Sylfaen" w:cs="Calibri"/>
                <w:sz w:val="18"/>
                <w:szCs w:val="20"/>
              </w:rPr>
              <w:t>(</w:t>
            </w:r>
            <w:r w:rsidRPr="00DC23A5">
              <w:rPr>
                <w:rFonts w:ascii="Sylfaen" w:hAnsi="Sylfaen" w:cs="Calibri"/>
                <w:sz w:val="18"/>
                <w:szCs w:val="20"/>
                <w:lang w:val="ka-GE"/>
              </w:rPr>
              <w:t xml:space="preserve">დიაბეტის შემთხვევაში სახელმწიფო პროგრამით განსაზღვრული ლიმიტის ამოწურვის შემთხვევაში არაუმეტეს 100 (ასი) ლარისა).  სახელწიფო გულის უკმარისობის  </w:t>
            </w:r>
            <w:r w:rsidRPr="00DC23A5">
              <w:rPr>
                <w:rFonts w:ascii="Sylfaen" w:hAnsi="Sylfaen" w:cs="Calibri"/>
                <w:sz w:val="18"/>
                <w:szCs w:val="20"/>
              </w:rPr>
              <w:t xml:space="preserve">III  </w:t>
            </w:r>
            <w:r w:rsidRPr="00DC23A5">
              <w:rPr>
                <w:rFonts w:ascii="Sylfaen" w:hAnsi="Sylfaen" w:cs="Calibri"/>
                <w:sz w:val="18"/>
                <w:szCs w:val="20"/>
                <w:lang w:val="ka-GE"/>
              </w:rPr>
              <w:t xml:space="preserve">და </w:t>
            </w:r>
            <w:r w:rsidRPr="00DC23A5">
              <w:rPr>
                <w:rFonts w:ascii="Sylfaen" w:hAnsi="Sylfaen" w:cs="Calibri"/>
                <w:sz w:val="18"/>
                <w:szCs w:val="20"/>
              </w:rPr>
              <w:t>IV</w:t>
            </w:r>
            <w:r w:rsidRPr="00DC23A5">
              <w:rPr>
                <w:rFonts w:ascii="Sylfaen" w:hAnsi="Sylfaen" w:cs="Calibri"/>
                <w:sz w:val="18"/>
                <w:szCs w:val="20"/>
                <w:lang w:val="ka-GE"/>
              </w:rPr>
              <w:t>კლასის დაავადების მქონე პირების მკურნალობა დაფინანსდება წლიური 400 ლარიანი ლიმიტის ამოწურვამდე; თვალის დაავადების შემთხვევაში ავასტინის ინექციით დაფინანსება წლიური 500 ლარიანი ლიმიტით)</w:t>
            </w:r>
          </w:p>
          <w:p w14:paraId="6F6C057D" w14:textId="77777777" w:rsidR="00DC23A5" w:rsidRPr="00DC23A5" w:rsidRDefault="00DC23A5" w:rsidP="00DC23A5">
            <w:pPr>
              <w:rPr>
                <w:rFonts w:ascii="Sylfaen" w:hAnsi="Sylfaen" w:cs="Calibri"/>
                <w:sz w:val="18"/>
                <w:szCs w:val="20"/>
                <w:lang w:val="ka-GE"/>
              </w:rPr>
            </w:pPr>
            <w:r w:rsidRPr="00DC23A5">
              <w:rPr>
                <w:rFonts w:ascii="Sylfaen" w:hAnsi="Sylfaen" w:cs="Calibri"/>
                <w:sz w:val="18"/>
                <w:szCs w:val="20"/>
                <w:lang w:val="ka-GE"/>
              </w:rPr>
              <w:t>ქვეპროგრამით მოსარგებლეა ფენილკეტონური დაავადების მქონე პირი, რომელსაც ავადობის დიაგნოზით სჭირდება უწყვეტი დიეტოთერაპია.</w:t>
            </w:r>
          </w:p>
          <w:p w14:paraId="1E1B89EB" w14:textId="77777777" w:rsidR="00DC23A5" w:rsidRPr="00DC23A5" w:rsidRDefault="00DC23A5" w:rsidP="00DC23A5">
            <w:pPr>
              <w:rPr>
                <w:rFonts w:ascii="Sylfaen" w:hAnsi="Sylfaen" w:cs="Calibri"/>
                <w:sz w:val="18"/>
                <w:szCs w:val="20"/>
                <w:lang w:val="ka-GE"/>
              </w:rPr>
            </w:pPr>
            <w:r w:rsidRPr="00DC23A5">
              <w:rPr>
                <w:rFonts w:ascii="Sylfaen" w:hAnsi="Sylfaen" w:cs="Calibri"/>
                <w:sz w:val="18"/>
                <w:szCs w:val="20"/>
                <w:lang w:val="ka-GE"/>
              </w:rPr>
              <w:t xml:space="preserve">დიეტოთერაპიისათვის აუცილებელი სპეციალური უცილო პროდუქტი დაფინანსდება წლიური ლიმიტით არაუმეტეს 3500 (სამი ათას ხუთასი) ლარისა. </w:t>
            </w:r>
          </w:p>
          <w:p w14:paraId="4EDB6B0B" w14:textId="25237A84" w:rsidR="001C30BD" w:rsidRPr="00C5681A" w:rsidRDefault="00DC23A5" w:rsidP="00DC23A5">
            <w:pPr>
              <w:rPr>
                <w:rFonts w:ascii="Sylfaen" w:hAnsi="Sylfaen" w:cs="Calibri"/>
                <w:color w:val="000000"/>
                <w:sz w:val="18"/>
                <w:szCs w:val="16"/>
              </w:rPr>
            </w:pPr>
            <w:r w:rsidRPr="00DC23A5">
              <w:rPr>
                <w:rFonts w:ascii="Sylfaen" w:hAnsi="Sylfaen" w:cs="Calibri"/>
                <w:sz w:val="18"/>
                <w:szCs w:val="20"/>
                <w:lang w:val="ka-GE"/>
              </w:rPr>
              <w:t>პროგრამა გათვლილია დაახლოებით 130 ბენეფიციარზე.</w:t>
            </w:r>
          </w:p>
        </w:tc>
      </w:tr>
      <w:tr w:rsidR="001C30BD" w:rsidRPr="008454E9" w14:paraId="22C90A81" w14:textId="77777777" w:rsidTr="00AD17EE">
        <w:trPr>
          <w:trHeight w:val="1342"/>
        </w:trPr>
        <w:tc>
          <w:tcPr>
            <w:tcW w:w="72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454809E"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ქვეპროგრამის მიზანი და მოსალოდნელი შედეგი</w:t>
            </w:r>
          </w:p>
        </w:tc>
        <w:tc>
          <w:tcPr>
            <w:tcW w:w="4277" w:type="pct"/>
            <w:gridSpan w:val="8"/>
            <w:tcBorders>
              <w:top w:val="single" w:sz="4" w:space="0" w:color="auto"/>
              <w:left w:val="nil"/>
              <w:bottom w:val="single" w:sz="4" w:space="0" w:color="auto"/>
              <w:right w:val="single" w:sz="4" w:space="0" w:color="auto"/>
            </w:tcBorders>
            <w:shd w:val="clear" w:color="auto" w:fill="auto"/>
            <w:vAlign w:val="center"/>
            <w:hideMark/>
          </w:tcPr>
          <w:p w14:paraId="48D72176" w14:textId="77777777" w:rsidR="001C30BD" w:rsidRPr="00C5681A" w:rsidRDefault="001C30BD" w:rsidP="00AD17EE">
            <w:pPr>
              <w:rPr>
                <w:rFonts w:ascii="Sylfaen" w:hAnsi="Sylfaen" w:cs="Sylfaen"/>
                <w:color w:val="000000"/>
                <w:sz w:val="18"/>
                <w:szCs w:val="18"/>
                <w:lang w:val="ka-GE"/>
              </w:rPr>
            </w:pPr>
            <w:r w:rsidRPr="00C5681A">
              <w:rPr>
                <w:rFonts w:ascii="Sylfaen" w:hAnsi="Sylfaen" w:cs="Sylfaen"/>
                <w:color w:val="000000"/>
                <w:sz w:val="18"/>
                <w:szCs w:val="18"/>
                <w:lang w:val="ka-GE"/>
              </w:rPr>
              <w:t xml:space="preserve">პროგრამით მოსარგებლე ბენეფიციარების ხელმისაწვდომობის გაზრდა მედიკამენტებზე; </w:t>
            </w:r>
          </w:p>
          <w:p w14:paraId="002B9392" w14:textId="77777777" w:rsidR="001C30BD" w:rsidRPr="00C5681A" w:rsidRDefault="001C30BD" w:rsidP="00AD17EE">
            <w:pPr>
              <w:rPr>
                <w:rFonts w:ascii="Sylfaen" w:hAnsi="Sylfaen" w:cs="Calibri"/>
                <w:color w:val="000000"/>
                <w:sz w:val="18"/>
                <w:szCs w:val="16"/>
              </w:rPr>
            </w:pPr>
            <w:r w:rsidRPr="00C5681A">
              <w:rPr>
                <w:rFonts w:ascii="Sylfaen" w:hAnsi="Sylfaen" w:cs="Sylfaen"/>
                <w:color w:val="000000"/>
                <w:sz w:val="18"/>
                <w:szCs w:val="18"/>
                <w:lang w:val="ka-GE"/>
              </w:rPr>
              <w:t>ბავშვის ჯანმრთელობისათვის აუცილებელი დიეტური კვებითი მკურნალობის ხელშეწყობა.</w:t>
            </w:r>
          </w:p>
        </w:tc>
      </w:tr>
      <w:tr w:rsidR="001C30BD" w:rsidRPr="008454E9" w14:paraId="24BCF473" w14:textId="77777777" w:rsidTr="00AD17EE">
        <w:trPr>
          <w:trHeight w:val="1035"/>
        </w:trPr>
        <w:tc>
          <w:tcPr>
            <w:tcW w:w="241" w:type="pct"/>
            <w:tcBorders>
              <w:top w:val="nil"/>
              <w:left w:val="single" w:sz="8" w:space="0" w:color="auto"/>
              <w:bottom w:val="single" w:sz="4" w:space="0" w:color="auto"/>
              <w:right w:val="single" w:sz="4" w:space="0" w:color="auto"/>
            </w:tcBorders>
            <w:shd w:val="clear" w:color="000000" w:fill="FFFFFF"/>
            <w:vAlign w:val="center"/>
            <w:hideMark/>
          </w:tcPr>
          <w:p w14:paraId="15A4AEC4"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1431" w:type="pct"/>
            <w:gridSpan w:val="2"/>
            <w:tcBorders>
              <w:top w:val="single" w:sz="4" w:space="0" w:color="auto"/>
              <w:left w:val="nil"/>
              <w:bottom w:val="single" w:sz="4" w:space="0" w:color="auto"/>
              <w:right w:val="single" w:sz="4" w:space="0" w:color="auto"/>
            </w:tcBorders>
            <w:shd w:val="clear" w:color="000000" w:fill="FFFFFF"/>
            <w:vAlign w:val="center"/>
            <w:hideMark/>
          </w:tcPr>
          <w:p w14:paraId="69D14408"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602" w:type="pct"/>
            <w:tcBorders>
              <w:top w:val="nil"/>
              <w:left w:val="nil"/>
              <w:bottom w:val="single" w:sz="4" w:space="0" w:color="auto"/>
              <w:right w:val="single" w:sz="4" w:space="0" w:color="auto"/>
            </w:tcBorders>
            <w:shd w:val="clear" w:color="000000" w:fill="FFFFFF"/>
            <w:vAlign w:val="center"/>
            <w:hideMark/>
          </w:tcPr>
          <w:p w14:paraId="1C2BD4E7"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634" w:type="pct"/>
            <w:tcBorders>
              <w:top w:val="nil"/>
              <w:left w:val="nil"/>
              <w:bottom w:val="single" w:sz="4" w:space="0" w:color="auto"/>
              <w:right w:val="single" w:sz="4" w:space="0" w:color="auto"/>
            </w:tcBorders>
            <w:shd w:val="clear" w:color="000000" w:fill="FFFFFF"/>
            <w:vAlign w:val="center"/>
            <w:hideMark/>
          </w:tcPr>
          <w:p w14:paraId="58936E45" w14:textId="00FB305F"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605" w:type="pct"/>
            <w:gridSpan w:val="2"/>
            <w:tcBorders>
              <w:top w:val="single" w:sz="4" w:space="0" w:color="auto"/>
              <w:left w:val="nil"/>
              <w:bottom w:val="single" w:sz="4" w:space="0" w:color="auto"/>
              <w:right w:val="single" w:sz="4" w:space="0" w:color="auto"/>
            </w:tcBorders>
            <w:shd w:val="clear" w:color="000000" w:fill="FFFFFF"/>
            <w:vAlign w:val="center"/>
            <w:hideMark/>
          </w:tcPr>
          <w:p w14:paraId="2AFA2A6E"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496" w:type="pct"/>
            <w:tcBorders>
              <w:top w:val="nil"/>
              <w:left w:val="nil"/>
              <w:bottom w:val="single" w:sz="4" w:space="0" w:color="auto"/>
              <w:right w:val="single" w:sz="4" w:space="0" w:color="auto"/>
            </w:tcBorders>
            <w:shd w:val="clear" w:color="000000" w:fill="FFFFFF"/>
            <w:vAlign w:val="center"/>
            <w:hideMark/>
          </w:tcPr>
          <w:p w14:paraId="5A3A7DE0" w14:textId="3962F5BF"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496" w:type="pct"/>
            <w:tcBorders>
              <w:top w:val="nil"/>
              <w:left w:val="nil"/>
              <w:bottom w:val="single" w:sz="4" w:space="0" w:color="auto"/>
              <w:right w:val="single" w:sz="4" w:space="0" w:color="auto"/>
            </w:tcBorders>
            <w:shd w:val="clear" w:color="000000" w:fill="FFFFFF"/>
            <w:vAlign w:val="center"/>
            <w:hideMark/>
          </w:tcPr>
          <w:p w14:paraId="10FBD1E5" w14:textId="7626E290"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495" w:type="pct"/>
            <w:tcBorders>
              <w:top w:val="nil"/>
              <w:left w:val="nil"/>
              <w:bottom w:val="single" w:sz="4" w:space="0" w:color="auto"/>
              <w:right w:val="single" w:sz="8" w:space="0" w:color="auto"/>
            </w:tcBorders>
            <w:shd w:val="clear" w:color="000000" w:fill="FFFFFF"/>
            <w:vAlign w:val="center"/>
            <w:hideMark/>
          </w:tcPr>
          <w:p w14:paraId="27AFF7AA" w14:textId="2167DB68"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1C30BD" w:rsidRPr="008454E9" w14:paraId="2E083A34" w14:textId="77777777" w:rsidTr="00AD17EE">
        <w:trPr>
          <w:trHeight w:val="870"/>
        </w:trPr>
        <w:tc>
          <w:tcPr>
            <w:tcW w:w="2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FFAA263" w14:textId="77777777" w:rsidR="001C30BD" w:rsidRPr="00EF355A" w:rsidRDefault="001C30BD" w:rsidP="00AD17EE">
            <w:pPr>
              <w:jc w:val="center"/>
              <w:rPr>
                <w:rFonts w:ascii="Sylfaen" w:hAnsi="Sylfaen" w:cs="Calibri"/>
                <w:color w:val="000000"/>
                <w:sz w:val="16"/>
                <w:szCs w:val="16"/>
              </w:rPr>
            </w:pPr>
            <w:r w:rsidRPr="00EF355A">
              <w:rPr>
                <w:rFonts w:ascii="Calibri" w:hAnsi="Calibri" w:cs="Calibri"/>
                <w:color w:val="000000"/>
                <w:sz w:val="16"/>
                <w:szCs w:val="16"/>
              </w:rPr>
              <w:t>1</w:t>
            </w:r>
          </w:p>
        </w:tc>
        <w:tc>
          <w:tcPr>
            <w:tcW w:w="1431" w:type="pct"/>
            <w:gridSpan w:val="2"/>
            <w:tcBorders>
              <w:top w:val="single" w:sz="4" w:space="0" w:color="auto"/>
              <w:left w:val="nil"/>
              <w:bottom w:val="single" w:sz="4" w:space="0" w:color="auto"/>
              <w:right w:val="single" w:sz="4" w:space="0" w:color="auto"/>
            </w:tcBorders>
            <w:shd w:val="clear" w:color="auto" w:fill="auto"/>
            <w:vAlign w:val="center"/>
            <w:hideMark/>
          </w:tcPr>
          <w:p w14:paraId="4D349C29" w14:textId="77777777" w:rsidR="001C30BD" w:rsidRPr="00EF355A" w:rsidRDefault="001C30BD" w:rsidP="00AD17EE">
            <w:pPr>
              <w:jc w:val="center"/>
              <w:rPr>
                <w:rFonts w:ascii="Sylfaen" w:hAnsi="Sylfaen" w:cs="Calibri"/>
                <w:color w:val="000000"/>
                <w:sz w:val="16"/>
                <w:szCs w:val="16"/>
              </w:rPr>
            </w:pPr>
            <w:r w:rsidRPr="00EF355A">
              <w:rPr>
                <w:rFonts w:ascii="Sylfaen" w:hAnsi="Sylfaen" w:cs="Calibri"/>
                <w:color w:val="000000"/>
                <w:sz w:val="16"/>
                <w:szCs w:val="16"/>
              </w:rPr>
              <w:t>ქვეპროგრამით მოსარგებლე ბენეფიციარების რაოდენობა</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14:paraId="7657B5D2" w14:textId="7339E996" w:rsidR="001C30BD" w:rsidRPr="00EF355A" w:rsidRDefault="001C30BD" w:rsidP="00AD17EE">
            <w:pPr>
              <w:jc w:val="center"/>
              <w:rPr>
                <w:rFonts w:ascii="Sylfaen" w:hAnsi="Sylfaen" w:cs="Calibri"/>
                <w:color w:val="000000"/>
                <w:sz w:val="16"/>
                <w:szCs w:val="16"/>
              </w:rPr>
            </w:pPr>
            <w:r w:rsidRPr="00EF355A">
              <w:rPr>
                <w:rFonts w:ascii="Calibri" w:hAnsi="Calibri" w:cs="Calibri"/>
                <w:color w:val="000000"/>
                <w:sz w:val="16"/>
                <w:szCs w:val="16"/>
              </w:rPr>
              <w:t>202</w:t>
            </w:r>
            <w:r w:rsidR="00DC23A5">
              <w:rPr>
                <w:rFonts w:ascii="Calibri" w:hAnsi="Calibri" w:cs="Calibri"/>
                <w:color w:val="000000"/>
                <w:sz w:val="16"/>
                <w:szCs w:val="16"/>
                <w:lang w:val="ka-GE"/>
              </w:rPr>
              <w:t>3</w:t>
            </w:r>
            <w:r w:rsidRPr="00EF355A">
              <w:rPr>
                <w:rFonts w:ascii="Calibri" w:hAnsi="Calibri" w:cs="Calibri"/>
                <w:color w:val="000000"/>
                <w:sz w:val="16"/>
                <w:szCs w:val="16"/>
              </w:rPr>
              <w:t xml:space="preserve"> წელს მომსახურებით ისარგებლა 130 ბენეფიციარი</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14:paraId="1DE72CD5" w14:textId="79A581F3" w:rsidR="001C30BD" w:rsidRPr="00EF355A" w:rsidRDefault="001C30BD" w:rsidP="00AD17EE">
            <w:pPr>
              <w:rPr>
                <w:rFonts w:ascii="Sylfaen" w:hAnsi="Sylfaen" w:cs="Calibri"/>
                <w:sz w:val="16"/>
                <w:szCs w:val="16"/>
              </w:rPr>
            </w:pPr>
            <w:r w:rsidRPr="00EF355A">
              <w:rPr>
                <w:rFonts w:ascii="Calibri" w:hAnsi="Calibri" w:cs="Calibri"/>
                <w:color w:val="000000"/>
                <w:sz w:val="16"/>
                <w:szCs w:val="16"/>
              </w:rPr>
              <w:t>202</w:t>
            </w:r>
            <w:r w:rsidR="00DC23A5">
              <w:rPr>
                <w:rFonts w:ascii="Calibri" w:hAnsi="Calibri" w:cs="Calibri"/>
                <w:color w:val="000000"/>
                <w:sz w:val="16"/>
                <w:szCs w:val="16"/>
                <w:lang w:val="ka-GE"/>
              </w:rPr>
              <w:t>4</w:t>
            </w:r>
            <w:r w:rsidRPr="00EF355A">
              <w:rPr>
                <w:rFonts w:ascii="Calibri" w:hAnsi="Calibri" w:cs="Calibri"/>
                <w:color w:val="000000"/>
                <w:sz w:val="16"/>
                <w:szCs w:val="16"/>
              </w:rPr>
              <w:t xml:space="preserve"> წელს მომსახურებით ისარგებლებს 1</w:t>
            </w:r>
            <w:r w:rsidRPr="00EF355A">
              <w:rPr>
                <w:rFonts w:ascii="Calibri" w:hAnsi="Calibri" w:cs="Calibri"/>
                <w:color w:val="000000"/>
                <w:sz w:val="16"/>
                <w:szCs w:val="16"/>
                <w:lang w:val="ka-GE"/>
              </w:rPr>
              <w:t>3</w:t>
            </w:r>
            <w:r w:rsidRPr="00EF355A">
              <w:rPr>
                <w:rFonts w:ascii="Calibri" w:hAnsi="Calibri" w:cs="Calibri"/>
                <w:color w:val="000000"/>
                <w:sz w:val="16"/>
                <w:szCs w:val="16"/>
              </w:rPr>
              <w:t>0 ბენეფიციარი</w:t>
            </w:r>
          </w:p>
        </w:tc>
        <w:tc>
          <w:tcPr>
            <w:tcW w:w="605" w:type="pct"/>
            <w:gridSpan w:val="2"/>
            <w:tcBorders>
              <w:top w:val="single" w:sz="4" w:space="0" w:color="auto"/>
              <w:left w:val="nil"/>
              <w:bottom w:val="single" w:sz="4" w:space="0" w:color="auto"/>
              <w:right w:val="single" w:sz="4" w:space="0" w:color="auto"/>
            </w:tcBorders>
            <w:shd w:val="clear" w:color="000000" w:fill="FFFFFF"/>
            <w:vAlign w:val="center"/>
            <w:hideMark/>
          </w:tcPr>
          <w:p w14:paraId="48AF9E73" w14:textId="77777777" w:rsidR="001C30BD" w:rsidRPr="00EF355A" w:rsidRDefault="001C30BD" w:rsidP="00AD17EE">
            <w:pPr>
              <w:jc w:val="center"/>
              <w:rPr>
                <w:rFonts w:ascii="Sylfaen" w:hAnsi="Sylfaen" w:cs="Calibri"/>
                <w:color w:val="000000"/>
                <w:sz w:val="16"/>
                <w:szCs w:val="16"/>
              </w:rPr>
            </w:pPr>
            <w:r w:rsidRPr="00EF355A">
              <w:rPr>
                <w:rFonts w:ascii="Calibri" w:hAnsi="Calibri" w:cs="Calibri"/>
                <w:color w:val="000000"/>
                <w:sz w:val="16"/>
                <w:szCs w:val="16"/>
              </w:rPr>
              <w:t>10%</w:t>
            </w:r>
          </w:p>
        </w:tc>
        <w:tc>
          <w:tcPr>
            <w:tcW w:w="496" w:type="pct"/>
            <w:tcBorders>
              <w:top w:val="nil"/>
              <w:left w:val="nil"/>
              <w:bottom w:val="single" w:sz="4" w:space="0" w:color="auto"/>
              <w:right w:val="single" w:sz="4" w:space="0" w:color="auto"/>
            </w:tcBorders>
            <w:shd w:val="clear" w:color="000000" w:fill="FFFFFF"/>
            <w:vAlign w:val="center"/>
            <w:hideMark/>
          </w:tcPr>
          <w:p w14:paraId="145E8F07" w14:textId="77777777" w:rsidR="001C30BD" w:rsidRPr="00EF355A" w:rsidRDefault="001C30BD" w:rsidP="00AD17EE">
            <w:pPr>
              <w:jc w:val="center"/>
              <w:rPr>
                <w:rFonts w:ascii="Sylfaen" w:hAnsi="Sylfaen" w:cs="Calibri"/>
                <w:color w:val="000000"/>
                <w:sz w:val="16"/>
                <w:szCs w:val="16"/>
                <w:lang w:val="ka-GE"/>
              </w:rPr>
            </w:pPr>
            <w:r w:rsidRPr="00EF355A">
              <w:rPr>
                <w:rFonts w:ascii="Sylfaen" w:hAnsi="Sylfaen" w:cs="Calibri"/>
                <w:color w:val="000000"/>
                <w:sz w:val="16"/>
                <w:szCs w:val="16"/>
                <w:lang w:val="ka-GE"/>
              </w:rPr>
              <w:t>არანაკლებ საბაზისო მაჩვენებლის მომსახურება</w:t>
            </w:r>
          </w:p>
        </w:tc>
        <w:tc>
          <w:tcPr>
            <w:tcW w:w="496" w:type="pct"/>
            <w:tcBorders>
              <w:top w:val="nil"/>
              <w:left w:val="nil"/>
              <w:bottom w:val="single" w:sz="4" w:space="0" w:color="auto"/>
              <w:right w:val="single" w:sz="4" w:space="0" w:color="auto"/>
            </w:tcBorders>
            <w:shd w:val="clear" w:color="000000" w:fill="FFFFFF"/>
            <w:vAlign w:val="center"/>
            <w:hideMark/>
          </w:tcPr>
          <w:p w14:paraId="0AA1AC94" w14:textId="77777777" w:rsidR="001C30BD" w:rsidRPr="00EF355A" w:rsidRDefault="001C30BD" w:rsidP="00AD17EE">
            <w:pPr>
              <w:jc w:val="center"/>
              <w:rPr>
                <w:rFonts w:ascii="Sylfaen" w:hAnsi="Sylfaen" w:cs="Calibri"/>
                <w:color w:val="000000"/>
                <w:sz w:val="16"/>
                <w:szCs w:val="16"/>
              </w:rPr>
            </w:pPr>
            <w:r w:rsidRPr="00EF355A">
              <w:rPr>
                <w:rFonts w:ascii="Sylfaen" w:hAnsi="Sylfaen" w:cs="Calibri"/>
                <w:color w:val="000000"/>
                <w:sz w:val="16"/>
                <w:szCs w:val="16"/>
                <w:lang w:val="ka-GE"/>
              </w:rPr>
              <w:t>არანაკლებ საბაზისო მაჩვენებლის მომსახურება</w:t>
            </w:r>
          </w:p>
        </w:tc>
        <w:tc>
          <w:tcPr>
            <w:tcW w:w="495" w:type="pct"/>
            <w:tcBorders>
              <w:top w:val="nil"/>
              <w:left w:val="nil"/>
              <w:bottom w:val="single" w:sz="4" w:space="0" w:color="auto"/>
              <w:right w:val="single" w:sz="8" w:space="0" w:color="auto"/>
            </w:tcBorders>
            <w:shd w:val="clear" w:color="000000" w:fill="FFFFFF"/>
            <w:vAlign w:val="center"/>
            <w:hideMark/>
          </w:tcPr>
          <w:p w14:paraId="7766639B" w14:textId="77777777" w:rsidR="001C30BD" w:rsidRPr="00EF355A" w:rsidRDefault="001C30BD" w:rsidP="00AD17EE">
            <w:pPr>
              <w:jc w:val="center"/>
              <w:rPr>
                <w:rFonts w:ascii="Sylfaen" w:hAnsi="Sylfaen" w:cs="Calibri"/>
                <w:color w:val="000000"/>
                <w:sz w:val="16"/>
                <w:szCs w:val="16"/>
              </w:rPr>
            </w:pPr>
            <w:r w:rsidRPr="00EF355A">
              <w:rPr>
                <w:rFonts w:ascii="Sylfaen" w:hAnsi="Sylfaen" w:cs="Calibri"/>
                <w:color w:val="000000"/>
                <w:sz w:val="16"/>
                <w:szCs w:val="16"/>
                <w:lang w:val="ka-GE"/>
              </w:rPr>
              <w:t>არანაკლებ საბაზისო მაჩვენებლის მომსახურება</w:t>
            </w:r>
          </w:p>
        </w:tc>
      </w:tr>
    </w:tbl>
    <w:p w14:paraId="3E5207AC" w14:textId="77777777" w:rsidR="001C30BD" w:rsidRPr="008454E9" w:rsidRDefault="001C30BD" w:rsidP="001C30BD">
      <w:pPr>
        <w:rPr>
          <w:rFonts w:ascii="Sylfaen" w:hAnsi="Sylfaen"/>
          <w:b/>
          <w:noProof/>
          <w:color w:val="000000"/>
          <w:sz w:val="16"/>
          <w:szCs w:val="16"/>
          <w:lang w:val="ka-GE"/>
        </w:rPr>
      </w:pPr>
    </w:p>
    <w:tbl>
      <w:tblPr>
        <w:tblW w:w="5000" w:type="pct"/>
        <w:tblLook w:val="04A0" w:firstRow="1" w:lastRow="0" w:firstColumn="1" w:lastColumn="0" w:noHBand="0" w:noVBand="1"/>
      </w:tblPr>
      <w:tblGrid>
        <w:gridCol w:w="702"/>
        <w:gridCol w:w="1403"/>
        <w:gridCol w:w="535"/>
        <w:gridCol w:w="1956"/>
        <w:gridCol w:w="2054"/>
        <w:gridCol w:w="1103"/>
        <w:gridCol w:w="1304"/>
        <w:gridCol w:w="1830"/>
        <w:gridCol w:w="1830"/>
        <w:gridCol w:w="1833"/>
      </w:tblGrid>
      <w:tr w:rsidR="00451ADE" w:rsidRPr="008454E9" w14:paraId="75CA61E2" w14:textId="77777777" w:rsidTr="00AD17EE">
        <w:trPr>
          <w:trHeight w:val="750"/>
        </w:trPr>
        <w:tc>
          <w:tcPr>
            <w:tcW w:w="241"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6BFD23C1"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კოდი</w:t>
            </w:r>
          </w:p>
        </w:tc>
        <w:tc>
          <w:tcPr>
            <w:tcW w:w="48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9518DE2"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დასახელება </w:t>
            </w:r>
          </w:p>
        </w:tc>
        <w:tc>
          <w:tcPr>
            <w:tcW w:w="1941"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8BD1128" w14:textId="77777777" w:rsidR="00451ADE" w:rsidRPr="008454E9" w:rsidRDefault="00451ADE" w:rsidP="00451ADE">
            <w:pPr>
              <w:jc w:val="center"/>
              <w:rPr>
                <w:rFonts w:ascii="Sylfaen" w:hAnsi="Sylfaen" w:cs="Calibri"/>
                <w:b/>
                <w:bCs/>
                <w:color w:val="000000"/>
                <w:sz w:val="16"/>
                <w:szCs w:val="16"/>
              </w:rPr>
            </w:pPr>
            <w:r w:rsidRPr="00C5681A">
              <w:rPr>
                <w:rFonts w:ascii="Sylfaen" w:hAnsi="Sylfaen" w:cs="Calibri"/>
                <w:b/>
                <w:bCs/>
                <w:color w:val="000000"/>
                <w:sz w:val="16"/>
                <w:szCs w:val="16"/>
              </w:rPr>
              <w:t>ონკოლოგიური/სიმსივნური დაავადების მქონე პაციენტთა დაფინანსების/თანადაფინანსების ქვეპროგრამა</w:t>
            </w:r>
          </w:p>
        </w:tc>
        <w:tc>
          <w:tcPr>
            <w:tcW w:w="448" w:type="pct"/>
            <w:tcBorders>
              <w:top w:val="single" w:sz="8" w:space="0" w:color="auto"/>
              <w:left w:val="nil"/>
              <w:bottom w:val="single" w:sz="4" w:space="0" w:color="auto"/>
              <w:right w:val="single" w:sz="4" w:space="0" w:color="auto"/>
            </w:tcBorders>
            <w:shd w:val="clear" w:color="000000" w:fill="FFFFFF"/>
            <w:vAlign w:val="center"/>
            <w:hideMark/>
          </w:tcPr>
          <w:p w14:paraId="0848279E" w14:textId="61E438BB"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29" w:type="pct"/>
            <w:tcBorders>
              <w:top w:val="single" w:sz="8" w:space="0" w:color="auto"/>
              <w:left w:val="nil"/>
              <w:bottom w:val="single" w:sz="4" w:space="0" w:color="auto"/>
              <w:right w:val="single" w:sz="4" w:space="0" w:color="auto"/>
            </w:tcBorders>
            <w:shd w:val="clear" w:color="000000" w:fill="FFFFFF"/>
            <w:vAlign w:val="center"/>
            <w:hideMark/>
          </w:tcPr>
          <w:p w14:paraId="53248415" w14:textId="2F544E2F"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29" w:type="pct"/>
            <w:tcBorders>
              <w:top w:val="single" w:sz="8" w:space="0" w:color="auto"/>
              <w:left w:val="nil"/>
              <w:bottom w:val="single" w:sz="4" w:space="0" w:color="auto"/>
              <w:right w:val="single" w:sz="4" w:space="0" w:color="auto"/>
            </w:tcBorders>
            <w:shd w:val="clear" w:color="000000" w:fill="FFFFFF"/>
            <w:vAlign w:val="center"/>
            <w:hideMark/>
          </w:tcPr>
          <w:p w14:paraId="3AEBEF7F" w14:textId="7C9EC4F9"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630" w:type="pct"/>
            <w:tcBorders>
              <w:top w:val="single" w:sz="8" w:space="0" w:color="auto"/>
              <w:left w:val="nil"/>
              <w:bottom w:val="single" w:sz="4" w:space="0" w:color="auto"/>
              <w:right w:val="single" w:sz="8" w:space="0" w:color="auto"/>
            </w:tcBorders>
            <w:shd w:val="clear" w:color="000000" w:fill="FFFFFF"/>
            <w:vAlign w:val="center"/>
            <w:hideMark/>
          </w:tcPr>
          <w:p w14:paraId="084FBB20" w14:textId="3CEBB8B3"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6A0726" w:rsidRPr="008454E9" w14:paraId="7C9EA4CA" w14:textId="77777777" w:rsidTr="00AD17EE">
        <w:trPr>
          <w:trHeight w:val="555"/>
        </w:trPr>
        <w:tc>
          <w:tcPr>
            <w:tcW w:w="241" w:type="pct"/>
            <w:tcBorders>
              <w:top w:val="nil"/>
              <w:left w:val="single" w:sz="8" w:space="0" w:color="auto"/>
              <w:bottom w:val="single" w:sz="4" w:space="0" w:color="auto"/>
              <w:right w:val="single" w:sz="4" w:space="0" w:color="auto"/>
            </w:tcBorders>
            <w:shd w:val="clear" w:color="000000" w:fill="FFFFFF"/>
            <w:vAlign w:val="center"/>
            <w:hideMark/>
          </w:tcPr>
          <w:p w14:paraId="701A2232" w14:textId="77777777" w:rsidR="006A0726" w:rsidRPr="008454E9" w:rsidRDefault="006A0726" w:rsidP="006A0726">
            <w:pPr>
              <w:jc w:val="center"/>
              <w:rPr>
                <w:rFonts w:ascii="Sylfaen" w:hAnsi="Sylfaen" w:cs="Calibri"/>
                <w:color w:val="000000"/>
                <w:sz w:val="16"/>
                <w:szCs w:val="16"/>
              </w:rPr>
            </w:pPr>
            <w:r w:rsidRPr="00AB6AF5">
              <w:rPr>
                <w:rFonts w:ascii="Sylfaen" w:hAnsi="Sylfaen" w:cs="Calibri"/>
                <w:b/>
                <w:bCs/>
                <w:color w:val="000000"/>
                <w:sz w:val="16"/>
                <w:szCs w:val="16"/>
              </w:rPr>
              <w:t>06 01 04</w:t>
            </w:r>
          </w:p>
        </w:tc>
        <w:tc>
          <w:tcPr>
            <w:tcW w:w="482" w:type="pct"/>
            <w:vMerge/>
            <w:tcBorders>
              <w:top w:val="single" w:sz="8" w:space="0" w:color="auto"/>
              <w:left w:val="single" w:sz="4" w:space="0" w:color="auto"/>
              <w:bottom w:val="single" w:sz="4" w:space="0" w:color="auto"/>
              <w:right w:val="single" w:sz="4" w:space="0" w:color="auto"/>
            </w:tcBorders>
            <w:vAlign w:val="center"/>
            <w:hideMark/>
          </w:tcPr>
          <w:p w14:paraId="359EC530" w14:textId="77777777" w:rsidR="006A0726" w:rsidRPr="008454E9" w:rsidRDefault="006A0726" w:rsidP="006A0726">
            <w:pPr>
              <w:rPr>
                <w:rFonts w:ascii="Sylfaen" w:hAnsi="Sylfaen" w:cs="Calibri"/>
                <w:b/>
                <w:bCs/>
                <w:color w:val="000000"/>
                <w:sz w:val="16"/>
                <w:szCs w:val="16"/>
              </w:rPr>
            </w:pPr>
          </w:p>
        </w:tc>
        <w:tc>
          <w:tcPr>
            <w:tcW w:w="1941" w:type="pct"/>
            <w:gridSpan w:val="4"/>
            <w:vMerge/>
            <w:tcBorders>
              <w:top w:val="single" w:sz="8" w:space="0" w:color="auto"/>
              <w:left w:val="single" w:sz="4" w:space="0" w:color="auto"/>
              <w:bottom w:val="single" w:sz="4" w:space="0" w:color="auto"/>
              <w:right w:val="single" w:sz="4" w:space="0" w:color="auto"/>
            </w:tcBorders>
            <w:vAlign w:val="center"/>
            <w:hideMark/>
          </w:tcPr>
          <w:p w14:paraId="26FF8101" w14:textId="77777777" w:rsidR="006A0726" w:rsidRPr="008454E9" w:rsidRDefault="006A0726" w:rsidP="006A0726">
            <w:pPr>
              <w:rPr>
                <w:rFonts w:ascii="Sylfaen" w:hAnsi="Sylfaen" w:cs="Calibri"/>
                <w:b/>
                <w:bCs/>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04D08A" w14:textId="09598BE8" w:rsidR="006A0726" w:rsidRPr="008454E9" w:rsidRDefault="006A0726" w:rsidP="006A0726">
            <w:pPr>
              <w:rPr>
                <w:rFonts w:ascii="Sylfaen" w:hAnsi="Sylfaen" w:cs="Calibri"/>
                <w:color w:val="000000"/>
                <w:sz w:val="16"/>
                <w:szCs w:val="16"/>
              </w:rPr>
            </w:pPr>
            <w:r>
              <w:rPr>
                <w:rFonts w:ascii="Arial CYR" w:hAnsi="Arial CYR" w:cs="Arial CYR"/>
                <w:sz w:val="16"/>
                <w:szCs w:val="16"/>
              </w:rPr>
              <w:t xml:space="preserve">          140.0   </w:t>
            </w:r>
          </w:p>
        </w:tc>
        <w:tc>
          <w:tcPr>
            <w:tcW w:w="629" w:type="pct"/>
            <w:tcBorders>
              <w:top w:val="single" w:sz="4" w:space="0" w:color="auto"/>
              <w:left w:val="nil"/>
              <w:bottom w:val="single" w:sz="4" w:space="0" w:color="auto"/>
              <w:right w:val="single" w:sz="4" w:space="0" w:color="auto"/>
            </w:tcBorders>
            <w:shd w:val="clear" w:color="000000" w:fill="FFFFFF"/>
            <w:noWrap/>
            <w:vAlign w:val="center"/>
            <w:hideMark/>
          </w:tcPr>
          <w:p w14:paraId="5AC11B6B" w14:textId="30F36BA6" w:rsidR="006A0726" w:rsidRPr="008454E9" w:rsidRDefault="006A0726" w:rsidP="006A0726">
            <w:pPr>
              <w:rPr>
                <w:rFonts w:ascii="Sylfaen" w:hAnsi="Sylfaen" w:cs="Calibri"/>
                <w:color w:val="000000"/>
                <w:sz w:val="16"/>
                <w:szCs w:val="16"/>
              </w:rPr>
            </w:pPr>
            <w:r>
              <w:rPr>
                <w:rFonts w:ascii="Arial CYR" w:hAnsi="Arial CYR" w:cs="Arial CYR"/>
                <w:sz w:val="16"/>
                <w:szCs w:val="16"/>
              </w:rPr>
              <w:t xml:space="preserve">          140.0   </w:t>
            </w:r>
          </w:p>
        </w:tc>
        <w:tc>
          <w:tcPr>
            <w:tcW w:w="629" w:type="pct"/>
            <w:tcBorders>
              <w:top w:val="single" w:sz="4" w:space="0" w:color="auto"/>
              <w:left w:val="nil"/>
              <w:bottom w:val="single" w:sz="4" w:space="0" w:color="auto"/>
              <w:right w:val="single" w:sz="4" w:space="0" w:color="auto"/>
            </w:tcBorders>
            <w:shd w:val="clear" w:color="000000" w:fill="FFFFFF"/>
            <w:noWrap/>
            <w:vAlign w:val="center"/>
            <w:hideMark/>
          </w:tcPr>
          <w:p w14:paraId="3D45B72E" w14:textId="077620AD" w:rsidR="006A0726" w:rsidRPr="008454E9" w:rsidRDefault="006A0726" w:rsidP="006A0726">
            <w:pPr>
              <w:rPr>
                <w:rFonts w:ascii="Sylfaen" w:hAnsi="Sylfaen" w:cs="Calibri"/>
                <w:color w:val="000000"/>
                <w:sz w:val="16"/>
                <w:szCs w:val="16"/>
              </w:rPr>
            </w:pPr>
            <w:r>
              <w:rPr>
                <w:rFonts w:ascii="Arial CYR" w:hAnsi="Arial CYR" w:cs="Arial CYR"/>
                <w:sz w:val="16"/>
                <w:szCs w:val="16"/>
              </w:rPr>
              <w:t xml:space="preserve">          140.0   </w:t>
            </w:r>
          </w:p>
        </w:tc>
        <w:tc>
          <w:tcPr>
            <w:tcW w:w="630" w:type="pct"/>
            <w:tcBorders>
              <w:top w:val="single" w:sz="4" w:space="0" w:color="auto"/>
              <w:left w:val="nil"/>
              <w:bottom w:val="single" w:sz="4" w:space="0" w:color="auto"/>
              <w:right w:val="single" w:sz="4" w:space="0" w:color="auto"/>
            </w:tcBorders>
            <w:shd w:val="clear" w:color="000000" w:fill="FFFFFF"/>
            <w:noWrap/>
            <w:vAlign w:val="center"/>
            <w:hideMark/>
          </w:tcPr>
          <w:p w14:paraId="36913B59" w14:textId="234C5854" w:rsidR="006A0726" w:rsidRPr="008454E9" w:rsidRDefault="006A0726" w:rsidP="006A0726">
            <w:pPr>
              <w:rPr>
                <w:rFonts w:ascii="Sylfaen" w:hAnsi="Sylfaen" w:cs="Calibri"/>
                <w:color w:val="000000"/>
                <w:sz w:val="16"/>
                <w:szCs w:val="16"/>
              </w:rPr>
            </w:pPr>
            <w:r>
              <w:rPr>
                <w:rFonts w:ascii="Arial CYR" w:hAnsi="Arial CYR" w:cs="Arial CYR"/>
                <w:sz w:val="16"/>
                <w:szCs w:val="16"/>
              </w:rPr>
              <w:t xml:space="preserve">          140.0   </w:t>
            </w:r>
          </w:p>
        </w:tc>
      </w:tr>
      <w:tr w:rsidR="001C30BD" w:rsidRPr="008454E9" w14:paraId="6A43169C" w14:textId="77777777" w:rsidTr="00AD17EE">
        <w:trPr>
          <w:trHeight w:val="780"/>
        </w:trPr>
        <w:tc>
          <w:tcPr>
            <w:tcW w:w="72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D24C2F4"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ქვეპროგრამის განმახორციელებელი სამსახური</w:t>
            </w:r>
          </w:p>
        </w:tc>
        <w:tc>
          <w:tcPr>
            <w:tcW w:w="4277"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658084C" w14:textId="77777777" w:rsidR="001C30BD" w:rsidRPr="005A6B15" w:rsidRDefault="001C30BD" w:rsidP="00AD17EE">
            <w:pPr>
              <w:rPr>
                <w:rFonts w:ascii="Sylfaen" w:hAnsi="Sylfaen" w:cs="Calibri"/>
                <w:color w:val="000000"/>
                <w:sz w:val="16"/>
                <w:szCs w:val="16"/>
              </w:rPr>
            </w:pPr>
            <w:r w:rsidRPr="00AB6AF5">
              <w:rPr>
                <w:rFonts w:ascii="Sylfaen" w:hAnsi="Sylfaen" w:cs="Calibri"/>
                <w:b/>
                <w:bCs/>
                <w:color w:val="000000"/>
                <w:sz w:val="16"/>
                <w:szCs w:val="16"/>
              </w:rPr>
              <w:t>სოცი</w:t>
            </w:r>
            <w:r>
              <w:rPr>
                <w:rFonts w:ascii="Sylfaen" w:hAnsi="Sylfaen" w:cs="Calibri"/>
                <w:b/>
                <w:bCs/>
                <w:color w:val="000000"/>
                <w:sz w:val="16"/>
                <w:szCs w:val="16"/>
                <w:lang w:val="ka-GE"/>
              </w:rPr>
              <w:t>ა</w:t>
            </w:r>
            <w:r>
              <w:rPr>
                <w:rFonts w:ascii="Sylfaen" w:hAnsi="Sylfaen" w:cs="Calibri"/>
                <w:b/>
                <w:bCs/>
                <w:color w:val="000000"/>
                <w:sz w:val="16"/>
                <w:szCs w:val="16"/>
              </w:rPr>
              <w:t>ლ</w:t>
            </w:r>
            <w:r w:rsidRPr="00AB6AF5">
              <w:rPr>
                <w:rFonts w:ascii="Sylfaen" w:hAnsi="Sylfaen" w:cs="Calibri"/>
                <w:b/>
                <w:bCs/>
                <w:color w:val="000000"/>
                <w:sz w:val="16"/>
                <w:szCs w:val="16"/>
              </w:rPr>
              <w:t>ური და ჯანდაცვის სამსახური</w:t>
            </w:r>
          </w:p>
        </w:tc>
      </w:tr>
      <w:tr w:rsidR="001C30BD" w:rsidRPr="008454E9" w14:paraId="74B09385" w14:textId="77777777" w:rsidTr="00DC23A5">
        <w:trPr>
          <w:trHeight w:val="1862"/>
        </w:trPr>
        <w:tc>
          <w:tcPr>
            <w:tcW w:w="72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AC7580F"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აღწერა </w:t>
            </w:r>
          </w:p>
        </w:tc>
        <w:tc>
          <w:tcPr>
            <w:tcW w:w="4277" w:type="pct"/>
            <w:gridSpan w:val="8"/>
            <w:tcBorders>
              <w:top w:val="single" w:sz="4" w:space="0" w:color="auto"/>
              <w:left w:val="single" w:sz="4" w:space="0" w:color="auto"/>
              <w:bottom w:val="single" w:sz="4" w:space="0" w:color="auto"/>
              <w:right w:val="single" w:sz="4" w:space="0" w:color="auto"/>
            </w:tcBorders>
            <w:shd w:val="clear" w:color="auto" w:fill="auto"/>
            <w:hideMark/>
          </w:tcPr>
          <w:p w14:paraId="3C89F4D1" w14:textId="77777777" w:rsidR="001C30BD" w:rsidRPr="00741AB2" w:rsidRDefault="001C30BD" w:rsidP="00AD17EE">
            <w:pPr>
              <w:rPr>
                <w:rFonts w:ascii="Sylfaen" w:hAnsi="Sylfaen" w:cs="Calibri"/>
                <w:color w:val="000000"/>
                <w:sz w:val="18"/>
                <w:szCs w:val="18"/>
                <w:lang w:val="ka-GE"/>
              </w:rPr>
            </w:pPr>
          </w:p>
          <w:p w14:paraId="1381C6B4" w14:textId="77777777" w:rsidR="001C30BD" w:rsidRPr="008454E9" w:rsidRDefault="001C30BD" w:rsidP="00AD17EE">
            <w:pPr>
              <w:rPr>
                <w:rFonts w:ascii="Sylfaen" w:hAnsi="Sylfaen" w:cs="Calibri"/>
                <w:sz w:val="16"/>
                <w:szCs w:val="16"/>
              </w:rPr>
            </w:pPr>
            <w:r w:rsidRPr="00741AB2">
              <w:rPr>
                <w:rFonts w:ascii="Sylfaen" w:hAnsi="Sylfaen" w:cs="Calibri"/>
                <w:color w:val="000000"/>
                <w:sz w:val="18"/>
                <w:szCs w:val="18"/>
              </w:rPr>
              <w:t>მუნიციპალიტეტში ფიქსირდება ონკოლოგიური ავადმყოფების</w:t>
            </w:r>
            <w:r w:rsidRPr="00741AB2">
              <w:rPr>
                <w:rFonts w:ascii="Sylfaen" w:hAnsi="Sylfaen" w:cs="Calibri"/>
                <w:color w:val="000000"/>
                <w:sz w:val="18"/>
                <w:szCs w:val="18"/>
                <w:lang w:val="ka-GE"/>
              </w:rPr>
              <w:t xml:space="preserve"> </w:t>
            </w:r>
            <w:r w:rsidRPr="00741AB2">
              <w:rPr>
                <w:rFonts w:ascii="Sylfaen" w:hAnsi="Sylfaen" w:cs="Calibri"/>
                <w:color w:val="000000"/>
                <w:sz w:val="18"/>
                <w:szCs w:val="18"/>
              </w:rPr>
              <w:t>დიდი რაოდენობა, რომელთაც ესაჭიროებათ სხვადასხვა სახის მკურნალობა, რაც საკმაოდ ძვირადღირებულია.</w:t>
            </w:r>
            <w:r w:rsidRPr="00741AB2">
              <w:rPr>
                <w:rFonts w:ascii="Sylfaen" w:hAnsi="Sylfaen" w:cs="Calibri"/>
                <w:color w:val="000000"/>
                <w:sz w:val="18"/>
                <w:szCs w:val="18"/>
              </w:rPr>
              <w:br/>
              <w:t>ქვეპროგრამით მოსარგებლეა ონკოლოგიური/სიმსივნური დაავადების მქონე პაციენტი, რომელსაც ავადობის დიაგნოზით ესაჭიროება ქირურგიული ოპერაცია, ქიმიოთერაპია, სხივური თერაპია, ჰორმონოთერაპია, მედიკამენტური მკურნალობა</w:t>
            </w:r>
            <w:r>
              <w:rPr>
                <w:rFonts w:ascii="Sylfaen" w:hAnsi="Sylfaen" w:cs="Calibri"/>
                <w:color w:val="000000"/>
                <w:sz w:val="18"/>
                <w:szCs w:val="18"/>
              </w:rPr>
              <w:t>, სამედიცინო კვლევები და სხვა.</w:t>
            </w:r>
            <w:r>
              <w:rPr>
                <w:rFonts w:ascii="Sylfaen" w:hAnsi="Sylfaen" w:cs="Calibri"/>
                <w:color w:val="000000"/>
                <w:sz w:val="18"/>
                <w:szCs w:val="18"/>
              </w:rPr>
              <w:br/>
            </w:r>
            <w:r>
              <w:rPr>
                <w:rFonts w:ascii="Sylfaen" w:hAnsi="Sylfaen" w:cs="Calibri"/>
                <w:color w:val="000000"/>
                <w:sz w:val="18"/>
                <w:szCs w:val="18"/>
                <w:lang w:val="ka-GE"/>
              </w:rPr>
              <w:t>ბენეფიციარი</w:t>
            </w:r>
            <w:r w:rsidRPr="00741AB2">
              <w:rPr>
                <w:rFonts w:ascii="Sylfaen" w:hAnsi="Sylfaen" w:cs="Calibri"/>
                <w:color w:val="000000"/>
                <w:sz w:val="18"/>
                <w:szCs w:val="18"/>
              </w:rPr>
              <w:t xml:space="preserve"> ფინანსდება ფაქ</w:t>
            </w:r>
            <w:r>
              <w:rPr>
                <w:rFonts w:ascii="Sylfaen" w:hAnsi="Sylfaen" w:cs="Calibri"/>
                <w:color w:val="000000"/>
                <w:sz w:val="18"/>
                <w:szCs w:val="18"/>
              </w:rPr>
              <w:t xml:space="preserve">ტობრივი ხარჯის მიხედვით წლიური </w:t>
            </w:r>
            <w:r>
              <w:rPr>
                <w:rFonts w:ascii="Sylfaen" w:hAnsi="Sylfaen" w:cs="Calibri"/>
                <w:color w:val="000000"/>
                <w:sz w:val="18"/>
                <w:szCs w:val="18"/>
                <w:lang w:val="ka-GE"/>
              </w:rPr>
              <w:t>30</w:t>
            </w:r>
            <w:r w:rsidRPr="00741AB2">
              <w:rPr>
                <w:rFonts w:ascii="Sylfaen" w:hAnsi="Sylfaen" w:cs="Calibri"/>
                <w:color w:val="000000"/>
                <w:sz w:val="18"/>
                <w:szCs w:val="18"/>
              </w:rPr>
              <w:t>00 ლარიანი ლიმიტის ამოწურვამდე.</w:t>
            </w:r>
            <w:r>
              <w:rPr>
                <w:rFonts w:ascii="Sylfaen" w:hAnsi="Sylfaen" w:cs="Calibri"/>
                <w:color w:val="000000"/>
                <w:sz w:val="18"/>
                <w:szCs w:val="18"/>
                <w:lang w:val="ka-GE"/>
              </w:rPr>
              <w:t xml:space="preserve"> პროგრამა გათვლილია დაახლოებით 17</w:t>
            </w:r>
            <w:r w:rsidRPr="003B2A64">
              <w:rPr>
                <w:rFonts w:ascii="Sylfaen" w:hAnsi="Sylfaen" w:cs="Calibri"/>
                <w:color w:val="000000"/>
                <w:sz w:val="18"/>
                <w:szCs w:val="18"/>
                <w:lang w:val="ka-GE"/>
              </w:rPr>
              <w:t>0 ბენეფიციარზე.</w:t>
            </w:r>
            <w:r w:rsidRPr="00741AB2">
              <w:rPr>
                <w:rFonts w:ascii="Sylfaen" w:hAnsi="Sylfaen" w:cs="Calibri"/>
                <w:color w:val="000000"/>
                <w:sz w:val="18"/>
                <w:szCs w:val="18"/>
              </w:rPr>
              <w:br/>
            </w:r>
          </w:p>
        </w:tc>
      </w:tr>
      <w:tr w:rsidR="001C30BD" w:rsidRPr="008454E9" w14:paraId="6060FE10" w14:textId="77777777" w:rsidTr="00AD17EE">
        <w:trPr>
          <w:trHeight w:val="1185"/>
        </w:trPr>
        <w:tc>
          <w:tcPr>
            <w:tcW w:w="72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1854FF"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ქვეპროგრამის მიზანი და მოსალოდნელი შედეგი</w:t>
            </w:r>
          </w:p>
        </w:tc>
        <w:tc>
          <w:tcPr>
            <w:tcW w:w="4277"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18181E6" w14:textId="77777777" w:rsidR="001C30BD" w:rsidRPr="008454E9" w:rsidRDefault="001C30BD" w:rsidP="00AD17EE">
            <w:pPr>
              <w:rPr>
                <w:rFonts w:ascii="Sylfaen" w:hAnsi="Sylfaen" w:cs="Calibri"/>
                <w:color w:val="000000"/>
                <w:sz w:val="16"/>
                <w:szCs w:val="16"/>
              </w:rPr>
            </w:pPr>
            <w:r w:rsidRPr="00BB2D8F">
              <w:rPr>
                <w:rFonts w:ascii="Sylfaen" w:hAnsi="Sylfaen" w:cs="Sylfaen"/>
                <w:color w:val="000000"/>
                <w:sz w:val="18"/>
                <w:szCs w:val="18"/>
                <w:lang w:val="ka-GE"/>
              </w:rPr>
              <w:t>პროგრამით მოსარგებლე ბენეფიციარების ჯანმრთელობის მდგომარეობის გაუმჯობესებისათვის ფინანსური ხელშეწყობა; ჯანმთელობის დაცვის სერვისებზე ხელმისაწვდომობის გაზრდა.</w:t>
            </w:r>
          </w:p>
        </w:tc>
      </w:tr>
      <w:tr w:rsidR="001C30BD" w:rsidRPr="008454E9" w14:paraId="346AA583" w14:textId="77777777" w:rsidTr="00AD17EE">
        <w:trPr>
          <w:trHeight w:val="1035"/>
        </w:trPr>
        <w:tc>
          <w:tcPr>
            <w:tcW w:w="241"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3FF9DC9"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666" w:type="pct"/>
            <w:gridSpan w:val="2"/>
            <w:tcBorders>
              <w:top w:val="single" w:sz="4" w:space="0" w:color="auto"/>
              <w:left w:val="nil"/>
              <w:bottom w:val="single" w:sz="4" w:space="0" w:color="auto"/>
              <w:right w:val="single" w:sz="4" w:space="0" w:color="auto"/>
            </w:tcBorders>
            <w:shd w:val="clear" w:color="000000" w:fill="FFFFFF"/>
            <w:vAlign w:val="center"/>
            <w:hideMark/>
          </w:tcPr>
          <w:p w14:paraId="0054CB2A"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14:paraId="5002C500" w14:textId="77777777" w:rsidR="001C30BD" w:rsidRPr="00A27111" w:rsidRDefault="001C30BD" w:rsidP="00AD17EE">
            <w:pPr>
              <w:jc w:val="center"/>
              <w:rPr>
                <w:rFonts w:ascii="Sylfaen" w:hAnsi="Sylfaen" w:cs="Calibri"/>
                <w:b/>
                <w:bCs/>
                <w:color w:val="000000"/>
                <w:sz w:val="16"/>
                <w:szCs w:val="16"/>
                <w:lang w:val="ka-GE"/>
              </w:rPr>
            </w:pPr>
            <w:r w:rsidRPr="008454E9">
              <w:rPr>
                <w:rFonts w:ascii="Sylfaen" w:hAnsi="Sylfaen" w:cs="Calibri"/>
                <w:b/>
                <w:bCs/>
                <w:color w:val="000000"/>
                <w:sz w:val="16"/>
                <w:szCs w:val="16"/>
              </w:rPr>
              <w:t>ინდიკ</w:t>
            </w:r>
            <w:r>
              <w:rPr>
                <w:rFonts w:ascii="Sylfaen" w:hAnsi="Sylfaen" w:cs="Calibri"/>
                <w:b/>
                <w:bCs/>
                <w:color w:val="000000"/>
                <w:sz w:val="16"/>
                <w:szCs w:val="16"/>
              </w:rPr>
              <w:t>ატორის საბაზისო მაჩვენებელი 2022</w:t>
            </w:r>
            <w:r>
              <w:rPr>
                <w:rFonts w:ascii="Sylfaen" w:hAnsi="Sylfaen" w:cs="Calibri"/>
                <w:b/>
                <w:bCs/>
                <w:color w:val="000000"/>
                <w:sz w:val="16"/>
                <w:szCs w:val="16"/>
                <w:lang w:val="ka-GE"/>
              </w:rPr>
              <w:t xml:space="preserve"> წელს</w:t>
            </w:r>
          </w:p>
        </w:tc>
        <w:tc>
          <w:tcPr>
            <w:tcW w:w="706" w:type="pct"/>
            <w:tcBorders>
              <w:top w:val="single" w:sz="4" w:space="0" w:color="auto"/>
              <w:left w:val="nil"/>
              <w:bottom w:val="single" w:sz="4" w:space="0" w:color="auto"/>
              <w:right w:val="single" w:sz="4" w:space="0" w:color="auto"/>
            </w:tcBorders>
            <w:shd w:val="clear" w:color="000000" w:fill="FFFFFF"/>
            <w:vAlign w:val="center"/>
            <w:hideMark/>
          </w:tcPr>
          <w:p w14:paraId="154C7A6E" w14:textId="7AEA80E8"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827" w:type="pct"/>
            <w:gridSpan w:val="2"/>
            <w:tcBorders>
              <w:top w:val="single" w:sz="4" w:space="0" w:color="auto"/>
              <w:left w:val="nil"/>
              <w:bottom w:val="single" w:sz="4" w:space="0" w:color="auto"/>
              <w:right w:val="single" w:sz="4" w:space="0" w:color="000000"/>
            </w:tcBorders>
            <w:shd w:val="clear" w:color="000000" w:fill="FFFFFF"/>
            <w:vAlign w:val="center"/>
            <w:hideMark/>
          </w:tcPr>
          <w:p w14:paraId="32017F44"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14:paraId="7E7C1B1B" w14:textId="07349154"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14:paraId="7A28DEFB" w14:textId="2C273C73"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630" w:type="pct"/>
            <w:tcBorders>
              <w:top w:val="single" w:sz="4" w:space="0" w:color="auto"/>
              <w:left w:val="nil"/>
              <w:bottom w:val="single" w:sz="4" w:space="0" w:color="auto"/>
              <w:right w:val="single" w:sz="8" w:space="0" w:color="auto"/>
            </w:tcBorders>
            <w:shd w:val="clear" w:color="000000" w:fill="FFFFFF"/>
            <w:vAlign w:val="center"/>
            <w:hideMark/>
          </w:tcPr>
          <w:p w14:paraId="0CFF2CE9" w14:textId="781617FA"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1C30BD" w:rsidRPr="008454E9" w14:paraId="7825766E" w14:textId="77777777" w:rsidTr="00AD17EE">
        <w:trPr>
          <w:trHeight w:val="1288"/>
        </w:trPr>
        <w:tc>
          <w:tcPr>
            <w:tcW w:w="241" w:type="pct"/>
            <w:tcBorders>
              <w:top w:val="nil"/>
              <w:left w:val="single" w:sz="8" w:space="0" w:color="auto"/>
              <w:bottom w:val="single" w:sz="8" w:space="0" w:color="auto"/>
              <w:right w:val="single" w:sz="4" w:space="0" w:color="auto"/>
            </w:tcBorders>
            <w:shd w:val="clear" w:color="000000" w:fill="FFFFFF"/>
            <w:vAlign w:val="center"/>
            <w:hideMark/>
          </w:tcPr>
          <w:p w14:paraId="7A5C5546" w14:textId="77777777" w:rsidR="001C30BD" w:rsidRPr="00EF355A" w:rsidRDefault="001C30BD" w:rsidP="00AD17EE">
            <w:pPr>
              <w:jc w:val="center"/>
              <w:rPr>
                <w:rFonts w:ascii="Sylfaen" w:hAnsi="Sylfaen" w:cs="Calibri"/>
                <w:color w:val="000000"/>
                <w:sz w:val="16"/>
                <w:szCs w:val="16"/>
              </w:rPr>
            </w:pPr>
            <w:r w:rsidRPr="00EF355A">
              <w:rPr>
                <w:rFonts w:ascii="Sylfaen" w:hAnsi="Sylfaen" w:cs="Calibri"/>
                <w:color w:val="000000"/>
                <w:sz w:val="16"/>
                <w:szCs w:val="16"/>
              </w:rPr>
              <w:t>1</w:t>
            </w:r>
          </w:p>
        </w:tc>
        <w:tc>
          <w:tcPr>
            <w:tcW w:w="666" w:type="pct"/>
            <w:gridSpan w:val="2"/>
            <w:tcBorders>
              <w:top w:val="single" w:sz="4" w:space="0" w:color="auto"/>
              <w:left w:val="nil"/>
              <w:bottom w:val="single" w:sz="8" w:space="0" w:color="auto"/>
              <w:right w:val="single" w:sz="4" w:space="0" w:color="auto"/>
            </w:tcBorders>
            <w:shd w:val="clear" w:color="000000" w:fill="FFFFFF"/>
            <w:vAlign w:val="center"/>
            <w:hideMark/>
          </w:tcPr>
          <w:p w14:paraId="43405198" w14:textId="77777777" w:rsidR="001C30BD" w:rsidRPr="00EF355A" w:rsidRDefault="001C30BD" w:rsidP="00AD17EE">
            <w:pPr>
              <w:rPr>
                <w:rFonts w:ascii="Sylfaen" w:hAnsi="Sylfaen" w:cs="Calibri"/>
                <w:color w:val="000000"/>
                <w:sz w:val="16"/>
                <w:szCs w:val="16"/>
              </w:rPr>
            </w:pPr>
            <w:r w:rsidRPr="00EF355A">
              <w:rPr>
                <w:rFonts w:ascii="Sylfaen" w:hAnsi="Sylfaen" w:cs="Calibri"/>
                <w:color w:val="000000"/>
                <w:sz w:val="16"/>
                <w:szCs w:val="16"/>
              </w:rPr>
              <w:t>ქვეპროგრამით მოსარგებლე ბენეფიციარების რაოდენობა</w:t>
            </w:r>
          </w:p>
        </w:tc>
        <w:tc>
          <w:tcPr>
            <w:tcW w:w="672" w:type="pct"/>
            <w:tcBorders>
              <w:top w:val="nil"/>
              <w:left w:val="nil"/>
              <w:bottom w:val="single" w:sz="8" w:space="0" w:color="auto"/>
              <w:right w:val="single" w:sz="4" w:space="0" w:color="auto"/>
            </w:tcBorders>
            <w:shd w:val="clear" w:color="000000" w:fill="FFFFFF"/>
            <w:vAlign w:val="center"/>
            <w:hideMark/>
          </w:tcPr>
          <w:p w14:paraId="1587151B" w14:textId="40935576" w:rsidR="001C30BD" w:rsidRPr="00EF355A" w:rsidRDefault="001C30BD" w:rsidP="00DC23A5">
            <w:pPr>
              <w:rPr>
                <w:rFonts w:ascii="Sylfaen" w:hAnsi="Sylfaen" w:cs="Calibri"/>
                <w:sz w:val="16"/>
                <w:szCs w:val="16"/>
              </w:rPr>
            </w:pPr>
            <w:r w:rsidRPr="00EF355A">
              <w:rPr>
                <w:rFonts w:ascii="Calibri" w:hAnsi="Calibri" w:cs="Calibri"/>
                <w:color w:val="000000"/>
                <w:sz w:val="16"/>
                <w:szCs w:val="16"/>
              </w:rPr>
              <w:t>202</w:t>
            </w:r>
            <w:r w:rsidR="00DC23A5">
              <w:rPr>
                <w:rFonts w:ascii="Calibri" w:hAnsi="Calibri" w:cs="Calibri"/>
                <w:color w:val="000000"/>
                <w:sz w:val="16"/>
                <w:szCs w:val="16"/>
                <w:lang w:val="ka-GE"/>
              </w:rPr>
              <w:t>3</w:t>
            </w:r>
            <w:r w:rsidRPr="00EF355A">
              <w:rPr>
                <w:rFonts w:ascii="Calibri" w:hAnsi="Calibri" w:cs="Calibri"/>
                <w:color w:val="000000"/>
                <w:sz w:val="16"/>
                <w:szCs w:val="16"/>
              </w:rPr>
              <w:t xml:space="preserve"> წელს მომსახურებით ისარგებლა 1</w:t>
            </w:r>
            <w:r>
              <w:rPr>
                <w:rFonts w:ascii="Calibri" w:hAnsi="Calibri" w:cs="Calibri"/>
                <w:color w:val="000000"/>
                <w:sz w:val="16"/>
                <w:szCs w:val="16"/>
                <w:lang w:val="ka-GE"/>
              </w:rPr>
              <w:t>7</w:t>
            </w:r>
            <w:r w:rsidRPr="00EF355A">
              <w:rPr>
                <w:rFonts w:ascii="Calibri" w:hAnsi="Calibri" w:cs="Calibri"/>
                <w:color w:val="000000"/>
                <w:sz w:val="16"/>
                <w:szCs w:val="16"/>
              </w:rPr>
              <w:t>0 ბენეფიციარი</w:t>
            </w:r>
          </w:p>
        </w:tc>
        <w:tc>
          <w:tcPr>
            <w:tcW w:w="706" w:type="pct"/>
            <w:tcBorders>
              <w:top w:val="nil"/>
              <w:left w:val="nil"/>
              <w:bottom w:val="single" w:sz="8" w:space="0" w:color="auto"/>
              <w:right w:val="single" w:sz="4" w:space="0" w:color="auto"/>
            </w:tcBorders>
            <w:shd w:val="clear" w:color="000000" w:fill="FFFFFF"/>
            <w:vAlign w:val="center"/>
            <w:hideMark/>
          </w:tcPr>
          <w:p w14:paraId="7A415AF6" w14:textId="444C50F2" w:rsidR="001C30BD" w:rsidRPr="00EF355A" w:rsidRDefault="001C30BD" w:rsidP="00DC23A5">
            <w:pPr>
              <w:rPr>
                <w:rFonts w:ascii="Sylfaen" w:hAnsi="Sylfaen" w:cs="Calibri"/>
                <w:sz w:val="16"/>
                <w:szCs w:val="16"/>
              </w:rPr>
            </w:pPr>
            <w:r w:rsidRPr="00EF355A">
              <w:rPr>
                <w:rFonts w:ascii="Calibri" w:hAnsi="Calibri" w:cs="Calibri"/>
                <w:color w:val="000000"/>
                <w:sz w:val="16"/>
                <w:szCs w:val="16"/>
              </w:rPr>
              <w:t>202</w:t>
            </w:r>
            <w:r w:rsidR="00DC23A5">
              <w:rPr>
                <w:rFonts w:ascii="Calibri" w:hAnsi="Calibri" w:cs="Calibri"/>
                <w:color w:val="000000"/>
                <w:sz w:val="16"/>
                <w:szCs w:val="16"/>
                <w:lang w:val="ka-GE"/>
              </w:rPr>
              <w:t>4</w:t>
            </w:r>
            <w:r w:rsidRPr="00EF355A">
              <w:rPr>
                <w:rFonts w:ascii="Calibri" w:hAnsi="Calibri" w:cs="Calibri"/>
                <w:color w:val="000000"/>
                <w:sz w:val="16"/>
                <w:szCs w:val="16"/>
              </w:rPr>
              <w:t xml:space="preserve"> წელს მომსახურებით ისარგებლებს 1</w:t>
            </w:r>
            <w:r>
              <w:rPr>
                <w:rFonts w:ascii="Calibri" w:hAnsi="Calibri" w:cs="Calibri"/>
                <w:color w:val="000000"/>
                <w:sz w:val="16"/>
                <w:szCs w:val="16"/>
                <w:lang w:val="ka-GE"/>
              </w:rPr>
              <w:t>7</w:t>
            </w:r>
            <w:r w:rsidRPr="00EF355A">
              <w:rPr>
                <w:rFonts w:ascii="Calibri" w:hAnsi="Calibri" w:cs="Calibri"/>
                <w:color w:val="000000"/>
                <w:sz w:val="16"/>
                <w:szCs w:val="16"/>
              </w:rPr>
              <w:t>0 ბენეფიციარი</w:t>
            </w:r>
          </w:p>
        </w:tc>
        <w:tc>
          <w:tcPr>
            <w:tcW w:w="827" w:type="pct"/>
            <w:gridSpan w:val="2"/>
            <w:tcBorders>
              <w:top w:val="single" w:sz="4" w:space="0" w:color="auto"/>
              <w:left w:val="nil"/>
              <w:bottom w:val="single" w:sz="8" w:space="0" w:color="auto"/>
              <w:right w:val="single" w:sz="4" w:space="0" w:color="000000"/>
            </w:tcBorders>
            <w:shd w:val="clear" w:color="000000" w:fill="FFFFFF"/>
            <w:vAlign w:val="center"/>
            <w:hideMark/>
          </w:tcPr>
          <w:p w14:paraId="384B8B60" w14:textId="77777777" w:rsidR="001C30BD" w:rsidRPr="00EF355A" w:rsidRDefault="001C30BD" w:rsidP="00AD17EE">
            <w:pPr>
              <w:jc w:val="center"/>
              <w:rPr>
                <w:rFonts w:ascii="Sylfaen" w:hAnsi="Sylfaen" w:cs="Calibri"/>
                <w:color w:val="000000"/>
                <w:sz w:val="16"/>
                <w:szCs w:val="16"/>
              </w:rPr>
            </w:pPr>
            <w:r w:rsidRPr="00EF355A">
              <w:rPr>
                <w:rFonts w:ascii="Calibri" w:hAnsi="Calibri" w:cs="Calibri"/>
                <w:color w:val="000000"/>
                <w:sz w:val="16"/>
                <w:szCs w:val="16"/>
              </w:rPr>
              <w:t>10%</w:t>
            </w:r>
          </w:p>
        </w:tc>
        <w:tc>
          <w:tcPr>
            <w:tcW w:w="629" w:type="pct"/>
            <w:tcBorders>
              <w:top w:val="nil"/>
              <w:left w:val="nil"/>
              <w:bottom w:val="single" w:sz="8" w:space="0" w:color="auto"/>
              <w:right w:val="single" w:sz="4" w:space="0" w:color="auto"/>
            </w:tcBorders>
            <w:shd w:val="clear" w:color="000000" w:fill="FFFFFF"/>
            <w:vAlign w:val="center"/>
            <w:hideMark/>
          </w:tcPr>
          <w:p w14:paraId="452EAD07" w14:textId="77777777" w:rsidR="001C30BD" w:rsidRPr="00EF355A" w:rsidRDefault="001C30BD" w:rsidP="00AD17EE">
            <w:pPr>
              <w:jc w:val="center"/>
              <w:rPr>
                <w:rFonts w:ascii="Sylfaen" w:hAnsi="Sylfaen" w:cs="Calibri"/>
                <w:color w:val="000000"/>
                <w:sz w:val="16"/>
                <w:szCs w:val="16"/>
              </w:rPr>
            </w:pPr>
            <w:r w:rsidRPr="00EF355A">
              <w:rPr>
                <w:rFonts w:ascii="Sylfaen" w:hAnsi="Sylfaen" w:cs="Calibri"/>
                <w:color w:val="000000"/>
                <w:sz w:val="16"/>
                <w:szCs w:val="16"/>
                <w:lang w:val="ka-GE"/>
              </w:rPr>
              <w:t>არანაკლებ საბაზისო მაჩვენებლის მომსახურება</w:t>
            </w:r>
          </w:p>
        </w:tc>
        <w:tc>
          <w:tcPr>
            <w:tcW w:w="629" w:type="pct"/>
            <w:tcBorders>
              <w:top w:val="nil"/>
              <w:left w:val="nil"/>
              <w:bottom w:val="single" w:sz="8" w:space="0" w:color="auto"/>
              <w:right w:val="single" w:sz="4" w:space="0" w:color="auto"/>
            </w:tcBorders>
            <w:shd w:val="clear" w:color="000000" w:fill="FFFFFF"/>
            <w:vAlign w:val="center"/>
            <w:hideMark/>
          </w:tcPr>
          <w:p w14:paraId="2AB0C680" w14:textId="77777777" w:rsidR="001C30BD" w:rsidRPr="00EF355A" w:rsidRDefault="001C30BD" w:rsidP="00AD17EE">
            <w:pPr>
              <w:jc w:val="center"/>
              <w:rPr>
                <w:rFonts w:ascii="Sylfaen" w:hAnsi="Sylfaen" w:cs="Calibri"/>
                <w:color w:val="000000"/>
                <w:sz w:val="16"/>
                <w:szCs w:val="16"/>
              </w:rPr>
            </w:pPr>
            <w:r w:rsidRPr="00EF355A">
              <w:rPr>
                <w:rFonts w:ascii="Sylfaen" w:hAnsi="Sylfaen" w:cs="Calibri"/>
                <w:color w:val="000000"/>
                <w:sz w:val="16"/>
                <w:szCs w:val="16"/>
                <w:lang w:val="ka-GE"/>
              </w:rPr>
              <w:t>არანაკლებ საბაზისო მაჩვენებლის მომსახურება</w:t>
            </w:r>
          </w:p>
        </w:tc>
        <w:tc>
          <w:tcPr>
            <w:tcW w:w="630" w:type="pct"/>
            <w:tcBorders>
              <w:top w:val="nil"/>
              <w:left w:val="nil"/>
              <w:bottom w:val="single" w:sz="8" w:space="0" w:color="auto"/>
              <w:right w:val="single" w:sz="4" w:space="0" w:color="auto"/>
            </w:tcBorders>
            <w:shd w:val="clear" w:color="000000" w:fill="FFFFFF"/>
            <w:vAlign w:val="center"/>
            <w:hideMark/>
          </w:tcPr>
          <w:p w14:paraId="5ABBF7FC" w14:textId="77777777" w:rsidR="001C30BD" w:rsidRPr="00EF355A" w:rsidRDefault="001C30BD" w:rsidP="00AD17EE">
            <w:pPr>
              <w:jc w:val="center"/>
              <w:rPr>
                <w:rFonts w:ascii="Sylfaen" w:hAnsi="Sylfaen" w:cs="Calibri"/>
                <w:color w:val="000000"/>
                <w:sz w:val="16"/>
                <w:szCs w:val="16"/>
              </w:rPr>
            </w:pPr>
            <w:r w:rsidRPr="00EF355A">
              <w:rPr>
                <w:rFonts w:ascii="Sylfaen" w:hAnsi="Sylfaen" w:cs="Calibri"/>
                <w:color w:val="000000"/>
                <w:sz w:val="16"/>
                <w:szCs w:val="16"/>
                <w:lang w:val="ka-GE"/>
              </w:rPr>
              <w:t>არანაკლებ საბაზისო მაჩვენებლის მომსახურება</w:t>
            </w:r>
          </w:p>
        </w:tc>
      </w:tr>
    </w:tbl>
    <w:p w14:paraId="503D4BC7" w14:textId="77777777" w:rsidR="001C30BD" w:rsidRDefault="001C30BD" w:rsidP="001C30BD">
      <w:pPr>
        <w:rPr>
          <w:rFonts w:ascii="Sylfaen" w:hAnsi="Sylfaen"/>
          <w:b/>
          <w:noProof/>
          <w:color w:val="000000"/>
          <w:sz w:val="16"/>
          <w:szCs w:val="16"/>
          <w:lang w:val="ka-GE"/>
        </w:rPr>
      </w:pPr>
    </w:p>
    <w:p w14:paraId="5A90E7D5" w14:textId="77777777" w:rsidR="001C30BD" w:rsidRDefault="001C30BD" w:rsidP="001C30BD">
      <w:pPr>
        <w:rPr>
          <w:rFonts w:ascii="Sylfaen" w:hAnsi="Sylfaen"/>
          <w:b/>
          <w:noProof/>
          <w:color w:val="000000"/>
          <w:sz w:val="16"/>
          <w:szCs w:val="16"/>
          <w:lang w:val="ka-GE"/>
        </w:rPr>
      </w:pPr>
    </w:p>
    <w:p w14:paraId="041ACEB8" w14:textId="77777777" w:rsidR="001C30BD" w:rsidRDefault="001C30BD" w:rsidP="001C30BD">
      <w:pPr>
        <w:rPr>
          <w:rFonts w:ascii="Sylfaen" w:hAnsi="Sylfaen"/>
          <w:b/>
          <w:noProof/>
          <w:color w:val="000000"/>
          <w:sz w:val="16"/>
          <w:szCs w:val="16"/>
          <w:lang w:val="ka-GE"/>
        </w:rPr>
      </w:pPr>
    </w:p>
    <w:p w14:paraId="13791162" w14:textId="77777777" w:rsidR="001C30BD" w:rsidRPr="008454E9" w:rsidRDefault="001C30BD" w:rsidP="001C30BD">
      <w:pPr>
        <w:rPr>
          <w:rFonts w:ascii="Sylfaen" w:hAnsi="Sylfaen"/>
          <w:b/>
          <w:noProof/>
          <w:color w:val="000000"/>
          <w:sz w:val="16"/>
          <w:szCs w:val="16"/>
          <w:lang w:val="ka-GE"/>
        </w:rPr>
      </w:pPr>
    </w:p>
    <w:tbl>
      <w:tblPr>
        <w:tblW w:w="5000" w:type="pct"/>
        <w:tblLayout w:type="fixed"/>
        <w:tblLook w:val="04A0" w:firstRow="1" w:lastRow="0" w:firstColumn="1" w:lastColumn="0" w:noHBand="0" w:noVBand="1"/>
      </w:tblPr>
      <w:tblGrid>
        <w:gridCol w:w="818"/>
        <w:gridCol w:w="1633"/>
        <w:gridCol w:w="922"/>
        <w:gridCol w:w="2098"/>
        <w:gridCol w:w="2439"/>
        <w:gridCol w:w="710"/>
        <w:gridCol w:w="1222"/>
        <w:gridCol w:w="1440"/>
        <w:gridCol w:w="1635"/>
        <w:gridCol w:w="1633"/>
      </w:tblGrid>
      <w:tr w:rsidR="00451ADE" w:rsidRPr="008454E9" w14:paraId="3EA1B583" w14:textId="77777777" w:rsidTr="006A0726">
        <w:trPr>
          <w:trHeight w:val="750"/>
        </w:trPr>
        <w:tc>
          <w:tcPr>
            <w:tcW w:w="281"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269C9A58"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კოდი</w:t>
            </w:r>
          </w:p>
        </w:tc>
        <w:tc>
          <w:tcPr>
            <w:tcW w:w="56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0D9EF38"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დასახელება </w:t>
            </w:r>
          </w:p>
        </w:tc>
        <w:tc>
          <w:tcPr>
            <w:tcW w:w="1876"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3BB1B9A" w14:textId="77777777" w:rsidR="00451ADE" w:rsidRPr="008454E9" w:rsidRDefault="00451ADE" w:rsidP="00451ADE">
            <w:pPr>
              <w:jc w:val="center"/>
              <w:rPr>
                <w:rFonts w:ascii="Sylfaen" w:hAnsi="Sylfaen" w:cs="Calibri"/>
                <w:b/>
                <w:bCs/>
                <w:color w:val="000000"/>
                <w:sz w:val="16"/>
                <w:szCs w:val="16"/>
              </w:rPr>
            </w:pPr>
            <w:r w:rsidRPr="00865F79">
              <w:rPr>
                <w:rFonts w:ascii="Sylfaen" w:hAnsi="Sylfaen" w:cs="Calibri"/>
                <w:b/>
                <w:bCs/>
                <w:color w:val="000000"/>
                <w:sz w:val="16"/>
                <w:szCs w:val="16"/>
              </w:rPr>
              <w:t>ამბულატორიულ მაღალტექნოლოგიურ სამედიცინო მომსახურებაზე ფინანსური ხელმისაწვდომობის უზრუნველყოფის ქვეპროგრამა</w:t>
            </w:r>
          </w:p>
        </w:tc>
        <w:tc>
          <w:tcPr>
            <w:tcW w:w="664" w:type="pct"/>
            <w:gridSpan w:val="2"/>
            <w:tcBorders>
              <w:top w:val="single" w:sz="8" w:space="0" w:color="auto"/>
              <w:left w:val="nil"/>
              <w:bottom w:val="single" w:sz="4" w:space="0" w:color="auto"/>
              <w:right w:val="single" w:sz="4" w:space="0" w:color="auto"/>
            </w:tcBorders>
            <w:shd w:val="clear" w:color="000000" w:fill="FFFFFF"/>
            <w:vAlign w:val="center"/>
            <w:hideMark/>
          </w:tcPr>
          <w:p w14:paraId="5C1E97C5" w14:textId="2747A63B"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495" w:type="pct"/>
            <w:tcBorders>
              <w:top w:val="single" w:sz="8" w:space="0" w:color="auto"/>
              <w:left w:val="nil"/>
              <w:bottom w:val="single" w:sz="4" w:space="0" w:color="auto"/>
              <w:right w:val="single" w:sz="4" w:space="0" w:color="auto"/>
            </w:tcBorders>
            <w:shd w:val="clear" w:color="000000" w:fill="FFFFFF"/>
            <w:vAlign w:val="center"/>
            <w:hideMark/>
          </w:tcPr>
          <w:p w14:paraId="1CB13C95" w14:textId="3CBE23C3"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566DD5B4" w14:textId="679AB11B"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1" w:type="pct"/>
            <w:tcBorders>
              <w:top w:val="single" w:sz="8" w:space="0" w:color="auto"/>
              <w:left w:val="nil"/>
              <w:bottom w:val="single" w:sz="4" w:space="0" w:color="auto"/>
              <w:right w:val="single" w:sz="8" w:space="0" w:color="auto"/>
            </w:tcBorders>
            <w:shd w:val="clear" w:color="000000" w:fill="FFFFFF"/>
            <w:vAlign w:val="center"/>
            <w:hideMark/>
          </w:tcPr>
          <w:p w14:paraId="4EAC2F5C" w14:textId="1220512C"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6A0726" w:rsidRPr="008454E9" w14:paraId="4A30F2BB" w14:textId="77777777" w:rsidTr="006A0726">
        <w:trPr>
          <w:trHeight w:val="108"/>
        </w:trPr>
        <w:tc>
          <w:tcPr>
            <w:tcW w:w="281" w:type="pct"/>
            <w:tcBorders>
              <w:top w:val="nil"/>
              <w:left w:val="single" w:sz="8" w:space="0" w:color="auto"/>
              <w:bottom w:val="single" w:sz="4" w:space="0" w:color="auto"/>
              <w:right w:val="single" w:sz="4" w:space="0" w:color="auto"/>
            </w:tcBorders>
            <w:shd w:val="clear" w:color="000000" w:fill="FFFFFF"/>
            <w:vAlign w:val="center"/>
            <w:hideMark/>
          </w:tcPr>
          <w:p w14:paraId="5CBD3B4E" w14:textId="77777777" w:rsidR="006A0726" w:rsidRPr="00865F79" w:rsidRDefault="006A0726" w:rsidP="006A0726">
            <w:pPr>
              <w:jc w:val="center"/>
              <w:rPr>
                <w:rFonts w:ascii="Sylfaen" w:hAnsi="Sylfaen" w:cs="Calibri"/>
                <w:color w:val="000000"/>
                <w:sz w:val="16"/>
                <w:szCs w:val="16"/>
                <w:lang w:val="ka-GE"/>
              </w:rPr>
            </w:pPr>
            <w:r>
              <w:rPr>
                <w:rFonts w:ascii="Sylfaen" w:hAnsi="Sylfaen" w:cs="Calibri"/>
                <w:color w:val="000000"/>
                <w:sz w:val="16"/>
                <w:szCs w:val="16"/>
              </w:rPr>
              <w:t>06 01</w:t>
            </w:r>
            <w:r w:rsidRPr="008454E9">
              <w:rPr>
                <w:rFonts w:ascii="Sylfaen" w:hAnsi="Sylfaen" w:cs="Calibri"/>
                <w:color w:val="000000"/>
                <w:sz w:val="16"/>
                <w:szCs w:val="16"/>
              </w:rPr>
              <w:t xml:space="preserve"> 0</w:t>
            </w:r>
            <w:r>
              <w:rPr>
                <w:rFonts w:ascii="Sylfaen" w:hAnsi="Sylfaen" w:cs="Calibri"/>
                <w:color w:val="000000"/>
                <w:sz w:val="16"/>
                <w:szCs w:val="16"/>
                <w:lang w:val="ka-GE"/>
              </w:rPr>
              <w:t>6</w:t>
            </w:r>
          </w:p>
        </w:tc>
        <w:tc>
          <w:tcPr>
            <w:tcW w:w="561" w:type="pct"/>
            <w:vMerge/>
            <w:tcBorders>
              <w:top w:val="single" w:sz="8" w:space="0" w:color="auto"/>
              <w:left w:val="single" w:sz="4" w:space="0" w:color="auto"/>
              <w:bottom w:val="single" w:sz="4" w:space="0" w:color="auto"/>
              <w:right w:val="single" w:sz="4" w:space="0" w:color="auto"/>
            </w:tcBorders>
            <w:vAlign w:val="center"/>
            <w:hideMark/>
          </w:tcPr>
          <w:p w14:paraId="6298FB92" w14:textId="77777777" w:rsidR="006A0726" w:rsidRPr="008454E9" w:rsidRDefault="006A0726" w:rsidP="006A0726">
            <w:pPr>
              <w:rPr>
                <w:rFonts w:ascii="Sylfaen" w:hAnsi="Sylfaen" w:cs="Calibri"/>
                <w:b/>
                <w:bCs/>
                <w:color w:val="000000"/>
                <w:sz w:val="16"/>
                <w:szCs w:val="16"/>
              </w:rPr>
            </w:pPr>
          </w:p>
        </w:tc>
        <w:tc>
          <w:tcPr>
            <w:tcW w:w="1876" w:type="pct"/>
            <w:gridSpan w:val="3"/>
            <w:vMerge/>
            <w:tcBorders>
              <w:top w:val="single" w:sz="8" w:space="0" w:color="auto"/>
              <w:left w:val="single" w:sz="4" w:space="0" w:color="auto"/>
              <w:bottom w:val="single" w:sz="4" w:space="0" w:color="auto"/>
              <w:right w:val="single" w:sz="4" w:space="0" w:color="auto"/>
            </w:tcBorders>
            <w:vAlign w:val="center"/>
            <w:hideMark/>
          </w:tcPr>
          <w:p w14:paraId="21F800E2" w14:textId="77777777" w:rsidR="006A0726" w:rsidRPr="008454E9" w:rsidRDefault="006A0726" w:rsidP="006A0726">
            <w:pPr>
              <w:rPr>
                <w:rFonts w:ascii="Sylfaen" w:hAnsi="Sylfaen" w:cs="Calibri"/>
                <w:b/>
                <w:bCs/>
                <w:color w:val="000000"/>
                <w:sz w:val="16"/>
                <w:szCs w:val="16"/>
              </w:rPr>
            </w:pPr>
          </w:p>
        </w:tc>
        <w:tc>
          <w:tcPr>
            <w:tcW w:w="66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246A6B5" w14:textId="66B72D51" w:rsidR="006A0726" w:rsidRPr="008454E9" w:rsidRDefault="006A0726" w:rsidP="006A0726">
            <w:pPr>
              <w:rPr>
                <w:rFonts w:ascii="Sylfaen" w:hAnsi="Sylfaen" w:cs="Calibri"/>
                <w:sz w:val="16"/>
                <w:szCs w:val="16"/>
              </w:rPr>
            </w:pPr>
            <w:r>
              <w:rPr>
                <w:rFonts w:ascii="Arial CYR" w:hAnsi="Arial CYR" w:cs="Arial CYR"/>
                <w:sz w:val="16"/>
                <w:szCs w:val="16"/>
              </w:rPr>
              <w:t xml:space="preserve">            40.0   </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14:paraId="2B7647F8" w14:textId="1EEF32ED" w:rsidR="006A0726" w:rsidRPr="008454E9" w:rsidRDefault="006A0726" w:rsidP="006A0726">
            <w:pPr>
              <w:rPr>
                <w:rFonts w:ascii="Sylfaen" w:hAnsi="Sylfaen" w:cs="Calibri"/>
                <w:sz w:val="16"/>
                <w:szCs w:val="16"/>
              </w:rPr>
            </w:pPr>
            <w:r>
              <w:rPr>
                <w:rFonts w:ascii="Arial CYR" w:hAnsi="Arial CYR" w:cs="Arial CYR"/>
                <w:sz w:val="16"/>
                <w:szCs w:val="16"/>
              </w:rPr>
              <w:t xml:space="preserve">            35.0   </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73B3C33E" w14:textId="583AA004" w:rsidR="006A0726" w:rsidRPr="008454E9" w:rsidRDefault="006A0726" w:rsidP="006A0726">
            <w:pPr>
              <w:rPr>
                <w:rFonts w:ascii="Sylfaen" w:hAnsi="Sylfaen" w:cs="Calibri"/>
                <w:sz w:val="16"/>
                <w:szCs w:val="16"/>
              </w:rPr>
            </w:pPr>
            <w:r>
              <w:rPr>
                <w:rFonts w:ascii="Arial CYR" w:hAnsi="Arial CYR" w:cs="Arial CYR"/>
                <w:sz w:val="16"/>
                <w:szCs w:val="16"/>
              </w:rPr>
              <w:t xml:space="preserve">            35.0   </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14:paraId="52560CAC" w14:textId="5CB2F03A" w:rsidR="006A0726" w:rsidRPr="008454E9" w:rsidRDefault="006A0726" w:rsidP="006A0726">
            <w:pPr>
              <w:rPr>
                <w:rFonts w:ascii="Sylfaen" w:hAnsi="Sylfaen" w:cs="Calibri"/>
                <w:sz w:val="16"/>
                <w:szCs w:val="16"/>
              </w:rPr>
            </w:pPr>
            <w:r>
              <w:rPr>
                <w:rFonts w:ascii="Arial CYR" w:hAnsi="Arial CYR" w:cs="Arial CYR"/>
                <w:sz w:val="16"/>
                <w:szCs w:val="16"/>
              </w:rPr>
              <w:t xml:space="preserve">            35.0   </w:t>
            </w:r>
          </w:p>
        </w:tc>
      </w:tr>
      <w:tr w:rsidR="001C30BD" w:rsidRPr="008454E9" w14:paraId="4483E744" w14:textId="77777777" w:rsidTr="006A0726">
        <w:trPr>
          <w:trHeight w:val="665"/>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2DCDE61"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ქვეპროგრამის განმახორციელებელი სამსახური</w:t>
            </w:r>
          </w:p>
        </w:tc>
        <w:tc>
          <w:tcPr>
            <w:tcW w:w="4158" w:type="pct"/>
            <w:gridSpan w:val="8"/>
            <w:tcBorders>
              <w:top w:val="single" w:sz="4" w:space="0" w:color="auto"/>
              <w:left w:val="nil"/>
              <w:bottom w:val="single" w:sz="4" w:space="0" w:color="auto"/>
              <w:right w:val="single" w:sz="4" w:space="0" w:color="auto"/>
            </w:tcBorders>
            <w:shd w:val="clear" w:color="000000" w:fill="FFFFFF"/>
            <w:vAlign w:val="center"/>
            <w:hideMark/>
          </w:tcPr>
          <w:p w14:paraId="7E4BFF09" w14:textId="77777777" w:rsidR="001C30BD" w:rsidRPr="005A6B15" w:rsidRDefault="001C30BD" w:rsidP="00AD17EE">
            <w:pPr>
              <w:rPr>
                <w:rFonts w:ascii="Sylfaen" w:hAnsi="Sylfaen" w:cs="Calibri"/>
                <w:color w:val="000000"/>
                <w:sz w:val="16"/>
                <w:szCs w:val="16"/>
              </w:rPr>
            </w:pPr>
            <w:r w:rsidRPr="008D2984">
              <w:rPr>
                <w:rFonts w:ascii="Sylfaen" w:hAnsi="Sylfaen" w:cs="Calibri"/>
                <w:b/>
                <w:color w:val="000000"/>
                <w:sz w:val="16"/>
                <w:szCs w:val="16"/>
              </w:rPr>
              <w:t>სოციალური და ჯანდაცვის სამსახური</w:t>
            </w:r>
          </w:p>
        </w:tc>
      </w:tr>
      <w:tr w:rsidR="001C30BD" w:rsidRPr="008454E9" w14:paraId="41F0EAAF" w14:textId="77777777" w:rsidTr="00451ADE">
        <w:trPr>
          <w:trHeight w:val="748"/>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34C043B"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აღწერა </w:t>
            </w:r>
          </w:p>
        </w:tc>
        <w:tc>
          <w:tcPr>
            <w:tcW w:w="4158" w:type="pct"/>
            <w:gridSpan w:val="8"/>
            <w:tcBorders>
              <w:top w:val="single" w:sz="4" w:space="0" w:color="auto"/>
              <w:left w:val="nil"/>
              <w:bottom w:val="single" w:sz="4" w:space="0" w:color="auto"/>
              <w:right w:val="single" w:sz="4" w:space="0" w:color="auto"/>
            </w:tcBorders>
            <w:shd w:val="clear" w:color="auto" w:fill="auto"/>
            <w:vAlign w:val="center"/>
            <w:hideMark/>
          </w:tcPr>
          <w:p w14:paraId="0CEA6D53" w14:textId="77777777" w:rsidR="006642D0" w:rsidRPr="006642D0" w:rsidRDefault="006642D0" w:rsidP="006642D0">
            <w:pPr>
              <w:rPr>
                <w:rFonts w:ascii="Sylfaen" w:eastAsia="Calibri" w:hAnsi="Sylfaen" w:cs="Calibri"/>
                <w:color w:val="000000"/>
                <w:sz w:val="18"/>
                <w:szCs w:val="18"/>
                <w:lang w:val="ka-GE"/>
              </w:rPr>
            </w:pPr>
            <w:r w:rsidRPr="006642D0">
              <w:rPr>
                <w:rFonts w:ascii="Sylfaen" w:eastAsia="Calibri" w:hAnsi="Sylfaen" w:cs="Calibri"/>
                <w:color w:val="000000"/>
                <w:sz w:val="18"/>
                <w:szCs w:val="18"/>
                <w:lang w:val="ka-GE"/>
              </w:rPr>
              <w:t>დახმარება გაეწევა ამბროლაურის მუნიციპალიტეტში რეგისტრირებულ და მუდმივად მცხოვრების  სტატუსის მქონე პირებს</w:t>
            </w:r>
          </w:p>
          <w:p w14:paraId="39D8A8F4" w14:textId="77777777" w:rsidR="006642D0" w:rsidRPr="006642D0" w:rsidRDefault="006642D0" w:rsidP="006642D0">
            <w:pPr>
              <w:rPr>
                <w:rFonts w:ascii="Sylfaen" w:eastAsia="Calibri" w:hAnsi="Sylfaen" w:cs="Times New Roman"/>
                <w:color w:val="000000"/>
                <w:sz w:val="18"/>
                <w:szCs w:val="18"/>
              </w:rPr>
            </w:pPr>
            <w:r w:rsidRPr="006642D0">
              <w:rPr>
                <w:rFonts w:ascii="Sylfaen" w:eastAsia="Calibri" w:hAnsi="Sylfaen" w:cs="Times New Roman"/>
                <w:sz w:val="18"/>
                <w:szCs w:val="18"/>
              </w:rPr>
              <w:t>ა) მე-4 პუნქტის „</w:t>
            </w:r>
            <w:proofErr w:type="gramStart"/>
            <w:r w:rsidRPr="006642D0">
              <w:rPr>
                <w:rFonts w:ascii="Sylfaen" w:eastAsia="Calibri" w:hAnsi="Sylfaen" w:cs="Times New Roman"/>
                <w:sz w:val="18"/>
                <w:szCs w:val="18"/>
              </w:rPr>
              <w:t>ა“</w:t>
            </w:r>
            <w:proofErr w:type="gramEnd"/>
            <w:r w:rsidRPr="006642D0">
              <w:rPr>
                <w:rFonts w:ascii="Sylfaen" w:eastAsia="Calibri" w:hAnsi="Sylfaen" w:cs="Times New Roman"/>
                <w:sz w:val="18"/>
                <w:szCs w:val="18"/>
              </w:rPr>
              <w:t xml:space="preserve">, „ბ“, “დ“, “ე“, ქვეპუნქტების შემთხვევაში </w:t>
            </w:r>
            <w:r w:rsidRPr="006642D0">
              <w:rPr>
                <w:rFonts w:ascii="Sylfaen" w:eastAsia="Calibri" w:hAnsi="Sylfaen" w:cs="Times New Roman"/>
                <w:color w:val="000000"/>
                <w:sz w:val="18"/>
                <w:szCs w:val="18"/>
                <w:lang w:val="ka-GE"/>
              </w:rPr>
              <w:t xml:space="preserve">ერთ ბენეფიციარზე </w:t>
            </w:r>
            <w:r w:rsidRPr="006642D0">
              <w:rPr>
                <w:rFonts w:ascii="Sylfaen" w:eastAsia="Calibri" w:hAnsi="Sylfaen" w:cs="Times New Roman"/>
                <w:color w:val="000000"/>
                <w:sz w:val="18"/>
                <w:szCs w:val="18"/>
              </w:rPr>
              <w:t xml:space="preserve">წლიური ლიმიტით </w:t>
            </w:r>
            <w:r w:rsidRPr="006642D0">
              <w:rPr>
                <w:rFonts w:ascii="Sylfaen" w:eastAsia="Calibri" w:hAnsi="Sylfaen" w:cs="Times New Roman"/>
                <w:color w:val="000000"/>
                <w:sz w:val="18"/>
                <w:szCs w:val="18"/>
                <w:lang w:val="ka-GE"/>
              </w:rPr>
              <w:t xml:space="preserve">ჯამში </w:t>
            </w:r>
            <w:r w:rsidRPr="006642D0">
              <w:rPr>
                <w:rFonts w:ascii="Sylfaen" w:eastAsia="Calibri" w:hAnsi="Sylfaen" w:cs="Times New Roman"/>
                <w:color w:val="000000"/>
                <w:sz w:val="18"/>
                <w:szCs w:val="18"/>
              </w:rPr>
              <w:t xml:space="preserve">არაუმეტეს 500 (ხუთასი) ლარისა; </w:t>
            </w:r>
          </w:p>
          <w:p w14:paraId="47D65A5A" w14:textId="77777777" w:rsidR="006642D0" w:rsidRPr="006642D0" w:rsidRDefault="006642D0" w:rsidP="006642D0">
            <w:pPr>
              <w:rPr>
                <w:rFonts w:ascii="Sylfaen" w:eastAsia="Calibri" w:hAnsi="Sylfaen" w:cs="Times New Roman"/>
                <w:color w:val="000000"/>
                <w:sz w:val="18"/>
                <w:szCs w:val="18"/>
              </w:rPr>
            </w:pPr>
            <w:r w:rsidRPr="006642D0">
              <w:rPr>
                <w:rFonts w:ascii="Sylfaen" w:eastAsia="Calibri" w:hAnsi="Sylfaen" w:cs="Times New Roman"/>
                <w:color w:val="000000"/>
                <w:sz w:val="18"/>
                <w:szCs w:val="18"/>
              </w:rPr>
              <w:t>ბ) მე-4 პუნქტის „</w:t>
            </w:r>
            <w:proofErr w:type="gramStart"/>
            <w:r w:rsidRPr="006642D0">
              <w:rPr>
                <w:rFonts w:ascii="Sylfaen" w:eastAsia="Calibri" w:hAnsi="Sylfaen" w:cs="Times New Roman"/>
                <w:color w:val="000000"/>
                <w:sz w:val="18"/>
                <w:szCs w:val="18"/>
              </w:rPr>
              <w:t>გ“ და</w:t>
            </w:r>
            <w:proofErr w:type="gramEnd"/>
            <w:r w:rsidRPr="006642D0">
              <w:rPr>
                <w:rFonts w:ascii="Sylfaen" w:eastAsia="Calibri" w:hAnsi="Sylfaen" w:cs="Times New Roman"/>
                <w:color w:val="000000"/>
                <w:sz w:val="18"/>
                <w:szCs w:val="18"/>
              </w:rPr>
              <w:t xml:space="preserve"> „ვ“ ქვეპუნქტის შემთხვევაში </w:t>
            </w:r>
            <w:r w:rsidRPr="006642D0">
              <w:rPr>
                <w:rFonts w:ascii="Sylfaen" w:eastAsia="Calibri" w:hAnsi="Sylfaen" w:cs="Times New Roman"/>
                <w:color w:val="000000"/>
                <w:sz w:val="18"/>
                <w:szCs w:val="18"/>
                <w:lang w:val="ka-GE"/>
              </w:rPr>
              <w:t xml:space="preserve">ერთ ბენეფიციარზე </w:t>
            </w:r>
            <w:r w:rsidRPr="006642D0">
              <w:rPr>
                <w:rFonts w:ascii="Sylfaen" w:eastAsia="Calibri" w:hAnsi="Sylfaen" w:cs="Times New Roman"/>
                <w:color w:val="000000"/>
                <w:sz w:val="18"/>
                <w:szCs w:val="18"/>
              </w:rPr>
              <w:t xml:space="preserve">წლიური ლიმიტით </w:t>
            </w:r>
            <w:r w:rsidRPr="006642D0">
              <w:rPr>
                <w:rFonts w:ascii="Sylfaen" w:eastAsia="Calibri" w:hAnsi="Sylfaen" w:cs="Times New Roman"/>
                <w:color w:val="000000"/>
                <w:sz w:val="18"/>
                <w:szCs w:val="18"/>
                <w:lang w:val="ka-GE"/>
              </w:rPr>
              <w:t xml:space="preserve">ჯამში </w:t>
            </w:r>
            <w:r w:rsidRPr="006642D0">
              <w:rPr>
                <w:rFonts w:ascii="Sylfaen" w:eastAsia="Calibri" w:hAnsi="Sylfaen" w:cs="Times New Roman"/>
                <w:color w:val="000000"/>
                <w:sz w:val="18"/>
                <w:szCs w:val="18"/>
              </w:rPr>
              <w:t xml:space="preserve">არაუმეტეს 800 (რვაასი) ლარისა; </w:t>
            </w:r>
          </w:p>
          <w:p w14:paraId="05551401" w14:textId="77777777" w:rsidR="006642D0" w:rsidRPr="006642D0" w:rsidRDefault="006642D0" w:rsidP="006642D0">
            <w:pPr>
              <w:rPr>
                <w:rFonts w:ascii="Sylfaen" w:eastAsia="Calibri" w:hAnsi="Sylfaen" w:cs="Times New Roman"/>
                <w:color w:val="000000"/>
                <w:sz w:val="18"/>
                <w:szCs w:val="18"/>
                <w:lang w:val="ka-GE"/>
              </w:rPr>
            </w:pPr>
            <w:r w:rsidRPr="006642D0">
              <w:rPr>
                <w:rFonts w:ascii="Sylfaen" w:eastAsia="Calibri" w:hAnsi="Sylfaen" w:cs="Times New Roman"/>
                <w:color w:val="000000"/>
                <w:sz w:val="18"/>
                <w:szCs w:val="18"/>
                <w:lang w:val="ka-GE"/>
              </w:rPr>
              <w:t>გ)</w:t>
            </w:r>
            <w:r w:rsidRPr="006642D0">
              <w:rPr>
                <w:rFonts w:ascii="Sylfaen" w:eastAsia="Calibri" w:hAnsi="Sylfaen" w:cs="Times New Roman"/>
                <w:color w:val="000000"/>
                <w:sz w:val="18"/>
                <w:szCs w:val="18"/>
              </w:rPr>
              <w:t xml:space="preserve"> მე-4 პუნქტის „ზ“ ქვეპუნქტის შემთხვევაში - წლიური ლიმიტით არაუმეტეს 1500 (ათას ხუთასი) ლარისა.</w:t>
            </w:r>
          </w:p>
          <w:p w14:paraId="2BED0DA8" w14:textId="77777777" w:rsidR="006642D0" w:rsidRPr="006642D0" w:rsidRDefault="006642D0" w:rsidP="006642D0">
            <w:pPr>
              <w:rPr>
                <w:rFonts w:ascii="Sylfaen" w:eastAsia="Calibri" w:hAnsi="Sylfaen" w:cs="Calibri"/>
                <w:color w:val="000000"/>
                <w:sz w:val="18"/>
                <w:szCs w:val="18"/>
                <w:lang w:val="ka-GE"/>
              </w:rPr>
            </w:pPr>
            <w:r w:rsidRPr="006642D0">
              <w:rPr>
                <w:rFonts w:ascii="Sylfaen" w:eastAsia="Calibri" w:hAnsi="Sylfaen" w:cs="Calibri"/>
                <w:color w:val="000000"/>
                <w:sz w:val="18"/>
                <w:szCs w:val="18"/>
                <w:lang w:val="ka-GE"/>
              </w:rPr>
              <w:t>3. ქვეპროგრამის ფარგლებში არ ფინანსდება საზღვარგარეთ ჩასატარებელი და უკვე ჩატარებული სამედიცინო მომსახურებისათვის გადახდილი თანხა.</w:t>
            </w:r>
          </w:p>
          <w:p w14:paraId="4031AEB6" w14:textId="77777777" w:rsidR="006642D0" w:rsidRPr="006642D0" w:rsidRDefault="006642D0" w:rsidP="006642D0">
            <w:pPr>
              <w:rPr>
                <w:rFonts w:ascii="Sylfaen" w:eastAsia="Calibri" w:hAnsi="Sylfaen" w:cs="Calibri"/>
                <w:color w:val="000000"/>
                <w:sz w:val="18"/>
                <w:szCs w:val="18"/>
                <w:lang w:val="ka-GE"/>
              </w:rPr>
            </w:pPr>
            <w:r w:rsidRPr="006642D0">
              <w:rPr>
                <w:rFonts w:ascii="Sylfaen" w:eastAsia="Calibri" w:hAnsi="Sylfaen" w:cs="Calibri"/>
                <w:color w:val="000000"/>
                <w:sz w:val="18"/>
                <w:szCs w:val="18"/>
                <w:lang w:val="ka-GE"/>
              </w:rPr>
              <w:t>4. ქვეპროგრამით დაფინანსდება შემდეგი მომსახურებები:</w:t>
            </w:r>
          </w:p>
          <w:p w14:paraId="4D085D4C" w14:textId="77777777" w:rsidR="006642D0" w:rsidRPr="006642D0" w:rsidRDefault="006642D0" w:rsidP="006642D0">
            <w:pPr>
              <w:rPr>
                <w:rFonts w:ascii="Sylfaen" w:eastAsia="Calibri" w:hAnsi="Sylfaen" w:cs="Calibri"/>
                <w:color w:val="000000"/>
                <w:sz w:val="18"/>
                <w:szCs w:val="18"/>
                <w:lang w:val="ka-GE"/>
              </w:rPr>
            </w:pPr>
            <w:r w:rsidRPr="006642D0">
              <w:rPr>
                <w:rFonts w:ascii="Sylfaen" w:eastAsia="Calibri" w:hAnsi="Sylfaen" w:cs="Calibri"/>
                <w:color w:val="000000"/>
                <w:sz w:val="18"/>
                <w:szCs w:val="18"/>
                <w:lang w:val="ka-GE"/>
              </w:rPr>
              <w:t>ა) კომპიუტერული ტომოგრაფია;</w:t>
            </w:r>
          </w:p>
          <w:p w14:paraId="54F01D00" w14:textId="77777777" w:rsidR="006642D0" w:rsidRPr="006642D0" w:rsidRDefault="006642D0" w:rsidP="006642D0">
            <w:pPr>
              <w:rPr>
                <w:rFonts w:ascii="Sylfaen" w:eastAsia="Calibri" w:hAnsi="Sylfaen" w:cs="Calibri"/>
                <w:color w:val="000000"/>
                <w:sz w:val="18"/>
                <w:szCs w:val="18"/>
                <w:lang w:val="ka-GE"/>
              </w:rPr>
            </w:pPr>
            <w:r w:rsidRPr="006642D0">
              <w:rPr>
                <w:rFonts w:ascii="Sylfaen" w:eastAsia="Calibri" w:hAnsi="Sylfaen" w:cs="Calibri"/>
                <w:color w:val="000000"/>
                <w:sz w:val="18"/>
                <w:szCs w:val="18"/>
                <w:lang w:val="ka-GE"/>
              </w:rPr>
              <w:t>ბ) მაგნიტურ-რეზონანსური ტომოგრაფია;</w:t>
            </w:r>
          </w:p>
          <w:p w14:paraId="1A957486" w14:textId="77777777" w:rsidR="006642D0" w:rsidRPr="006642D0" w:rsidRDefault="006642D0" w:rsidP="006642D0">
            <w:pPr>
              <w:rPr>
                <w:rFonts w:ascii="Sylfaen" w:eastAsia="Calibri" w:hAnsi="Sylfaen" w:cs="Calibri"/>
                <w:color w:val="000000"/>
                <w:sz w:val="18"/>
                <w:szCs w:val="18"/>
                <w:lang w:val="ka-GE"/>
              </w:rPr>
            </w:pPr>
            <w:r w:rsidRPr="006642D0">
              <w:rPr>
                <w:rFonts w:ascii="Sylfaen" w:eastAsia="Calibri" w:hAnsi="Sylfaen" w:cs="Calibri"/>
                <w:color w:val="000000"/>
                <w:sz w:val="18"/>
                <w:szCs w:val="18"/>
                <w:lang w:val="ka-GE"/>
              </w:rPr>
              <w:t>გ) კორონაროგრაფია/ანგიოგრაფია;</w:t>
            </w:r>
          </w:p>
          <w:p w14:paraId="72A40541" w14:textId="77777777" w:rsidR="006642D0" w:rsidRPr="006642D0" w:rsidRDefault="006642D0" w:rsidP="006642D0">
            <w:pPr>
              <w:rPr>
                <w:rFonts w:ascii="Sylfaen" w:eastAsia="Calibri" w:hAnsi="Sylfaen" w:cs="Calibri"/>
                <w:color w:val="000000"/>
                <w:sz w:val="18"/>
                <w:szCs w:val="18"/>
                <w:lang w:val="ka-GE"/>
              </w:rPr>
            </w:pPr>
            <w:r w:rsidRPr="006642D0">
              <w:rPr>
                <w:rFonts w:ascii="Sylfaen" w:eastAsia="Calibri" w:hAnsi="Sylfaen" w:cs="Calibri"/>
                <w:color w:val="000000"/>
                <w:sz w:val="18"/>
                <w:szCs w:val="18"/>
                <w:lang w:val="ka-GE"/>
              </w:rPr>
              <w:t>დ) ელასტოგრაფია;</w:t>
            </w:r>
          </w:p>
          <w:p w14:paraId="196A80E2" w14:textId="77777777" w:rsidR="006642D0" w:rsidRPr="006642D0" w:rsidRDefault="006642D0" w:rsidP="006642D0">
            <w:pPr>
              <w:rPr>
                <w:rFonts w:ascii="Sylfaen" w:eastAsia="Calibri" w:hAnsi="Sylfaen" w:cs="Calibri"/>
                <w:color w:val="000000"/>
                <w:sz w:val="18"/>
                <w:szCs w:val="18"/>
                <w:lang w:val="ka-GE"/>
              </w:rPr>
            </w:pPr>
            <w:r w:rsidRPr="006642D0">
              <w:rPr>
                <w:rFonts w:ascii="Sylfaen" w:eastAsia="Calibri" w:hAnsi="Sylfaen" w:cs="Calibri"/>
                <w:color w:val="000000"/>
                <w:sz w:val="18"/>
                <w:szCs w:val="18"/>
                <w:lang w:val="ka-GE"/>
              </w:rPr>
              <w:t>ე)  დოპლეროგრაფია;</w:t>
            </w:r>
          </w:p>
          <w:p w14:paraId="25DF11BB" w14:textId="77777777" w:rsidR="006642D0" w:rsidRPr="006642D0" w:rsidRDefault="006642D0" w:rsidP="006642D0">
            <w:pPr>
              <w:rPr>
                <w:rFonts w:ascii="Sylfaen" w:eastAsia="Calibri" w:hAnsi="Sylfaen" w:cs="Calibri"/>
                <w:color w:val="000000"/>
                <w:sz w:val="18"/>
                <w:szCs w:val="18"/>
                <w:lang w:val="ka-GE"/>
              </w:rPr>
            </w:pPr>
            <w:r w:rsidRPr="006642D0">
              <w:rPr>
                <w:rFonts w:ascii="Sylfaen" w:eastAsia="Calibri" w:hAnsi="Sylfaen" w:cs="Calibri"/>
                <w:color w:val="000000"/>
                <w:sz w:val="18"/>
                <w:szCs w:val="18"/>
                <w:lang w:val="ka-GE"/>
              </w:rPr>
              <w:t>ვ) აორტოგრაფია</w:t>
            </w:r>
          </w:p>
          <w:p w14:paraId="35881DED" w14:textId="79B7EC2D" w:rsidR="001C30BD" w:rsidRPr="008454E9" w:rsidRDefault="006642D0" w:rsidP="006642D0">
            <w:pPr>
              <w:rPr>
                <w:rFonts w:ascii="Sylfaen" w:hAnsi="Sylfaen" w:cs="Calibri"/>
                <w:color w:val="000000"/>
                <w:sz w:val="16"/>
                <w:szCs w:val="16"/>
              </w:rPr>
            </w:pPr>
            <w:r w:rsidRPr="006642D0">
              <w:rPr>
                <w:rFonts w:ascii="Sylfaen" w:eastAsia="Calibri" w:hAnsi="Sylfaen" w:cs="Calibri"/>
                <w:color w:val="000000"/>
                <w:sz w:val="18"/>
                <w:szCs w:val="18"/>
                <w:lang w:val="ka-GE"/>
              </w:rPr>
              <w:t>პროგრამა გათვლილია დაახლოებით 90 ბენეფიციარზე.</w:t>
            </w:r>
          </w:p>
        </w:tc>
      </w:tr>
      <w:tr w:rsidR="001C30BD" w:rsidRPr="008454E9" w14:paraId="1104E86E" w14:textId="77777777" w:rsidTr="00451ADE">
        <w:trPr>
          <w:trHeight w:val="613"/>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2681064"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ქვეპროგრამის მიზანი და მოსალოდნელი შედეგი</w:t>
            </w:r>
          </w:p>
        </w:tc>
        <w:tc>
          <w:tcPr>
            <w:tcW w:w="4158" w:type="pct"/>
            <w:gridSpan w:val="8"/>
            <w:tcBorders>
              <w:top w:val="single" w:sz="4" w:space="0" w:color="auto"/>
              <w:left w:val="nil"/>
              <w:bottom w:val="single" w:sz="4" w:space="0" w:color="auto"/>
              <w:right w:val="single" w:sz="4" w:space="0" w:color="auto"/>
            </w:tcBorders>
            <w:shd w:val="clear" w:color="auto" w:fill="auto"/>
            <w:vAlign w:val="center"/>
            <w:hideMark/>
          </w:tcPr>
          <w:p w14:paraId="7D49BDD7" w14:textId="77777777" w:rsidR="001C30BD" w:rsidRPr="008454E9" w:rsidRDefault="001C30BD" w:rsidP="00AD17EE">
            <w:pPr>
              <w:rPr>
                <w:rFonts w:ascii="Sylfaen" w:hAnsi="Sylfaen" w:cs="Calibri"/>
                <w:color w:val="000000"/>
                <w:sz w:val="16"/>
                <w:szCs w:val="16"/>
              </w:rPr>
            </w:pPr>
            <w:r w:rsidRPr="00BB2D8F">
              <w:rPr>
                <w:rFonts w:ascii="Sylfaen" w:hAnsi="Sylfaen" w:cs="Sylfaen"/>
                <w:color w:val="000000"/>
                <w:sz w:val="16"/>
                <w:szCs w:val="16"/>
              </w:rPr>
              <w:t>პროგრამით მოსარგებლე ბენეფიციარების ჯანმრთელობის მდგომარეობის გაუმჯობესებისათვის ფინანსური ხელშეწყობა; ჯანმთელობის დაცვის სერვისებზე ხელმისაწვდომობის გაზრდა.</w:t>
            </w:r>
          </w:p>
        </w:tc>
      </w:tr>
      <w:tr w:rsidR="001C30BD" w:rsidRPr="008454E9" w14:paraId="2336ED03" w14:textId="77777777" w:rsidTr="006A0726">
        <w:trPr>
          <w:trHeight w:val="1035"/>
        </w:trPr>
        <w:tc>
          <w:tcPr>
            <w:tcW w:w="281" w:type="pct"/>
            <w:tcBorders>
              <w:top w:val="nil"/>
              <w:left w:val="single" w:sz="8" w:space="0" w:color="auto"/>
              <w:bottom w:val="single" w:sz="4" w:space="0" w:color="auto"/>
              <w:right w:val="single" w:sz="4" w:space="0" w:color="auto"/>
            </w:tcBorders>
            <w:shd w:val="clear" w:color="000000" w:fill="FFFFFF"/>
            <w:vAlign w:val="center"/>
            <w:hideMark/>
          </w:tcPr>
          <w:p w14:paraId="0455793D"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878" w:type="pct"/>
            <w:gridSpan w:val="2"/>
            <w:tcBorders>
              <w:top w:val="single" w:sz="4" w:space="0" w:color="auto"/>
              <w:left w:val="nil"/>
              <w:bottom w:val="single" w:sz="4" w:space="0" w:color="auto"/>
              <w:right w:val="single" w:sz="4" w:space="0" w:color="auto"/>
            </w:tcBorders>
            <w:shd w:val="clear" w:color="000000" w:fill="FFFFFF"/>
            <w:vAlign w:val="center"/>
            <w:hideMark/>
          </w:tcPr>
          <w:p w14:paraId="5E18D241"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721" w:type="pct"/>
            <w:tcBorders>
              <w:top w:val="nil"/>
              <w:left w:val="nil"/>
              <w:bottom w:val="single" w:sz="4" w:space="0" w:color="auto"/>
              <w:right w:val="single" w:sz="4" w:space="0" w:color="auto"/>
            </w:tcBorders>
            <w:shd w:val="clear" w:color="000000" w:fill="FFFFFF"/>
            <w:vAlign w:val="center"/>
            <w:hideMark/>
          </w:tcPr>
          <w:p w14:paraId="7946F12F"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1082" w:type="pct"/>
            <w:gridSpan w:val="2"/>
            <w:tcBorders>
              <w:top w:val="nil"/>
              <w:left w:val="nil"/>
              <w:bottom w:val="single" w:sz="4" w:space="0" w:color="auto"/>
              <w:right w:val="single" w:sz="4" w:space="0" w:color="auto"/>
            </w:tcBorders>
            <w:shd w:val="clear" w:color="000000" w:fill="FFFFFF"/>
            <w:vAlign w:val="center"/>
            <w:hideMark/>
          </w:tcPr>
          <w:p w14:paraId="319F95A8" w14:textId="3674EC1B"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420" w:type="pct"/>
            <w:tcBorders>
              <w:top w:val="single" w:sz="4" w:space="0" w:color="auto"/>
              <w:left w:val="nil"/>
              <w:bottom w:val="single" w:sz="4" w:space="0" w:color="auto"/>
              <w:right w:val="single" w:sz="4" w:space="0" w:color="000000"/>
            </w:tcBorders>
            <w:shd w:val="clear" w:color="000000" w:fill="FFFFFF"/>
            <w:vAlign w:val="center"/>
            <w:hideMark/>
          </w:tcPr>
          <w:p w14:paraId="523D11FE"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495" w:type="pct"/>
            <w:tcBorders>
              <w:top w:val="nil"/>
              <w:left w:val="nil"/>
              <w:bottom w:val="single" w:sz="4" w:space="0" w:color="auto"/>
              <w:right w:val="single" w:sz="4" w:space="0" w:color="auto"/>
            </w:tcBorders>
            <w:shd w:val="clear" w:color="000000" w:fill="FFFFFF"/>
            <w:vAlign w:val="center"/>
            <w:hideMark/>
          </w:tcPr>
          <w:p w14:paraId="0BE80D73" w14:textId="58FBB1EC"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562" w:type="pct"/>
            <w:tcBorders>
              <w:top w:val="nil"/>
              <w:left w:val="nil"/>
              <w:bottom w:val="single" w:sz="4" w:space="0" w:color="auto"/>
              <w:right w:val="single" w:sz="4" w:space="0" w:color="auto"/>
            </w:tcBorders>
            <w:shd w:val="clear" w:color="000000" w:fill="FFFFFF"/>
            <w:vAlign w:val="center"/>
            <w:hideMark/>
          </w:tcPr>
          <w:p w14:paraId="6058B5E3" w14:textId="4E7BC7E9"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561" w:type="pct"/>
            <w:tcBorders>
              <w:top w:val="nil"/>
              <w:left w:val="nil"/>
              <w:bottom w:val="single" w:sz="4" w:space="0" w:color="auto"/>
              <w:right w:val="single" w:sz="8" w:space="0" w:color="auto"/>
            </w:tcBorders>
            <w:shd w:val="clear" w:color="000000" w:fill="FFFFFF"/>
            <w:vAlign w:val="center"/>
            <w:hideMark/>
          </w:tcPr>
          <w:p w14:paraId="4646BFBF" w14:textId="37F9090A"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1C30BD" w:rsidRPr="008454E9" w14:paraId="57972683" w14:textId="77777777" w:rsidTr="006A0726">
        <w:trPr>
          <w:trHeight w:val="1216"/>
        </w:trPr>
        <w:tc>
          <w:tcPr>
            <w:tcW w:w="281" w:type="pct"/>
            <w:tcBorders>
              <w:top w:val="nil"/>
              <w:left w:val="single" w:sz="8" w:space="0" w:color="auto"/>
              <w:bottom w:val="single" w:sz="8" w:space="0" w:color="auto"/>
              <w:right w:val="single" w:sz="4" w:space="0" w:color="auto"/>
            </w:tcBorders>
            <w:shd w:val="clear" w:color="000000" w:fill="FFFFFF"/>
            <w:vAlign w:val="center"/>
            <w:hideMark/>
          </w:tcPr>
          <w:p w14:paraId="0D2F51C7" w14:textId="77777777" w:rsidR="001C30BD" w:rsidRPr="00865F79" w:rsidRDefault="001C30BD" w:rsidP="00AD17EE">
            <w:pPr>
              <w:jc w:val="center"/>
              <w:rPr>
                <w:rFonts w:ascii="Sylfaen" w:hAnsi="Sylfaen" w:cs="Calibri"/>
                <w:color w:val="000000"/>
                <w:sz w:val="16"/>
                <w:szCs w:val="16"/>
                <w:highlight w:val="yellow"/>
              </w:rPr>
            </w:pPr>
            <w:r w:rsidRPr="00EF355A">
              <w:rPr>
                <w:rFonts w:ascii="Sylfaen" w:hAnsi="Sylfaen" w:cs="Calibri"/>
                <w:color w:val="000000"/>
                <w:sz w:val="16"/>
                <w:szCs w:val="16"/>
              </w:rPr>
              <w:lastRenderedPageBreak/>
              <w:t>1</w:t>
            </w:r>
          </w:p>
        </w:tc>
        <w:tc>
          <w:tcPr>
            <w:tcW w:w="878" w:type="pct"/>
            <w:gridSpan w:val="2"/>
            <w:tcBorders>
              <w:top w:val="single" w:sz="4" w:space="0" w:color="auto"/>
              <w:left w:val="nil"/>
              <w:bottom w:val="single" w:sz="8" w:space="0" w:color="auto"/>
              <w:right w:val="single" w:sz="4" w:space="0" w:color="auto"/>
            </w:tcBorders>
            <w:shd w:val="clear" w:color="000000" w:fill="FFFFFF"/>
            <w:vAlign w:val="center"/>
            <w:hideMark/>
          </w:tcPr>
          <w:p w14:paraId="6B60EFEB" w14:textId="77777777" w:rsidR="001C30BD" w:rsidRPr="00865F79" w:rsidRDefault="001C30BD" w:rsidP="00AD17EE">
            <w:pPr>
              <w:rPr>
                <w:rFonts w:ascii="Sylfaen" w:hAnsi="Sylfaen" w:cs="Calibri"/>
                <w:color w:val="000000"/>
                <w:sz w:val="16"/>
                <w:szCs w:val="16"/>
                <w:highlight w:val="yellow"/>
              </w:rPr>
            </w:pPr>
            <w:r w:rsidRPr="00EF355A">
              <w:rPr>
                <w:rFonts w:ascii="Sylfaen" w:hAnsi="Sylfaen" w:cs="Calibri"/>
                <w:color w:val="000000"/>
                <w:sz w:val="16"/>
                <w:szCs w:val="16"/>
              </w:rPr>
              <w:t>ქვეპროგრამით მოსარგებლე ბენეფიციარების რაოდენობა</w:t>
            </w:r>
          </w:p>
        </w:tc>
        <w:tc>
          <w:tcPr>
            <w:tcW w:w="721" w:type="pct"/>
            <w:tcBorders>
              <w:top w:val="nil"/>
              <w:left w:val="nil"/>
              <w:bottom w:val="single" w:sz="8" w:space="0" w:color="auto"/>
              <w:right w:val="single" w:sz="4" w:space="0" w:color="auto"/>
            </w:tcBorders>
            <w:shd w:val="clear" w:color="000000" w:fill="FFFFFF"/>
            <w:vAlign w:val="center"/>
            <w:hideMark/>
          </w:tcPr>
          <w:p w14:paraId="00E10628" w14:textId="62106AF0" w:rsidR="001C30BD" w:rsidRPr="00865F79" w:rsidRDefault="001C30BD" w:rsidP="006642D0">
            <w:pPr>
              <w:jc w:val="center"/>
              <w:rPr>
                <w:rFonts w:ascii="Sylfaen" w:hAnsi="Sylfaen" w:cs="Calibri"/>
                <w:sz w:val="16"/>
                <w:szCs w:val="16"/>
                <w:highlight w:val="yellow"/>
              </w:rPr>
            </w:pPr>
            <w:r w:rsidRPr="00EF355A">
              <w:rPr>
                <w:rFonts w:ascii="Calibri" w:hAnsi="Calibri" w:cs="Calibri"/>
                <w:color w:val="000000"/>
                <w:sz w:val="16"/>
                <w:szCs w:val="16"/>
              </w:rPr>
              <w:t>202</w:t>
            </w:r>
            <w:r w:rsidR="006642D0">
              <w:rPr>
                <w:rFonts w:ascii="Calibri" w:hAnsi="Calibri" w:cs="Calibri"/>
                <w:color w:val="000000"/>
                <w:sz w:val="16"/>
                <w:szCs w:val="16"/>
                <w:lang w:val="ka-GE"/>
              </w:rPr>
              <w:t>3</w:t>
            </w:r>
            <w:r w:rsidRPr="00EF355A">
              <w:rPr>
                <w:rFonts w:ascii="Calibri" w:hAnsi="Calibri" w:cs="Calibri"/>
                <w:color w:val="000000"/>
                <w:sz w:val="16"/>
                <w:szCs w:val="16"/>
              </w:rPr>
              <w:t xml:space="preserve"> წელს მომსახურებით ისარგებლა </w:t>
            </w:r>
            <w:r>
              <w:rPr>
                <w:rFonts w:ascii="Calibri" w:hAnsi="Calibri" w:cs="Calibri"/>
                <w:color w:val="000000"/>
                <w:sz w:val="16"/>
                <w:szCs w:val="16"/>
                <w:lang w:val="ka-GE"/>
              </w:rPr>
              <w:t>60</w:t>
            </w:r>
            <w:r w:rsidRPr="00EF355A">
              <w:rPr>
                <w:rFonts w:ascii="Calibri" w:hAnsi="Calibri" w:cs="Calibri"/>
                <w:color w:val="000000"/>
                <w:sz w:val="16"/>
                <w:szCs w:val="16"/>
              </w:rPr>
              <w:t xml:space="preserve"> ბენეფიციარი</w:t>
            </w:r>
          </w:p>
        </w:tc>
        <w:tc>
          <w:tcPr>
            <w:tcW w:w="1082" w:type="pct"/>
            <w:gridSpan w:val="2"/>
            <w:tcBorders>
              <w:top w:val="nil"/>
              <w:left w:val="nil"/>
              <w:bottom w:val="single" w:sz="8" w:space="0" w:color="auto"/>
              <w:right w:val="single" w:sz="4" w:space="0" w:color="auto"/>
            </w:tcBorders>
            <w:shd w:val="clear" w:color="000000" w:fill="FFFFFF"/>
            <w:vAlign w:val="center"/>
            <w:hideMark/>
          </w:tcPr>
          <w:p w14:paraId="53B5E2B4" w14:textId="2EF46414" w:rsidR="001C30BD" w:rsidRPr="00865F79" w:rsidRDefault="001C30BD" w:rsidP="006642D0">
            <w:pPr>
              <w:jc w:val="center"/>
              <w:rPr>
                <w:rFonts w:ascii="Sylfaen" w:hAnsi="Sylfaen" w:cs="Calibri"/>
                <w:color w:val="000000"/>
                <w:sz w:val="16"/>
                <w:szCs w:val="16"/>
                <w:highlight w:val="yellow"/>
              </w:rPr>
            </w:pPr>
            <w:r w:rsidRPr="00EF355A">
              <w:rPr>
                <w:rFonts w:ascii="Calibri" w:hAnsi="Calibri" w:cs="Calibri"/>
                <w:color w:val="000000"/>
                <w:sz w:val="16"/>
                <w:szCs w:val="16"/>
              </w:rPr>
              <w:t>202</w:t>
            </w:r>
            <w:r w:rsidR="006642D0">
              <w:rPr>
                <w:rFonts w:ascii="Calibri" w:hAnsi="Calibri" w:cs="Calibri"/>
                <w:color w:val="000000"/>
                <w:sz w:val="16"/>
                <w:szCs w:val="16"/>
                <w:lang w:val="ka-GE"/>
              </w:rPr>
              <w:t>4</w:t>
            </w:r>
            <w:r w:rsidRPr="00EF355A">
              <w:rPr>
                <w:rFonts w:ascii="Calibri" w:hAnsi="Calibri" w:cs="Calibri"/>
                <w:color w:val="000000"/>
                <w:sz w:val="16"/>
                <w:szCs w:val="16"/>
              </w:rPr>
              <w:t xml:space="preserve"> წელს მომსახურებით ისარგებლებს </w:t>
            </w:r>
            <w:r w:rsidR="006642D0">
              <w:rPr>
                <w:rFonts w:ascii="Calibri" w:hAnsi="Calibri" w:cs="Calibri"/>
                <w:color w:val="000000"/>
                <w:sz w:val="16"/>
                <w:szCs w:val="16"/>
                <w:lang w:val="ka-GE"/>
              </w:rPr>
              <w:t>8</w:t>
            </w:r>
            <w:r>
              <w:rPr>
                <w:rFonts w:ascii="Calibri" w:hAnsi="Calibri" w:cs="Calibri"/>
                <w:color w:val="000000"/>
                <w:sz w:val="16"/>
                <w:szCs w:val="16"/>
                <w:lang w:val="ka-GE"/>
              </w:rPr>
              <w:t>0</w:t>
            </w:r>
            <w:r w:rsidRPr="00EF355A">
              <w:rPr>
                <w:rFonts w:ascii="Calibri" w:hAnsi="Calibri" w:cs="Calibri"/>
                <w:color w:val="000000"/>
                <w:sz w:val="16"/>
                <w:szCs w:val="16"/>
              </w:rPr>
              <w:t xml:space="preserve"> ბენეფიციარი</w:t>
            </w:r>
          </w:p>
        </w:tc>
        <w:tc>
          <w:tcPr>
            <w:tcW w:w="420" w:type="pct"/>
            <w:tcBorders>
              <w:top w:val="single" w:sz="4" w:space="0" w:color="auto"/>
              <w:left w:val="nil"/>
              <w:bottom w:val="single" w:sz="8" w:space="0" w:color="auto"/>
              <w:right w:val="single" w:sz="4" w:space="0" w:color="000000"/>
            </w:tcBorders>
            <w:shd w:val="clear" w:color="000000" w:fill="FFFFFF"/>
            <w:vAlign w:val="center"/>
            <w:hideMark/>
          </w:tcPr>
          <w:p w14:paraId="03C6F9BF" w14:textId="77777777" w:rsidR="001C30BD" w:rsidRPr="00865F79" w:rsidRDefault="001C30BD" w:rsidP="00AD17EE">
            <w:pPr>
              <w:jc w:val="center"/>
              <w:rPr>
                <w:rFonts w:ascii="Sylfaen" w:hAnsi="Sylfaen" w:cs="Calibri"/>
                <w:color w:val="FF0000"/>
                <w:sz w:val="16"/>
                <w:szCs w:val="16"/>
                <w:highlight w:val="yellow"/>
              </w:rPr>
            </w:pPr>
            <w:r w:rsidRPr="00EF355A">
              <w:rPr>
                <w:rFonts w:ascii="Calibri" w:hAnsi="Calibri" w:cs="Calibri"/>
                <w:color w:val="000000"/>
                <w:sz w:val="16"/>
                <w:szCs w:val="16"/>
              </w:rPr>
              <w:t>10%</w:t>
            </w:r>
          </w:p>
        </w:tc>
        <w:tc>
          <w:tcPr>
            <w:tcW w:w="495" w:type="pct"/>
            <w:tcBorders>
              <w:top w:val="nil"/>
              <w:left w:val="nil"/>
              <w:bottom w:val="single" w:sz="8" w:space="0" w:color="auto"/>
              <w:right w:val="single" w:sz="4" w:space="0" w:color="auto"/>
            </w:tcBorders>
            <w:shd w:val="clear" w:color="000000" w:fill="FFFFFF"/>
            <w:vAlign w:val="center"/>
            <w:hideMark/>
          </w:tcPr>
          <w:p w14:paraId="0367D7FA" w14:textId="77777777" w:rsidR="001C30BD" w:rsidRPr="00865F79" w:rsidRDefault="001C30BD" w:rsidP="00AD17EE">
            <w:pPr>
              <w:jc w:val="center"/>
              <w:rPr>
                <w:rFonts w:ascii="Sylfaen" w:hAnsi="Sylfaen" w:cs="Calibri"/>
                <w:color w:val="000000"/>
                <w:sz w:val="16"/>
                <w:szCs w:val="16"/>
                <w:highlight w:val="yellow"/>
              </w:rPr>
            </w:pPr>
            <w:r w:rsidRPr="00EF355A">
              <w:rPr>
                <w:rFonts w:ascii="Sylfaen" w:hAnsi="Sylfaen" w:cs="Calibri"/>
                <w:color w:val="000000"/>
                <w:sz w:val="16"/>
                <w:szCs w:val="16"/>
                <w:lang w:val="ka-GE"/>
              </w:rPr>
              <w:t>არანაკლებ საბაზისო მაჩვენებლის მომსახურება</w:t>
            </w:r>
          </w:p>
        </w:tc>
        <w:tc>
          <w:tcPr>
            <w:tcW w:w="562" w:type="pct"/>
            <w:tcBorders>
              <w:top w:val="nil"/>
              <w:left w:val="nil"/>
              <w:bottom w:val="single" w:sz="8" w:space="0" w:color="auto"/>
              <w:right w:val="single" w:sz="4" w:space="0" w:color="auto"/>
            </w:tcBorders>
            <w:shd w:val="clear" w:color="000000" w:fill="FFFFFF"/>
            <w:vAlign w:val="center"/>
            <w:hideMark/>
          </w:tcPr>
          <w:p w14:paraId="41D53F27" w14:textId="77777777" w:rsidR="001C30BD" w:rsidRPr="00865F79" w:rsidRDefault="001C30BD" w:rsidP="00AD17EE">
            <w:pPr>
              <w:jc w:val="center"/>
              <w:rPr>
                <w:rFonts w:ascii="Sylfaen" w:hAnsi="Sylfaen" w:cs="Calibri"/>
                <w:color w:val="000000"/>
                <w:sz w:val="16"/>
                <w:szCs w:val="16"/>
                <w:highlight w:val="yellow"/>
              </w:rPr>
            </w:pPr>
            <w:r w:rsidRPr="00EF355A">
              <w:rPr>
                <w:rFonts w:ascii="Sylfaen" w:hAnsi="Sylfaen" w:cs="Calibri"/>
                <w:color w:val="000000"/>
                <w:sz w:val="16"/>
                <w:szCs w:val="16"/>
                <w:lang w:val="ka-GE"/>
              </w:rPr>
              <w:t>არანაკლებ საბაზისო მაჩვენებლის მომსახურება</w:t>
            </w:r>
          </w:p>
        </w:tc>
        <w:tc>
          <w:tcPr>
            <w:tcW w:w="561" w:type="pct"/>
            <w:tcBorders>
              <w:top w:val="nil"/>
              <w:left w:val="nil"/>
              <w:bottom w:val="single" w:sz="8" w:space="0" w:color="auto"/>
              <w:right w:val="single" w:sz="4" w:space="0" w:color="auto"/>
            </w:tcBorders>
            <w:shd w:val="clear" w:color="000000" w:fill="FFFFFF"/>
            <w:vAlign w:val="center"/>
            <w:hideMark/>
          </w:tcPr>
          <w:p w14:paraId="2CE490E3" w14:textId="77777777" w:rsidR="001C30BD" w:rsidRPr="00865F79" w:rsidRDefault="001C30BD" w:rsidP="00AD17EE">
            <w:pPr>
              <w:jc w:val="center"/>
              <w:rPr>
                <w:rFonts w:ascii="Sylfaen" w:hAnsi="Sylfaen" w:cs="Calibri"/>
                <w:color w:val="000000"/>
                <w:sz w:val="16"/>
                <w:szCs w:val="16"/>
                <w:highlight w:val="yellow"/>
              </w:rPr>
            </w:pPr>
            <w:r w:rsidRPr="00EF355A">
              <w:rPr>
                <w:rFonts w:ascii="Sylfaen" w:hAnsi="Sylfaen" w:cs="Calibri"/>
                <w:color w:val="000000"/>
                <w:sz w:val="16"/>
                <w:szCs w:val="16"/>
                <w:lang w:val="ka-GE"/>
              </w:rPr>
              <w:t>არანაკლებ საბაზისო მაჩვენებლის მომსახურება</w:t>
            </w:r>
          </w:p>
        </w:tc>
      </w:tr>
    </w:tbl>
    <w:p w14:paraId="5CAD4575" w14:textId="77777777" w:rsidR="001C30BD" w:rsidRDefault="001C30BD" w:rsidP="001C30BD">
      <w:pPr>
        <w:rPr>
          <w:rFonts w:ascii="Sylfaen" w:hAnsi="Sylfaen"/>
          <w:b/>
          <w:noProof/>
          <w:color w:val="000000"/>
          <w:sz w:val="16"/>
          <w:szCs w:val="16"/>
          <w:lang w:val="ka-GE"/>
        </w:rPr>
      </w:pPr>
    </w:p>
    <w:p w14:paraId="7E4E797C" w14:textId="77777777" w:rsidR="001C30BD" w:rsidRDefault="001C30BD" w:rsidP="001C30BD">
      <w:pPr>
        <w:rPr>
          <w:rFonts w:ascii="Sylfaen" w:hAnsi="Sylfaen"/>
          <w:b/>
          <w:noProof/>
          <w:color w:val="000000"/>
          <w:sz w:val="16"/>
          <w:szCs w:val="16"/>
          <w:lang w:val="ka-GE"/>
        </w:rPr>
      </w:pPr>
    </w:p>
    <w:tbl>
      <w:tblPr>
        <w:tblW w:w="5000" w:type="pct"/>
        <w:tblLayout w:type="fixed"/>
        <w:tblLook w:val="04A0" w:firstRow="1" w:lastRow="0" w:firstColumn="1" w:lastColumn="0" w:noHBand="0" w:noVBand="1"/>
      </w:tblPr>
      <w:tblGrid>
        <w:gridCol w:w="818"/>
        <w:gridCol w:w="1633"/>
        <w:gridCol w:w="922"/>
        <w:gridCol w:w="2098"/>
        <w:gridCol w:w="2439"/>
        <w:gridCol w:w="710"/>
        <w:gridCol w:w="1222"/>
        <w:gridCol w:w="1440"/>
        <w:gridCol w:w="1635"/>
        <w:gridCol w:w="1633"/>
      </w:tblGrid>
      <w:tr w:rsidR="00451ADE" w:rsidRPr="008454E9" w14:paraId="1E0D2A31" w14:textId="77777777" w:rsidTr="006A0726">
        <w:trPr>
          <w:trHeight w:val="750"/>
        </w:trPr>
        <w:tc>
          <w:tcPr>
            <w:tcW w:w="281"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23977E0A"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56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5CB0001"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დასახელება </w:t>
            </w:r>
          </w:p>
        </w:tc>
        <w:tc>
          <w:tcPr>
            <w:tcW w:w="1876"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7CBECF2" w14:textId="77777777" w:rsidR="00451ADE" w:rsidRPr="008454E9" w:rsidRDefault="00451ADE" w:rsidP="00451ADE">
            <w:pPr>
              <w:jc w:val="center"/>
              <w:rPr>
                <w:rFonts w:ascii="Sylfaen" w:hAnsi="Sylfaen" w:cs="Calibri"/>
                <w:b/>
                <w:bCs/>
                <w:color w:val="000000"/>
                <w:sz w:val="16"/>
                <w:szCs w:val="16"/>
              </w:rPr>
            </w:pPr>
            <w:r w:rsidRPr="00AB6AF5">
              <w:rPr>
                <w:rFonts w:ascii="Sylfaen" w:hAnsi="Sylfaen" w:cs="Calibri"/>
                <w:b/>
                <w:bCs/>
                <w:color w:val="000000"/>
                <w:sz w:val="16"/>
                <w:szCs w:val="16"/>
              </w:rPr>
              <w:t>ქირურგიული ოპერაციის საჭიროების მქონე პაციენტთა თანადაფინანსების ქვეპროგრამა</w:t>
            </w:r>
          </w:p>
        </w:tc>
        <w:tc>
          <w:tcPr>
            <w:tcW w:w="664" w:type="pct"/>
            <w:gridSpan w:val="2"/>
            <w:tcBorders>
              <w:top w:val="single" w:sz="8" w:space="0" w:color="auto"/>
              <w:left w:val="nil"/>
              <w:bottom w:val="single" w:sz="4" w:space="0" w:color="auto"/>
              <w:right w:val="single" w:sz="4" w:space="0" w:color="auto"/>
            </w:tcBorders>
            <w:shd w:val="clear" w:color="000000" w:fill="FFFFFF"/>
            <w:vAlign w:val="center"/>
            <w:hideMark/>
          </w:tcPr>
          <w:p w14:paraId="454DDDCD" w14:textId="647AD3EC"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495" w:type="pct"/>
            <w:tcBorders>
              <w:top w:val="single" w:sz="8" w:space="0" w:color="auto"/>
              <w:left w:val="nil"/>
              <w:bottom w:val="single" w:sz="4" w:space="0" w:color="auto"/>
              <w:right w:val="single" w:sz="4" w:space="0" w:color="auto"/>
            </w:tcBorders>
            <w:shd w:val="clear" w:color="000000" w:fill="FFFFFF"/>
            <w:vAlign w:val="center"/>
            <w:hideMark/>
          </w:tcPr>
          <w:p w14:paraId="5742CBCD" w14:textId="27882B3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38915881" w14:textId="39670DC8"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1" w:type="pct"/>
            <w:tcBorders>
              <w:top w:val="single" w:sz="8" w:space="0" w:color="auto"/>
              <w:left w:val="nil"/>
              <w:bottom w:val="single" w:sz="4" w:space="0" w:color="auto"/>
              <w:right w:val="single" w:sz="8" w:space="0" w:color="auto"/>
            </w:tcBorders>
            <w:shd w:val="clear" w:color="000000" w:fill="FFFFFF"/>
            <w:vAlign w:val="center"/>
            <w:hideMark/>
          </w:tcPr>
          <w:p w14:paraId="3AFD2F52" w14:textId="2D56C494"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6A0726" w:rsidRPr="008454E9" w14:paraId="73943824" w14:textId="77777777" w:rsidTr="006A0726">
        <w:trPr>
          <w:trHeight w:val="108"/>
        </w:trPr>
        <w:tc>
          <w:tcPr>
            <w:tcW w:w="281" w:type="pct"/>
            <w:tcBorders>
              <w:top w:val="nil"/>
              <w:left w:val="single" w:sz="8" w:space="0" w:color="auto"/>
              <w:bottom w:val="single" w:sz="4" w:space="0" w:color="auto"/>
              <w:right w:val="single" w:sz="4" w:space="0" w:color="auto"/>
            </w:tcBorders>
            <w:shd w:val="clear" w:color="000000" w:fill="FFFFFF"/>
            <w:vAlign w:val="center"/>
            <w:hideMark/>
          </w:tcPr>
          <w:p w14:paraId="7A1865A0" w14:textId="77777777" w:rsidR="006A0726" w:rsidRPr="00865F79" w:rsidRDefault="006A0726" w:rsidP="006A0726">
            <w:pPr>
              <w:jc w:val="center"/>
              <w:rPr>
                <w:rFonts w:ascii="Sylfaen" w:hAnsi="Sylfaen" w:cs="Calibri"/>
                <w:color w:val="000000"/>
                <w:sz w:val="16"/>
                <w:szCs w:val="16"/>
                <w:lang w:val="ka-GE"/>
              </w:rPr>
            </w:pPr>
            <w:r>
              <w:rPr>
                <w:rFonts w:ascii="Sylfaen" w:hAnsi="Sylfaen" w:cs="Calibri"/>
                <w:color w:val="000000"/>
                <w:sz w:val="16"/>
                <w:szCs w:val="16"/>
              </w:rPr>
              <w:t>06 01</w:t>
            </w:r>
            <w:r w:rsidRPr="008454E9">
              <w:rPr>
                <w:rFonts w:ascii="Sylfaen" w:hAnsi="Sylfaen" w:cs="Calibri"/>
                <w:color w:val="000000"/>
                <w:sz w:val="16"/>
                <w:szCs w:val="16"/>
              </w:rPr>
              <w:t xml:space="preserve"> </w:t>
            </w:r>
            <w:r>
              <w:rPr>
                <w:rFonts w:ascii="Sylfaen" w:hAnsi="Sylfaen" w:cs="Calibri"/>
                <w:color w:val="000000"/>
                <w:sz w:val="16"/>
                <w:szCs w:val="16"/>
                <w:lang w:val="ka-GE"/>
              </w:rPr>
              <w:t>07</w:t>
            </w:r>
          </w:p>
        </w:tc>
        <w:tc>
          <w:tcPr>
            <w:tcW w:w="561" w:type="pct"/>
            <w:vMerge/>
            <w:tcBorders>
              <w:top w:val="single" w:sz="8" w:space="0" w:color="auto"/>
              <w:left w:val="single" w:sz="4" w:space="0" w:color="auto"/>
              <w:bottom w:val="single" w:sz="4" w:space="0" w:color="auto"/>
              <w:right w:val="single" w:sz="4" w:space="0" w:color="auto"/>
            </w:tcBorders>
            <w:vAlign w:val="center"/>
            <w:hideMark/>
          </w:tcPr>
          <w:p w14:paraId="14FFA470" w14:textId="77777777" w:rsidR="006A0726" w:rsidRPr="008454E9" w:rsidRDefault="006A0726" w:rsidP="006A0726">
            <w:pPr>
              <w:rPr>
                <w:rFonts w:ascii="Sylfaen" w:hAnsi="Sylfaen" w:cs="Calibri"/>
                <w:b/>
                <w:bCs/>
                <w:color w:val="000000"/>
                <w:sz w:val="16"/>
                <w:szCs w:val="16"/>
              </w:rPr>
            </w:pPr>
          </w:p>
        </w:tc>
        <w:tc>
          <w:tcPr>
            <w:tcW w:w="1876" w:type="pct"/>
            <w:gridSpan w:val="3"/>
            <w:vMerge/>
            <w:tcBorders>
              <w:top w:val="single" w:sz="8" w:space="0" w:color="auto"/>
              <w:left w:val="single" w:sz="4" w:space="0" w:color="auto"/>
              <w:bottom w:val="single" w:sz="4" w:space="0" w:color="auto"/>
              <w:right w:val="single" w:sz="4" w:space="0" w:color="auto"/>
            </w:tcBorders>
            <w:vAlign w:val="center"/>
            <w:hideMark/>
          </w:tcPr>
          <w:p w14:paraId="2E541329" w14:textId="77777777" w:rsidR="006A0726" w:rsidRPr="008454E9" w:rsidRDefault="006A0726" w:rsidP="006A0726">
            <w:pPr>
              <w:rPr>
                <w:rFonts w:ascii="Sylfaen" w:hAnsi="Sylfaen" w:cs="Calibri"/>
                <w:b/>
                <w:bCs/>
                <w:color w:val="000000"/>
                <w:sz w:val="16"/>
                <w:szCs w:val="16"/>
              </w:rPr>
            </w:pPr>
          </w:p>
        </w:tc>
        <w:tc>
          <w:tcPr>
            <w:tcW w:w="66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A6FE7C1" w14:textId="5C9A5BB3" w:rsidR="006A0726" w:rsidRPr="008454E9" w:rsidRDefault="006A0726" w:rsidP="006A0726">
            <w:pPr>
              <w:rPr>
                <w:rFonts w:ascii="Sylfaen" w:hAnsi="Sylfaen" w:cs="Calibri"/>
                <w:sz w:val="16"/>
                <w:szCs w:val="16"/>
              </w:rPr>
            </w:pPr>
            <w:r>
              <w:rPr>
                <w:rFonts w:ascii="Arial CYR" w:hAnsi="Arial CYR" w:cs="Arial CYR"/>
                <w:sz w:val="16"/>
                <w:szCs w:val="16"/>
              </w:rPr>
              <w:t xml:space="preserve">          110.0   </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14:paraId="621ACB7A" w14:textId="6BDC012E" w:rsidR="006A0726" w:rsidRPr="008454E9" w:rsidRDefault="006A0726" w:rsidP="006A0726">
            <w:pPr>
              <w:rPr>
                <w:rFonts w:ascii="Sylfaen" w:hAnsi="Sylfaen" w:cs="Calibri"/>
                <w:sz w:val="16"/>
                <w:szCs w:val="16"/>
              </w:rPr>
            </w:pPr>
            <w:r>
              <w:rPr>
                <w:rFonts w:ascii="Arial CYR" w:hAnsi="Arial CYR" w:cs="Arial CYR"/>
                <w:sz w:val="16"/>
                <w:szCs w:val="16"/>
              </w:rPr>
              <w:t xml:space="preserve">          110.0   </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38FCE488" w14:textId="3E265D80" w:rsidR="006A0726" w:rsidRPr="008454E9" w:rsidRDefault="006A0726" w:rsidP="006A0726">
            <w:pPr>
              <w:rPr>
                <w:rFonts w:ascii="Sylfaen" w:hAnsi="Sylfaen" w:cs="Calibri"/>
                <w:sz w:val="16"/>
                <w:szCs w:val="16"/>
              </w:rPr>
            </w:pPr>
            <w:r>
              <w:rPr>
                <w:rFonts w:ascii="Arial CYR" w:hAnsi="Arial CYR" w:cs="Arial CYR"/>
                <w:sz w:val="16"/>
                <w:szCs w:val="16"/>
              </w:rPr>
              <w:t xml:space="preserve">          110.0   </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14:paraId="58D80DBF" w14:textId="3802904C" w:rsidR="006A0726" w:rsidRPr="008454E9" w:rsidRDefault="006A0726" w:rsidP="006A0726">
            <w:pPr>
              <w:rPr>
                <w:rFonts w:ascii="Sylfaen" w:hAnsi="Sylfaen" w:cs="Calibri"/>
                <w:sz w:val="16"/>
                <w:szCs w:val="16"/>
              </w:rPr>
            </w:pPr>
            <w:r>
              <w:rPr>
                <w:rFonts w:ascii="Arial CYR" w:hAnsi="Arial CYR" w:cs="Arial CYR"/>
                <w:sz w:val="16"/>
                <w:szCs w:val="16"/>
              </w:rPr>
              <w:t xml:space="preserve">          110.0   </w:t>
            </w:r>
          </w:p>
        </w:tc>
      </w:tr>
      <w:tr w:rsidR="001C30BD" w:rsidRPr="008454E9" w14:paraId="01AD26A0" w14:textId="77777777" w:rsidTr="00451ADE">
        <w:trPr>
          <w:trHeight w:val="577"/>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83AC287"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ქვეპროგრამის განმახორციელებელი სამსახური</w:t>
            </w:r>
          </w:p>
        </w:tc>
        <w:tc>
          <w:tcPr>
            <w:tcW w:w="4158"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21457BDA" w14:textId="77777777" w:rsidR="001C30BD" w:rsidRPr="005A6B15" w:rsidRDefault="001C30BD" w:rsidP="00AD17EE">
            <w:pPr>
              <w:rPr>
                <w:rFonts w:ascii="Sylfaen" w:hAnsi="Sylfaen" w:cs="Calibri"/>
                <w:color w:val="000000"/>
                <w:sz w:val="16"/>
                <w:szCs w:val="16"/>
              </w:rPr>
            </w:pPr>
            <w:r w:rsidRPr="00AB6AF5">
              <w:rPr>
                <w:rFonts w:ascii="Sylfaen" w:hAnsi="Sylfaen" w:cs="Calibri"/>
                <w:b/>
                <w:bCs/>
                <w:color w:val="000000"/>
                <w:sz w:val="16"/>
                <w:szCs w:val="16"/>
              </w:rPr>
              <w:t>სოციალური და ჯანდაცვის სამსახური</w:t>
            </w:r>
          </w:p>
        </w:tc>
      </w:tr>
      <w:tr w:rsidR="001C30BD" w:rsidRPr="008454E9" w14:paraId="5CA655EE" w14:textId="77777777" w:rsidTr="006642D0">
        <w:trPr>
          <w:trHeight w:val="620"/>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AAF8617"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აღწერა </w:t>
            </w:r>
          </w:p>
        </w:tc>
        <w:tc>
          <w:tcPr>
            <w:tcW w:w="4158" w:type="pct"/>
            <w:gridSpan w:val="8"/>
            <w:tcBorders>
              <w:top w:val="single" w:sz="4" w:space="0" w:color="auto"/>
              <w:left w:val="single" w:sz="4" w:space="0" w:color="auto"/>
              <w:bottom w:val="single" w:sz="4" w:space="0" w:color="auto"/>
              <w:right w:val="single" w:sz="4" w:space="0" w:color="auto"/>
            </w:tcBorders>
            <w:shd w:val="clear" w:color="auto" w:fill="auto"/>
            <w:hideMark/>
          </w:tcPr>
          <w:p w14:paraId="4F931B22" w14:textId="77777777" w:rsidR="006642D0" w:rsidRPr="006642D0" w:rsidRDefault="006642D0" w:rsidP="006642D0">
            <w:pPr>
              <w:rPr>
                <w:rFonts w:ascii="Sylfaen" w:hAnsi="Sylfaen" w:cs="Calibri"/>
                <w:sz w:val="18"/>
                <w:szCs w:val="18"/>
              </w:rPr>
            </w:pPr>
            <w:r w:rsidRPr="006642D0">
              <w:rPr>
                <w:rFonts w:ascii="Sylfaen" w:hAnsi="Sylfaen" w:cs="Calibri"/>
                <w:sz w:val="18"/>
                <w:szCs w:val="18"/>
              </w:rPr>
              <w:t>მოსახლეობის დიდ ნაწილს ხშირ შემთხვევაში ესაჭიროება ოპერაციული მკურნალობა, რომელიც ძვირადღირებულია და არ არის ხელმისაწვდომი, რაც იწვევს მათი ჯანმრთელობის გაუარესებას;</w:t>
            </w:r>
          </w:p>
          <w:p w14:paraId="5984BEF1" w14:textId="77777777" w:rsidR="006642D0" w:rsidRPr="006642D0" w:rsidRDefault="006642D0" w:rsidP="006642D0">
            <w:pPr>
              <w:rPr>
                <w:rFonts w:ascii="Sylfaen" w:hAnsi="Sylfaen" w:cs="Calibri"/>
                <w:sz w:val="18"/>
                <w:szCs w:val="18"/>
              </w:rPr>
            </w:pPr>
            <w:r w:rsidRPr="006642D0">
              <w:rPr>
                <w:rFonts w:ascii="Sylfaen" w:hAnsi="Sylfaen" w:cs="Calibri"/>
                <w:sz w:val="18"/>
                <w:szCs w:val="18"/>
              </w:rPr>
              <w:t>ქვეპროგრამით მოსარგებლეა მუნიციპალიტეტში რეგისტრირებული და მუდმივად მცხოვრები სტატუსის მქონე პირი, რომელსაც ავადობის დიაგნოზით ესაჭიროება ქირურგიული მკურნალობა.</w:t>
            </w:r>
          </w:p>
          <w:p w14:paraId="4E0000A0" w14:textId="638095CF" w:rsidR="006642D0" w:rsidRPr="006642D0" w:rsidRDefault="006642D0" w:rsidP="006642D0">
            <w:pPr>
              <w:rPr>
                <w:rFonts w:ascii="Sylfaen" w:hAnsi="Sylfaen" w:cs="Calibri"/>
                <w:sz w:val="18"/>
                <w:szCs w:val="18"/>
              </w:rPr>
            </w:pPr>
            <w:r w:rsidRPr="006642D0">
              <w:rPr>
                <w:rFonts w:ascii="Sylfaen" w:hAnsi="Sylfaen" w:cs="Calibri"/>
                <w:sz w:val="18"/>
                <w:szCs w:val="18"/>
              </w:rPr>
              <w:t>1.დახმარება გაეწევა ამბროლაურის მუნიციპალიტეტში რეგისტრირებულ და მუდმივად მცხოვრები სტატუსის მქონე პირს, რომელსაც ჩაუტარდა ან ესაჭიროება ქირურგიული ოპერაცია და ბენეფიციარის მხრიდან თანაგადახდა არ აღემატება 3000 ლარს. მოსარგებლე ფინანსდება, ფაქტობრივი ხარჯის მიხედვით, წლიური 1000 ლარიანი ლიმიტის ამოწურვამდე.</w:t>
            </w:r>
          </w:p>
          <w:p w14:paraId="2F3781A2" w14:textId="28D87B14" w:rsidR="006642D0" w:rsidRPr="006642D0" w:rsidRDefault="006642D0" w:rsidP="006642D0">
            <w:pPr>
              <w:rPr>
                <w:rFonts w:ascii="Sylfaen" w:hAnsi="Sylfaen" w:cs="Calibri"/>
                <w:sz w:val="18"/>
                <w:szCs w:val="18"/>
              </w:rPr>
            </w:pPr>
            <w:r w:rsidRPr="006642D0">
              <w:rPr>
                <w:rFonts w:ascii="Sylfaen" w:hAnsi="Sylfaen" w:cs="Calibri"/>
                <w:sz w:val="18"/>
                <w:szCs w:val="18"/>
              </w:rPr>
              <w:t>2.დახმარება გაეწევა ამბროლაურის მუნიციპალიტეტში რეგისტრირებულ და მუდმივად მცხოვრები სტატუსის მქონე პირს, რომელსაც ჩაუტარდა ან ესაჭიროება ქირურგიული ოპერაცია და ბენეფიციარის მხრიდან თანაგადახდა აღემატება 3000 ლარს. მოსარგებლე ფინანსდება, ფაქტობრივი ხარჯის მიხედვით, წლიური 2000 ლარიანი ლიმიტის ამოწურვამდე.</w:t>
            </w:r>
          </w:p>
          <w:p w14:paraId="29B33FE1" w14:textId="584DFB4C" w:rsidR="001C30BD" w:rsidRPr="008454E9" w:rsidRDefault="006642D0" w:rsidP="006642D0">
            <w:pPr>
              <w:rPr>
                <w:rFonts w:ascii="Sylfaen" w:hAnsi="Sylfaen" w:cs="Calibri"/>
                <w:color w:val="000000"/>
                <w:sz w:val="16"/>
                <w:szCs w:val="16"/>
              </w:rPr>
            </w:pPr>
            <w:r w:rsidRPr="006642D0">
              <w:rPr>
                <w:rFonts w:ascii="Sylfaen" w:hAnsi="Sylfaen" w:cs="Calibri"/>
                <w:sz w:val="18"/>
                <w:szCs w:val="18"/>
              </w:rPr>
              <w:t>3</w:t>
            </w:r>
            <w:r>
              <w:rPr>
                <w:rFonts w:ascii="Sylfaen" w:hAnsi="Sylfaen" w:cs="Calibri"/>
                <w:sz w:val="18"/>
                <w:szCs w:val="18"/>
                <w:lang w:val="ka-GE"/>
              </w:rPr>
              <w:t xml:space="preserve">. </w:t>
            </w:r>
            <w:r w:rsidRPr="006642D0">
              <w:rPr>
                <w:rFonts w:ascii="Sylfaen" w:hAnsi="Sylfaen" w:cs="Calibri"/>
                <w:sz w:val="18"/>
                <w:szCs w:val="18"/>
              </w:rPr>
              <w:t>აღნიშნული ფინანსური დახმარება ასევე გაიცეს ამბროლაურის მუნიციპალიტეტში რეგისტრირებულ სტუდენტებზე, რომელთაც შეჩერებული აქვთ მაღალმთიან დასახლებაში მუდმივად მცხოვრები პირის სტატუსი</w:t>
            </w:r>
            <w:r w:rsidR="001C30BD" w:rsidRPr="0029395D">
              <w:rPr>
                <w:rFonts w:ascii="Sylfaen" w:hAnsi="Sylfaen" w:cs="Calibri"/>
                <w:sz w:val="18"/>
                <w:szCs w:val="18"/>
              </w:rPr>
              <w:br/>
            </w:r>
          </w:p>
        </w:tc>
      </w:tr>
      <w:tr w:rsidR="001C30BD" w:rsidRPr="008454E9" w14:paraId="7190FF8E" w14:textId="77777777" w:rsidTr="00451ADE">
        <w:trPr>
          <w:trHeight w:val="613"/>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43B7854"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ქვეპროგრამის მიზანი და მოსალოდნელი შედეგი</w:t>
            </w:r>
          </w:p>
        </w:tc>
        <w:tc>
          <w:tcPr>
            <w:tcW w:w="4158" w:type="pct"/>
            <w:gridSpan w:val="8"/>
            <w:tcBorders>
              <w:top w:val="single" w:sz="4" w:space="0" w:color="auto"/>
              <w:left w:val="nil"/>
              <w:bottom w:val="single" w:sz="4" w:space="0" w:color="auto"/>
              <w:right w:val="single" w:sz="4" w:space="0" w:color="auto"/>
            </w:tcBorders>
            <w:shd w:val="clear" w:color="auto" w:fill="auto"/>
            <w:vAlign w:val="center"/>
            <w:hideMark/>
          </w:tcPr>
          <w:p w14:paraId="28842BCC" w14:textId="77777777" w:rsidR="001C30BD" w:rsidRPr="008454E9" w:rsidRDefault="001C30BD" w:rsidP="00AD17EE">
            <w:pPr>
              <w:rPr>
                <w:rFonts w:ascii="Sylfaen" w:hAnsi="Sylfaen" w:cs="Calibri"/>
                <w:color w:val="000000"/>
                <w:sz w:val="16"/>
                <w:szCs w:val="16"/>
              </w:rPr>
            </w:pPr>
            <w:r w:rsidRPr="00EC5D2F">
              <w:rPr>
                <w:rFonts w:ascii="Sylfaen" w:hAnsi="Sylfaen" w:cs="Sylfaen"/>
                <w:color w:val="000000"/>
                <w:sz w:val="18"/>
                <w:szCs w:val="18"/>
              </w:rPr>
              <w:t>პროგრამით მოსარგებლე ბენეფიციარების ჯანმრთელობის მდგომარეობის გაუმჯობესებისათვის ფინანსური ხელშეწყობა; ჯანმთელობის დაცვის სერვისებზე ხელმისაწვდომობის გაზრდა.</w:t>
            </w:r>
          </w:p>
        </w:tc>
      </w:tr>
      <w:tr w:rsidR="001C30BD" w:rsidRPr="008454E9" w14:paraId="55BFE6E9" w14:textId="77777777" w:rsidTr="006A0726">
        <w:trPr>
          <w:trHeight w:val="1035"/>
        </w:trPr>
        <w:tc>
          <w:tcPr>
            <w:tcW w:w="281" w:type="pct"/>
            <w:tcBorders>
              <w:top w:val="nil"/>
              <w:left w:val="single" w:sz="8" w:space="0" w:color="auto"/>
              <w:bottom w:val="single" w:sz="4" w:space="0" w:color="auto"/>
              <w:right w:val="single" w:sz="4" w:space="0" w:color="auto"/>
            </w:tcBorders>
            <w:shd w:val="clear" w:color="000000" w:fill="FFFFFF"/>
            <w:vAlign w:val="center"/>
            <w:hideMark/>
          </w:tcPr>
          <w:p w14:paraId="62A8F19B"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w:t>
            </w:r>
          </w:p>
        </w:tc>
        <w:tc>
          <w:tcPr>
            <w:tcW w:w="878" w:type="pct"/>
            <w:gridSpan w:val="2"/>
            <w:tcBorders>
              <w:top w:val="single" w:sz="4" w:space="0" w:color="auto"/>
              <w:left w:val="nil"/>
              <w:bottom w:val="single" w:sz="4" w:space="0" w:color="auto"/>
              <w:right w:val="single" w:sz="4" w:space="0" w:color="auto"/>
            </w:tcBorders>
            <w:shd w:val="clear" w:color="000000" w:fill="FFFFFF"/>
            <w:vAlign w:val="center"/>
            <w:hideMark/>
          </w:tcPr>
          <w:p w14:paraId="0649AD71"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721" w:type="pct"/>
            <w:tcBorders>
              <w:top w:val="nil"/>
              <w:left w:val="nil"/>
              <w:bottom w:val="single" w:sz="4" w:space="0" w:color="auto"/>
              <w:right w:val="single" w:sz="4" w:space="0" w:color="auto"/>
            </w:tcBorders>
            <w:shd w:val="clear" w:color="000000" w:fill="FFFFFF"/>
            <w:vAlign w:val="center"/>
            <w:hideMark/>
          </w:tcPr>
          <w:p w14:paraId="538F6B44"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1082" w:type="pct"/>
            <w:gridSpan w:val="2"/>
            <w:tcBorders>
              <w:top w:val="nil"/>
              <w:left w:val="nil"/>
              <w:bottom w:val="single" w:sz="4" w:space="0" w:color="auto"/>
              <w:right w:val="single" w:sz="4" w:space="0" w:color="auto"/>
            </w:tcBorders>
            <w:shd w:val="clear" w:color="000000" w:fill="FFFFFF"/>
            <w:vAlign w:val="center"/>
            <w:hideMark/>
          </w:tcPr>
          <w:p w14:paraId="4012F7C7" w14:textId="1972D8F0"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420" w:type="pct"/>
            <w:tcBorders>
              <w:top w:val="single" w:sz="4" w:space="0" w:color="auto"/>
              <w:left w:val="nil"/>
              <w:bottom w:val="single" w:sz="4" w:space="0" w:color="auto"/>
              <w:right w:val="single" w:sz="4" w:space="0" w:color="000000"/>
            </w:tcBorders>
            <w:shd w:val="clear" w:color="000000" w:fill="FFFFFF"/>
            <w:vAlign w:val="center"/>
            <w:hideMark/>
          </w:tcPr>
          <w:p w14:paraId="32B87299"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495" w:type="pct"/>
            <w:tcBorders>
              <w:top w:val="nil"/>
              <w:left w:val="nil"/>
              <w:bottom w:val="single" w:sz="4" w:space="0" w:color="auto"/>
              <w:right w:val="single" w:sz="4" w:space="0" w:color="auto"/>
            </w:tcBorders>
            <w:shd w:val="clear" w:color="000000" w:fill="FFFFFF"/>
            <w:vAlign w:val="center"/>
            <w:hideMark/>
          </w:tcPr>
          <w:p w14:paraId="6911213C" w14:textId="61A5F260"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562" w:type="pct"/>
            <w:tcBorders>
              <w:top w:val="nil"/>
              <w:left w:val="nil"/>
              <w:bottom w:val="single" w:sz="4" w:space="0" w:color="auto"/>
              <w:right w:val="single" w:sz="4" w:space="0" w:color="auto"/>
            </w:tcBorders>
            <w:shd w:val="clear" w:color="000000" w:fill="FFFFFF"/>
            <w:vAlign w:val="center"/>
            <w:hideMark/>
          </w:tcPr>
          <w:p w14:paraId="5134E9D7" w14:textId="0F01BED2"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561" w:type="pct"/>
            <w:tcBorders>
              <w:top w:val="nil"/>
              <w:left w:val="nil"/>
              <w:bottom w:val="single" w:sz="4" w:space="0" w:color="auto"/>
              <w:right w:val="single" w:sz="8" w:space="0" w:color="auto"/>
            </w:tcBorders>
            <w:shd w:val="clear" w:color="000000" w:fill="FFFFFF"/>
            <w:vAlign w:val="center"/>
            <w:hideMark/>
          </w:tcPr>
          <w:p w14:paraId="75FBBE49" w14:textId="130F2F49"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1C30BD" w:rsidRPr="008454E9" w14:paraId="522D6CE6" w14:textId="77777777" w:rsidTr="006A0726">
        <w:trPr>
          <w:trHeight w:val="1063"/>
        </w:trPr>
        <w:tc>
          <w:tcPr>
            <w:tcW w:w="281" w:type="pct"/>
            <w:tcBorders>
              <w:top w:val="nil"/>
              <w:left w:val="single" w:sz="8" w:space="0" w:color="auto"/>
              <w:bottom w:val="single" w:sz="8" w:space="0" w:color="auto"/>
              <w:right w:val="single" w:sz="4" w:space="0" w:color="auto"/>
            </w:tcBorders>
            <w:shd w:val="clear" w:color="000000" w:fill="FFFFFF"/>
            <w:vAlign w:val="center"/>
            <w:hideMark/>
          </w:tcPr>
          <w:p w14:paraId="3E0A642B" w14:textId="77777777" w:rsidR="001C30BD" w:rsidRPr="00644574" w:rsidRDefault="001C30BD" w:rsidP="00AD17EE">
            <w:pPr>
              <w:jc w:val="center"/>
              <w:rPr>
                <w:rFonts w:ascii="Sylfaen" w:hAnsi="Sylfaen" w:cs="Calibri"/>
                <w:color w:val="000000"/>
                <w:sz w:val="16"/>
                <w:szCs w:val="16"/>
              </w:rPr>
            </w:pPr>
            <w:r w:rsidRPr="00644574">
              <w:rPr>
                <w:rFonts w:ascii="Sylfaen" w:hAnsi="Sylfaen" w:cs="Calibri"/>
                <w:color w:val="000000"/>
                <w:sz w:val="16"/>
                <w:szCs w:val="16"/>
              </w:rPr>
              <w:t>1</w:t>
            </w:r>
          </w:p>
        </w:tc>
        <w:tc>
          <w:tcPr>
            <w:tcW w:w="878" w:type="pct"/>
            <w:gridSpan w:val="2"/>
            <w:tcBorders>
              <w:top w:val="single" w:sz="4" w:space="0" w:color="auto"/>
              <w:left w:val="nil"/>
              <w:bottom w:val="single" w:sz="8" w:space="0" w:color="auto"/>
              <w:right w:val="single" w:sz="4" w:space="0" w:color="auto"/>
            </w:tcBorders>
            <w:shd w:val="clear" w:color="000000" w:fill="FFFFFF"/>
            <w:vAlign w:val="center"/>
            <w:hideMark/>
          </w:tcPr>
          <w:p w14:paraId="2FB19233" w14:textId="77777777" w:rsidR="001C30BD" w:rsidRPr="00644574" w:rsidRDefault="001C30BD" w:rsidP="00AD17EE">
            <w:pPr>
              <w:rPr>
                <w:rFonts w:ascii="Sylfaen" w:hAnsi="Sylfaen" w:cs="Calibri"/>
                <w:color w:val="000000"/>
                <w:sz w:val="16"/>
                <w:szCs w:val="16"/>
              </w:rPr>
            </w:pPr>
            <w:r w:rsidRPr="00644574">
              <w:rPr>
                <w:rFonts w:ascii="Sylfaen" w:hAnsi="Sylfaen" w:cs="Calibri"/>
                <w:color w:val="000000"/>
                <w:sz w:val="16"/>
                <w:szCs w:val="16"/>
              </w:rPr>
              <w:t>ქვეპროგრამით მოსარგებლე ბენეფიციარების რაოდენობა</w:t>
            </w:r>
          </w:p>
        </w:tc>
        <w:tc>
          <w:tcPr>
            <w:tcW w:w="721" w:type="pct"/>
            <w:tcBorders>
              <w:top w:val="nil"/>
              <w:left w:val="nil"/>
              <w:bottom w:val="single" w:sz="8" w:space="0" w:color="auto"/>
              <w:right w:val="single" w:sz="4" w:space="0" w:color="auto"/>
            </w:tcBorders>
            <w:shd w:val="clear" w:color="000000" w:fill="FFFFFF"/>
            <w:vAlign w:val="center"/>
            <w:hideMark/>
          </w:tcPr>
          <w:p w14:paraId="4A427A6E" w14:textId="6E696A11" w:rsidR="001C30BD" w:rsidRPr="00644574" w:rsidRDefault="001C30BD" w:rsidP="006642D0">
            <w:pPr>
              <w:jc w:val="center"/>
              <w:rPr>
                <w:rFonts w:ascii="Sylfaen" w:hAnsi="Sylfaen" w:cs="Calibri"/>
                <w:sz w:val="16"/>
                <w:szCs w:val="16"/>
              </w:rPr>
            </w:pPr>
            <w:r w:rsidRPr="00644574">
              <w:rPr>
                <w:rFonts w:ascii="Calibri" w:hAnsi="Calibri" w:cs="Calibri"/>
                <w:color w:val="000000"/>
                <w:sz w:val="16"/>
                <w:szCs w:val="16"/>
              </w:rPr>
              <w:t>202</w:t>
            </w:r>
            <w:r w:rsidR="006642D0">
              <w:rPr>
                <w:rFonts w:ascii="Calibri" w:hAnsi="Calibri" w:cs="Calibri"/>
                <w:color w:val="000000"/>
                <w:sz w:val="16"/>
                <w:szCs w:val="16"/>
                <w:lang w:val="ka-GE"/>
              </w:rPr>
              <w:t>3</w:t>
            </w:r>
            <w:r w:rsidRPr="00644574">
              <w:rPr>
                <w:rFonts w:ascii="Calibri" w:hAnsi="Calibri" w:cs="Calibri"/>
                <w:color w:val="000000"/>
                <w:sz w:val="16"/>
                <w:szCs w:val="16"/>
              </w:rPr>
              <w:t xml:space="preserve"> წელს მომსახურებით ისარგებლა </w:t>
            </w:r>
            <w:r>
              <w:rPr>
                <w:rFonts w:ascii="Calibri" w:hAnsi="Calibri" w:cs="Calibri"/>
                <w:color w:val="000000"/>
                <w:sz w:val="16"/>
                <w:szCs w:val="16"/>
                <w:lang w:val="ka-GE"/>
              </w:rPr>
              <w:t>1</w:t>
            </w:r>
            <w:r w:rsidR="006642D0">
              <w:rPr>
                <w:rFonts w:ascii="Calibri" w:hAnsi="Calibri" w:cs="Calibri"/>
                <w:color w:val="000000"/>
                <w:sz w:val="16"/>
                <w:szCs w:val="16"/>
                <w:lang w:val="ka-GE"/>
              </w:rPr>
              <w:t>0</w:t>
            </w:r>
            <w:r>
              <w:rPr>
                <w:rFonts w:ascii="Calibri" w:hAnsi="Calibri" w:cs="Calibri"/>
                <w:color w:val="000000"/>
                <w:sz w:val="16"/>
                <w:szCs w:val="16"/>
                <w:lang w:val="ka-GE"/>
              </w:rPr>
              <w:t>5</w:t>
            </w:r>
            <w:r w:rsidRPr="00644574">
              <w:rPr>
                <w:rFonts w:ascii="Calibri" w:hAnsi="Calibri" w:cs="Calibri"/>
                <w:color w:val="000000"/>
                <w:sz w:val="16"/>
                <w:szCs w:val="16"/>
              </w:rPr>
              <w:t xml:space="preserve"> ბენეფიციარი</w:t>
            </w:r>
          </w:p>
        </w:tc>
        <w:tc>
          <w:tcPr>
            <w:tcW w:w="1082" w:type="pct"/>
            <w:gridSpan w:val="2"/>
            <w:tcBorders>
              <w:top w:val="nil"/>
              <w:left w:val="nil"/>
              <w:bottom w:val="single" w:sz="8" w:space="0" w:color="auto"/>
              <w:right w:val="single" w:sz="4" w:space="0" w:color="auto"/>
            </w:tcBorders>
            <w:shd w:val="clear" w:color="000000" w:fill="FFFFFF"/>
            <w:vAlign w:val="center"/>
            <w:hideMark/>
          </w:tcPr>
          <w:p w14:paraId="735FA7DF" w14:textId="49165572" w:rsidR="001C30BD" w:rsidRPr="00644574" w:rsidRDefault="001C30BD" w:rsidP="006642D0">
            <w:pPr>
              <w:jc w:val="center"/>
              <w:rPr>
                <w:rFonts w:ascii="Sylfaen" w:hAnsi="Sylfaen" w:cs="Calibri"/>
                <w:color w:val="000000"/>
                <w:sz w:val="16"/>
                <w:szCs w:val="16"/>
              </w:rPr>
            </w:pPr>
            <w:r w:rsidRPr="00644574">
              <w:rPr>
                <w:rFonts w:ascii="Calibri" w:hAnsi="Calibri" w:cs="Calibri"/>
                <w:color w:val="000000"/>
                <w:sz w:val="16"/>
                <w:szCs w:val="16"/>
              </w:rPr>
              <w:t>202</w:t>
            </w:r>
            <w:r w:rsidR="006642D0">
              <w:rPr>
                <w:rFonts w:ascii="Calibri" w:hAnsi="Calibri" w:cs="Calibri"/>
                <w:color w:val="000000"/>
                <w:sz w:val="16"/>
                <w:szCs w:val="16"/>
                <w:lang w:val="ka-GE"/>
              </w:rPr>
              <w:t>4</w:t>
            </w:r>
            <w:r w:rsidRPr="00644574">
              <w:rPr>
                <w:rFonts w:ascii="Calibri" w:hAnsi="Calibri" w:cs="Calibri"/>
                <w:color w:val="000000"/>
                <w:sz w:val="16"/>
                <w:szCs w:val="16"/>
              </w:rPr>
              <w:t xml:space="preserve"> წელს მომსახურებით ისარგებლებს </w:t>
            </w:r>
            <w:r>
              <w:rPr>
                <w:rFonts w:ascii="Calibri" w:hAnsi="Calibri" w:cs="Calibri"/>
                <w:color w:val="000000"/>
                <w:sz w:val="16"/>
                <w:szCs w:val="16"/>
                <w:lang w:val="ka-GE"/>
              </w:rPr>
              <w:t>135</w:t>
            </w:r>
            <w:r w:rsidRPr="00644574">
              <w:rPr>
                <w:rFonts w:ascii="Calibri" w:hAnsi="Calibri" w:cs="Calibri"/>
                <w:color w:val="000000"/>
                <w:sz w:val="16"/>
                <w:szCs w:val="16"/>
              </w:rPr>
              <w:t xml:space="preserve"> ბენეფიციარი</w:t>
            </w:r>
          </w:p>
        </w:tc>
        <w:tc>
          <w:tcPr>
            <w:tcW w:w="420" w:type="pct"/>
            <w:tcBorders>
              <w:top w:val="single" w:sz="4" w:space="0" w:color="auto"/>
              <w:left w:val="nil"/>
              <w:bottom w:val="single" w:sz="8" w:space="0" w:color="auto"/>
              <w:right w:val="single" w:sz="4" w:space="0" w:color="000000"/>
            </w:tcBorders>
            <w:shd w:val="clear" w:color="000000" w:fill="FFFFFF"/>
            <w:vAlign w:val="center"/>
            <w:hideMark/>
          </w:tcPr>
          <w:p w14:paraId="37B81504" w14:textId="77777777" w:rsidR="001C30BD" w:rsidRPr="00644574" w:rsidRDefault="001C30BD" w:rsidP="00AD17EE">
            <w:pPr>
              <w:jc w:val="center"/>
              <w:rPr>
                <w:rFonts w:ascii="Sylfaen" w:hAnsi="Sylfaen" w:cs="Calibri"/>
                <w:color w:val="FF0000"/>
                <w:sz w:val="16"/>
                <w:szCs w:val="16"/>
              </w:rPr>
            </w:pPr>
            <w:r w:rsidRPr="00644574">
              <w:rPr>
                <w:rFonts w:ascii="Calibri" w:hAnsi="Calibri" w:cs="Calibri"/>
                <w:color w:val="000000"/>
                <w:sz w:val="16"/>
                <w:szCs w:val="16"/>
              </w:rPr>
              <w:t>10%</w:t>
            </w:r>
          </w:p>
        </w:tc>
        <w:tc>
          <w:tcPr>
            <w:tcW w:w="495" w:type="pct"/>
            <w:tcBorders>
              <w:top w:val="nil"/>
              <w:left w:val="nil"/>
              <w:bottom w:val="single" w:sz="8" w:space="0" w:color="auto"/>
              <w:right w:val="single" w:sz="4" w:space="0" w:color="auto"/>
            </w:tcBorders>
            <w:shd w:val="clear" w:color="000000" w:fill="FFFFFF"/>
            <w:vAlign w:val="center"/>
            <w:hideMark/>
          </w:tcPr>
          <w:p w14:paraId="2C0B0FCC" w14:textId="77777777" w:rsidR="001C30BD" w:rsidRPr="00644574" w:rsidRDefault="001C30BD" w:rsidP="00AD17EE">
            <w:pPr>
              <w:jc w:val="center"/>
              <w:rPr>
                <w:rFonts w:ascii="Sylfaen" w:hAnsi="Sylfaen" w:cs="Calibri"/>
                <w:color w:val="000000"/>
                <w:sz w:val="16"/>
                <w:szCs w:val="16"/>
              </w:rPr>
            </w:pPr>
            <w:r w:rsidRPr="00644574">
              <w:rPr>
                <w:rFonts w:ascii="Sylfaen" w:hAnsi="Sylfaen" w:cs="Calibri"/>
                <w:color w:val="000000"/>
                <w:sz w:val="16"/>
                <w:szCs w:val="16"/>
                <w:lang w:val="ka-GE"/>
              </w:rPr>
              <w:t>არანაკლებ საბაზისო მაჩვენებლის მომსახურება</w:t>
            </w:r>
          </w:p>
        </w:tc>
        <w:tc>
          <w:tcPr>
            <w:tcW w:w="562" w:type="pct"/>
            <w:tcBorders>
              <w:top w:val="nil"/>
              <w:left w:val="nil"/>
              <w:bottom w:val="single" w:sz="8" w:space="0" w:color="auto"/>
              <w:right w:val="single" w:sz="4" w:space="0" w:color="auto"/>
            </w:tcBorders>
            <w:shd w:val="clear" w:color="000000" w:fill="FFFFFF"/>
            <w:vAlign w:val="center"/>
            <w:hideMark/>
          </w:tcPr>
          <w:p w14:paraId="3F69DAAE" w14:textId="77777777" w:rsidR="001C30BD" w:rsidRPr="00644574" w:rsidRDefault="001C30BD" w:rsidP="00AD17EE">
            <w:pPr>
              <w:jc w:val="center"/>
              <w:rPr>
                <w:rFonts w:ascii="Sylfaen" w:hAnsi="Sylfaen" w:cs="Calibri"/>
                <w:color w:val="000000"/>
                <w:sz w:val="16"/>
                <w:szCs w:val="16"/>
              </w:rPr>
            </w:pPr>
            <w:r w:rsidRPr="00644574">
              <w:rPr>
                <w:rFonts w:ascii="Sylfaen" w:hAnsi="Sylfaen" w:cs="Calibri"/>
                <w:color w:val="000000"/>
                <w:sz w:val="16"/>
                <w:szCs w:val="16"/>
                <w:lang w:val="ka-GE"/>
              </w:rPr>
              <w:t>არანაკლებ საბაზისო მაჩვენებლის მომსახურება</w:t>
            </w:r>
          </w:p>
        </w:tc>
        <w:tc>
          <w:tcPr>
            <w:tcW w:w="561" w:type="pct"/>
            <w:tcBorders>
              <w:top w:val="nil"/>
              <w:left w:val="nil"/>
              <w:bottom w:val="single" w:sz="8" w:space="0" w:color="auto"/>
              <w:right w:val="single" w:sz="4" w:space="0" w:color="auto"/>
            </w:tcBorders>
            <w:shd w:val="clear" w:color="000000" w:fill="FFFFFF"/>
            <w:vAlign w:val="center"/>
            <w:hideMark/>
          </w:tcPr>
          <w:p w14:paraId="5AF70952" w14:textId="77777777" w:rsidR="001C30BD" w:rsidRPr="00644574" w:rsidRDefault="001C30BD" w:rsidP="00AD17EE">
            <w:pPr>
              <w:jc w:val="center"/>
              <w:rPr>
                <w:rFonts w:ascii="Sylfaen" w:hAnsi="Sylfaen" w:cs="Calibri"/>
                <w:color w:val="000000"/>
                <w:sz w:val="16"/>
                <w:szCs w:val="16"/>
              </w:rPr>
            </w:pPr>
            <w:r w:rsidRPr="00644574">
              <w:rPr>
                <w:rFonts w:ascii="Sylfaen" w:hAnsi="Sylfaen" w:cs="Calibri"/>
                <w:color w:val="000000"/>
                <w:sz w:val="16"/>
                <w:szCs w:val="16"/>
                <w:lang w:val="ka-GE"/>
              </w:rPr>
              <w:t>არანაკლებ საბაზისო მაჩვენებლის მომსახურება</w:t>
            </w:r>
          </w:p>
        </w:tc>
      </w:tr>
    </w:tbl>
    <w:p w14:paraId="33B792CA" w14:textId="77777777" w:rsidR="001C30BD" w:rsidRDefault="001C30BD" w:rsidP="001C30BD">
      <w:pPr>
        <w:rPr>
          <w:rFonts w:ascii="Sylfaen" w:hAnsi="Sylfaen"/>
          <w:b/>
          <w:noProof/>
          <w:color w:val="000000"/>
          <w:sz w:val="16"/>
          <w:szCs w:val="16"/>
          <w:lang w:val="ka-GE"/>
        </w:rPr>
      </w:pPr>
    </w:p>
    <w:p w14:paraId="2487240E" w14:textId="77777777" w:rsidR="001C30BD" w:rsidRDefault="001C30BD" w:rsidP="001C30BD">
      <w:pPr>
        <w:rPr>
          <w:rFonts w:ascii="Sylfaen" w:hAnsi="Sylfaen"/>
          <w:b/>
          <w:noProof/>
          <w:color w:val="000000"/>
          <w:sz w:val="16"/>
          <w:szCs w:val="16"/>
          <w:lang w:val="ka-GE"/>
        </w:rPr>
      </w:pPr>
    </w:p>
    <w:p w14:paraId="6F7EEA4D" w14:textId="77777777" w:rsidR="001C30BD" w:rsidRDefault="001C30BD" w:rsidP="001C30BD">
      <w:pPr>
        <w:rPr>
          <w:rFonts w:ascii="Sylfaen" w:hAnsi="Sylfaen"/>
          <w:b/>
          <w:noProof/>
          <w:color w:val="000000"/>
          <w:sz w:val="16"/>
          <w:szCs w:val="16"/>
          <w:lang w:val="ka-GE"/>
        </w:rPr>
      </w:pPr>
    </w:p>
    <w:tbl>
      <w:tblPr>
        <w:tblW w:w="5000" w:type="pct"/>
        <w:tblLayout w:type="fixed"/>
        <w:tblLook w:val="04A0" w:firstRow="1" w:lastRow="0" w:firstColumn="1" w:lastColumn="0" w:noHBand="0" w:noVBand="1"/>
      </w:tblPr>
      <w:tblGrid>
        <w:gridCol w:w="818"/>
        <w:gridCol w:w="1633"/>
        <w:gridCol w:w="922"/>
        <w:gridCol w:w="2098"/>
        <w:gridCol w:w="2439"/>
        <w:gridCol w:w="710"/>
        <w:gridCol w:w="1222"/>
        <w:gridCol w:w="1440"/>
        <w:gridCol w:w="1635"/>
        <w:gridCol w:w="1633"/>
      </w:tblGrid>
      <w:tr w:rsidR="00451ADE" w:rsidRPr="008454E9" w14:paraId="3238DD81" w14:textId="77777777" w:rsidTr="006A0726">
        <w:trPr>
          <w:trHeight w:val="750"/>
        </w:trPr>
        <w:tc>
          <w:tcPr>
            <w:tcW w:w="281"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72EF752B"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56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76EF3B8"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დასახელება </w:t>
            </w:r>
          </w:p>
        </w:tc>
        <w:tc>
          <w:tcPr>
            <w:tcW w:w="1876"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688D8D9" w14:textId="77777777" w:rsidR="00451ADE" w:rsidRPr="008454E9" w:rsidRDefault="00451ADE" w:rsidP="00451ADE">
            <w:pPr>
              <w:jc w:val="center"/>
              <w:rPr>
                <w:rFonts w:ascii="Sylfaen" w:hAnsi="Sylfaen" w:cs="Calibri"/>
                <w:b/>
                <w:bCs/>
                <w:color w:val="000000"/>
                <w:sz w:val="16"/>
                <w:szCs w:val="16"/>
              </w:rPr>
            </w:pPr>
            <w:r w:rsidRPr="00865F79">
              <w:rPr>
                <w:rFonts w:ascii="Sylfaen" w:hAnsi="Sylfaen" w:cs="Calibri"/>
                <w:b/>
                <w:bCs/>
                <w:color w:val="000000"/>
                <w:sz w:val="16"/>
                <w:szCs w:val="16"/>
              </w:rPr>
              <w:t>სოციალურად დაუცველი მოსახლეობის ყოველდღიური უფასო ერთჯერადი კვება და 10 001-მდე სარეიტინგო ქულის მქონე ოჯახების საახალწლო და სააღდგომო სასურსათო პაკეტით უზრუნველყოფა</w:t>
            </w:r>
          </w:p>
        </w:tc>
        <w:tc>
          <w:tcPr>
            <w:tcW w:w="664" w:type="pct"/>
            <w:gridSpan w:val="2"/>
            <w:tcBorders>
              <w:top w:val="single" w:sz="8" w:space="0" w:color="auto"/>
              <w:left w:val="nil"/>
              <w:bottom w:val="single" w:sz="4" w:space="0" w:color="auto"/>
              <w:right w:val="single" w:sz="4" w:space="0" w:color="auto"/>
            </w:tcBorders>
            <w:shd w:val="clear" w:color="000000" w:fill="FFFFFF"/>
            <w:vAlign w:val="center"/>
            <w:hideMark/>
          </w:tcPr>
          <w:p w14:paraId="6AF3D219" w14:textId="054958F5"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495" w:type="pct"/>
            <w:tcBorders>
              <w:top w:val="single" w:sz="8" w:space="0" w:color="auto"/>
              <w:left w:val="nil"/>
              <w:bottom w:val="single" w:sz="4" w:space="0" w:color="auto"/>
              <w:right w:val="single" w:sz="4" w:space="0" w:color="auto"/>
            </w:tcBorders>
            <w:shd w:val="clear" w:color="000000" w:fill="FFFFFF"/>
            <w:vAlign w:val="center"/>
            <w:hideMark/>
          </w:tcPr>
          <w:p w14:paraId="26CFFE0C" w14:textId="458823ED"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1451DAAB" w14:textId="5FEF10FF"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1" w:type="pct"/>
            <w:tcBorders>
              <w:top w:val="single" w:sz="8" w:space="0" w:color="auto"/>
              <w:left w:val="nil"/>
              <w:bottom w:val="single" w:sz="4" w:space="0" w:color="auto"/>
              <w:right w:val="single" w:sz="8" w:space="0" w:color="auto"/>
            </w:tcBorders>
            <w:shd w:val="clear" w:color="000000" w:fill="FFFFFF"/>
            <w:vAlign w:val="center"/>
            <w:hideMark/>
          </w:tcPr>
          <w:p w14:paraId="233E9077" w14:textId="55021DCC"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6A0726" w:rsidRPr="008454E9" w14:paraId="53CD1930" w14:textId="77777777" w:rsidTr="006A0726">
        <w:trPr>
          <w:trHeight w:val="108"/>
        </w:trPr>
        <w:tc>
          <w:tcPr>
            <w:tcW w:w="281" w:type="pct"/>
            <w:tcBorders>
              <w:top w:val="nil"/>
              <w:left w:val="single" w:sz="8" w:space="0" w:color="auto"/>
              <w:bottom w:val="single" w:sz="4" w:space="0" w:color="auto"/>
              <w:right w:val="single" w:sz="4" w:space="0" w:color="auto"/>
            </w:tcBorders>
            <w:shd w:val="clear" w:color="000000" w:fill="FFFFFF"/>
            <w:vAlign w:val="center"/>
            <w:hideMark/>
          </w:tcPr>
          <w:p w14:paraId="4A966126" w14:textId="77777777" w:rsidR="006A0726" w:rsidRPr="00865F79" w:rsidRDefault="006A0726" w:rsidP="006A0726">
            <w:pPr>
              <w:jc w:val="center"/>
              <w:rPr>
                <w:rFonts w:ascii="Sylfaen" w:hAnsi="Sylfaen" w:cs="Calibri"/>
                <w:color w:val="000000"/>
                <w:sz w:val="16"/>
                <w:szCs w:val="16"/>
                <w:lang w:val="ka-GE"/>
              </w:rPr>
            </w:pPr>
            <w:r>
              <w:rPr>
                <w:rFonts w:ascii="Sylfaen" w:hAnsi="Sylfaen" w:cs="Calibri"/>
                <w:color w:val="000000"/>
                <w:sz w:val="16"/>
                <w:szCs w:val="16"/>
              </w:rPr>
              <w:t xml:space="preserve">06 </w:t>
            </w:r>
            <w:r>
              <w:rPr>
                <w:rFonts w:ascii="Sylfaen" w:hAnsi="Sylfaen" w:cs="Calibri"/>
                <w:color w:val="000000"/>
                <w:sz w:val="16"/>
                <w:szCs w:val="16"/>
                <w:lang w:val="ka-GE"/>
              </w:rPr>
              <w:t xml:space="preserve">02 </w:t>
            </w:r>
            <w:r>
              <w:rPr>
                <w:rFonts w:ascii="Sylfaen" w:hAnsi="Sylfaen" w:cs="Calibri"/>
                <w:color w:val="000000"/>
                <w:sz w:val="16"/>
                <w:szCs w:val="16"/>
              </w:rPr>
              <w:t>01</w:t>
            </w:r>
          </w:p>
        </w:tc>
        <w:tc>
          <w:tcPr>
            <w:tcW w:w="561" w:type="pct"/>
            <w:vMerge/>
            <w:tcBorders>
              <w:top w:val="single" w:sz="8" w:space="0" w:color="auto"/>
              <w:left w:val="single" w:sz="4" w:space="0" w:color="auto"/>
              <w:bottom w:val="single" w:sz="4" w:space="0" w:color="auto"/>
              <w:right w:val="single" w:sz="4" w:space="0" w:color="auto"/>
            </w:tcBorders>
            <w:vAlign w:val="center"/>
            <w:hideMark/>
          </w:tcPr>
          <w:p w14:paraId="0619CCFE" w14:textId="77777777" w:rsidR="006A0726" w:rsidRPr="008454E9" w:rsidRDefault="006A0726" w:rsidP="006A0726">
            <w:pPr>
              <w:rPr>
                <w:rFonts w:ascii="Sylfaen" w:hAnsi="Sylfaen" w:cs="Calibri"/>
                <w:b/>
                <w:bCs/>
                <w:color w:val="000000"/>
                <w:sz w:val="16"/>
                <w:szCs w:val="16"/>
              </w:rPr>
            </w:pPr>
          </w:p>
        </w:tc>
        <w:tc>
          <w:tcPr>
            <w:tcW w:w="1876" w:type="pct"/>
            <w:gridSpan w:val="3"/>
            <w:vMerge/>
            <w:tcBorders>
              <w:top w:val="single" w:sz="8" w:space="0" w:color="auto"/>
              <w:left w:val="single" w:sz="4" w:space="0" w:color="auto"/>
              <w:bottom w:val="single" w:sz="4" w:space="0" w:color="auto"/>
              <w:right w:val="single" w:sz="4" w:space="0" w:color="auto"/>
            </w:tcBorders>
            <w:vAlign w:val="center"/>
            <w:hideMark/>
          </w:tcPr>
          <w:p w14:paraId="26D9EC1D" w14:textId="77777777" w:rsidR="006A0726" w:rsidRPr="008454E9" w:rsidRDefault="006A0726" w:rsidP="006A0726">
            <w:pPr>
              <w:rPr>
                <w:rFonts w:ascii="Sylfaen" w:hAnsi="Sylfaen" w:cs="Calibri"/>
                <w:b/>
                <w:bCs/>
                <w:color w:val="000000"/>
                <w:sz w:val="16"/>
                <w:szCs w:val="16"/>
              </w:rPr>
            </w:pPr>
          </w:p>
        </w:tc>
        <w:tc>
          <w:tcPr>
            <w:tcW w:w="66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143E516" w14:textId="42ED4A7A" w:rsidR="006A0726" w:rsidRPr="008454E9" w:rsidRDefault="006A0726" w:rsidP="006A0726">
            <w:pPr>
              <w:rPr>
                <w:rFonts w:ascii="Sylfaen" w:hAnsi="Sylfaen" w:cs="Calibri"/>
                <w:sz w:val="16"/>
                <w:szCs w:val="16"/>
              </w:rPr>
            </w:pPr>
            <w:r>
              <w:rPr>
                <w:rFonts w:ascii="Arial CYR" w:hAnsi="Arial CYR" w:cs="Arial CYR"/>
                <w:sz w:val="16"/>
                <w:szCs w:val="16"/>
              </w:rPr>
              <w:t xml:space="preserve">            45.7   </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14:paraId="74B83A95" w14:textId="047100D0" w:rsidR="006A0726" w:rsidRPr="008454E9" w:rsidRDefault="006A0726" w:rsidP="006A0726">
            <w:pPr>
              <w:rPr>
                <w:rFonts w:ascii="Sylfaen" w:hAnsi="Sylfaen" w:cs="Calibri"/>
                <w:sz w:val="16"/>
                <w:szCs w:val="16"/>
              </w:rPr>
            </w:pPr>
            <w:r>
              <w:rPr>
                <w:rFonts w:ascii="Arial CYR" w:hAnsi="Arial CYR" w:cs="Arial CYR"/>
                <w:sz w:val="16"/>
                <w:szCs w:val="16"/>
              </w:rPr>
              <w:t xml:space="preserve">            48.5   </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5AAC4BCE" w14:textId="697D7586" w:rsidR="006A0726" w:rsidRPr="008454E9" w:rsidRDefault="006A0726" w:rsidP="006A0726">
            <w:pPr>
              <w:rPr>
                <w:rFonts w:ascii="Sylfaen" w:hAnsi="Sylfaen" w:cs="Calibri"/>
                <w:sz w:val="16"/>
                <w:szCs w:val="16"/>
              </w:rPr>
            </w:pPr>
            <w:r>
              <w:rPr>
                <w:rFonts w:ascii="Arial CYR" w:hAnsi="Arial CYR" w:cs="Arial CYR"/>
                <w:sz w:val="16"/>
                <w:szCs w:val="16"/>
              </w:rPr>
              <w:t xml:space="preserve">            48.5   </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14:paraId="1EE50A69" w14:textId="19B9F70E" w:rsidR="006A0726" w:rsidRPr="008454E9" w:rsidRDefault="006A0726" w:rsidP="006A0726">
            <w:pPr>
              <w:rPr>
                <w:rFonts w:ascii="Sylfaen" w:hAnsi="Sylfaen" w:cs="Calibri"/>
                <w:sz w:val="16"/>
                <w:szCs w:val="16"/>
              </w:rPr>
            </w:pPr>
            <w:r>
              <w:rPr>
                <w:rFonts w:ascii="Arial CYR" w:hAnsi="Arial CYR" w:cs="Arial CYR"/>
                <w:sz w:val="16"/>
                <w:szCs w:val="16"/>
              </w:rPr>
              <w:t xml:space="preserve">            48.5   </w:t>
            </w:r>
          </w:p>
        </w:tc>
      </w:tr>
      <w:tr w:rsidR="001C30BD" w:rsidRPr="008454E9" w14:paraId="761B7055" w14:textId="77777777" w:rsidTr="00451ADE">
        <w:trPr>
          <w:trHeight w:val="577"/>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E4C255E"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ქვეპროგრამის განმახორციელებელი სამსახური</w:t>
            </w:r>
          </w:p>
        </w:tc>
        <w:tc>
          <w:tcPr>
            <w:tcW w:w="4158"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4A428CAC" w14:textId="77777777" w:rsidR="001C30BD" w:rsidRPr="005A6B15" w:rsidRDefault="001C30BD" w:rsidP="00AD17EE">
            <w:pPr>
              <w:rPr>
                <w:rFonts w:ascii="Sylfaen" w:hAnsi="Sylfaen" w:cs="Calibri"/>
                <w:color w:val="000000"/>
                <w:sz w:val="16"/>
                <w:szCs w:val="16"/>
              </w:rPr>
            </w:pPr>
            <w:r w:rsidRPr="00FE4F75">
              <w:rPr>
                <w:rFonts w:ascii="Sylfaen" w:hAnsi="Sylfaen" w:cs="Calibri"/>
                <w:b/>
                <w:bCs/>
                <w:color w:val="000000"/>
                <w:sz w:val="18"/>
                <w:szCs w:val="18"/>
              </w:rPr>
              <w:t>სოციალური და ჯანდაცვის სამსახური</w:t>
            </w:r>
          </w:p>
        </w:tc>
      </w:tr>
      <w:tr w:rsidR="001C30BD" w:rsidRPr="008454E9" w14:paraId="6A942085" w14:textId="77777777" w:rsidTr="00451ADE">
        <w:trPr>
          <w:trHeight w:val="280"/>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5B16285"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აღწერა </w:t>
            </w:r>
          </w:p>
        </w:tc>
        <w:tc>
          <w:tcPr>
            <w:tcW w:w="4158"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511D42AF" w14:textId="1FF8F501" w:rsidR="001C30BD" w:rsidRPr="008454E9" w:rsidRDefault="006642D0" w:rsidP="006642D0">
            <w:pPr>
              <w:rPr>
                <w:rFonts w:ascii="Sylfaen" w:hAnsi="Sylfaen" w:cs="Calibri"/>
                <w:color w:val="000000"/>
                <w:sz w:val="16"/>
                <w:szCs w:val="16"/>
              </w:rPr>
            </w:pPr>
            <w:r w:rsidRPr="006642D0">
              <w:rPr>
                <w:rFonts w:ascii="Sylfaen" w:hAnsi="Sylfaen" w:cs="Calibri"/>
                <w:color w:val="000000"/>
                <w:sz w:val="18"/>
                <w:szCs w:val="18"/>
              </w:rPr>
              <w:t>ქვეპროგრამის ფარგლებში</w:t>
            </w:r>
            <w:r w:rsidRPr="006642D0">
              <w:rPr>
                <w:rFonts w:ascii="Sylfaen" w:hAnsi="Sylfaen" w:cs="Calibri"/>
                <w:color w:val="000000"/>
                <w:sz w:val="18"/>
                <w:szCs w:val="18"/>
                <w:lang w:val="ka-GE"/>
              </w:rPr>
              <w:t xml:space="preserve"> განხორციელდება</w:t>
            </w:r>
            <w:r w:rsidRPr="006642D0">
              <w:rPr>
                <w:rFonts w:ascii="Sylfaen" w:hAnsi="Sylfaen" w:cs="Calibri"/>
                <w:color w:val="000000"/>
                <w:sz w:val="18"/>
                <w:szCs w:val="18"/>
              </w:rPr>
              <w:t xml:space="preserve">: </w:t>
            </w:r>
            <w:r w:rsidRPr="006642D0">
              <w:rPr>
                <w:rFonts w:ascii="Sylfaen" w:hAnsi="Sylfaen" w:cs="Calibri"/>
                <w:color w:val="000000"/>
                <w:sz w:val="18"/>
                <w:szCs w:val="18"/>
              </w:rPr>
              <w:br/>
              <w:t>1 - ყოველდღიური უფასო ერთჯერადი კვების მომსახურება</w:t>
            </w:r>
            <w:r w:rsidRPr="006642D0">
              <w:rPr>
                <w:rFonts w:ascii="Sylfaen" w:hAnsi="Sylfaen" w:cs="Calibri"/>
                <w:color w:val="000000"/>
                <w:sz w:val="18"/>
                <w:szCs w:val="18"/>
                <w:lang w:val="ka-GE"/>
              </w:rPr>
              <w:t xml:space="preserve">, რომელიც </w:t>
            </w:r>
            <w:r w:rsidRPr="006642D0">
              <w:rPr>
                <w:rFonts w:ascii="Sylfaen" w:hAnsi="Sylfaen" w:cs="Calibri"/>
                <w:color w:val="000000"/>
                <w:sz w:val="18"/>
                <w:szCs w:val="18"/>
              </w:rPr>
              <w:t xml:space="preserve"> გაეწევა ამბროლაურის მუნიციპალიტეტში რეგისტრირებულ</w:t>
            </w:r>
            <w:r w:rsidRPr="006642D0">
              <w:rPr>
                <w:rFonts w:ascii="Sylfaen" w:hAnsi="Sylfaen" w:cs="Calibri"/>
                <w:color w:val="000000"/>
                <w:sz w:val="18"/>
                <w:szCs w:val="18"/>
                <w:lang w:val="ka-GE"/>
              </w:rPr>
              <w:t xml:space="preserve"> შეზღუდული შესაძლებლობის მქონე</w:t>
            </w:r>
            <w:r w:rsidRPr="006642D0">
              <w:rPr>
                <w:rFonts w:ascii="Sylfaen" w:hAnsi="Sylfaen" w:cs="Calibri"/>
                <w:color w:val="000000"/>
                <w:sz w:val="18"/>
                <w:szCs w:val="18"/>
              </w:rPr>
              <w:t xml:space="preserve"> პირს</w:t>
            </w:r>
            <w:r w:rsidRPr="006642D0">
              <w:rPr>
                <w:rFonts w:ascii="Sylfaen" w:hAnsi="Sylfaen" w:cs="Calibri"/>
                <w:color w:val="000000"/>
                <w:sz w:val="18"/>
                <w:szCs w:val="18"/>
                <w:lang w:val="ka-GE"/>
              </w:rPr>
              <w:t xml:space="preserve"> ან მარტოხელა პენსიონერს (რომელსაც არ ჰყავს ოჯახის წევრი) </w:t>
            </w:r>
            <w:r w:rsidRPr="006642D0">
              <w:rPr>
                <w:rFonts w:ascii="Sylfaen" w:hAnsi="Sylfaen" w:cs="Calibri"/>
                <w:color w:val="000000"/>
                <w:sz w:val="18"/>
                <w:szCs w:val="18"/>
              </w:rPr>
              <w:t xml:space="preserve"> რომლის</w:t>
            </w:r>
            <w:r w:rsidRPr="006642D0">
              <w:rPr>
                <w:rFonts w:ascii="Sylfaen" w:hAnsi="Sylfaen" w:cs="Calibri"/>
                <w:color w:val="000000"/>
                <w:sz w:val="18"/>
                <w:szCs w:val="18"/>
                <w:lang w:val="ka-GE"/>
              </w:rPr>
              <w:t xml:space="preserve"> </w:t>
            </w:r>
            <w:r w:rsidRPr="006642D0">
              <w:rPr>
                <w:rFonts w:ascii="Sylfaen" w:hAnsi="Sylfaen" w:cs="Calibri"/>
                <w:color w:val="000000"/>
                <w:sz w:val="18"/>
                <w:szCs w:val="18"/>
              </w:rPr>
              <w:t xml:space="preserve"> სარეიტინგო ქულა სოციალურად დაუცველი ოჯახების მონაცემთა ერთიან ბაზაში არ აღემატება 65 000-ს.</w:t>
            </w:r>
            <w:r w:rsidRPr="006642D0">
              <w:rPr>
                <w:rFonts w:ascii="Sylfaen" w:hAnsi="Sylfaen" w:cs="Calibri"/>
                <w:color w:val="000000"/>
                <w:sz w:val="18"/>
                <w:szCs w:val="18"/>
              </w:rPr>
              <w:br/>
              <w:t>2 - ამბროლაურის მუნიციპალიტეტში რეგისტრირებულ პირ</w:t>
            </w:r>
            <w:r w:rsidRPr="006642D0">
              <w:rPr>
                <w:rFonts w:ascii="Sylfaen" w:hAnsi="Sylfaen" w:cs="Calibri"/>
                <w:color w:val="000000"/>
                <w:sz w:val="18"/>
                <w:szCs w:val="18"/>
                <w:lang w:val="ka-GE"/>
              </w:rPr>
              <w:t>ზე</w:t>
            </w:r>
            <w:r w:rsidRPr="006642D0">
              <w:rPr>
                <w:rFonts w:ascii="Sylfaen" w:hAnsi="Sylfaen" w:cs="Calibri"/>
                <w:color w:val="000000"/>
                <w:sz w:val="18"/>
                <w:szCs w:val="18"/>
              </w:rPr>
              <w:t>/ოჯახ</w:t>
            </w:r>
            <w:r w:rsidRPr="006642D0">
              <w:rPr>
                <w:rFonts w:ascii="Sylfaen" w:hAnsi="Sylfaen" w:cs="Calibri"/>
                <w:color w:val="000000"/>
                <w:sz w:val="18"/>
                <w:szCs w:val="18"/>
                <w:lang w:val="ka-GE"/>
              </w:rPr>
              <w:t>ზე</w:t>
            </w:r>
            <w:r w:rsidRPr="006642D0">
              <w:rPr>
                <w:rFonts w:ascii="Sylfaen" w:hAnsi="Sylfaen" w:cs="Calibri"/>
                <w:color w:val="000000"/>
                <w:sz w:val="18"/>
                <w:szCs w:val="18"/>
              </w:rPr>
              <w:t>, საახალწლოდ და სააღდგომოდ გა</w:t>
            </w:r>
            <w:r w:rsidRPr="006642D0">
              <w:rPr>
                <w:rFonts w:ascii="Sylfaen" w:hAnsi="Sylfaen" w:cs="Calibri"/>
                <w:color w:val="000000"/>
                <w:sz w:val="18"/>
                <w:szCs w:val="18"/>
                <w:lang w:val="ka-GE"/>
              </w:rPr>
              <w:t>ი</w:t>
            </w:r>
            <w:r w:rsidRPr="006642D0">
              <w:rPr>
                <w:rFonts w:ascii="Sylfaen" w:hAnsi="Sylfaen" w:cs="Calibri"/>
                <w:color w:val="000000"/>
                <w:sz w:val="18"/>
                <w:szCs w:val="18"/>
              </w:rPr>
              <w:t xml:space="preserve">ცემა სასურსათო პაკეტი </w:t>
            </w:r>
            <w:r w:rsidRPr="006642D0">
              <w:rPr>
                <w:rFonts w:ascii="Sylfaen" w:hAnsi="Sylfaen" w:cs="Calibri"/>
                <w:color w:val="000000"/>
                <w:sz w:val="18"/>
                <w:szCs w:val="18"/>
                <w:lang w:val="ka-GE"/>
              </w:rPr>
              <w:t xml:space="preserve">არაუმეტეს </w:t>
            </w:r>
            <w:r w:rsidRPr="006642D0">
              <w:rPr>
                <w:rFonts w:ascii="Sylfaen" w:hAnsi="Sylfaen" w:cs="Calibri"/>
                <w:color w:val="000000"/>
                <w:sz w:val="18"/>
                <w:szCs w:val="18"/>
              </w:rPr>
              <w:t>100 ლარის</w:t>
            </w:r>
            <w:r w:rsidRPr="006642D0">
              <w:rPr>
                <w:rFonts w:ascii="Sylfaen" w:hAnsi="Sylfaen" w:cs="Calibri"/>
                <w:color w:val="000000"/>
                <w:sz w:val="18"/>
                <w:szCs w:val="18"/>
                <w:lang w:val="ka-GE"/>
              </w:rPr>
              <w:t xml:space="preserve">ა, </w:t>
            </w:r>
            <w:r w:rsidRPr="006642D0">
              <w:rPr>
                <w:rFonts w:ascii="Sylfaen" w:hAnsi="Sylfaen" w:cs="Calibri"/>
                <w:color w:val="000000"/>
                <w:sz w:val="18"/>
                <w:szCs w:val="18"/>
              </w:rPr>
              <w:t>რომელ</w:t>
            </w:r>
            <w:r w:rsidRPr="006642D0">
              <w:rPr>
                <w:rFonts w:ascii="Sylfaen" w:hAnsi="Sylfaen" w:cs="Calibri"/>
                <w:color w:val="000000"/>
                <w:sz w:val="18"/>
                <w:szCs w:val="18"/>
                <w:lang w:val="ka-GE"/>
              </w:rPr>
              <w:t>თ</w:t>
            </w:r>
            <w:r w:rsidRPr="006642D0">
              <w:rPr>
                <w:rFonts w:ascii="Sylfaen" w:hAnsi="Sylfaen" w:cs="Calibri"/>
                <w:color w:val="000000"/>
                <w:sz w:val="18"/>
                <w:szCs w:val="18"/>
              </w:rPr>
              <w:t>აც სოციალურად დაუცველი ოჯახების მონაცემთა ერთიან ბაზაში აქვს 10 00</w:t>
            </w:r>
            <w:r w:rsidRPr="006642D0">
              <w:rPr>
                <w:rFonts w:ascii="Sylfaen" w:hAnsi="Sylfaen" w:cs="Calibri"/>
                <w:color w:val="000000"/>
                <w:sz w:val="18"/>
                <w:szCs w:val="18"/>
                <w:lang w:val="ka-GE"/>
              </w:rPr>
              <w:t>1</w:t>
            </w:r>
            <w:r w:rsidRPr="006642D0">
              <w:rPr>
                <w:rFonts w:ascii="Sylfaen" w:hAnsi="Sylfaen" w:cs="Calibri"/>
                <w:color w:val="000000"/>
                <w:sz w:val="18"/>
                <w:szCs w:val="18"/>
              </w:rPr>
              <w:t>-მდე სარეიტინგო ქულა</w:t>
            </w:r>
            <w:r w:rsidRPr="006642D0">
              <w:rPr>
                <w:rFonts w:ascii="Sylfaen" w:hAnsi="Sylfaen" w:cs="Calibri"/>
                <w:color w:val="000000"/>
                <w:sz w:val="18"/>
                <w:szCs w:val="18"/>
                <w:lang w:val="ka-GE"/>
              </w:rPr>
              <w:t>.</w:t>
            </w:r>
            <w:r w:rsidRPr="006642D0">
              <w:rPr>
                <w:rFonts w:ascii="Sylfaen" w:hAnsi="Sylfaen" w:cs="Calibri"/>
                <w:color w:val="000000"/>
                <w:sz w:val="18"/>
                <w:szCs w:val="18"/>
              </w:rPr>
              <w:br/>
            </w:r>
            <w:r w:rsidRPr="006642D0">
              <w:rPr>
                <w:rFonts w:ascii="Sylfaen" w:hAnsi="Sylfaen" w:cs="Calibri"/>
                <w:color w:val="000000"/>
                <w:sz w:val="18"/>
                <w:szCs w:val="18"/>
                <w:lang w:val="ka-GE"/>
              </w:rPr>
              <w:t xml:space="preserve">    პროგრამა გათვლილია სავარაუდოდ </w:t>
            </w:r>
            <w:r>
              <w:rPr>
                <w:rFonts w:ascii="Sylfaen" w:hAnsi="Sylfaen" w:cs="Calibri"/>
                <w:color w:val="000000"/>
                <w:sz w:val="18"/>
                <w:szCs w:val="18"/>
                <w:lang w:val="ka-GE"/>
              </w:rPr>
              <w:t>37</w:t>
            </w:r>
            <w:r w:rsidRPr="006642D0">
              <w:rPr>
                <w:rFonts w:ascii="Sylfaen" w:hAnsi="Sylfaen" w:cs="Calibri"/>
                <w:color w:val="000000"/>
                <w:sz w:val="18"/>
                <w:szCs w:val="18"/>
                <w:lang w:val="ka-GE"/>
              </w:rPr>
              <w:t xml:space="preserve"> ბენეფიციარზე.</w:t>
            </w:r>
          </w:p>
        </w:tc>
      </w:tr>
      <w:tr w:rsidR="001C30BD" w:rsidRPr="008454E9" w14:paraId="64EE3260" w14:textId="77777777" w:rsidTr="00451ADE">
        <w:trPr>
          <w:trHeight w:val="613"/>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FB06C33"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ქვეპროგრამის მიზანი და მოსალოდნელი შედეგი</w:t>
            </w:r>
          </w:p>
        </w:tc>
        <w:tc>
          <w:tcPr>
            <w:tcW w:w="4158" w:type="pct"/>
            <w:gridSpan w:val="8"/>
            <w:tcBorders>
              <w:top w:val="single" w:sz="4" w:space="0" w:color="auto"/>
              <w:left w:val="nil"/>
              <w:bottom w:val="single" w:sz="4" w:space="0" w:color="auto"/>
              <w:right w:val="single" w:sz="4" w:space="0" w:color="auto"/>
            </w:tcBorders>
            <w:shd w:val="clear" w:color="auto" w:fill="auto"/>
            <w:vAlign w:val="center"/>
            <w:hideMark/>
          </w:tcPr>
          <w:p w14:paraId="3E33D138" w14:textId="77777777" w:rsidR="001C30BD" w:rsidRPr="008454E9" w:rsidRDefault="001C30BD" w:rsidP="00AD17EE">
            <w:pPr>
              <w:rPr>
                <w:rFonts w:ascii="Sylfaen" w:hAnsi="Sylfaen" w:cs="Calibri"/>
                <w:color w:val="000000"/>
                <w:sz w:val="16"/>
                <w:szCs w:val="16"/>
              </w:rPr>
            </w:pPr>
            <w:r w:rsidRPr="00E30962">
              <w:rPr>
                <w:rFonts w:ascii="Sylfaen" w:hAnsi="Sylfaen" w:cs="Calibri"/>
                <w:color w:val="000000"/>
                <w:sz w:val="18"/>
                <w:szCs w:val="18"/>
              </w:rPr>
              <w:t xml:space="preserve">მუნიციპალიტეტში მცხოვრები, პროგრამით </w:t>
            </w:r>
            <w:r>
              <w:rPr>
                <w:rFonts w:ascii="Sylfaen" w:hAnsi="Sylfaen" w:cs="Calibri"/>
                <w:color w:val="000000"/>
                <w:sz w:val="18"/>
                <w:szCs w:val="18"/>
                <w:lang w:val="ka-GE"/>
              </w:rPr>
              <w:t>მოსარგებლე</w:t>
            </w:r>
            <w:r w:rsidRPr="00E30962">
              <w:rPr>
                <w:rFonts w:ascii="Sylfaen" w:hAnsi="Sylfaen" w:cs="Calibri"/>
                <w:color w:val="000000"/>
                <w:sz w:val="18"/>
                <w:szCs w:val="18"/>
              </w:rPr>
              <w:t xml:space="preserve"> ყველა ბენეფიციარი უზრუნველყოფილი იქნება უფასო </w:t>
            </w:r>
            <w:r>
              <w:rPr>
                <w:rFonts w:ascii="Sylfaen" w:hAnsi="Sylfaen" w:cs="Calibri"/>
                <w:color w:val="000000"/>
                <w:sz w:val="18"/>
                <w:szCs w:val="18"/>
              </w:rPr>
              <w:t>ერთჯერადი კვების მომსახურებით.</w:t>
            </w:r>
            <w:r>
              <w:rPr>
                <w:rFonts w:ascii="Sylfaen" w:hAnsi="Sylfaen" w:cs="Calibri"/>
                <w:color w:val="000000"/>
                <w:sz w:val="18"/>
                <w:szCs w:val="18"/>
              </w:rPr>
              <w:br/>
            </w:r>
            <w:r>
              <w:rPr>
                <w:rFonts w:ascii="Sylfaen" w:hAnsi="Sylfaen" w:cs="Calibri"/>
                <w:color w:val="000000"/>
                <w:sz w:val="18"/>
                <w:szCs w:val="18"/>
                <w:lang w:val="ka-GE"/>
              </w:rPr>
              <w:t>შე</w:t>
            </w:r>
            <w:r w:rsidRPr="00E30962">
              <w:rPr>
                <w:rFonts w:ascii="Sylfaen" w:hAnsi="Sylfaen" w:cs="Calibri"/>
                <w:color w:val="000000"/>
                <w:sz w:val="18"/>
                <w:szCs w:val="18"/>
              </w:rPr>
              <w:t>ჭირვებულთა ოჯახებისათვის სადღესასწაულო განწყობის შექმნა.</w:t>
            </w:r>
            <w:r w:rsidRPr="00E30962">
              <w:rPr>
                <w:rFonts w:ascii="Sylfaen" w:hAnsi="Sylfaen" w:cs="Calibri"/>
                <w:color w:val="000000"/>
                <w:sz w:val="18"/>
                <w:szCs w:val="18"/>
              </w:rPr>
              <w:br/>
            </w:r>
          </w:p>
        </w:tc>
      </w:tr>
      <w:tr w:rsidR="001C30BD" w:rsidRPr="008454E9" w14:paraId="07BF0045" w14:textId="77777777" w:rsidTr="006A0726">
        <w:trPr>
          <w:trHeight w:val="1035"/>
        </w:trPr>
        <w:tc>
          <w:tcPr>
            <w:tcW w:w="281" w:type="pct"/>
            <w:tcBorders>
              <w:top w:val="nil"/>
              <w:left w:val="single" w:sz="8" w:space="0" w:color="auto"/>
              <w:bottom w:val="single" w:sz="4" w:space="0" w:color="auto"/>
              <w:right w:val="single" w:sz="4" w:space="0" w:color="auto"/>
            </w:tcBorders>
            <w:shd w:val="clear" w:color="000000" w:fill="FFFFFF"/>
            <w:vAlign w:val="center"/>
            <w:hideMark/>
          </w:tcPr>
          <w:p w14:paraId="210F6F55"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878" w:type="pct"/>
            <w:gridSpan w:val="2"/>
            <w:tcBorders>
              <w:top w:val="single" w:sz="4" w:space="0" w:color="auto"/>
              <w:left w:val="nil"/>
              <w:bottom w:val="single" w:sz="4" w:space="0" w:color="auto"/>
              <w:right w:val="single" w:sz="4" w:space="0" w:color="auto"/>
            </w:tcBorders>
            <w:shd w:val="clear" w:color="000000" w:fill="FFFFFF"/>
            <w:vAlign w:val="center"/>
            <w:hideMark/>
          </w:tcPr>
          <w:p w14:paraId="682EDD47"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721" w:type="pct"/>
            <w:tcBorders>
              <w:top w:val="nil"/>
              <w:left w:val="nil"/>
              <w:bottom w:val="single" w:sz="4" w:space="0" w:color="auto"/>
              <w:right w:val="single" w:sz="4" w:space="0" w:color="auto"/>
            </w:tcBorders>
            <w:shd w:val="clear" w:color="000000" w:fill="FFFFFF"/>
            <w:vAlign w:val="center"/>
            <w:hideMark/>
          </w:tcPr>
          <w:p w14:paraId="68EBDEFB"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1082" w:type="pct"/>
            <w:gridSpan w:val="2"/>
            <w:tcBorders>
              <w:top w:val="nil"/>
              <w:left w:val="nil"/>
              <w:bottom w:val="single" w:sz="4" w:space="0" w:color="auto"/>
              <w:right w:val="single" w:sz="4" w:space="0" w:color="auto"/>
            </w:tcBorders>
            <w:shd w:val="clear" w:color="000000" w:fill="FFFFFF"/>
            <w:vAlign w:val="center"/>
            <w:hideMark/>
          </w:tcPr>
          <w:p w14:paraId="3BD63C7E" w14:textId="2331F43B"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420" w:type="pct"/>
            <w:tcBorders>
              <w:top w:val="single" w:sz="4" w:space="0" w:color="auto"/>
              <w:left w:val="nil"/>
              <w:bottom w:val="single" w:sz="4" w:space="0" w:color="auto"/>
              <w:right w:val="single" w:sz="4" w:space="0" w:color="000000"/>
            </w:tcBorders>
            <w:shd w:val="clear" w:color="000000" w:fill="FFFFFF"/>
            <w:vAlign w:val="center"/>
            <w:hideMark/>
          </w:tcPr>
          <w:p w14:paraId="24DB8A89"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495" w:type="pct"/>
            <w:tcBorders>
              <w:top w:val="nil"/>
              <w:left w:val="nil"/>
              <w:bottom w:val="single" w:sz="4" w:space="0" w:color="auto"/>
              <w:right w:val="single" w:sz="4" w:space="0" w:color="auto"/>
            </w:tcBorders>
            <w:shd w:val="clear" w:color="000000" w:fill="FFFFFF"/>
            <w:vAlign w:val="center"/>
            <w:hideMark/>
          </w:tcPr>
          <w:p w14:paraId="155E7EAB" w14:textId="3E2BD229"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562" w:type="pct"/>
            <w:tcBorders>
              <w:top w:val="nil"/>
              <w:left w:val="nil"/>
              <w:bottom w:val="single" w:sz="4" w:space="0" w:color="auto"/>
              <w:right w:val="single" w:sz="4" w:space="0" w:color="auto"/>
            </w:tcBorders>
            <w:shd w:val="clear" w:color="000000" w:fill="FFFFFF"/>
            <w:vAlign w:val="center"/>
            <w:hideMark/>
          </w:tcPr>
          <w:p w14:paraId="652E11E1" w14:textId="5FF652F0"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561" w:type="pct"/>
            <w:tcBorders>
              <w:top w:val="nil"/>
              <w:left w:val="nil"/>
              <w:bottom w:val="single" w:sz="4" w:space="0" w:color="auto"/>
              <w:right w:val="single" w:sz="8" w:space="0" w:color="auto"/>
            </w:tcBorders>
            <w:shd w:val="clear" w:color="000000" w:fill="FFFFFF"/>
            <w:vAlign w:val="center"/>
            <w:hideMark/>
          </w:tcPr>
          <w:p w14:paraId="3370C193" w14:textId="33D09858"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1C30BD" w:rsidRPr="008454E9" w14:paraId="4B984B17" w14:textId="77777777" w:rsidTr="006A0726">
        <w:trPr>
          <w:trHeight w:val="1171"/>
        </w:trPr>
        <w:tc>
          <w:tcPr>
            <w:tcW w:w="281" w:type="pct"/>
            <w:tcBorders>
              <w:top w:val="nil"/>
              <w:left w:val="single" w:sz="8" w:space="0" w:color="auto"/>
              <w:bottom w:val="single" w:sz="8" w:space="0" w:color="auto"/>
              <w:right w:val="single" w:sz="4" w:space="0" w:color="auto"/>
            </w:tcBorders>
            <w:shd w:val="clear" w:color="000000" w:fill="FFFFFF"/>
            <w:vAlign w:val="center"/>
            <w:hideMark/>
          </w:tcPr>
          <w:p w14:paraId="4579FEB4" w14:textId="77777777" w:rsidR="001C30BD" w:rsidRPr="00865F79" w:rsidRDefault="001C30BD" w:rsidP="00AD17EE">
            <w:pPr>
              <w:jc w:val="center"/>
              <w:rPr>
                <w:rFonts w:ascii="Sylfaen" w:hAnsi="Sylfaen" w:cs="Calibri"/>
                <w:color w:val="000000"/>
                <w:sz w:val="16"/>
                <w:szCs w:val="16"/>
                <w:highlight w:val="yellow"/>
              </w:rPr>
            </w:pPr>
            <w:r w:rsidRPr="00644574">
              <w:rPr>
                <w:rFonts w:ascii="Sylfaen" w:hAnsi="Sylfaen" w:cs="Calibri"/>
                <w:color w:val="000000"/>
                <w:sz w:val="16"/>
                <w:szCs w:val="16"/>
              </w:rPr>
              <w:lastRenderedPageBreak/>
              <w:t>1</w:t>
            </w:r>
          </w:p>
        </w:tc>
        <w:tc>
          <w:tcPr>
            <w:tcW w:w="878" w:type="pct"/>
            <w:gridSpan w:val="2"/>
            <w:tcBorders>
              <w:top w:val="single" w:sz="4" w:space="0" w:color="auto"/>
              <w:left w:val="nil"/>
              <w:bottom w:val="single" w:sz="8" w:space="0" w:color="auto"/>
              <w:right w:val="single" w:sz="4" w:space="0" w:color="auto"/>
            </w:tcBorders>
            <w:shd w:val="clear" w:color="000000" w:fill="FFFFFF"/>
            <w:vAlign w:val="center"/>
            <w:hideMark/>
          </w:tcPr>
          <w:p w14:paraId="742D1C99" w14:textId="77777777" w:rsidR="001C30BD" w:rsidRPr="00865F79" w:rsidRDefault="001C30BD" w:rsidP="00AD17EE">
            <w:pPr>
              <w:rPr>
                <w:rFonts w:ascii="Sylfaen" w:hAnsi="Sylfaen" w:cs="Calibri"/>
                <w:color w:val="000000"/>
                <w:sz w:val="16"/>
                <w:szCs w:val="16"/>
                <w:highlight w:val="yellow"/>
              </w:rPr>
            </w:pPr>
            <w:r w:rsidRPr="00644574">
              <w:rPr>
                <w:rFonts w:ascii="Sylfaen" w:hAnsi="Sylfaen" w:cs="Calibri"/>
                <w:color w:val="000000"/>
                <w:sz w:val="16"/>
                <w:szCs w:val="16"/>
              </w:rPr>
              <w:t>უფასო ერთჯერადი კვებით მომსახურებით მოსარგებლე ბენეფიციარების რაოდენობა</w:t>
            </w:r>
          </w:p>
        </w:tc>
        <w:tc>
          <w:tcPr>
            <w:tcW w:w="721" w:type="pct"/>
            <w:tcBorders>
              <w:top w:val="nil"/>
              <w:left w:val="nil"/>
              <w:bottom w:val="single" w:sz="8" w:space="0" w:color="auto"/>
              <w:right w:val="single" w:sz="4" w:space="0" w:color="auto"/>
            </w:tcBorders>
            <w:shd w:val="clear" w:color="000000" w:fill="FFFFFF"/>
            <w:vAlign w:val="center"/>
            <w:hideMark/>
          </w:tcPr>
          <w:p w14:paraId="01AF184A" w14:textId="40EA6F72" w:rsidR="001C30BD" w:rsidRPr="00865F79" w:rsidRDefault="001C30BD" w:rsidP="006642D0">
            <w:pPr>
              <w:jc w:val="center"/>
              <w:rPr>
                <w:rFonts w:ascii="Sylfaen" w:hAnsi="Sylfaen" w:cs="Calibri"/>
                <w:sz w:val="16"/>
                <w:szCs w:val="16"/>
                <w:highlight w:val="yellow"/>
              </w:rPr>
            </w:pPr>
            <w:r w:rsidRPr="00644574">
              <w:rPr>
                <w:rFonts w:ascii="Calibri" w:hAnsi="Calibri" w:cs="Calibri"/>
                <w:color w:val="000000"/>
                <w:sz w:val="16"/>
                <w:szCs w:val="16"/>
              </w:rPr>
              <w:t>202</w:t>
            </w:r>
            <w:r w:rsidR="006642D0">
              <w:rPr>
                <w:rFonts w:ascii="Calibri" w:hAnsi="Calibri" w:cs="Calibri"/>
                <w:color w:val="000000"/>
                <w:sz w:val="16"/>
                <w:szCs w:val="16"/>
                <w:lang w:val="ka-GE"/>
              </w:rPr>
              <w:t>3</w:t>
            </w:r>
            <w:r w:rsidRPr="00644574">
              <w:rPr>
                <w:rFonts w:ascii="Calibri" w:hAnsi="Calibri" w:cs="Calibri"/>
                <w:color w:val="000000"/>
                <w:sz w:val="16"/>
                <w:szCs w:val="16"/>
              </w:rPr>
              <w:t xml:space="preserve"> წელს მომსახურებით ისარგებლა </w:t>
            </w:r>
            <w:r w:rsidR="006642D0">
              <w:rPr>
                <w:rFonts w:ascii="Calibri" w:hAnsi="Calibri" w:cs="Calibri"/>
                <w:color w:val="000000"/>
                <w:sz w:val="16"/>
                <w:szCs w:val="16"/>
                <w:lang w:val="ka-GE"/>
              </w:rPr>
              <w:t>26</w:t>
            </w:r>
            <w:r w:rsidRPr="00644574">
              <w:rPr>
                <w:rFonts w:ascii="Calibri" w:hAnsi="Calibri" w:cs="Calibri"/>
                <w:color w:val="000000"/>
                <w:sz w:val="16"/>
                <w:szCs w:val="16"/>
              </w:rPr>
              <w:t xml:space="preserve"> ბენეფიციარი</w:t>
            </w:r>
          </w:p>
        </w:tc>
        <w:tc>
          <w:tcPr>
            <w:tcW w:w="1082" w:type="pct"/>
            <w:gridSpan w:val="2"/>
            <w:tcBorders>
              <w:top w:val="nil"/>
              <w:left w:val="nil"/>
              <w:bottom w:val="single" w:sz="8" w:space="0" w:color="auto"/>
              <w:right w:val="single" w:sz="4" w:space="0" w:color="auto"/>
            </w:tcBorders>
            <w:shd w:val="clear" w:color="000000" w:fill="FFFFFF"/>
            <w:vAlign w:val="center"/>
            <w:hideMark/>
          </w:tcPr>
          <w:p w14:paraId="3543885B" w14:textId="35592EC6" w:rsidR="001C30BD" w:rsidRPr="00865F79" w:rsidRDefault="001C30BD" w:rsidP="00AD17EE">
            <w:pPr>
              <w:jc w:val="center"/>
              <w:rPr>
                <w:rFonts w:ascii="Sylfaen" w:hAnsi="Sylfaen" w:cs="Calibri"/>
                <w:color w:val="000000"/>
                <w:sz w:val="16"/>
                <w:szCs w:val="16"/>
                <w:highlight w:val="yellow"/>
              </w:rPr>
            </w:pPr>
            <w:r w:rsidRPr="00644574">
              <w:rPr>
                <w:rFonts w:ascii="Calibri" w:hAnsi="Calibri" w:cs="Calibri"/>
                <w:color w:val="000000"/>
                <w:sz w:val="16"/>
                <w:szCs w:val="16"/>
              </w:rPr>
              <w:t>202</w:t>
            </w:r>
            <w:r w:rsidR="006642D0">
              <w:rPr>
                <w:rFonts w:ascii="Calibri" w:hAnsi="Calibri" w:cs="Calibri"/>
                <w:color w:val="000000"/>
                <w:sz w:val="16"/>
                <w:szCs w:val="16"/>
                <w:lang w:val="ka-GE"/>
              </w:rPr>
              <w:t>4</w:t>
            </w:r>
            <w:r w:rsidRPr="00644574">
              <w:rPr>
                <w:rFonts w:ascii="Calibri" w:hAnsi="Calibri" w:cs="Calibri"/>
                <w:color w:val="000000"/>
                <w:sz w:val="16"/>
                <w:szCs w:val="16"/>
              </w:rPr>
              <w:t xml:space="preserve"> წელს მომსახურებით ისარგებლებს </w:t>
            </w:r>
            <w:r>
              <w:rPr>
                <w:rFonts w:ascii="Calibri" w:hAnsi="Calibri" w:cs="Calibri"/>
                <w:color w:val="000000"/>
                <w:sz w:val="16"/>
                <w:szCs w:val="16"/>
                <w:lang w:val="ka-GE"/>
              </w:rPr>
              <w:t>40</w:t>
            </w:r>
            <w:r w:rsidRPr="00644574">
              <w:rPr>
                <w:rFonts w:ascii="Calibri" w:hAnsi="Calibri" w:cs="Calibri"/>
                <w:color w:val="000000"/>
                <w:sz w:val="16"/>
                <w:szCs w:val="16"/>
              </w:rPr>
              <w:t xml:space="preserve"> ბენეფიციარი</w:t>
            </w:r>
          </w:p>
        </w:tc>
        <w:tc>
          <w:tcPr>
            <w:tcW w:w="420" w:type="pct"/>
            <w:tcBorders>
              <w:top w:val="single" w:sz="4" w:space="0" w:color="auto"/>
              <w:left w:val="nil"/>
              <w:bottom w:val="single" w:sz="8" w:space="0" w:color="auto"/>
              <w:right w:val="single" w:sz="4" w:space="0" w:color="000000"/>
            </w:tcBorders>
            <w:shd w:val="clear" w:color="000000" w:fill="FFFFFF"/>
            <w:vAlign w:val="center"/>
            <w:hideMark/>
          </w:tcPr>
          <w:p w14:paraId="7AD2CABF" w14:textId="77777777" w:rsidR="001C30BD" w:rsidRPr="00865F79" w:rsidRDefault="001C30BD" w:rsidP="00AD17EE">
            <w:pPr>
              <w:jc w:val="center"/>
              <w:rPr>
                <w:rFonts w:ascii="Sylfaen" w:hAnsi="Sylfaen" w:cs="Calibri"/>
                <w:color w:val="FF0000"/>
                <w:sz w:val="16"/>
                <w:szCs w:val="16"/>
                <w:highlight w:val="yellow"/>
              </w:rPr>
            </w:pPr>
            <w:r w:rsidRPr="00644574">
              <w:rPr>
                <w:rFonts w:ascii="Calibri" w:hAnsi="Calibri" w:cs="Calibri"/>
                <w:color w:val="000000"/>
                <w:sz w:val="16"/>
                <w:szCs w:val="16"/>
              </w:rPr>
              <w:t>10%</w:t>
            </w:r>
          </w:p>
        </w:tc>
        <w:tc>
          <w:tcPr>
            <w:tcW w:w="495" w:type="pct"/>
            <w:tcBorders>
              <w:top w:val="nil"/>
              <w:left w:val="nil"/>
              <w:bottom w:val="single" w:sz="8" w:space="0" w:color="auto"/>
              <w:right w:val="single" w:sz="4" w:space="0" w:color="auto"/>
            </w:tcBorders>
            <w:shd w:val="clear" w:color="000000" w:fill="FFFFFF"/>
            <w:vAlign w:val="center"/>
            <w:hideMark/>
          </w:tcPr>
          <w:p w14:paraId="03B9015E" w14:textId="77777777" w:rsidR="001C30BD" w:rsidRPr="00865F79" w:rsidRDefault="001C30BD" w:rsidP="00AD17EE">
            <w:pPr>
              <w:jc w:val="center"/>
              <w:rPr>
                <w:rFonts w:ascii="Sylfaen" w:hAnsi="Sylfaen" w:cs="Calibri"/>
                <w:color w:val="000000"/>
                <w:sz w:val="16"/>
                <w:szCs w:val="16"/>
                <w:highlight w:val="yellow"/>
              </w:rPr>
            </w:pPr>
            <w:r w:rsidRPr="00644574">
              <w:rPr>
                <w:rFonts w:ascii="Sylfaen" w:hAnsi="Sylfaen" w:cs="Calibri"/>
                <w:color w:val="000000"/>
                <w:sz w:val="16"/>
                <w:szCs w:val="16"/>
                <w:lang w:val="ka-GE"/>
              </w:rPr>
              <w:t>არანაკლებ საბაზისო მაჩვენებლის მომსახურება</w:t>
            </w:r>
          </w:p>
        </w:tc>
        <w:tc>
          <w:tcPr>
            <w:tcW w:w="562" w:type="pct"/>
            <w:tcBorders>
              <w:top w:val="nil"/>
              <w:left w:val="nil"/>
              <w:bottom w:val="single" w:sz="8" w:space="0" w:color="auto"/>
              <w:right w:val="single" w:sz="4" w:space="0" w:color="auto"/>
            </w:tcBorders>
            <w:shd w:val="clear" w:color="000000" w:fill="FFFFFF"/>
            <w:vAlign w:val="center"/>
            <w:hideMark/>
          </w:tcPr>
          <w:p w14:paraId="6B762FEA" w14:textId="77777777" w:rsidR="001C30BD" w:rsidRPr="00865F79" w:rsidRDefault="001C30BD" w:rsidP="00AD17EE">
            <w:pPr>
              <w:jc w:val="center"/>
              <w:rPr>
                <w:rFonts w:ascii="Sylfaen" w:hAnsi="Sylfaen" w:cs="Calibri"/>
                <w:color w:val="000000"/>
                <w:sz w:val="16"/>
                <w:szCs w:val="16"/>
                <w:highlight w:val="yellow"/>
              </w:rPr>
            </w:pPr>
            <w:r w:rsidRPr="00644574">
              <w:rPr>
                <w:rFonts w:ascii="Sylfaen" w:hAnsi="Sylfaen" w:cs="Calibri"/>
                <w:color w:val="000000"/>
                <w:sz w:val="16"/>
                <w:szCs w:val="16"/>
                <w:lang w:val="ka-GE"/>
              </w:rPr>
              <w:t>არანაკლებ საბაზისო მაჩვენებლის მომსახურება</w:t>
            </w:r>
          </w:p>
        </w:tc>
        <w:tc>
          <w:tcPr>
            <w:tcW w:w="561" w:type="pct"/>
            <w:tcBorders>
              <w:top w:val="nil"/>
              <w:left w:val="nil"/>
              <w:bottom w:val="single" w:sz="8" w:space="0" w:color="auto"/>
              <w:right w:val="single" w:sz="4" w:space="0" w:color="auto"/>
            </w:tcBorders>
            <w:shd w:val="clear" w:color="000000" w:fill="FFFFFF"/>
            <w:vAlign w:val="center"/>
            <w:hideMark/>
          </w:tcPr>
          <w:p w14:paraId="301909C3" w14:textId="77777777" w:rsidR="001C30BD" w:rsidRPr="00865F79" w:rsidRDefault="001C30BD" w:rsidP="00AD17EE">
            <w:pPr>
              <w:jc w:val="center"/>
              <w:rPr>
                <w:rFonts w:ascii="Sylfaen" w:hAnsi="Sylfaen" w:cs="Calibri"/>
                <w:color w:val="000000"/>
                <w:sz w:val="16"/>
                <w:szCs w:val="16"/>
                <w:highlight w:val="yellow"/>
              </w:rPr>
            </w:pPr>
            <w:r w:rsidRPr="00644574">
              <w:rPr>
                <w:rFonts w:ascii="Sylfaen" w:hAnsi="Sylfaen" w:cs="Calibri"/>
                <w:color w:val="000000"/>
                <w:sz w:val="16"/>
                <w:szCs w:val="16"/>
                <w:lang w:val="ka-GE"/>
              </w:rPr>
              <w:t>არანაკლებ საბაზისო მაჩვენებლის მომსახურება</w:t>
            </w:r>
          </w:p>
        </w:tc>
      </w:tr>
    </w:tbl>
    <w:p w14:paraId="2C85959C" w14:textId="77777777" w:rsidR="001C30BD" w:rsidRDefault="001C30BD" w:rsidP="001C30BD">
      <w:pPr>
        <w:rPr>
          <w:rFonts w:ascii="Sylfaen" w:hAnsi="Sylfaen"/>
          <w:b/>
          <w:noProof/>
          <w:color w:val="000000"/>
          <w:sz w:val="16"/>
          <w:szCs w:val="16"/>
          <w:lang w:val="ka-GE"/>
        </w:rPr>
      </w:pPr>
    </w:p>
    <w:p w14:paraId="1BC95CDD" w14:textId="77777777" w:rsidR="001C30BD" w:rsidRDefault="001C30BD" w:rsidP="001C30BD">
      <w:pPr>
        <w:rPr>
          <w:rFonts w:ascii="Sylfaen" w:hAnsi="Sylfaen"/>
          <w:b/>
          <w:noProof/>
          <w:color w:val="000000"/>
          <w:sz w:val="16"/>
          <w:szCs w:val="16"/>
          <w:lang w:val="ka-GE"/>
        </w:rPr>
      </w:pPr>
    </w:p>
    <w:p w14:paraId="16FC3FF0" w14:textId="77777777" w:rsidR="001C30BD" w:rsidRDefault="001C30BD" w:rsidP="001C30BD">
      <w:pPr>
        <w:rPr>
          <w:rFonts w:ascii="Sylfaen" w:hAnsi="Sylfaen"/>
          <w:b/>
          <w:noProof/>
          <w:color w:val="000000"/>
          <w:sz w:val="16"/>
          <w:szCs w:val="16"/>
          <w:lang w:val="ka-GE"/>
        </w:rPr>
      </w:pPr>
    </w:p>
    <w:tbl>
      <w:tblPr>
        <w:tblW w:w="5000" w:type="pct"/>
        <w:tblLayout w:type="fixed"/>
        <w:tblLook w:val="04A0" w:firstRow="1" w:lastRow="0" w:firstColumn="1" w:lastColumn="0" w:noHBand="0" w:noVBand="1"/>
      </w:tblPr>
      <w:tblGrid>
        <w:gridCol w:w="818"/>
        <w:gridCol w:w="1633"/>
        <w:gridCol w:w="922"/>
        <w:gridCol w:w="2098"/>
        <w:gridCol w:w="2439"/>
        <w:gridCol w:w="710"/>
        <w:gridCol w:w="1222"/>
        <w:gridCol w:w="1440"/>
        <w:gridCol w:w="1635"/>
        <w:gridCol w:w="1633"/>
      </w:tblGrid>
      <w:tr w:rsidR="00451ADE" w:rsidRPr="008454E9" w14:paraId="192E7BDE" w14:textId="77777777" w:rsidTr="006A0726">
        <w:trPr>
          <w:trHeight w:val="750"/>
        </w:trPr>
        <w:tc>
          <w:tcPr>
            <w:tcW w:w="281"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662D8FC2"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56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CF100CE"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დასახელება </w:t>
            </w:r>
          </w:p>
        </w:tc>
        <w:tc>
          <w:tcPr>
            <w:tcW w:w="1876"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4B8DE4A" w14:textId="77777777" w:rsidR="00451ADE" w:rsidRPr="008454E9" w:rsidRDefault="00451ADE" w:rsidP="00451ADE">
            <w:pPr>
              <w:jc w:val="center"/>
              <w:rPr>
                <w:rFonts w:ascii="Sylfaen" w:hAnsi="Sylfaen" w:cs="Calibri"/>
                <w:b/>
                <w:bCs/>
                <w:color w:val="000000"/>
                <w:sz w:val="16"/>
                <w:szCs w:val="16"/>
              </w:rPr>
            </w:pPr>
            <w:r w:rsidRPr="00865F79">
              <w:rPr>
                <w:rFonts w:ascii="Sylfaen" w:hAnsi="Sylfaen" w:cs="Calibri"/>
                <w:b/>
                <w:bCs/>
                <w:color w:val="000000"/>
                <w:sz w:val="16"/>
                <w:szCs w:val="16"/>
              </w:rPr>
              <w:t>ახალშობილთა და ახლადშექმნილი ოჯახების ერთჯერადი ფინანსური დახმარება</w:t>
            </w:r>
          </w:p>
        </w:tc>
        <w:tc>
          <w:tcPr>
            <w:tcW w:w="664" w:type="pct"/>
            <w:gridSpan w:val="2"/>
            <w:tcBorders>
              <w:top w:val="single" w:sz="8" w:space="0" w:color="auto"/>
              <w:left w:val="nil"/>
              <w:bottom w:val="single" w:sz="4" w:space="0" w:color="auto"/>
              <w:right w:val="single" w:sz="4" w:space="0" w:color="auto"/>
            </w:tcBorders>
            <w:shd w:val="clear" w:color="000000" w:fill="FFFFFF"/>
            <w:vAlign w:val="center"/>
            <w:hideMark/>
          </w:tcPr>
          <w:p w14:paraId="033495AD" w14:textId="3F9A31F0"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495" w:type="pct"/>
            <w:tcBorders>
              <w:top w:val="single" w:sz="8" w:space="0" w:color="auto"/>
              <w:left w:val="nil"/>
              <w:bottom w:val="single" w:sz="4" w:space="0" w:color="auto"/>
              <w:right w:val="single" w:sz="4" w:space="0" w:color="auto"/>
            </w:tcBorders>
            <w:shd w:val="clear" w:color="000000" w:fill="FFFFFF"/>
            <w:vAlign w:val="center"/>
            <w:hideMark/>
          </w:tcPr>
          <w:p w14:paraId="135ECAB1" w14:textId="12466A9D"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3692AEA9" w14:textId="41D2D1E3"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1" w:type="pct"/>
            <w:tcBorders>
              <w:top w:val="single" w:sz="8" w:space="0" w:color="auto"/>
              <w:left w:val="nil"/>
              <w:bottom w:val="single" w:sz="4" w:space="0" w:color="auto"/>
              <w:right w:val="single" w:sz="8" w:space="0" w:color="auto"/>
            </w:tcBorders>
            <w:shd w:val="clear" w:color="000000" w:fill="FFFFFF"/>
            <w:vAlign w:val="center"/>
            <w:hideMark/>
          </w:tcPr>
          <w:p w14:paraId="34436961" w14:textId="2EC724F6"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6A0726" w:rsidRPr="008454E9" w14:paraId="3EECE7F5" w14:textId="77777777" w:rsidTr="006A0726">
        <w:trPr>
          <w:trHeight w:val="108"/>
        </w:trPr>
        <w:tc>
          <w:tcPr>
            <w:tcW w:w="281" w:type="pct"/>
            <w:tcBorders>
              <w:top w:val="nil"/>
              <w:left w:val="single" w:sz="8" w:space="0" w:color="auto"/>
              <w:bottom w:val="single" w:sz="4" w:space="0" w:color="auto"/>
              <w:right w:val="single" w:sz="4" w:space="0" w:color="auto"/>
            </w:tcBorders>
            <w:shd w:val="clear" w:color="000000" w:fill="FFFFFF"/>
            <w:vAlign w:val="center"/>
            <w:hideMark/>
          </w:tcPr>
          <w:p w14:paraId="2752AE05" w14:textId="77777777" w:rsidR="006A0726" w:rsidRPr="00865F79" w:rsidRDefault="006A0726" w:rsidP="006A0726">
            <w:pPr>
              <w:jc w:val="center"/>
              <w:rPr>
                <w:rFonts w:ascii="Sylfaen" w:hAnsi="Sylfaen" w:cs="Calibri"/>
                <w:color w:val="000000"/>
                <w:sz w:val="16"/>
                <w:szCs w:val="16"/>
                <w:lang w:val="ka-GE"/>
              </w:rPr>
            </w:pPr>
            <w:r>
              <w:rPr>
                <w:rFonts w:ascii="Sylfaen" w:hAnsi="Sylfaen" w:cs="Calibri"/>
                <w:color w:val="000000"/>
                <w:sz w:val="16"/>
                <w:szCs w:val="16"/>
              </w:rPr>
              <w:t xml:space="preserve">06 </w:t>
            </w:r>
            <w:r>
              <w:rPr>
                <w:rFonts w:ascii="Sylfaen" w:hAnsi="Sylfaen" w:cs="Calibri"/>
                <w:color w:val="000000"/>
                <w:sz w:val="16"/>
                <w:szCs w:val="16"/>
                <w:lang w:val="ka-GE"/>
              </w:rPr>
              <w:t xml:space="preserve">02 </w:t>
            </w:r>
            <w:r>
              <w:rPr>
                <w:rFonts w:ascii="Sylfaen" w:hAnsi="Sylfaen" w:cs="Calibri"/>
                <w:color w:val="000000"/>
                <w:sz w:val="16"/>
                <w:szCs w:val="16"/>
              </w:rPr>
              <w:t>02</w:t>
            </w:r>
          </w:p>
        </w:tc>
        <w:tc>
          <w:tcPr>
            <w:tcW w:w="561" w:type="pct"/>
            <w:vMerge/>
            <w:tcBorders>
              <w:top w:val="single" w:sz="8" w:space="0" w:color="auto"/>
              <w:left w:val="single" w:sz="4" w:space="0" w:color="auto"/>
              <w:bottom w:val="single" w:sz="4" w:space="0" w:color="auto"/>
              <w:right w:val="single" w:sz="4" w:space="0" w:color="auto"/>
            </w:tcBorders>
            <w:vAlign w:val="center"/>
            <w:hideMark/>
          </w:tcPr>
          <w:p w14:paraId="29EABC67" w14:textId="77777777" w:rsidR="006A0726" w:rsidRPr="008454E9" w:rsidRDefault="006A0726" w:rsidP="006A0726">
            <w:pPr>
              <w:rPr>
                <w:rFonts w:ascii="Sylfaen" w:hAnsi="Sylfaen" w:cs="Calibri"/>
                <w:b/>
                <w:bCs/>
                <w:color w:val="000000"/>
                <w:sz w:val="16"/>
                <w:szCs w:val="16"/>
              </w:rPr>
            </w:pPr>
          </w:p>
        </w:tc>
        <w:tc>
          <w:tcPr>
            <w:tcW w:w="1876" w:type="pct"/>
            <w:gridSpan w:val="3"/>
            <w:vMerge/>
            <w:tcBorders>
              <w:top w:val="single" w:sz="8" w:space="0" w:color="auto"/>
              <w:left w:val="single" w:sz="4" w:space="0" w:color="auto"/>
              <w:bottom w:val="single" w:sz="4" w:space="0" w:color="auto"/>
              <w:right w:val="single" w:sz="4" w:space="0" w:color="auto"/>
            </w:tcBorders>
            <w:vAlign w:val="center"/>
            <w:hideMark/>
          </w:tcPr>
          <w:p w14:paraId="2D4A72F1" w14:textId="77777777" w:rsidR="006A0726" w:rsidRPr="008454E9" w:rsidRDefault="006A0726" w:rsidP="006A0726">
            <w:pPr>
              <w:rPr>
                <w:rFonts w:ascii="Sylfaen" w:hAnsi="Sylfaen" w:cs="Calibri"/>
                <w:b/>
                <w:bCs/>
                <w:color w:val="000000"/>
                <w:sz w:val="16"/>
                <w:szCs w:val="16"/>
              </w:rPr>
            </w:pPr>
          </w:p>
        </w:tc>
        <w:tc>
          <w:tcPr>
            <w:tcW w:w="66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C2851E2" w14:textId="224068C8" w:rsidR="006A0726" w:rsidRPr="008454E9" w:rsidRDefault="006A0726" w:rsidP="006A0726">
            <w:pPr>
              <w:rPr>
                <w:rFonts w:ascii="Sylfaen" w:hAnsi="Sylfaen" w:cs="Calibri"/>
                <w:sz w:val="16"/>
                <w:szCs w:val="16"/>
              </w:rPr>
            </w:pPr>
            <w:r>
              <w:rPr>
                <w:rFonts w:ascii="Arial CYR" w:hAnsi="Arial CYR" w:cs="Arial CYR"/>
                <w:sz w:val="16"/>
                <w:szCs w:val="16"/>
              </w:rPr>
              <w:t xml:space="preserve">            48.0   </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14:paraId="51DA05C5" w14:textId="58AD8B70" w:rsidR="006A0726" w:rsidRPr="008454E9" w:rsidRDefault="006A0726" w:rsidP="006A0726">
            <w:pPr>
              <w:rPr>
                <w:rFonts w:ascii="Sylfaen" w:hAnsi="Sylfaen" w:cs="Calibri"/>
                <w:sz w:val="16"/>
                <w:szCs w:val="16"/>
              </w:rPr>
            </w:pPr>
            <w:r>
              <w:rPr>
                <w:rFonts w:ascii="Arial CYR" w:hAnsi="Arial CYR" w:cs="Arial CYR"/>
                <w:sz w:val="16"/>
                <w:szCs w:val="16"/>
              </w:rPr>
              <w:t xml:space="preserve">            48.0   </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341C3906" w14:textId="4EE65452" w:rsidR="006A0726" w:rsidRPr="008454E9" w:rsidRDefault="006A0726" w:rsidP="006A0726">
            <w:pPr>
              <w:rPr>
                <w:rFonts w:ascii="Sylfaen" w:hAnsi="Sylfaen" w:cs="Calibri"/>
                <w:sz w:val="16"/>
                <w:szCs w:val="16"/>
              </w:rPr>
            </w:pPr>
            <w:r>
              <w:rPr>
                <w:rFonts w:ascii="Arial CYR" w:hAnsi="Arial CYR" w:cs="Arial CYR"/>
                <w:sz w:val="16"/>
                <w:szCs w:val="16"/>
              </w:rPr>
              <w:t xml:space="preserve">            48.0   </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14:paraId="39C46895" w14:textId="5829AA9C" w:rsidR="006A0726" w:rsidRPr="008454E9" w:rsidRDefault="006A0726" w:rsidP="006A0726">
            <w:pPr>
              <w:rPr>
                <w:rFonts w:ascii="Sylfaen" w:hAnsi="Sylfaen" w:cs="Calibri"/>
                <w:sz w:val="16"/>
                <w:szCs w:val="16"/>
              </w:rPr>
            </w:pPr>
            <w:r>
              <w:rPr>
                <w:rFonts w:ascii="Arial CYR" w:hAnsi="Arial CYR" w:cs="Arial CYR"/>
                <w:sz w:val="16"/>
                <w:szCs w:val="16"/>
              </w:rPr>
              <w:t xml:space="preserve">            48.0   </w:t>
            </w:r>
          </w:p>
        </w:tc>
      </w:tr>
      <w:tr w:rsidR="001C30BD" w:rsidRPr="008454E9" w14:paraId="23A13387" w14:textId="77777777" w:rsidTr="00451ADE">
        <w:trPr>
          <w:trHeight w:val="577"/>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18B74F4"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ქვეპროგრამის განმახორციელებელი სამსახური</w:t>
            </w:r>
          </w:p>
        </w:tc>
        <w:tc>
          <w:tcPr>
            <w:tcW w:w="4158"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7E126B09" w14:textId="77777777" w:rsidR="001C30BD" w:rsidRPr="005A6B15" w:rsidRDefault="001C30BD" w:rsidP="00AD17EE">
            <w:pPr>
              <w:rPr>
                <w:rFonts w:ascii="Sylfaen" w:hAnsi="Sylfaen" w:cs="Calibri"/>
                <w:color w:val="000000"/>
                <w:sz w:val="16"/>
                <w:szCs w:val="16"/>
              </w:rPr>
            </w:pPr>
            <w:r w:rsidRPr="00FE4F75">
              <w:rPr>
                <w:rFonts w:ascii="Sylfaen" w:hAnsi="Sylfaen" w:cs="Calibri"/>
                <w:b/>
                <w:bCs/>
                <w:color w:val="000000"/>
                <w:sz w:val="18"/>
                <w:szCs w:val="18"/>
              </w:rPr>
              <w:t>სოციალური და ჯანდაცვის სამსახური</w:t>
            </w:r>
          </w:p>
        </w:tc>
      </w:tr>
      <w:tr w:rsidR="001C30BD" w:rsidRPr="008454E9" w14:paraId="45215190" w14:textId="77777777" w:rsidTr="00451ADE">
        <w:trPr>
          <w:trHeight w:val="280"/>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A42943C"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აღწერა </w:t>
            </w:r>
          </w:p>
        </w:tc>
        <w:tc>
          <w:tcPr>
            <w:tcW w:w="4158" w:type="pct"/>
            <w:gridSpan w:val="8"/>
            <w:tcBorders>
              <w:top w:val="single" w:sz="4" w:space="0" w:color="auto"/>
              <w:left w:val="single" w:sz="4" w:space="0" w:color="auto"/>
              <w:bottom w:val="nil"/>
              <w:right w:val="single" w:sz="8" w:space="0" w:color="000000"/>
            </w:tcBorders>
            <w:shd w:val="clear" w:color="000000" w:fill="FFFFFF"/>
            <w:vAlign w:val="center"/>
            <w:hideMark/>
          </w:tcPr>
          <w:p w14:paraId="673DCBF6" w14:textId="77777777" w:rsidR="001C30BD" w:rsidRPr="00B01823" w:rsidRDefault="001C30BD" w:rsidP="00AD17EE">
            <w:pPr>
              <w:rPr>
                <w:rFonts w:cs="Calibri"/>
                <w:color w:val="000000"/>
                <w:sz w:val="18"/>
                <w:szCs w:val="18"/>
                <w:lang w:val="ka-GE"/>
              </w:rPr>
            </w:pPr>
            <w:r w:rsidRPr="00AB6AF5">
              <w:rPr>
                <w:rFonts w:ascii="Sylfaen" w:hAnsi="Sylfaen" w:cs="Calibri"/>
                <w:color w:val="000000"/>
                <w:sz w:val="18"/>
                <w:szCs w:val="18"/>
              </w:rPr>
              <w:t xml:space="preserve">ქვეპროგრამის ფარგლებში ხორციელდება: </w:t>
            </w:r>
            <w:r w:rsidRPr="00AB6AF5">
              <w:rPr>
                <w:rFonts w:ascii="Sylfaen" w:hAnsi="Sylfaen" w:cs="Calibri"/>
                <w:color w:val="000000"/>
                <w:sz w:val="18"/>
                <w:szCs w:val="18"/>
              </w:rPr>
              <w:br/>
              <w:t>1. ახალშობილთა ოჯახების ერთჯერადი ფინანსური დახმარება</w:t>
            </w:r>
            <w:r>
              <w:rPr>
                <w:rFonts w:ascii="Sylfaen" w:hAnsi="Sylfaen" w:cs="Calibri"/>
                <w:color w:val="000000"/>
                <w:sz w:val="18"/>
                <w:szCs w:val="18"/>
                <w:lang w:val="ka-GE"/>
              </w:rPr>
              <w:t>. დახმარება</w:t>
            </w:r>
            <w:r w:rsidRPr="00AB6AF5">
              <w:rPr>
                <w:rFonts w:ascii="Sylfaen" w:hAnsi="Sylfaen" w:cs="Calibri"/>
                <w:color w:val="000000"/>
                <w:sz w:val="18"/>
                <w:szCs w:val="18"/>
              </w:rPr>
              <w:t xml:space="preserve"> გაიცემა ამბროლაურის მუნიციპალიტეტში რეგისტრირებულ ახალშობილის</w:t>
            </w:r>
            <w:r>
              <w:rPr>
                <w:rFonts w:ascii="Sylfaen" w:hAnsi="Sylfaen" w:cs="Calibri"/>
                <w:color w:val="000000"/>
                <w:sz w:val="18"/>
                <w:szCs w:val="18"/>
              </w:rPr>
              <w:t xml:space="preserve"> </w:t>
            </w:r>
            <w:r w:rsidRPr="00AB6AF5">
              <w:rPr>
                <w:rFonts w:ascii="Sylfaen" w:hAnsi="Sylfaen" w:cs="Calibri"/>
                <w:color w:val="000000"/>
                <w:sz w:val="18"/>
                <w:szCs w:val="18"/>
              </w:rPr>
              <w:t>მშობელზე, რომლის ახალშობილიც დარეგისტრირდა ამავე მუნიციპალიტეტის მაცხოვრებლად</w:t>
            </w:r>
            <w:r>
              <w:rPr>
                <w:rFonts w:ascii="Sylfaen" w:hAnsi="Sylfaen" w:cs="Calibri"/>
                <w:color w:val="000000"/>
                <w:sz w:val="18"/>
                <w:szCs w:val="18"/>
                <w:lang w:val="ka-GE"/>
              </w:rPr>
              <w:t xml:space="preserve">. </w:t>
            </w:r>
            <w:r w:rsidRPr="00AB6AF5">
              <w:rPr>
                <w:rFonts w:ascii="Sylfaen" w:hAnsi="Sylfaen" w:cs="Calibri"/>
                <w:color w:val="000000"/>
                <w:sz w:val="18"/>
                <w:szCs w:val="18"/>
              </w:rPr>
              <w:t xml:space="preserve">ახალშობილზე გაიცემა ერთჯერადი ფინანსური დახმარება </w:t>
            </w:r>
            <w:r>
              <w:rPr>
                <w:rFonts w:ascii="Sylfaen" w:hAnsi="Sylfaen" w:cs="Calibri"/>
                <w:color w:val="000000"/>
                <w:sz w:val="18"/>
                <w:szCs w:val="18"/>
                <w:lang w:val="ka-GE"/>
              </w:rPr>
              <w:t>5</w:t>
            </w:r>
            <w:r w:rsidRPr="00AB6AF5">
              <w:rPr>
                <w:rFonts w:ascii="Sylfaen" w:hAnsi="Sylfaen" w:cs="Calibri"/>
                <w:color w:val="000000"/>
                <w:sz w:val="18"/>
                <w:szCs w:val="18"/>
              </w:rPr>
              <w:t>00  ლარის ოდენობით,</w:t>
            </w:r>
            <w:r>
              <w:rPr>
                <w:rFonts w:ascii="Sylfaen" w:hAnsi="Sylfaen" w:cs="Calibri"/>
                <w:color w:val="000000"/>
                <w:sz w:val="18"/>
                <w:szCs w:val="18"/>
                <w:lang w:val="ka-GE"/>
              </w:rPr>
              <w:t xml:space="preserve"> </w:t>
            </w:r>
            <w:r w:rsidRPr="00AB6AF5">
              <w:rPr>
                <w:rFonts w:ascii="Sylfaen" w:hAnsi="Sylfaen" w:cs="Calibri"/>
                <w:color w:val="000000"/>
                <w:sz w:val="18"/>
                <w:szCs w:val="18"/>
              </w:rPr>
              <w:t xml:space="preserve"> ტყუპის შეძენის შემთხვევაში - </w:t>
            </w:r>
            <w:r>
              <w:rPr>
                <w:rFonts w:ascii="Sylfaen" w:hAnsi="Sylfaen" w:cs="Calibri"/>
                <w:color w:val="000000"/>
                <w:sz w:val="18"/>
                <w:szCs w:val="18"/>
                <w:lang w:val="ka-GE"/>
              </w:rPr>
              <w:t>1200</w:t>
            </w:r>
            <w:r w:rsidRPr="00AB6AF5">
              <w:rPr>
                <w:rFonts w:ascii="Sylfaen" w:hAnsi="Sylfaen" w:cs="Calibri"/>
                <w:color w:val="000000"/>
                <w:sz w:val="18"/>
                <w:szCs w:val="18"/>
              </w:rPr>
              <w:t xml:space="preserve"> ლარის ოდენობით.</w:t>
            </w:r>
            <w:r w:rsidRPr="00AB6AF5">
              <w:rPr>
                <w:rFonts w:ascii="Sylfaen" w:hAnsi="Sylfaen" w:cs="Calibri"/>
                <w:color w:val="000000"/>
                <w:sz w:val="18"/>
                <w:szCs w:val="18"/>
              </w:rPr>
              <w:br/>
              <w:t xml:space="preserve">2. </w:t>
            </w:r>
            <w:r>
              <w:rPr>
                <w:rFonts w:ascii="Sylfaen" w:hAnsi="Sylfaen" w:cs="Calibri"/>
                <w:color w:val="000000"/>
                <w:sz w:val="18"/>
                <w:szCs w:val="18"/>
                <w:lang w:val="ka-GE"/>
              </w:rPr>
              <w:t>ახლად დაქორწინებულთა ერთჯერადი ფინანსური დახმარება. დახმარება გაიცემა</w:t>
            </w:r>
            <w:r w:rsidRPr="00C86C27">
              <w:rPr>
                <w:rFonts w:ascii="Sylfaen" w:hAnsi="Sylfaen" w:cs="Calibri"/>
                <w:color w:val="000000"/>
                <w:sz w:val="18"/>
                <w:szCs w:val="18"/>
                <w:lang w:val="ka-GE"/>
              </w:rPr>
              <w:t xml:space="preserve"> ახლად დაქორწინებულთა</w:t>
            </w:r>
            <w:r>
              <w:rPr>
                <w:rFonts w:ascii="Sylfaen" w:hAnsi="Sylfaen" w:cs="Calibri"/>
                <w:color w:val="000000"/>
                <w:sz w:val="18"/>
                <w:szCs w:val="18"/>
                <w:lang w:val="ka-GE"/>
              </w:rPr>
              <w:t>გან ერთ პირზე, რომელიც ირიცხება</w:t>
            </w:r>
            <w:r w:rsidRPr="00C86C27">
              <w:rPr>
                <w:rFonts w:ascii="Sylfaen" w:hAnsi="Sylfaen" w:cs="Calibri"/>
                <w:color w:val="000000"/>
                <w:sz w:val="18"/>
                <w:szCs w:val="18"/>
                <w:lang w:val="ka-GE"/>
              </w:rPr>
              <w:t xml:space="preserve"> </w:t>
            </w:r>
            <w:r w:rsidRPr="00B458C8">
              <w:rPr>
                <w:rFonts w:ascii="Sylfaen" w:hAnsi="Sylfaen" w:cs="Calibri"/>
                <w:color w:val="000000"/>
                <w:sz w:val="18"/>
                <w:szCs w:val="18"/>
                <w:lang w:val="ka-GE"/>
              </w:rPr>
              <w:t xml:space="preserve">სოციალურად დაუცველი ოჯახების მონაცემთა ერთიან ბაზაში </w:t>
            </w:r>
            <w:r>
              <w:rPr>
                <w:rFonts w:ascii="Sylfaen" w:hAnsi="Sylfaen" w:cs="Calibri"/>
                <w:color w:val="000000"/>
                <w:sz w:val="18"/>
                <w:szCs w:val="18"/>
                <w:lang w:val="ka-GE"/>
              </w:rPr>
              <w:t xml:space="preserve">და მისი </w:t>
            </w:r>
            <w:r w:rsidRPr="00B458C8">
              <w:rPr>
                <w:rFonts w:ascii="Sylfaen" w:hAnsi="Sylfaen" w:cs="Calibri"/>
                <w:color w:val="000000"/>
                <w:sz w:val="18"/>
                <w:szCs w:val="18"/>
                <w:lang w:val="ka-GE"/>
              </w:rPr>
              <w:t xml:space="preserve"> სარეიტინგო ქულა</w:t>
            </w:r>
            <w:r>
              <w:rPr>
                <w:rFonts w:ascii="Sylfaen" w:hAnsi="Sylfaen" w:cs="Calibri"/>
                <w:color w:val="000000"/>
                <w:sz w:val="18"/>
                <w:szCs w:val="18"/>
                <w:lang w:val="ka-GE"/>
              </w:rPr>
              <w:t xml:space="preserve"> არ აღემატება 150 000-ს, </w:t>
            </w:r>
            <w:r w:rsidRPr="00AB6AF5">
              <w:rPr>
                <w:rFonts w:ascii="Sylfaen" w:hAnsi="Sylfaen" w:cs="Calibri"/>
                <w:color w:val="000000"/>
                <w:sz w:val="18"/>
                <w:szCs w:val="18"/>
              </w:rPr>
              <w:t>გაიცემა ერთჯერადი ფინანსური დახმარება</w:t>
            </w:r>
            <w:r>
              <w:rPr>
                <w:rFonts w:ascii="Sylfaen" w:hAnsi="Sylfaen" w:cs="Calibri"/>
                <w:color w:val="000000"/>
                <w:sz w:val="18"/>
                <w:szCs w:val="18"/>
              </w:rPr>
              <w:t> 1000 </w:t>
            </w:r>
            <w:r w:rsidRPr="00AB6AF5">
              <w:rPr>
                <w:rFonts w:ascii="Sylfaen" w:hAnsi="Sylfaen" w:cs="Calibri"/>
                <w:color w:val="000000"/>
                <w:sz w:val="18"/>
                <w:szCs w:val="18"/>
              </w:rPr>
              <w:t>ლარის </w:t>
            </w:r>
            <w:r>
              <w:rPr>
                <w:rFonts w:ascii="Sylfaen" w:hAnsi="Sylfaen" w:cs="Calibri"/>
                <w:color w:val="000000"/>
                <w:sz w:val="18"/>
                <w:szCs w:val="18"/>
                <w:lang w:val="ka-GE"/>
              </w:rPr>
              <w:t xml:space="preserve">ოდენობით. </w:t>
            </w:r>
            <w:r w:rsidRPr="00B01823">
              <w:rPr>
                <w:rFonts w:ascii="Sylfaen" w:hAnsi="Sylfaen" w:cs="Calibri"/>
                <w:color w:val="000000"/>
                <w:sz w:val="18"/>
                <w:szCs w:val="18"/>
                <w:lang w:val="ka-GE"/>
              </w:rPr>
              <w:t>ქვეპროგრამით</w:t>
            </w:r>
            <w:r w:rsidRPr="00B01823">
              <w:rPr>
                <w:rFonts w:cs="Calibri"/>
                <w:color w:val="000000"/>
                <w:sz w:val="18"/>
                <w:szCs w:val="18"/>
                <w:lang w:val="ka-GE"/>
              </w:rPr>
              <w:t xml:space="preserve"> </w:t>
            </w:r>
            <w:r w:rsidRPr="00B01823">
              <w:rPr>
                <w:rFonts w:ascii="Sylfaen" w:hAnsi="Sylfaen" w:cs="Calibri"/>
                <w:color w:val="000000"/>
                <w:sz w:val="18"/>
                <w:szCs w:val="18"/>
                <w:lang w:val="ka-GE"/>
              </w:rPr>
              <w:t>სარგებლობისათვის</w:t>
            </w:r>
            <w:r w:rsidRPr="00B01823">
              <w:rPr>
                <w:rFonts w:cs="Calibri"/>
                <w:color w:val="000000"/>
                <w:sz w:val="18"/>
                <w:szCs w:val="18"/>
                <w:lang w:val="ka-GE"/>
              </w:rPr>
              <w:t xml:space="preserve"> </w:t>
            </w:r>
            <w:r w:rsidRPr="00B01823">
              <w:rPr>
                <w:rFonts w:ascii="Sylfaen" w:hAnsi="Sylfaen" w:cs="Calibri"/>
                <w:color w:val="000000"/>
                <w:sz w:val="18"/>
                <w:szCs w:val="18"/>
                <w:lang w:val="ka-GE"/>
              </w:rPr>
              <w:t>აუცილებელი</w:t>
            </w:r>
            <w:r w:rsidRPr="00B01823">
              <w:rPr>
                <w:rFonts w:cs="Calibri"/>
                <w:color w:val="000000"/>
                <w:sz w:val="18"/>
                <w:szCs w:val="18"/>
                <w:lang w:val="ka-GE"/>
              </w:rPr>
              <w:t xml:space="preserve"> </w:t>
            </w:r>
            <w:r w:rsidRPr="00B01823">
              <w:rPr>
                <w:rFonts w:ascii="Sylfaen" w:hAnsi="Sylfaen" w:cs="Calibri"/>
                <w:color w:val="000000"/>
                <w:sz w:val="18"/>
                <w:szCs w:val="18"/>
                <w:lang w:val="ka-GE"/>
              </w:rPr>
              <w:t>წინაპირობაა</w:t>
            </w:r>
            <w:r w:rsidRPr="00B01823">
              <w:rPr>
                <w:rFonts w:cs="Calibri"/>
                <w:color w:val="000000"/>
                <w:sz w:val="18"/>
                <w:szCs w:val="18"/>
                <w:lang w:val="ka-GE"/>
              </w:rPr>
              <w:t>:</w:t>
            </w:r>
          </w:p>
          <w:p w14:paraId="48C69A79" w14:textId="77777777" w:rsidR="001C30BD" w:rsidRPr="00B01823" w:rsidRDefault="001C30BD" w:rsidP="00AD17EE">
            <w:pPr>
              <w:rPr>
                <w:rFonts w:cs="Calibri"/>
                <w:color w:val="000000"/>
                <w:sz w:val="18"/>
                <w:szCs w:val="18"/>
                <w:lang w:val="ka-GE"/>
              </w:rPr>
            </w:pPr>
            <w:r w:rsidRPr="00B01823">
              <w:rPr>
                <w:rFonts w:ascii="Sylfaen" w:hAnsi="Sylfaen" w:cs="Calibri"/>
                <w:color w:val="000000"/>
                <w:sz w:val="18"/>
                <w:szCs w:val="18"/>
                <w:lang w:val="ka-GE"/>
              </w:rPr>
              <w:t>ა</w:t>
            </w:r>
            <w:r w:rsidRPr="00B01823">
              <w:rPr>
                <w:rFonts w:cs="Calibri"/>
                <w:color w:val="000000"/>
                <w:sz w:val="18"/>
                <w:szCs w:val="18"/>
                <w:lang w:val="ka-GE"/>
              </w:rPr>
              <w:t xml:space="preserve">) </w:t>
            </w:r>
            <w:r w:rsidRPr="00B01823">
              <w:rPr>
                <w:rFonts w:ascii="Sylfaen" w:hAnsi="Sylfaen" w:cs="Calibri"/>
                <w:color w:val="000000"/>
                <w:sz w:val="18"/>
                <w:szCs w:val="18"/>
                <w:lang w:val="ka-GE"/>
              </w:rPr>
              <w:t>ქორწინების</w:t>
            </w:r>
            <w:r w:rsidRPr="00B01823">
              <w:rPr>
                <w:rFonts w:cs="Calibri"/>
                <w:color w:val="000000"/>
                <w:sz w:val="18"/>
                <w:szCs w:val="18"/>
                <w:lang w:val="ka-GE"/>
              </w:rPr>
              <w:t xml:space="preserve"> </w:t>
            </w:r>
            <w:r w:rsidRPr="00B01823">
              <w:rPr>
                <w:rFonts w:ascii="Sylfaen" w:hAnsi="Sylfaen" w:cs="Calibri"/>
                <w:color w:val="000000"/>
                <w:sz w:val="18"/>
                <w:szCs w:val="18"/>
                <w:lang w:val="ka-GE"/>
              </w:rPr>
              <w:t>რეგისტრაციის</w:t>
            </w:r>
            <w:r w:rsidRPr="00B01823">
              <w:rPr>
                <w:rFonts w:cs="Calibri"/>
                <w:color w:val="000000"/>
                <w:sz w:val="18"/>
                <w:szCs w:val="18"/>
                <w:lang w:val="ka-GE"/>
              </w:rPr>
              <w:t xml:space="preserve"> </w:t>
            </w:r>
            <w:r w:rsidRPr="00B01823">
              <w:rPr>
                <w:rFonts w:ascii="Sylfaen" w:hAnsi="Sylfaen" w:cs="Calibri"/>
                <w:color w:val="000000"/>
                <w:sz w:val="18"/>
                <w:szCs w:val="18"/>
                <w:lang w:val="ka-GE"/>
              </w:rPr>
              <w:t>თარიღიდან</w:t>
            </w:r>
            <w:r w:rsidRPr="00B01823">
              <w:rPr>
                <w:rFonts w:cs="Calibri"/>
                <w:color w:val="000000"/>
                <w:sz w:val="18"/>
                <w:szCs w:val="18"/>
                <w:lang w:val="ka-GE"/>
              </w:rPr>
              <w:t xml:space="preserve"> 3 </w:t>
            </w:r>
            <w:r w:rsidRPr="00B01823">
              <w:rPr>
                <w:rFonts w:ascii="Sylfaen" w:hAnsi="Sylfaen" w:cs="Calibri"/>
                <w:color w:val="000000"/>
                <w:sz w:val="18"/>
                <w:szCs w:val="18"/>
                <w:lang w:val="ka-GE"/>
              </w:rPr>
              <w:t>თვის</w:t>
            </w:r>
            <w:r w:rsidRPr="00B01823">
              <w:rPr>
                <w:rFonts w:cs="Calibri"/>
                <w:color w:val="000000"/>
                <w:sz w:val="18"/>
                <w:szCs w:val="18"/>
                <w:lang w:val="ka-GE"/>
              </w:rPr>
              <w:t xml:space="preserve"> </w:t>
            </w:r>
            <w:r w:rsidRPr="00B01823">
              <w:rPr>
                <w:rFonts w:ascii="Sylfaen" w:hAnsi="Sylfaen" w:cs="Calibri"/>
                <w:color w:val="000000"/>
                <w:sz w:val="18"/>
                <w:szCs w:val="18"/>
                <w:lang w:val="ka-GE"/>
              </w:rPr>
              <w:t>ვადაში</w:t>
            </w:r>
            <w:r w:rsidRPr="00B01823">
              <w:rPr>
                <w:rFonts w:cs="Calibri"/>
                <w:color w:val="000000"/>
                <w:sz w:val="18"/>
                <w:szCs w:val="18"/>
                <w:lang w:val="ka-GE"/>
              </w:rPr>
              <w:t xml:space="preserve">, </w:t>
            </w:r>
            <w:r w:rsidRPr="00B01823">
              <w:rPr>
                <w:rFonts w:ascii="Sylfaen" w:hAnsi="Sylfaen" w:cs="Calibri"/>
                <w:color w:val="000000"/>
                <w:sz w:val="18"/>
                <w:szCs w:val="18"/>
                <w:lang w:val="ka-GE"/>
              </w:rPr>
              <w:t>მუნიციპალიტეტის</w:t>
            </w:r>
            <w:r w:rsidRPr="00B01823">
              <w:rPr>
                <w:rFonts w:cs="Calibri"/>
                <w:color w:val="000000"/>
                <w:sz w:val="18"/>
                <w:szCs w:val="18"/>
                <w:lang w:val="ka-GE"/>
              </w:rPr>
              <w:t xml:space="preserve"> </w:t>
            </w:r>
            <w:r w:rsidRPr="00B01823">
              <w:rPr>
                <w:rFonts w:ascii="Sylfaen" w:hAnsi="Sylfaen" w:cs="Calibri"/>
                <w:color w:val="000000"/>
                <w:sz w:val="18"/>
                <w:szCs w:val="18"/>
                <w:lang w:val="ka-GE"/>
              </w:rPr>
              <w:t>მერიაში</w:t>
            </w:r>
            <w:r w:rsidRPr="00B01823">
              <w:rPr>
                <w:rFonts w:cs="Calibri"/>
                <w:color w:val="000000"/>
                <w:sz w:val="18"/>
                <w:szCs w:val="18"/>
                <w:lang w:val="ka-GE"/>
              </w:rPr>
              <w:t xml:space="preserve">  </w:t>
            </w:r>
            <w:r w:rsidRPr="00B01823">
              <w:rPr>
                <w:rFonts w:ascii="Sylfaen" w:hAnsi="Sylfaen" w:cs="Calibri"/>
                <w:color w:val="000000"/>
                <w:sz w:val="18"/>
                <w:szCs w:val="18"/>
                <w:lang w:val="ka-GE"/>
              </w:rPr>
              <w:t>უნდა</w:t>
            </w:r>
            <w:r w:rsidRPr="00B01823">
              <w:rPr>
                <w:rFonts w:cs="Calibri"/>
                <w:color w:val="000000"/>
                <w:sz w:val="18"/>
                <w:szCs w:val="18"/>
                <w:lang w:val="ka-GE"/>
              </w:rPr>
              <w:t xml:space="preserve"> </w:t>
            </w:r>
            <w:r w:rsidRPr="00B01823">
              <w:rPr>
                <w:rFonts w:ascii="Sylfaen" w:hAnsi="Sylfaen" w:cs="Calibri"/>
                <w:color w:val="000000"/>
                <w:sz w:val="18"/>
                <w:szCs w:val="18"/>
                <w:lang w:val="ka-GE"/>
              </w:rPr>
              <w:t>წარადგინოს</w:t>
            </w:r>
            <w:r w:rsidRPr="00B01823">
              <w:rPr>
                <w:rFonts w:cs="Calibri"/>
                <w:color w:val="000000"/>
                <w:sz w:val="18"/>
                <w:szCs w:val="18"/>
                <w:lang w:val="ka-GE"/>
              </w:rPr>
              <w:t xml:space="preserve"> </w:t>
            </w:r>
            <w:r w:rsidRPr="00B01823">
              <w:rPr>
                <w:rFonts w:ascii="Sylfaen" w:hAnsi="Sylfaen" w:cs="Calibri"/>
                <w:color w:val="000000"/>
                <w:sz w:val="18"/>
                <w:szCs w:val="18"/>
                <w:lang w:val="ka-GE"/>
              </w:rPr>
              <w:t>დოკუმენტაცია</w:t>
            </w:r>
            <w:r w:rsidRPr="00B01823">
              <w:rPr>
                <w:rFonts w:cs="Calibri"/>
                <w:color w:val="000000"/>
                <w:sz w:val="18"/>
                <w:szCs w:val="18"/>
                <w:lang w:val="ka-GE"/>
              </w:rPr>
              <w:t>;</w:t>
            </w:r>
          </w:p>
          <w:p w14:paraId="0620E256" w14:textId="77777777" w:rsidR="001C30BD" w:rsidRDefault="001C30BD" w:rsidP="00AD17EE">
            <w:pPr>
              <w:rPr>
                <w:rFonts w:ascii="Sylfaen" w:hAnsi="Sylfaen" w:cs="Calibri"/>
                <w:color w:val="000000"/>
                <w:sz w:val="18"/>
                <w:szCs w:val="18"/>
                <w:lang w:val="ka-GE"/>
              </w:rPr>
            </w:pPr>
            <w:r w:rsidRPr="00B01823">
              <w:rPr>
                <w:rFonts w:ascii="Sylfaen" w:hAnsi="Sylfaen" w:cs="Calibri"/>
                <w:color w:val="000000"/>
                <w:sz w:val="18"/>
                <w:szCs w:val="18"/>
                <w:lang w:val="ka-GE"/>
              </w:rPr>
              <w:t>ბ</w:t>
            </w:r>
            <w:r w:rsidRPr="00B01823">
              <w:rPr>
                <w:rFonts w:cs="Calibri"/>
                <w:color w:val="000000"/>
                <w:sz w:val="18"/>
                <w:szCs w:val="18"/>
                <w:lang w:val="ka-GE"/>
              </w:rPr>
              <w:t xml:space="preserve">) </w:t>
            </w:r>
            <w:r w:rsidRPr="00B01823">
              <w:rPr>
                <w:rFonts w:ascii="Sylfaen" w:hAnsi="Sylfaen" w:cs="Calibri"/>
                <w:color w:val="000000"/>
                <w:sz w:val="18"/>
                <w:szCs w:val="18"/>
                <w:lang w:val="ka-GE"/>
              </w:rPr>
              <w:t>ორივე</w:t>
            </w:r>
            <w:r w:rsidRPr="00B01823">
              <w:rPr>
                <w:rFonts w:cs="Calibri"/>
                <w:color w:val="000000"/>
                <w:sz w:val="18"/>
                <w:szCs w:val="18"/>
                <w:lang w:val="ka-GE"/>
              </w:rPr>
              <w:t xml:space="preserve"> </w:t>
            </w:r>
            <w:r w:rsidRPr="00B01823">
              <w:rPr>
                <w:rFonts w:ascii="Sylfaen" w:hAnsi="Sylfaen" w:cs="Calibri"/>
                <w:color w:val="000000"/>
                <w:sz w:val="18"/>
                <w:szCs w:val="18"/>
                <w:lang w:val="ka-GE"/>
              </w:rPr>
              <w:t>მეუღლე</w:t>
            </w:r>
            <w:r w:rsidRPr="00B01823">
              <w:rPr>
                <w:rFonts w:cs="Calibri"/>
                <w:color w:val="000000"/>
                <w:sz w:val="18"/>
                <w:szCs w:val="18"/>
                <w:lang w:val="ka-GE"/>
              </w:rPr>
              <w:t xml:space="preserve"> </w:t>
            </w:r>
            <w:r w:rsidRPr="00B01823">
              <w:rPr>
                <w:rFonts w:ascii="Sylfaen" w:hAnsi="Sylfaen" w:cs="Calibri"/>
                <w:color w:val="000000"/>
                <w:sz w:val="18"/>
                <w:szCs w:val="18"/>
                <w:lang w:val="ka-GE"/>
              </w:rPr>
              <w:t>რეგისტრირებული</w:t>
            </w:r>
            <w:r w:rsidRPr="00B01823">
              <w:rPr>
                <w:rFonts w:cs="Calibri"/>
                <w:color w:val="000000"/>
                <w:sz w:val="18"/>
                <w:szCs w:val="18"/>
                <w:lang w:val="ka-GE"/>
              </w:rPr>
              <w:t xml:space="preserve"> </w:t>
            </w:r>
            <w:r w:rsidRPr="00B01823">
              <w:rPr>
                <w:rFonts w:ascii="Sylfaen" w:hAnsi="Sylfaen" w:cs="Calibri"/>
                <w:color w:val="000000"/>
                <w:sz w:val="18"/>
                <w:szCs w:val="18"/>
                <w:lang w:val="ka-GE"/>
              </w:rPr>
              <w:t>იყოს</w:t>
            </w:r>
            <w:r w:rsidRPr="00B01823">
              <w:rPr>
                <w:rFonts w:cs="Calibri"/>
                <w:color w:val="000000"/>
                <w:sz w:val="18"/>
                <w:szCs w:val="18"/>
                <w:lang w:val="ka-GE"/>
              </w:rPr>
              <w:t xml:space="preserve"> </w:t>
            </w:r>
            <w:r w:rsidRPr="00B01823">
              <w:rPr>
                <w:rFonts w:ascii="Sylfaen" w:hAnsi="Sylfaen" w:cs="Calibri"/>
                <w:color w:val="000000"/>
                <w:sz w:val="18"/>
                <w:szCs w:val="18"/>
                <w:lang w:val="ka-GE"/>
              </w:rPr>
              <w:t>ამბროლაურის</w:t>
            </w:r>
            <w:r w:rsidRPr="00B01823">
              <w:rPr>
                <w:rFonts w:cs="Calibri"/>
                <w:color w:val="000000"/>
                <w:sz w:val="18"/>
                <w:szCs w:val="18"/>
                <w:lang w:val="ka-GE"/>
              </w:rPr>
              <w:t xml:space="preserve"> </w:t>
            </w:r>
            <w:r w:rsidRPr="00B01823">
              <w:rPr>
                <w:rFonts w:ascii="Sylfaen" w:hAnsi="Sylfaen" w:cs="Calibri"/>
                <w:color w:val="000000"/>
                <w:sz w:val="18"/>
                <w:szCs w:val="18"/>
                <w:lang w:val="ka-GE"/>
              </w:rPr>
              <w:t>მუნიციპალიტეტის</w:t>
            </w:r>
            <w:r w:rsidRPr="00B01823">
              <w:rPr>
                <w:rFonts w:cs="Calibri"/>
                <w:color w:val="000000"/>
                <w:sz w:val="18"/>
                <w:szCs w:val="18"/>
                <w:lang w:val="ka-GE"/>
              </w:rPr>
              <w:t xml:space="preserve"> </w:t>
            </w:r>
            <w:r w:rsidRPr="00B01823">
              <w:rPr>
                <w:rFonts w:ascii="Sylfaen" w:hAnsi="Sylfaen" w:cs="Calibri"/>
                <w:color w:val="000000"/>
                <w:sz w:val="18"/>
                <w:szCs w:val="18"/>
                <w:lang w:val="ka-GE"/>
              </w:rPr>
              <w:t>ტერიტორიაზე</w:t>
            </w:r>
            <w:r w:rsidRPr="00B01823">
              <w:rPr>
                <w:rFonts w:cs="Calibri"/>
                <w:color w:val="000000"/>
                <w:sz w:val="18"/>
                <w:szCs w:val="18"/>
                <w:lang w:val="ka-GE"/>
              </w:rPr>
              <w:t xml:space="preserve"> </w:t>
            </w:r>
            <w:r w:rsidRPr="00B01823">
              <w:rPr>
                <w:rFonts w:ascii="Sylfaen" w:hAnsi="Sylfaen" w:cs="Calibri"/>
                <w:color w:val="000000"/>
                <w:sz w:val="18"/>
                <w:szCs w:val="18"/>
                <w:lang w:val="ka-GE"/>
              </w:rPr>
              <w:t>და</w:t>
            </w:r>
            <w:r w:rsidRPr="00B01823">
              <w:rPr>
                <w:rFonts w:cs="Calibri"/>
                <w:color w:val="000000"/>
                <w:sz w:val="18"/>
                <w:szCs w:val="18"/>
                <w:lang w:val="ka-GE"/>
              </w:rPr>
              <w:t xml:space="preserve"> </w:t>
            </w:r>
            <w:r w:rsidRPr="00B01823">
              <w:rPr>
                <w:rFonts w:ascii="Sylfaen" w:hAnsi="Sylfaen" w:cs="Calibri"/>
                <w:color w:val="000000"/>
                <w:sz w:val="18"/>
                <w:szCs w:val="18"/>
                <w:lang w:val="ka-GE"/>
              </w:rPr>
              <w:t>ერთ</w:t>
            </w:r>
            <w:r w:rsidRPr="00B01823">
              <w:rPr>
                <w:rFonts w:cs="Calibri"/>
                <w:color w:val="000000"/>
                <w:sz w:val="18"/>
                <w:szCs w:val="18"/>
                <w:lang w:val="ka-GE"/>
              </w:rPr>
              <w:t>-</w:t>
            </w:r>
            <w:r w:rsidRPr="00B01823">
              <w:rPr>
                <w:rFonts w:ascii="Sylfaen" w:hAnsi="Sylfaen" w:cs="Calibri"/>
                <w:color w:val="000000"/>
                <w:sz w:val="18"/>
                <w:szCs w:val="18"/>
                <w:lang w:val="ka-GE"/>
              </w:rPr>
              <w:t>ერთი</w:t>
            </w:r>
            <w:r w:rsidRPr="00B01823">
              <w:rPr>
                <w:rFonts w:cs="Calibri"/>
                <w:color w:val="000000"/>
                <w:sz w:val="18"/>
                <w:szCs w:val="18"/>
                <w:lang w:val="ka-GE"/>
              </w:rPr>
              <w:t xml:space="preserve"> - </w:t>
            </w:r>
            <w:r w:rsidRPr="00B01823">
              <w:rPr>
                <w:rFonts w:ascii="Sylfaen" w:hAnsi="Sylfaen" w:cs="Calibri"/>
                <w:color w:val="000000"/>
                <w:sz w:val="18"/>
                <w:szCs w:val="18"/>
                <w:lang w:val="ka-GE"/>
              </w:rPr>
              <w:t>მუდმივად</w:t>
            </w:r>
            <w:r w:rsidRPr="00B01823">
              <w:rPr>
                <w:rFonts w:cs="Calibri"/>
                <w:color w:val="000000"/>
                <w:sz w:val="18"/>
                <w:szCs w:val="18"/>
                <w:lang w:val="ka-GE"/>
              </w:rPr>
              <w:t xml:space="preserve"> </w:t>
            </w:r>
            <w:r w:rsidRPr="00B01823">
              <w:rPr>
                <w:rFonts w:ascii="Sylfaen" w:hAnsi="Sylfaen" w:cs="Calibri"/>
                <w:color w:val="000000"/>
                <w:sz w:val="18"/>
                <w:szCs w:val="18"/>
                <w:lang w:val="ka-GE"/>
              </w:rPr>
              <w:t>მცხოვრები</w:t>
            </w:r>
            <w:r w:rsidRPr="00B01823">
              <w:rPr>
                <w:rFonts w:cs="Calibri"/>
                <w:color w:val="000000"/>
                <w:sz w:val="18"/>
                <w:szCs w:val="18"/>
                <w:lang w:val="ka-GE"/>
              </w:rPr>
              <w:t xml:space="preserve"> </w:t>
            </w:r>
            <w:r w:rsidRPr="00B01823">
              <w:rPr>
                <w:rFonts w:ascii="Sylfaen" w:hAnsi="Sylfaen" w:cs="Calibri"/>
                <w:color w:val="000000"/>
                <w:sz w:val="18"/>
                <w:szCs w:val="18"/>
                <w:lang w:val="ka-GE"/>
              </w:rPr>
              <w:t>პირის</w:t>
            </w:r>
            <w:r w:rsidRPr="00B01823">
              <w:rPr>
                <w:rFonts w:cs="Calibri"/>
                <w:color w:val="000000"/>
                <w:sz w:val="18"/>
                <w:szCs w:val="18"/>
                <w:lang w:val="ka-GE"/>
              </w:rPr>
              <w:t xml:space="preserve"> </w:t>
            </w:r>
            <w:r w:rsidRPr="00B01823">
              <w:rPr>
                <w:rFonts w:ascii="Sylfaen" w:hAnsi="Sylfaen" w:cs="Calibri"/>
                <w:color w:val="000000"/>
                <w:sz w:val="18"/>
                <w:szCs w:val="18"/>
                <w:lang w:val="ka-GE"/>
              </w:rPr>
              <w:t>სტატუსით</w:t>
            </w:r>
            <w:r w:rsidRPr="00B01823">
              <w:rPr>
                <w:rFonts w:cs="Calibri"/>
                <w:color w:val="000000"/>
                <w:sz w:val="18"/>
                <w:szCs w:val="18"/>
                <w:lang w:val="ka-GE"/>
              </w:rPr>
              <w:t>.</w:t>
            </w:r>
          </w:p>
          <w:p w14:paraId="3697B092" w14:textId="77777777" w:rsidR="001C30BD" w:rsidRPr="00F0283A" w:rsidRDefault="001C30BD" w:rsidP="00AD17EE">
            <w:pPr>
              <w:rPr>
                <w:rFonts w:ascii="Sylfaen" w:hAnsi="Sylfaen" w:cs="Calibri"/>
                <w:color w:val="000000"/>
                <w:sz w:val="18"/>
                <w:szCs w:val="18"/>
                <w:lang w:val="ka-GE"/>
              </w:rPr>
            </w:pPr>
            <w:r w:rsidRPr="00F0283A">
              <w:rPr>
                <w:rFonts w:ascii="Sylfaen" w:hAnsi="Sylfaen" w:cs="Calibri"/>
                <w:color w:val="000000"/>
                <w:sz w:val="18"/>
                <w:szCs w:val="18"/>
                <w:lang w:val="ka-GE"/>
              </w:rPr>
              <w:t xml:space="preserve">პროგრამით სავარაუდოდ ისარგებლებს </w:t>
            </w:r>
            <w:r>
              <w:rPr>
                <w:rFonts w:ascii="Sylfaen" w:hAnsi="Sylfaen" w:cs="Calibri"/>
                <w:color w:val="000000"/>
                <w:sz w:val="18"/>
                <w:szCs w:val="18"/>
                <w:lang w:val="ka-GE"/>
              </w:rPr>
              <w:t>10</w:t>
            </w:r>
            <w:r w:rsidRPr="00F0283A">
              <w:rPr>
                <w:rFonts w:ascii="Sylfaen" w:hAnsi="Sylfaen" w:cs="Calibri"/>
                <w:color w:val="000000"/>
                <w:sz w:val="18"/>
                <w:szCs w:val="18"/>
                <w:lang w:val="ka-GE"/>
              </w:rPr>
              <w:t>0 ბენეფიციარი.</w:t>
            </w:r>
          </w:p>
          <w:p w14:paraId="745D94C5" w14:textId="77777777" w:rsidR="001C30BD" w:rsidRPr="008454E9" w:rsidRDefault="001C30BD" w:rsidP="00AD17EE">
            <w:pPr>
              <w:rPr>
                <w:rFonts w:ascii="Sylfaen" w:hAnsi="Sylfaen" w:cs="Calibri"/>
                <w:color w:val="000000"/>
                <w:sz w:val="16"/>
                <w:szCs w:val="16"/>
              </w:rPr>
            </w:pPr>
          </w:p>
        </w:tc>
      </w:tr>
      <w:tr w:rsidR="001C30BD" w:rsidRPr="008454E9" w14:paraId="001B936E" w14:textId="77777777" w:rsidTr="00451ADE">
        <w:trPr>
          <w:trHeight w:val="613"/>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A42CEDD"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ქვეპროგრამის მიზანი და მოსალოდნელი შედეგი</w:t>
            </w:r>
          </w:p>
        </w:tc>
        <w:tc>
          <w:tcPr>
            <w:tcW w:w="4158" w:type="pct"/>
            <w:gridSpan w:val="8"/>
            <w:tcBorders>
              <w:top w:val="single" w:sz="4" w:space="0" w:color="auto"/>
              <w:left w:val="nil"/>
              <w:bottom w:val="single" w:sz="4" w:space="0" w:color="auto"/>
              <w:right w:val="single" w:sz="8" w:space="0" w:color="000000"/>
            </w:tcBorders>
            <w:shd w:val="clear" w:color="auto" w:fill="auto"/>
            <w:vAlign w:val="center"/>
            <w:hideMark/>
          </w:tcPr>
          <w:p w14:paraId="6006CE0C" w14:textId="77777777" w:rsidR="001C30BD" w:rsidRPr="008454E9" w:rsidRDefault="001C30BD" w:rsidP="00AD17EE">
            <w:pPr>
              <w:rPr>
                <w:rFonts w:ascii="Sylfaen" w:hAnsi="Sylfaen" w:cs="Calibri"/>
                <w:color w:val="000000"/>
                <w:sz w:val="16"/>
                <w:szCs w:val="16"/>
              </w:rPr>
            </w:pPr>
            <w:r>
              <w:rPr>
                <w:rFonts w:ascii="Sylfaen" w:hAnsi="Sylfaen" w:cs="Calibri"/>
                <w:color w:val="000000"/>
                <w:sz w:val="18"/>
                <w:szCs w:val="18"/>
              </w:rPr>
              <w:t>ახალშობილ</w:t>
            </w:r>
            <w:r>
              <w:rPr>
                <w:rFonts w:ascii="Sylfaen" w:hAnsi="Sylfaen" w:cs="Calibri"/>
                <w:color w:val="000000"/>
                <w:sz w:val="18"/>
                <w:szCs w:val="18"/>
                <w:lang w:val="ka-GE"/>
              </w:rPr>
              <w:t xml:space="preserve">თა </w:t>
            </w:r>
            <w:r w:rsidRPr="00AB6AF5">
              <w:rPr>
                <w:rFonts w:ascii="Sylfaen" w:hAnsi="Sylfaen" w:cs="Calibri"/>
                <w:color w:val="000000"/>
                <w:sz w:val="18"/>
                <w:szCs w:val="18"/>
              </w:rPr>
              <w:t xml:space="preserve"> და </w:t>
            </w:r>
            <w:r>
              <w:rPr>
                <w:rFonts w:ascii="Sylfaen" w:hAnsi="Sylfaen" w:cs="Calibri"/>
                <w:color w:val="000000"/>
                <w:sz w:val="18"/>
                <w:szCs w:val="18"/>
                <w:lang w:val="ka-GE"/>
              </w:rPr>
              <w:t xml:space="preserve">ახლად დაქორწინებული </w:t>
            </w:r>
            <w:r>
              <w:rPr>
                <w:rFonts w:ascii="Sylfaen" w:hAnsi="Sylfaen" w:cs="Calibri"/>
                <w:color w:val="000000"/>
                <w:sz w:val="18"/>
                <w:szCs w:val="18"/>
              </w:rPr>
              <w:t xml:space="preserve">ოჯახების </w:t>
            </w:r>
            <w:r>
              <w:rPr>
                <w:rFonts w:ascii="Sylfaen" w:hAnsi="Sylfaen" w:cs="Calibri"/>
                <w:color w:val="000000"/>
                <w:sz w:val="18"/>
                <w:szCs w:val="18"/>
                <w:lang w:val="ka-GE"/>
              </w:rPr>
              <w:t xml:space="preserve"> ფინანსური ხელშეწყობა.</w:t>
            </w:r>
          </w:p>
        </w:tc>
      </w:tr>
      <w:tr w:rsidR="001C30BD" w:rsidRPr="008454E9" w14:paraId="2072FAB0" w14:textId="77777777" w:rsidTr="006A0726">
        <w:trPr>
          <w:trHeight w:val="1035"/>
        </w:trPr>
        <w:tc>
          <w:tcPr>
            <w:tcW w:w="281" w:type="pct"/>
            <w:tcBorders>
              <w:top w:val="nil"/>
              <w:left w:val="single" w:sz="8" w:space="0" w:color="auto"/>
              <w:bottom w:val="single" w:sz="4" w:space="0" w:color="auto"/>
              <w:right w:val="single" w:sz="4" w:space="0" w:color="auto"/>
            </w:tcBorders>
            <w:shd w:val="clear" w:color="000000" w:fill="FFFFFF"/>
            <w:vAlign w:val="center"/>
            <w:hideMark/>
          </w:tcPr>
          <w:p w14:paraId="3CF39A1C"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w:t>
            </w:r>
          </w:p>
        </w:tc>
        <w:tc>
          <w:tcPr>
            <w:tcW w:w="878" w:type="pct"/>
            <w:gridSpan w:val="2"/>
            <w:tcBorders>
              <w:top w:val="single" w:sz="4" w:space="0" w:color="auto"/>
              <w:left w:val="nil"/>
              <w:bottom w:val="single" w:sz="4" w:space="0" w:color="auto"/>
              <w:right w:val="single" w:sz="4" w:space="0" w:color="auto"/>
            </w:tcBorders>
            <w:shd w:val="clear" w:color="000000" w:fill="FFFFFF"/>
            <w:vAlign w:val="center"/>
            <w:hideMark/>
          </w:tcPr>
          <w:p w14:paraId="686BF206"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721" w:type="pct"/>
            <w:tcBorders>
              <w:top w:val="nil"/>
              <w:left w:val="nil"/>
              <w:bottom w:val="single" w:sz="4" w:space="0" w:color="auto"/>
              <w:right w:val="single" w:sz="4" w:space="0" w:color="auto"/>
            </w:tcBorders>
            <w:shd w:val="clear" w:color="000000" w:fill="FFFFFF"/>
            <w:vAlign w:val="center"/>
            <w:hideMark/>
          </w:tcPr>
          <w:p w14:paraId="1030ADD8"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1082" w:type="pct"/>
            <w:gridSpan w:val="2"/>
            <w:tcBorders>
              <w:top w:val="nil"/>
              <w:left w:val="nil"/>
              <w:bottom w:val="single" w:sz="4" w:space="0" w:color="auto"/>
              <w:right w:val="single" w:sz="4" w:space="0" w:color="auto"/>
            </w:tcBorders>
            <w:shd w:val="clear" w:color="000000" w:fill="FFFFFF"/>
            <w:vAlign w:val="center"/>
            <w:hideMark/>
          </w:tcPr>
          <w:p w14:paraId="3689ECE5" w14:textId="37E363E4"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420" w:type="pct"/>
            <w:tcBorders>
              <w:top w:val="single" w:sz="4" w:space="0" w:color="auto"/>
              <w:left w:val="nil"/>
              <w:bottom w:val="single" w:sz="4" w:space="0" w:color="auto"/>
              <w:right w:val="single" w:sz="4" w:space="0" w:color="000000"/>
            </w:tcBorders>
            <w:shd w:val="clear" w:color="000000" w:fill="FFFFFF"/>
            <w:vAlign w:val="center"/>
            <w:hideMark/>
          </w:tcPr>
          <w:p w14:paraId="6451D439"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495" w:type="pct"/>
            <w:tcBorders>
              <w:top w:val="nil"/>
              <w:left w:val="nil"/>
              <w:bottom w:val="single" w:sz="4" w:space="0" w:color="auto"/>
              <w:right w:val="single" w:sz="4" w:space="0" w:color="auto"/>
            </w:tcBorders>
            <w:shd w:val="clear" w:color="000000" w:fill="FFFFFF"/>
            <w:vAlign w:val="center"/>
            <w:hideMark/>
          </w:tcPr>
          <w:p w14:paraId="3247700A" w14:textId="17BCEDEF"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562" w:type="pct"/>
            <w:tcBorders>
              <w:top w:val="nil"/>
              <w:left w:val="nil"/>
              <w:bottom w:val="single" w:sz="4" w:space="0" w:color="auto"/>
              <w:right w:val="single" w:sz="4" w:space="0" w:color="auto"/>
            </w:tcBorders>
            <w:shd w:val="clear" w:color="000000" w:fill="FFFFFF"/>
            <w:vAlign w:val="center"/>
            <w:hideMark/>
          </w:tcPr>
          <w:p w14:paraId="79A20798" w14:textId="1D9D57C0"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561" w:type="pct"/>
            <w:tcBorders>
              <w:top w:val="nil"/>
              <w:left w:val="nil"/>
              <w:bottom w:val="single" w:sz="4" w:space="0" w:color="auto"/>
              <w:right w:val="single" w:sz="8" w:space="0" w:color="auto"/>
            </w:tcBorders>
            <w:shd w:val="clear" w:color="000000" w:fill="FFFFFF"/>
            <w:vAlign w:val="center"/>
            <w:hideMark/>
          </w:tcPr>
          <w:p w14:paraId="580A5BDC" w14:textId="646FDC7A"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1C30BD" w:rsidRPr="008454E9" w14:paraId="5371F889" w14:textId="77777777" w:rsidTr="006A0726">
        <w:trPr>
          <w:trHeight w:val="1378"/>
        </w:trPr>
        <w:tc>
          <w:tcPr>
            <w:tcW w:w="281" w:type="pct"/>
            <w:tcBorders>
              <w:top w:val="nil"/>
              <w:left w:val="single" w:sz="8" w:space="0" w:color="auto"/>
              <w:bottom w:val="single" w:sz="8" w:space="0" w:color="auto"/>
              <w:right w:val="single" w:sz="4" w:space="0" w:color="auto"/>
            </w:tcBorders>
            <w:shd w:val="clear" w:color="000000" w:fill="FFFFFF"/>
            <w:vAlign w:val="center"/>
            <w:hideMark/>
          </w:tcPr>
          <w:p w14:paraId="7607FDC3" w14:textId="77777777" w:rsidR="001C30BD" w:rsidRPr="00644574" w:rsidRDefault="001C30BD" w:rsidP="00AD17EE">
            <w:pPr>
              <w:jc w:val="center"/>
              <w:rPr>
                <w:rFonts w:ascii="Sylfaen" w:hAnsi="Sylfaen" w:cs="Calibri"/>
                <w:color w:val="000000"/>
                <w:sz w:val="16"/>
                <w:szCs w:val="16"/>
              </w:rPr>
            </w:pPr>
            <w:r w:rsidRPr="00644574">
              <w:rPr>
                <w:rFonts w:ascii="Sylfaen" w:hAnsi="Sylfaen" w:cs="Calibri"/>
                <w:color w:val="000000"/>
                <w:sz w:val="16"/>
                <w:szCs w:val="16"/>
              </w:rPr>
              <w:t>1</w:t>
            </w:r>
          </w:p>
        </w:tc>
        <w:tc>
          <w:tcPr>
            <w:tcW w:w="878" w:type="pct"/>
            <w:gridSpan w:val="2"/>
            <w:tcBorders>
              <w:top w:val="single" w:sz="4" w:space="0" w:color="auto"/>
              <w:left w:val="nil"/>
              <w:bottom w:val="single" w:sz="8" w:space="0" w:color="auto"/>
              <w:right w:val="single" w:sz="4" w:space="0" w:color="auto"/>
            </w:tcBorders>
            <w:shd w:val="clear" w:color="000000" w:fill="FFFFFF"/>
            <w:vAlign w:val="center"/>
            <w:hideMark/>
          </w:tcPr>
          <w:p w14:paraId="2B9F1B26" w14:textId="77777777" w:rsidR="001C30BD" w:rsidRPr="00644574" w:rsidRDefault="001C30BD" w:rsidP="00AD17EE">
            <w:pPr>
              <w:rPr>
                <w:rFonts w:ascii="Sylfaen" w:hAnsi="Sylfaen" w:cs="Calibri"/>
                <w:color w:val="000000"/>
                <w:sz w:val="16"/>
                <w:szCs w:val="16"/>
              </w:rPr>
            </w:pPr>
            <w:r w:rsidRPr="00644574">
              <w:rPr>
                <w:rFonts w:ascii="Sylfaen" w:hAnsi="Sylfaen" w:cs="Calibri"/>
                <w:color w:val="000000"/>
                <w:sz w:val="16"/>
                <w:szCs w:val="16"/>
              </w:rPr>
              <w:t>ახალშობილთა ოჯახები, რომლებიც იღებენ ერთჯერად ფინანსურ დახმარებას</w:t>
            </w:r>
          </w:p>
        </w:tc>
        <w:tc>
          <w:tcPr>
            <w:tcW w:w="721" w:type="pct"/>
            <w:tcBorders>
              <w:top w:val="nil"/>
              <w:left w:val="nil"/>
              <w:bottom w:val="single" w:sz="4" w:space="0" w:color="auto"/>
              <w:right w:val="single" w:sz="4" w:space="0" w:color="auto"/>
            </w:tcBorders>
            <w:shd w:val="clear" w:color="000000" w:fill="FFFFFF"/>
            <w:vAlign w:val="center"/>
            <w:hideMark/>
          </w:tcPr>
          <w:p w14:paraId="11E15DA5" w14:textId="13942417" w:rsidR="001C30BD" w:rsidRPr="00644574" w:rsidRDefault="001C30BD" w:rsidP="006642D0">
            <w:pPr>
              <w:jc w:val="center"/>
              <w:rPr>
                <w:rFonts w:ascii="Sylfaen" w:hAnsi="Sylfaen" w:cs="Calibri"/>
                <w:sz w:val="16"/>
                <w:szCs w:val="16"/>
              </w:rPr>
            </w:pPr>
            <w:r w:rsidRPr="00644574">
              <w:rPr>
                <w:rFonts w:ascii="Calibri" w:hAnsi="Calibri" w:cs="Calibri"/>
                <w:color w:val="000000"/>
                <w:sz w:val="16"/>
                <w:szCs w:val="16"/>
              </w:rPr>
              <w:t>202</w:t>
            </w:r>
            <w:r w:rsidR="006642D0">
              <w:rPr>
                <w:rFonts w:ascii="Calibri" w:hAnsi="Calibri" w:cs="Calibri"/>
                <w:color w:val="000000"/>
                <w:sz w:val="16"/>
                <w:szCs w:val="16"/>
                <w:lang w:val="ka-GE"/>
              </w:rPr>
              <w:t>3</w:t>
            </w:r>
            <w:r w:rsidRPr="00644574">
              <w:rPr>
                <w:rFonts w:ascii="Calibri" w:hAnsi="Calibri" w:cs="Calibri"/>
                <w:color w:val="000000"/>
                <w:sz w:val="16"/>
                <w:szCs w:val="16"/>
              </w:rPr>
              <w:t xml:space="preserve"> წელს მომსახურებით ისარგებლა </w:t>
            </w:r>
            <w:r>
              <w:rPr>
                <w:rFonts w:ascii="Calibri" w:hAnsi="Calibri" w:cs="Calibri"/>
                <w:color w:val="000000"/>
                <w:sz w:val="16"/>
                <w:szCs w:val="16"/>
                <w:lang w:val="ka-GE"/>
              </w:rPr>
              <w:t>დაახლოებით</w:t>
            </w:r>
            <w:r w:rsidR="006642D0">
              <w:rPr>
                <w:rFonts w:ascii="Calibri" w:hAnsi="Calibri" w:cs="Calibri"/>
                <w:color w:val="000000"/>
                <w:sz w:val="16"/>
                <w:szCs w:val="16"/>
                <w:lang w:val="ka-GE"/>
              </w:rPr>
              <w:t xml:space="preserve"> 80</w:t>
            </w:r>
            <w:r w:rsidRPr="00644574">
              <w:rPr>
                <w:rFonts w:ascii="Calibri" w:hAnsi="Calibri" w:cs="Calibri"/>
                <w:color w:val="000000"/>
                <w:sz w:val="16"/>
                <w:szCs w:val="16"/>
              </w:rPr>
              <w:t xml:space="preserve"> ბენეფიციარი</w:t>
            </w:r>
          </w:p>
        </w:tc>
        <w:tc>
          <w:tcPr>
            <w:tcW w:w="1082" w:type="pct"/>
            <w:gridSpan w:val="2"/>
            <w:tcBorders>
              <w:top w:val="nil"/>
              <w:left w:val="nil"/>
              <w:bottom w:val="single" w:sz="4" w:space="0" w:color="auto"/>
              <w:right w:val="single" w:sz="4" w:space="0" w:color="auto"/>
            </w:tcBorders>
            <w:shd w:val="clear" w:color="000000" w:fill="FFFFFF"/>
            <w:vAlign w:val="center"/>
            <w:hideMark/>
          </w:tcPr>
          <w:p w14:paraId="0DD23872" w14:textId="6D17EC28" w:rsidR="001C30BD" w:rsidRPr="00644574" w:rsidRDefault="001C30BD" w:rsidP="00AD17EE">
            <w:pPr>
              <w:jc w:val="center"/>
              <w:rPr>
                <w:rFonts w:ascii="Sylfaen" w:hAnsi="Sylfaen" w:cs="Calibri"/>
                <w:color w:val="000000"/>
                <w:sz w:val="16"/>
                <w:szCs w:val="16"/>
              </w:rPr>
            </w:pPr>
            <w:r w:rsidRPr="00644574">
              <w:rPr>
                <w:rFonts w:ascii="Calibri" w:hAnsi="Calibri" w:cs="Calibri"/>
                <w:color w:val="000000"/>
                <w:sz w:val="16"/>
                <w:szCs w:val="16"/>
              </w:rPr>
              <w:t>202</w:t>
            </w:r>
            <w:r w:rsidR="006642D0">
              <w:rPr>
                <w:rFonts w:ascii="Calibri" w:hAnsi="Calibri" w:cs="Calibri"/>
                <w:color w:val="000000"/>
                <w:sz w:val="16"/>
                <w:szCs w:val="16"/>
                <w:lang w:val="ka-GE"/>
              </w:rPr>
              <w:t>4</w:t>
            </w:r>
            <w:r w:rsidRPr="00644574">
              <w:rPr>
                <w:rFonts w:ascii="Calibri" w:hAnsi="Calibri" w:cs="Calibri"/>
                <w:color w:val="000000"/>
                <w:sz w:val="16"/>
                <w:szCs w:val="16"/>
              </w:rPr>
              <w:t xml:space="preserve"> წელს მომსახურებით ისარგებლებს </w:t>
            </w:r>
            <w:r>
              <w:rPr>
                <w:rFonts w:ascii="Calibri" w:hAnsi="Calibri" w:cs="Calibri"/>
                <w:color w:val="000000"/>
                <w:sz w:val="16"/>
                <w:szCs w:val="16"/>
                <w:lang w:val="ka-GE"/>
              </w:rPr>
              <w:t xml:space="preserve">100 </w:t>
            </w:r>
            <w:r w:rsidRPr="00644574">
              <w:rPr>
                <w:rFonts w:ascii="Calibri" w:hAnsi="Calibri" w:cs="Calibri"/>
                <w:color w:val="000000"/>
                <w:sz w:val="16"/>
                <w:szCs w:val="16"/>
              </w:rPr>
              <w:t>ბენეფიციარი</w:t>
            </w:r>
          </w:p>
        </w:tc>
        <w:tc>
          <w:tcPr>
            <w:tcW w:w="420" w:type="pct"/>
            <w:tcBorders>
              <w:top w:val="single" w:sz="4" w:space="0" w:color="auto"/>
              <w:left w:val="nil"/>
              <w:bottom w:val="single" w:sz="8" w:space="0" w:color="auto"/>
              <w:right w:val="single" w:sz="4" w:space="0" w:color="000000"/>
            </w:tcBorders>
            <w:shd w:val="clear" w:color="000000" w:fill="FFFFFF"/>
            <w:vAlign w:val="center"/>
            <w:hideMark/>
          </w:tcPr>
          <w:p w14:paraId="54CC150D" w14:textId="77777777" w:rsidR="001C30BD" w:rsidRPr="00644574" w:rsidRDefault="001C30BD" w:rsidP="00AD17EE">
            <w:pPr>
              <w:jc w:val="center"/>
              <w:rPr>
                <w:rFonts w:ascii="Sylfaen" w:hAnsi="Sylfaen" w:cs="Calibri"/>
                <w:color w:val="FF0000"/>
                <w:sz w:val="16"/>
                <w:szCs w:val="16"/>
              </w:rPr>
            </w:pPr>
            <w:r w:rsidRPr="00644574">
              <w:rPr>
                <w:rFonts w:ascii="Calibri" w:hAnsi="Calibri" w:cs="Calibri"/>
                <w:color w:val="000000"/>
                <w:sz w:val="16"/>
                <w:szCs w:val="16"/>
              </w:rPr>
              <w:t>10%</w:t>
            </w:r>
          </w:p>
        </w:tc>
        <w:tc>
          <w:tcPr>
            <w:tcW w:w="495" w:type="pct"/>
            <w:tcBorders>
              <w:top w:val="nil"/>
              <w:left w:val="nil"/>
              <w:bottom w:val="single" w:sz="8" w:space="0" w:color="auto"/>
              <w:right w:val="single" w:sz="4" w:space="0" w:color="auto"/>
            </w:tcBorders>
            <w:shd w:val="clear" w:color="000000" w:fill="FFFFFF"/>
            <w:vAlign w:val="center"/>
            <w:hideMark/>
          </w:tcPr>
          <w:p w14:paraId="345070EF" w14:textId="77777777" w:rsidR="001C30BD" w:rsidRPr="00644574" w:rsidRDefault="001C30BD" w:rsidP="00AD17EE">
            <w:pPr>
              <w:jc w:val="center"/>
              <w:rPr>
                <w:rFonts w:ascii="Sylfaen" w:hAnsi="Sylfaen" w:cs="Calibri"/>
                <w:color w:val="000000"/>
                <w:sz w:val="16"/>
                <w:szCs w:val="16"/>
              </w:rPr>
            </w:pPr>
            <w:r w:rsidRPr="00644574">
              <w:rPr>
                <w:rFonts w:ascii="Sylfaen" w:hAnsi="Sylfaen" w:cs="Calibri"/>
                <w:color w:val="000000"/>
                <w:sz w:val="16"/>
                <w:szCs w:val="16"/>
                <w:lang w:val="ka-GE"/>
              </w:rPr>
              <w:t>არანაკლებ საბაზისო მაჩვენებლის მომსახურება</w:t>
            </w:r>
          </w:p>
        </w:tc>
        <w:tc>
          <w:tcPr>
            <w:tcW w:w="562" w:type="pct"/>
            <w:tcBorders>
              <w:top w:val="nil"/>
              <w:left w:val="nil"/>
              <w:bottom w:val="single" w:sz="8" w:space="0" w:color="auto"/>
              <w:right w:val="single" w:sz="4" w:space="0" w:color="auto"/>
            </w:tcBorders>
            <w:shd w:val="clear" w:color="000000" w:fill="FFFFFF"/>
            <w:vAlign w:val="center"/>
            <w:hideMark/>
          </w:tcPr>
          <w:p w14:paraId="0D09592B" w14:textId="77777777" w:rsidR="001C30BD" w:rsidRPr="00644574" w:rsidRDefault="001C30BD" w:rsidP="00AD17EE">
            <w:pPr>
              <w:jc w:val="center"/>
              <w:rPr>
                <w:rFonts w:ascii="Sylfaen" w:hAnsi="Sylfaen" w:cs="Calibri"/>
                <w:color w:val="000000"/>
                <w:sz w:val="16"/>
                <w:szCs w:val="16"/>
              </w:rPr>
            </w:pPr>
            <w:r w:rsidRPr="00644574">
              <w:rPr>
                <w:rFonts w:ascii="Sylfaen" w:hAnsi="Sylfaen" w:cs="Calibri"/>
                <w:color w:val="000000"/>
                <w:sz w:val="16"/>
                <w:szCs w:val="16"/>
                <w:lang w:val="ka-GE"/>
              </w:rPr>
              <w:t>არანაკლებ საბაზისო მაჩვენებლის მომსახურება</w:t>
            </w:r>
          </w:p>
        </w:tc>
        <w:tc>
          <w:tcPr>
            <w:tcW w:w="561" w:type="pct"/>
            <w:tcBorders>
              <w:top w:val="nil"/>
              <w:left w:val="nil"/>
              <w:bottom w:val="single" w:sz="8" w:space="0" w:color="auto"/>
              <w:right w:val="single" w:sz="8" w:space="0" w:color="auto"/>
            </w:tcBorders>
            <w:shd w:val="clear" w:color="000000" w:fill="FFFFFF"/>
            <w:vAlign w:val="center"/>
            <w:hideMark/>
          </w:tcPr>
          <w:p w14:paraId="3AAE8004" w14:textId="77777777" w:rsidR="001C30BD" w:rsidRPr="00644574" w:rsidRDefault="001C30BD" w:rsidP="00AD17EE">
            <w:pPr>
              <w:jc w:val="center"/>
              <w:rPr>
                <w:rFonts w:ascii="Sylfaen" w:hAnsi="Sylfaen" w:cs="Calibri"/>
                <w:color w:val="000000"/>
                <w:sz w:val="16"/>
                <w:szCs w:val="16"/>
              </w:rPr>
            </w:pPr>
            <w:r w:rsidRPr="00644574">
              <w:rPr>
                <w:rFonts w:ascii="Sylfaen" w:hAnsi="Sylfaen" w:cs="Calibri"/>
                <w:color w:val="000000"/>
                <w:sz w:val="16"/>
                <w:szCs w:val="16"/>
                <w:lang w:val="ka-GE"/>
              </w:rPr>
              <w:t>არანაკლებ საბაზისო მაჩვენებლის მომსახურება</w:t>
            </w:r>
          </w:p>
        </w:tc>
      </w:tr>
    </w:tbl>
    <w:p w14:paraId="56588CDD" w14:textId="77777777" w:rsidR="001C30BD" w:rsidRDefault="001C30BD" w:rsidP="001C30BD">
      <w:pPr>
        <w:rPr>
          <w:rFonts w:ascii="Sylfaen" w:hAnsi="Sylfaen"/>
          <w:b/>
          <w:noProof/>
          <w:color w:val="000000"/>
          <w:sz w:val="16"/>
          <w:szCs w:val="16"/>
          <w:lang w:val="ka-GE"/>
        </w:rPr>
      </w:pPr>
    </w:p>
    <w:p w14:paraId="6F288242" w14:textId="77777777" w:rsidR="001C30BD" w:rsidRDefault="001C30BD" w:rsidP="001C30BD">
      <w:pPr>
        <w:rPr>
          <w:rFonts w:ascii="Sylfaen" w:hAnsi="Sylfaen"/>
          <w:b/>
          <w:noProof/>
          <w:color w:val="000000"/>
          <w:sz w:val="16"/>
          <w:szCs w:val="16"/>
          <w:lang w:val="ka-GE"/>
        </w:rPr>
      </w:pPr>
    </w:p>
    <w:tbl>
      <w:tblPr>
        <w:tblW w:w="5000" w:type="pct"/>
        <w:tblLayout w:type="fixed"/>
        <w:tblLook w:val="04A0" w:firstRow="1" w:lastRow="0" w:firstColumn="1" w:lastColumn="0" w:noHBand="0" w:noVBand="1"/>
      </w:tblPr>
      <w:tblGrid>
        <w:gridCol w:w="818"/>
        <w:gridCol w:w="1633"/>
        <w:gridCol w:w="922"/>
        <w:gridCol w:w="2098"/>
        <w:gridCol w:w="2439"/>
        <w:gridCol w:w="710"/>
        <w:gridCol w:w="1222"/>
        <w:gridCol w:w="1440"/>
        <w:gridCol w:w="1635"/>
        <w:gridCol w:w="1633"/>
      </w:tblGrid>
      <w:tr w:rsidR="00451ADE" w:rsidRPr="008454E9" w14:paraId="669ADEE9" w14:textId="77777777" w:rsidTr="006A0726">
        <w:trPr>
          <w:trHeight w:val="750"/>
        </w:trPr>
        <w:tc>
          <w:tcPr>
            <w:tcW w:w="281"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0019FFC3"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56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07590F8"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დასახელება </w:t>
            </w:r>
          </w:p>
        </w:tc>
        <w:tc>
          <w:tcPr>
            <w:tcW w:w="1876"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9472541" w14:textId="77777777" w:rsidR="00451ADE" w:rsidRPr="008454E9" w:rsidRDefault="00451ADE" w:rsidP="00451ADE">
            <w:pPr>
              <w:jc w:val="center"/>
              <w:rPr>
                <w:rFonts w:ascii="Sylfaen" w:hAnsi="Sylfaen" w:cs="Calibri"/>
                <w:b/>
                <w:bCs/>
                <w:color w:val="000000"/>
                <w:sz w:val="16"/>
                <w:szCs w:val="16"/>
              </w:rPr>
            </w:pPr>
            <w:r w:rsidRPr="00865F79">
              <w:rPr>
                <w:rFonts w:ascii="Sylfaen" w:hAnsi="Sylfaen" w:cs="Calibri"/>
                <w:b/>
                <w:bCs/>
                <w:color w:val="000000"/>
                <w:sz w:val="16"/>
                <w:szCs w:val="16"/>
              </w:rPr>
              <w:t>შეზღუდული შესაძლებლობის მქონე და სპეციალური საგანმანათლებლო საჭიროების მქონე 18 წლამდე ასაკის ბავშვის ერთჯერადი ფულადი დახმარება; შეზღუდული შესაძლებლობის მქონე პირთა ზრუნვის ხელშეწყობა და „დიალიზი და თირკმლის ტრანსპლანტაციის“ სახელმწიფო პროგრამით მოსარგებლეთა დახმარება</w:t>
            </w:r>
          </w:p>
        </w:tc>
        <w:tc>
          <w:tcPr>
            <w:tcW w:w="664" w:type="pct"/>
            <w:gridSpan w:val="2"/>
            <w:tcBorders>
              <w:top w:val="single" w:sz="8" w:space="0" w:color="auto"/>
              <w:left w:val="nil"/>
              <w:bottom w:val="single" w:sz="4" w:space="0" w:color="auto"/>
              <w:right w:val="single" w:sz="4" w:space="0" w:color="auto"/>
            </w:tcBorders>
            <w:shd w:val="clear" w:color="000000" w:fill="FFFFFF"/>
            <w:vAlign w:val="center"/>
            <w:hideMark/>
          </w:tcPr>
          <w:p w14:paraId="796D0870" w14:textId="328D839D"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495" w:type="pct"/>
            <w:tcBorders>
              <w:top w:val="single" w:sz="8" w:space="0" w:color="auto"/>
              <w:left w:val="nil"/>
              <w:bottom w:val="single" w:sz="4" w:space="0" w:color="auto"/>
              <w:right w:val="single" w:sz="4" w:space="0" w:color="auto"/>
            </w:tcBorders>
            <w:shd w:val="clear" w:color="000000" w:fill="FFFFFF"/>
            <w:vAlign w:val="center"/>
            <w:hideMark/>
          </w:tcPr>
          <w:p w14:paraId="66E99D55" w14:textId="41508DE6"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2B45AE68" w14:textId="732327F3"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1" w:type="pct"/>
            <w:tcBorders>
              <w:top w:val="single" w:sz="8" w:space="0" w:color="auto"/>
              <w:left w:val="nil"/>
              <w:bottom w:val="single" w:sz="4" w:space="0" w:color="auto"/>
              <w:right w:val="single" w:sz="8" w:space="0" w:color="auto"/>
            </w:tcBorders>
            <w:shd w:val="clear" w:color="000000" w:fill="FFFFFF"/>
            <w:vAlign w:val="center"/>
            <w:hideMark/>
          </w:tcPr>
          <w:p w14:paraId="2B408E2B" w14:textId="42E33C12"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6A0726" w:rsidRPr="008454E9" w14:paraId="135D9A83" w14:textId="77777777" w:rsidTr="006A0726">
        <w:trPr>
          <w:trHeight w:val="108"/>
        </w:trPr>
        <w:tc>
          <w:tcPr>
            <w:tcW w:w="281" w:type="pct"/>
            <w:tcBorders>
              <w:top w:val="nil"/>
              <w:left w:val="single" w:sz="8" w:space="0" w:color="auto"/>
              <w:bottom w:val="single" w:sz="4" w:space="0" w:color="auto"/>
              <w:right w:val="single" w:sz="4" w:space="0" w:color="auto"/>
            </w:tcBorders>
            <w:shd w:val="clear" w:color="000000" w:fill="FFFFFF"/>
            <w:vAlign w:val="center"/>
            <w:hideMark/>
          </w:tcPr>
          <w:p w14:paraId="5E6681EF" w14:textId="77777777" w:rsidR="006A0726" w:rsidRPr="00865F79" w:rsidRDefault="006A0726" w:rsidP="006A0726">
            <w:pPr>
              <w:jc w:val="center"/>
              <w:rPr>
                <w:rFonts w:ascii="Sylfaen" w:hAnsi="Sylfaen" w:cs="Calibri"/>
                <w:color w:val="000000"/>
                <w:sz w:val="16"/>
                <w:szCs w:val="16"/>
                <w:lang w:val="ka-GE"/>
              </w:rPr>
            </w:pPr>
            <w:r>
              <w:rPr>
                <w:rFonts w:ascii="Sylfaen" w:hAnsi="Sylfaen" w:cs="Calibri"/>
                <w:color w:val="000000"/>
                <w:sz w:val="16"/>
                <w:szCs w:val="16"/>
              </w:rPr>
              <w:t xml:space="preserve">06 </w:t>
            </w:r>
            <w:r>
              <w:rPr>
                <w:rFonts w:ascii="Sylfaen" w:hAnsi="Sylfaen" w:cs="Calibri"/>
                <w:color w:val="000000"/>
                <w:sz w:val="16"/>
                <w:szCs w:val="16"/>
                <w:lang w:val="ka-GE"/>
              </w:rPr>
              <w:t xml:space="preserve">02 </w:t>
            </w:r>
            <w:r>
              <w:rPr>
                <w:rFonts w:ascii="Sylfaen" w:hAnsi="Sylfaen" w:cs="Calibri"/>
                <w:color w:val="000000"/>
                <w:sz w:val="16"/>
                <w:szCs w:val="16"/>
              </w:rPr>
              <w:t>04</w:t>
            </w:r>
          </w:p>
        </w:tc>
        <w:tc>
          <w:tcPr>
            <w:tcW w:w="561" w:type="pct"/>
            <w:vMerge/>
            <w:tcBorders>
              <w:top w:val="single" w:sz="8" w:space="0" w:color="auto"/>
              <w:left w:val="single" w:sz="4" w:space="0" w:color="auto"/>
              <w:bottom w:val="single" w:sz="4" w:space="0" w:color="auto"/>
              <w:right w:val="single" w:sz="4" w:space="0" w:color="auto"/>
            </w:tcBorders>
            <w:vAlign w:val="center"/>
            <w:hideMark/>
          </w:tcPr>
          <w:p w14:paraId="1D93A03E" w14:textId="77777777" w:rsidR="006A0726" w:rsidRPr="008454E9" w:rsidRDefault="006A0726" w:rsidP="006A0726">
            <w:pPr>
              <w:rPr>
                <w:rFonts w:ascii="Sylfaen" w:hAnsi="Sylfaen" w:cs="Calibri"/>
                <w:b/>
                <w:bCs/>
                <w:color w:val="000000"/>
                <w:sz w:val="16"/>
                <w:szCs w:val="16"/>
              </w:rPr>
            </w:pPr>
          </w:p>
        </w:tc>
        <w:tc>
          <w:tcPr>
            <w:tcW w:w="1876" w:type="pct"/>
            <w:gridSpan w:val="3"/>
            <w:vMerge/>
            <w:tcBorders>
              <w:top w:val="single" w:sz="8" w:space="0" w:color="auto"/>
              <w:left w:val="single" w:sz="4" w:space="0" w:color="auto"/>
              <w:bottom w:val="single" w:sz="4" w:space="0" w:color="auto"/>
              <w:right w:val="single" w:sz="4" w:space="0" w:color="auto"/>
            </w:tcBorders>
            <w:vAlign w:val="center"/>
            <w:hideMark/>
          </w:tcPr>
          <w:p w14:paraId="43772C03" w14:textId="77777777" w:rsidR="006A0726" w:rsidRPr="008454E9" w:rsidRDefault="006A0726" w:rsidP="006A0726">
            <w:pPr>
              <w:rPr>
                <w:rFonts w:ascii="Sylfaen" w:hAnsi="Sylfaen" w:cs="Calibri"/>
                <w:b/>
                <w:bCs/>
                <w:color w:val="000000"/>
                <w:sz w:val="16"/>
                <w:szCs w:val="16"/>
              </w:rPr>
            </w:pPr>
          </w:p>
        </w:tc>
        <w:tc>
          <w:tcPr>
            <w:tcW w:w="66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E03F7D" w14:textId="504C8386" w:rsidR="006A0726" w:rsidRPr="008454E9" w:rsidRDefault="006A0726" w:rsidP="006A0726">
            <w:pPr>
              <w:rPr>
                <w:rFonts w:ascii="Sylfaen" w:hAnsi="Sylfaen" w:cs="Calibri"/>
                <w:sz w:val="16"/>
                <w:szCs w:val="16"/>
              </w:rPr>
            </w:pPr>
            <w:r>
              <w:rPr>
                <w:rFonts w:ascii="Arial CYR" w:hAnsi="Arial CYR" w:cs="Arial CYR"/>
                <w:sz w:val="16"/>
                <w:szCs w:val="16"/>
              </w:rPr>
              <w:t xml:space="preserve">          184.5   </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14:paraId="2EF0746E" w14:textId="1E40BBFC" w:rsidR="006A0726" w:rsidRPr="008454E9" w:rsidRDefault="006A0726" w:rsidP="006A0726">
            <w:pPr>
              <w:rPr>
                <w:rFonts w:ascii="Sylfaen" w:hAnsi="Sylfaen" w:cs="Calibri"/>
                <w:sz w:val="16"/>
                <w:szCs w:val="16"/>
              </w:rPr>
            </w:pPr>
            <w:r>
              <w:rPr>
                <w:rFonts w:ascii="Arial CYR" w:hAnsi="Arial CYR" w:cs="Arial CYR"/>
                <w:sz w:val="16"/>
                <w:szCs w:val="16"/>
              </w:rPr>
              <w:t xml:space="preserve">          184.5   </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59AF6784" w14:textId="0A9E1DF7" w:rsidR="006A0726" w:rsidRPr="008454E9" w:rsidRDefault="006A0726" w:rsidP="006A0726">
            <w:pPr>
              <w:rPr>
                <w:rFonts w:ascii="Sylfaen" w:hAnsi="Sylfaen" w:cs="Calibri"/>
                <w:sz w:val="16"/>
                <w:szCs w:val="16"/>
              </w:rPr>
            </w:pPr>
            <w:r>
              <w:rPr>
                <w:rFonts w:ascii="Arial CYR" w:hAnsi="Arial CYR" w:cs="Arial CYR"/>
                <w:sz w:val="16"/>
                <w:szCs w:val="16"/>
              </w:rPr>
              <w:t xml:space="preserve">          184.5   </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14:paraId="39231EB3" w14:textId="145D0617" w:rsidR="006A0726" w:rsidRPr="008454E9" w:rsidRDefault="006A0726" w:rsidP="006A0726">
            <w:pPr>
              <w:rPr>
                <w:rFonts w:ascii="Sylfaen" w:hAnsi="Sylfaen" w:cs="Calibri"/>
                <w:sz w:val="16"/>
                <w:szCs w:val="16"/>
              </w:rPr>
            </w:pPr>
            <w:r>
              <w:rPr>
                <w:rFonts w:ascii="Arial CYR" w:hAnsi="Arial CYR" w:cs="Arial CYR"/>
                <w:sz w:val="16"/>
                <w:szCs w:val="16"/>
              </w:rPr>
              <w:t xml:space="preserve">          184.5   </w:t>
            </w:r>
          </w:p>
        </w:tc>
      </w:tr>
      <w:tr w:rsidR="001C30BD" w:rsidRPr="008454E9" w14:paraId="17207E9F" w14:textId="77777777" w:rsidTr="00451ADE">
        <w:trPr>
          <w:trHeight w:val="577"/>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8FD5322"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ქვეპროგრამის განმახორციელებელი სამსახური</w:t>
            </w:r>
          </w:p>
        </w:tc>
        <w:tc>
          <w:tcPr>
            <w:tcW w:w="4158"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796AF406" w14:textId="77777777" w:rsidR="001C30BD" w:rsidRPr="005A6B15" w:rsidRDefault="001C30BD" w:rsidP="00AD17EE">
            <w:pPr>
              <w:rPr>
                <w:rFonts w:ascii="Sylfaen" w:hAnsi="Sylfaen" w:cs="Calibri"/>
                <w:color w:val="000000"/>
                <w:sz w:val="16"/>
                <w:szCs w:val="16"/>
              </w:rPr>
            </w:pPr>
            <w:r w:rsidRPr="00FE4F75">
              <w:rPr>
                <w:rFonts w:ascii="Sylfaen" w:hAnsi="Sylfaen" w:cs="Calibri"/>
                <w:b/>
                <w:bCs/>
                <w:color w:val="000000"/>
                <w:sz w:val="18"/>
                <w:szCs w:val="18"/>
              </w:rPr>
              <w:t>სოციალური და ჯანდაცვის სამსახური</w:t>
            </w:r>
          </w:p>
        </w:tc>
      </w:tr>
      <w:tr w:rsidR="001C30BD" w:rsidRPr="008454E9" w14:paraId="5AC2DCEB" w14:textId="77777777" w:rsidTr="00451ADE">
        <w:trPr>
          <w:trHeight w:val="280"/>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4A657BA"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აღწერა </w:t>
            </w:r>
          </w:p>
        </w:tc>
        <w:tc>
          <w:tcPr>
            <w:tcW w:w="4158" w:type="pct"/>
            <w:gridSpan w:val="8"/>
            <w:tcBorders>
              <w:top w:val="single" w:sz="4" w:space="0" w:color="auto"/>
              <w:left w:val="nil"/>
              <w:bottom w:val="single" w:sz="4" w:space="0" w:color="auto"/>
              <w:right w:val="single" w:sz="4" w:space="0" w:color="auto"/>
            </w:tcBorders>
            <w:shd w:val="clear" w:color="000000" w:fill="FFFFFF"/>
            <w:vAlign w:val="center"/>
            <w:hideMark/>
          </w:tcPr>
          <w:p w14:paraId="7693742D" w14:textId="77777777" w:rsidR="006642D0" w:rsidRPr="006642D0" w:rsidRDefault="006642D0" w:rsidP="006642D0">
            <w:pPr>
              <w:rPr>
                <w:rFonts w:ascii="Sylfaen" w:hAnsi="Sylfaen" w:cs="Calibri"/>
                <w:color w:val="000000"/>
                <w:sz w:val="18"/>
                <w:szCs w:val="18"/>
                <w:lang w:val="ka-GE"/>
              </w:rPr>
            </w:pPr>
            <w:r w:rsidRPr="006642D0">
              <w:rPr>
                <w:rFonts w:ascii="Sylfaen" w:hAnsi="Sylfaen" w:cs="Calibri"/>
                <w:color w:val="000000"/>
                <w:sz w:val="18"/>
                <w:szCs w:val="18"/>
              </w:rPr>
              <w:t xml:space="preserve">შშმ პირები საჭიროებენ განსაკუთრებულ მზრუნველობას მათი მოთხოვნებიდან გამომდინარე, რაც დაკავშირებულია </w:t>
            </w:r>
            <w:r w:rsidRPr="006642D0">
              <w:rPr>
                <w:rFonts w:ascii="Sylfaen" w:hAnsi="Sylfaen" w:cs="Calibri"/>
                <w:color w:val="000000"/>
                <w:sz w:val="18"/>
                <w:szCs w:val="18"/>
                <w:lang w:val="ka-GE"/>
              </w:rPr>
              <w:t>შესაბამის</w:t>
            </w:r>
            <w:r w:rsidRPr="006642D0">
              <w:rPr>
                <w:rFonts w:ascii="Sylfaen" w:hAnsi="Sylfaen" w:cs="Calibri"/>
                <w:color w:val="000000"/>
                <w:sz w:val="18"/>
                <w:szCs w:val="18"/>
              </w:rPr>
              <w:t xml:space="preserve"> ხარჯებთან.</w:t>
            </w:r>
          </w:p>
          <w:p w14:paraId="11DCCA0D" w14:textId="77777777" w:rsidR="006642D0" w:rsidRPr="006642D0" w:rsidRDefault="006642D0" w:rsidP="006642D0">
            <w:pPr>
              <w:rPr>
                <w:rFonts w:ascii="Sylfaen" w:hAnsi="Sylfaen" w:cs="Calibri"/>
                <w:color w:val="000000"/>
                <w:sz w:val="18"/>
                <w:szCs w:val="18"/>
              </w:rPr>
            </w:pPr>
            <w:r w:rsidRPr="006642D0">
              <w:rPr>
                <w:rFonts w:ascii="Sylfaen" w:hAnsi="Sylfaen" w:cs="Calibri"/>
                <w:color w:val="000000"/>
                <w:sz w:val="18"/>
                <w:szCs w:val="18"/>
                <w:lang w:val="ka-GE"/>
              </w:rPr>
              <w:t xml:space="preserve">           </w:t>
            </w:r>
            <w:r w:rsidRPr="006642D0">
              <w:rPr>
                <w:rFonts w:ascii="Sylfaen" w:hAnsi="Sylfaen" w:cs="Calibri"/>
                <w:color w:val="000000"/>
                <w:sz w:val="18"/>
                <w:szCs w:val="18"/>
              </w:rPr>
              <w:t xml:space="preserve"> ქვეპროგრამის ფარგლებში:</w:t>
            </w:r>
            <w:r w:rsidRPr="006642D0">
              <w:rPr>
                <w:rFonts w:ascii="Sylfaen" w:hAnsi="Sylfaen" w:cs="Calibri"/>
                <w:color w:val="000000"/>
                <w:sz w:val="18"/>
                <w:szCs w:val="18"/>
              </w:rPr>
              <w:br/>
              <w:t xml:space="preserve">1. ამბროლაურის მუნიციპალიტეტში რეგისტრირებული შეზღუდული შესაძლებლობის მქონე და სპეციალური საგანმანათლებლო საჭიროების მქონე 18 წლამდე ასაკის ბავშვის </w:t>
            </w:r>
            <w:r w:rsidRPr="006642D0">
              <w:rPr>
                <w:rFonts w:ascii="Sylfaen" w:hAnsi="Sylfaen" w:cs="Calibri"/>
                <w:color w:val="000000"/>
                <w:sz w:val="18"/>
                <w:szCs w:val="18"/>
                <w:lang w:val="ka-GE"/>
              </w:rPr>
              <w:t>ყოველთვიური</w:t>
            </w:r>
            <w:r w:rsidRPr="006642D0">
              <w:rPr>
                <w:rFonts w:ascii="Sylfaen" w:hAnsi="Sylfaen" w:cs="Calibri"/>
                <w:color w:val="000000"/>
                <w:sz w:val="18"/>
                <w:szCs w:val="18"/>
              </w:rPr>
              <w:t xml:space="preserve"> ფულადი დახმარება გაიცემა ოჯახზე/წარმომადგენელზე 100 (ასი) ლარის ოდენობით.</w:t>
            </w:r>
          </w:p>
          <w:p w14:paraId="5E40172F" w14:textId="77777777" w:rsidR="006642D0" w:rsidRPr="006642D0" w:rsidRDefault="006642D0" w:rsidP="006642D0">
            <w:pPr>
              <w:rPr>
                <w:rFonts w:ascii="Sylfaen" w:hAnsi="Sylfaen" w:cs="Calibri"/>
                <w:color w:val="000000"/>
                <w:sz w:val="18"/>
                <w:szCs w:val="18"/>
              </w:rPr>
            </w:pPr>
            <w:r w:rsidRPr="006642D0">
              <w:rPr>
                <w:rFonts w:ascii="Sylfaen" w:hAnsi="Sylfaen" w:cs="Calibri"/>
                <w:color w:val="000000"/>
                <w:sz w:val="18"/>
                <w:szCs w:val="18"/>
              </w:rPr>
              <w:t>2. ქვეპროგრამის ფარგლებში ფულადი დახმარება, ყოველთვიურად 200 (ორასი) ლარის ოდენობით,</w:t>
            </w:r>
          </w:p>
          <w:p w14:paraId="5BC64455" w14:textId="77777777" w:rsidR="006642D0" w:rsidRPr="006642D0" w:rsidRDefault="006642D0" w:rsidP="006642D0">
            <w:pPr>
              <w:rPr>
                <w:rFonts w:ascii="Sylfaen" w:hAnsi="Sylfaen" w:cs="Calibri"/>
                <w:color w:val="000000"/>
                <w:sz w:val="18"/>
                <w:szCs w:val="18"/>
              </w:rPr>
            </w:pPr>
            <w:r w:rsidRPr="006642D0">
              <w:rPr>
                <w:rFonts w:ascii="Sylfaen" w:hAnsi="Sylfaen" w:cs="Calibri"/>
                <w:color w:val="000000"/>
                <w:sz w:val="18"/>
                <w:szCs w:val="18"/>
              </w:rPr>
              <w:t>გაიცემა ამბროლაურის მუნიციპალიტეტის ტერიტორიაზე რეგისტრირებული, მუდმივად მცხოვრებისა და შეზღუდული შესაძლებლობის სტატუსების მქონე პირზე, რომელიც ავადობიდან გამომდინარე ვერ იყენებს ზედა და ქვედა კიდურებს და საჭიროებს მომვლელს.</w:t>
            </w:r>
          </w:p>
          <w:p w14:paraId="60385E0C" w14:textId="6A18917B" w:rsidR="006642D0" w:rsidRPr="006642D0" w:rsidRDefault="006642D0" w:rsidP="006642D0">
            <w:pPr>
              <w:rPr>
                <w:rFonts w:ascii="Sylfaen" w:hAnsi="Sylfaen" w:cs="Calibri"/>
                <w:color w:val="000000"/>
                <w:sz w:val="18"/>
                <w:szCs w:val="18"/>
              </w:rPr>
            </w:pPr>
            <w:r w:rsidRPr="006642D0">
              <w:rPr>
                <w:rFonts w:ascii="Sylfaen" w:hAnsi="Sylfaen" w:cs="Calibri"/>
                <w:color w:val="000000"/>
                <w:sz w:val="18"/>
                <w:szCs w:val="18"/>
              </w:rPr>
              <w:t>3.  ყოველთვიური ფულადი დახმარება 100 (ასი) ლარის ოდენობით გაიცემა ამბროლაურის მუნიციპალიტეტის ტერიტორიაზე რეგისტრირებული, მუდმივად მცხოვრებისა და შეზღუდული შესაძლებლობის სტატუსების მქონე პირზე, რომელიც ავადობიდან გამომდინარე ვერ იყენებს ქვედა კიდურებს/დამოუკიდებლად ვერ ახერხებს გადაადგილებას, საჭიროებს მომვლელს.</w:t>
            </w:r>
          </w:p>
          <w:p w14:paraId="6D7CE526" w14:textId="3D53A485" w:rsidR="006642D0" w:rsidRPr="006642D0" w:rsidRDefault="006642D0" w:rsidP="006642D0">
            <w:pPr>
              <w:rPr>
                <w:rFonts w:ascii="Sylfaen" w:hAnsi="Sylfaen" w:cs="Calibri"/>
                <w:color w:val="000000"/>
                <w:sz w:val="18"/>
                <w:szCs w:val="18"/>
              </w:rPr>
            </w:pPr>
            <w:r w:rsidRPr="006642D0">
              <w:rPr>
                <w:rFonts w:ascii="Sylfaen" w:hAnsi="Sylfaen" w:cs="Calibri"/>
                <w:color w:val="000000"/>
                <w:sz w:val="18"/>
                <w:szCs w:val="18"/>
              </w:rPr>
              <w:lastRenderedPageBreak/>
              <w:t xml:space="preserve">4. ყოველთვიური ფულადი დახმარება 100 (ასი) ლარის ოდენობით გაიცემა ამბროლაურის მუნიციპალიტეტის ტერიტორიაზე რეგისტრირებული, მუდმივად მცხოვრებისა და შეზღუდული შესაძლებლობის სტატუსების მქონე პირზე, რომელიც ავადობიდან გამომდინარე არის უსინათლო და აქვს ორივე თვალის სრული/პრაქტიკული სიბრმავე და საჭიროებს მომვლელს.  </w:t>
            </w:r>
          </w:p>
          <w:p w14:paraId="6B6FC722" w14:textId="2B65084D" w:rsidR="006642D0" w:rsidRPr="006642D0" w:rsidRDefault="006642D0" w:rsidP="006642D0">
            <w:pPr>
              <w:rPr>
                <w:rFonts w:ascii="Sylfaen" w:hAnsi="Sylfaen" w:cs="Calibri"/>
                <w:color w:val="000000"/>
                <w:sz w:val="18"/>
                <w:szCs w:val="18"/>
              </w:rPr>
            </w:pPr>
            <w:r w:rsidRPr="006642D0">
              <w:rPr>
                <w:rFonts w:ascii="Sylfaen" w:hAnsi="Sylfaen" w:cs="Calibri"/>
                <w:color w:val="000000"/>
                <w:sz w:val="18"/>
                <w:szCs w:val="18"/>
              </w:rPr>
              <w:t xml:space="preserve">5.  ა) </w:t>
            </w:r>
            <w:r w:rsidRPr="006642D0">
              <w:rPr>
                <w:rFonts w:ascii="Sylfaen" w:hAnsi="Sylfaen" w:cs="Calibri"/>
                <w:color w:val="000000"/>
                <w:sz w:val="18"/>
                <w:szCs w:val="18"/>
                <w:lang w:val="ka-GE"/>
              </w:rPr>
              <w:t xml:space="preserve">ქვეპროგრამით მოსარგებლეა </w:t>
            </w:r>
            <w:r w:rsidRPr="006642D0">
              <w:rPr>
                <w:rFonts w:ascii="Sylfaen" w:hAnsi="Sylfaen" w:cs="Calibri"/>
                <w:color w:val="000000"/>
                <w:sz w:val="18"/>
                <w:szCs w:val="18"/>
              </w:rPr>
              <w:t xml:space="preserve">ამბროლაურის მუნიციპალიტეტში რეგისტრირებული </w:t>
            </w:r>
            <w:r w:rsidRPr="006642D0">
              <w:rPr>
                <w:rFonts w:ascii="Sylfaen" w:hAnsi="Sylfaen" w:cs="Calibri"/>
                <w:color w:val="000000"/>
                <w:sz w:val="18"/>
                <w:szCs w:val="18"/>
                <w:lang w:val="ka-GE"/>
              </w:rPr>
              <w:t>პირი</w:t>
            </w:r>
            <w:r w:rsidRPr="006642D0">
              <w:rPr>
                <w:rFonts w:ascii="Sylfaen" w:hAnsi="Sylfaen" w:cs="Calibri"/>
                <w:color w:val="000000"/>
                <w:sz w:val="18"/>
                <w:szCs w:val="18"/>
              </w:rPr>
              <w:t xml:space="preserve">, რომელსაც ავადობის დიაგნოზით დაენიშნა დიალიზის კომპონენტის სამედიცინო მომსახურება </w:t>
            </w:r>
            <w:r w:rsidRPr="006642D0">
              <w:rPr>
                <w:rFonts w:ascii="Sylfaen" w:hAnsi="Sylfaen" w:cs="Calibri"/>
                <w:color w:val="000000"/>
                <w:sz w:val="18"/>
                <w:szCs w:val="18"/>
                <w:lang w:val="ka-GE"/>
              </w:rPr>
              <w:t xml:space="preserve">(ჰემოდიალეზი ან პერიტონეული დიალიზი) </w:t>
            </w:r>
            <w:r w:rsidRPr="006642D0">
              <w:rPr>
                <w:rFonts w:ascii="Sylfaen" w:hAnsi="Sylfaen" w:cs="Calibri"/>
                <w:color w:val="000000"/>
                <w:sz w:val="18"/>
                <w:szCs w:val="18"/>
              </w:rPr>
              <w:t xml:space="preserve">და სარგებლობს </w:t>
            </w:r>
            <w:r w:rsidRPr="006642D0">
              <w:rPr>
                <w:rFonts w:ascii="Sylfaen" w:hAnsi="Sylfaen" w:cs="Calibri"/>
                <w:color w:val="000000"/>
                <w:sz w:val="18"/>
                <w:szCs w:val="18"/>
                <w:lang w:val="ka-GE"/>
              </w:rPr>
              <w:t>სახელმწიფო პროგრამით</w:t>
            </w:r>
            <w:r w:rsidRPr="006642D0">
              <w:rPr>
                <w:rFonts w:ascii="Sylfaen" w:hAnsi="Sylfaen" w:cs="Calibri"/>
                <w:color w:val="000000"/>
                <w:sz w:val="18"/>
                <w:szCs w:val="18"/>
              </w:rPr>
              <w:t xml:space="preserve"> „დიალიზი და თირკმლის</w:t>
            </w:r>
            <w:r>
              <w:rPr>
                <w:rFonts w:ascii="Sylfaen" w:hAnsi="Sylfaen" w:cs="Calibri"/>
                <w:color w:val="000000"/>
                <w:sz w:val="18"/>
                <w:szCs w:val="18"/>
                <w:lang w:val="ka-GE"/>
              </w:rPr>
              <w:t xml:space="preserve"> </w:t>
            </w:r>
            <w:proofErr w:type="gramStart"/>
            <w:r w:rsidRPr="006642D0">
              <w:rPr>
                <w:rFonts w:ascii="Sylfaen" w:hAnsi="Sylfaen" w:cs="Calibri"/>
                <w:color w:val="000000"/>
                <w:sz w:val="18"/>
                <w:szCs w:val="18"/>
              </w:rPr>
              <w:t>ტრანსპლანტაცია“</w:t>
            </w:r>
            <w:proofErr w:type="gramEnd"/>
            <w:r w:rsidRPr="006642D0">
              <w:rPr>
                <w:rFonts w:ascii="Sylfaen" w:hAnsi="Sylfaen" w:cs="Calibri"/>
                <w:color w:val="000000"/>
                <w:sz w:val="18"/>
                <w:szCs w:val="18"/>
              </w:rPr>
              <w:t>. მოსარგებლე ფინანსდება ყოველთვიურად 200 (ორასი) ლარის ოდენობით.</w:t>
            </w:r>
          </w:p>
          <w:p w14:paraId="3A374595" w14:textId="77777777" w:rsidR="006642D0" w:rsidRPr="006642D0" w:rsidRDefault="006642D0" w:rsidP="006642D0">
            <w:pPr>
              <w:rPr>
                <w:rFonts w:ascii="Sylfaen" w:hAnsi="Sylfaen" w:cs="Calibri"/>
                <w:color w:val="000000"/>
                <w:sz w:val="18"/>
                <w:szCs w:val="18"/>
                <w:lang w:val="ka-GE"/>
              </w:rPr>
            </w:pPr>
            <w:r w:rsidRPr="006642D0">
              <w:rPr>
                <w:rFonts w:ascii="Sylfaen" w:hAnsi="Sylfaen" w:cs="Calibri"/>
                <w:color w:val="000000"/>
                <w:sz w:val="18"/>
                <w:szCs w:val="18"/>
                <w:lang w:val="ka-GE"/>
              </w:rPr>
              <w:t xml:space="preserve">ქვეპროგრამის ფარგლებში თანადაფინანსება გაეწევა ამბროლაურის მუნიციპალიტეტში არსებულ დღის ცენტრს -,,ბაო“,  სსმ ბავშვთა მომსახურების მიზნით (გაფორმებული ხელშეკრულების შესაბამისად).  </w:t>
            </w:r>
          </w:p>
          <w:p w14:paraId="20077FE9" w14:textId="3F88E173" w:rsidR="001C30BD" w:rsidRPr="006642D0" w:rsidRDefault="006642D0" w:rsidP="00AD17EE">
            <w:pPr>
              <w:rPr>
                <w:rFonts w:ascii="Sylfaen" w:hAnsi="Sylfaen" w:cs="Calibri"/>
                <w:color w:val="000000"/>
                <w:sz w:val="18"/>
                <w:szCs w:val="18"/>
              </w:rPr>
            </w:pPr>
            <w:r w:rsidRPr="006642D0">
              <w:rPr>
                <w:rFonts w:ascii="Sylfaen" w:hAnsi="Sylfaen" w:cs="Calibri"/>
                <w:color w:val="000000"/>
                <w:sz w:val="18"/>
                <w:szCs w:val="18"/>
                <w:lang w:val="ka-GE"/>
              </w:rPr>
              <w:t>ქვეპროგრამის ფარგლებში თანადაფინანსება გაეწევა ,,საქართველოს წითელი ჯვრის საზოგადოებას“  პროგრამის - პროფესიონალური/ხარისხიანი შინმოვლა განხორციელების მიზნით.</w:t>
            </w:r>
          </w:p>
        </w:tc>
      </w:tr>
      <w:tr w:rsidR="001C30BD" w:rsidRPr="008454E9" w14:paraId="2B00746F" w14:textId="77777777" w:rsidTr="00451ADE">
        <w:trPr>
          <w:trHeight w:val="613"/>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0A203F5"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ქვეპროგრამის მიზანი და მოსალოდნელი შედეგი</w:t>
            </w:r>
          </w:p>
        </w:tc>
        <w:tc>
          <w:tcPr>
            <w:tcW w:w="4158" w:type="pct"/>
            <w:gridSpan w:val="8"/>
            <w:tcBorders>
              <w:top w:val="single" w:sz="4" w:space="0" w:color="auto"/>
              <w:left w:val="nil"/>
              <w:bottom w:val="single" w:sz="4" w:space="0" w:color="auto"/>
              <w:right w:val="single" w:sz="4" w:space="0" w:color="auto"/>
            </w:tcBorders>
            <w:shd w:val="clear" w:color="auto" w:fill="auto"/>
            <w:vAlign w:val="center"/>
            <w:hideMark/>
          </w:tcPr>
          <w:p w14:paraId="627E86A6" w14:textId="77777777" w:rsidR="001C30BD" w:rsidRPr="008454E9" w:rsidRDefault="001C30BD" w:rsidP="00AD17EE">
            <w:pPr>
              <w:rPr>
                <w:rFonts w:ascii="Sylfaen" w:hAnsi="Sylfaen" w:cs="Calibri"/>
                <w:color w:val="000000"/>
                <w:sz w:val="16"/>
                <w:szCs w:val="16"/>
              </w:rPr>
            </w:pPr>
            <w:r>
              <w:rPr>
                <w:rFonts w:ascii="Sylfaen" w:hAnsi="Sylfaen" w:cs="Calibri"/>
                <w:color w:val="000000"/>
                <w:sz w:val="18"/>
                <w:szCs w:val="18"/>
                <w:lang w:val="ka-GE"/>
              </w:rPr>
              <w:t>შშმ და სსს პირების ფინანსური ხელშეწყობა სოციალური მდგომარეობის გაუმჯობესების მიზნით.</w:t>
            </w:r>
          </w:p>
        </w:tc>
      </w:tr>
      <w:tr w:rsidR="001C30BD" w:rsidRPr="008454E9" w14:paraId="7C7F2892" w14:textId="77777777" w:rsidTr="006A0726">
        <w:trPr>
          <w:trHeight w:val="1035"/>
        </w:trPr>
        <w:tc>
          <w:tcPr>
            <w:tcW w:w="281" w:type="pct"/>
            <w:tcBorders>
              <w:top w:val="nil"/>
              <w:left w:val="single" w:sz="8" w:space="0" w:color="auto"/>
              <w:bottom w:val="single" w:sz="4" w:space="0" w:color="auto"/>
              <w:right w:val="single" w:sz="4" w:space="0" w:color="auto"/>
            </w:tcBorders>
            <w:shd w:val="clear" w:color="000000" w:fill="FFFFFF"/>
            <w:vAlign w:val="center"/>
            <w:hideMark/>
          </w:tcPr>
          <w:p w14:paraId="4B7F9B5E"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878" w:type="pct"/>
            <w:gridSpan w:val="2"/>
            <w:tcBorders>
              <w:top w:val="single" w:sz="4" w:space="0" w:color="auto"/>
              <w:left w:val="nil"/>
              <w:bottom w:val="single" w:sz="4" w:space="0" w:color="auto"/>
              <w:right w:val="single" w:sz="4" w:space="0" w:color="auto"/>
            </w:tcBorders>
            <w:shd w:val="clear" w:color="000000" w:fill="FFFFFF"/>
            <w:vAlign w:val="center"/>
            <w:hideMark/>
          </w:tcPr>
          <w:p w14:paraId="79784534"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721" w:type="pct"/>
            <w:tcBorders>
              <w:top w:val="nil"/>
              <w:left w:val="nil"/>
              <w:bottom w:val="single" w:sz="4" w:space="0" w:color="auto"/>
              <w:right w:val="single" w:sz="4" w:space="0" w:color="auto"/>
            </w:tcBorders>
            <w:shd w:val="clear" w:color="000000" w:fill="FFFFFF"/>
            <w:vAlign w:val="center"/>
            <w:hideMark/>
          </w:tcPr>
          <w:p w14:paraId="1603D6DA"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1082" w:type="pct"/>
            <w:gridSpan w:val="2"/>
            <w:tcBorders>
              <w:top w:val="nil"/>
              <w:left w:val="nil"/>
              <w:bottom w:val="single" w:sz="4" w:space="0" w:color="auto"/>
              <w:right w:val="single" w:sz="4" w:space="0" w:color="auto"/>
            </w:tcBorders>
            <w:shd w:val="clear" w:color="000000" w:fill="FFFFFF"/>
            <w:vAlign w:val="center"/>
            <w:hideMark/>
          </w:tcPr>
          <w:p w14:paraId="2C561F85" w14:textId="1122A6F2"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420" w:type="pct"/>
            <w:tcBorders>
              <w:top w:val="single" w:sz="4" w:space="0" w:color="auto"/>
              <w:left w:val="nil"/>
              <w:bottom w:val="single" w:sz="4" w:space="0" w:color="auto"/>
              <w:right w:val="single" w:sz="4" w:space="0" w:color="000000"/>
            </w:tcBorders>
            <w:shd w:val="clear" w:color="000000" w:fill="FFFFFF"/>
            <w:vAlign w:val="center"/>
            <w:hideMark/>
          </w:tcPr>
          <w:p w14:paraId="7F03FF3D"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495" w:type="pct"/>
            <w:tcBorders>
              <w:top w:val="nil"/>
              <w:left w:val="nil"/>
              <w:bottom w:val="single" w:sz="4" w:space="0" w:color="auto"/>
              <w:right w:val="single" w:sz="4" w:space="0" w:color="auto"/>
            </w:tcBorders>
            <w:shd w:val="clear" w:color="000000" w:fill="FFFFFF"/>
            <w:vAlign w:val="center"/>
            <w:hideMark/>
          </w:tcPr>
          <w:p w14:paraId="5763C3C4" w14:textId="21AAB89F"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562" w:type="pct"/>
            <w:tcBorders>
              <w:top w:val="nil"/>
              <w:left w:val="nil"/>
              <w:bottom w:val="single" w:sz="4" w:space="0" w:color="auto"/>
              <w:right w:val="single" w:sz="4" w:space="0" w:color="auto"/>
            </w:tcBorders>
            <w:shd w:val="clear" w:color="000000" w:fill="FFFFFF"/>
            <w:vAlign w:val="center"/>
            <w:hideMark/>
          </w:tcPr>
          <w:p w14:paraId="295A12BE" w14:textId="74C6BC65"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561" w:type="pct"/>
            <w:tcBorders>
              <w:top w:val="nil"/>
              <w:left w:val="nil"/>
              <w:bottom w:val="single" w:sz="4" w:space="0" w:color="auto"/>
              <w:right w:val="single" w:sz="8" w:space="0" w:color="auto"/>
            </w:tcBorders>
            <w:shd w:val="clear" w:color="000000" w:fill="FFFFFF"/>
            <w:vAlign w:val="center"/>
            <w:hideMark/>
          </w:tcPr>
          <w:p w14:paraId="7F8DC302" w14:textId="2DCFDCFA"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1C30BD" w:rsidRPr="008454E9" w14:paraId="03EA4816" w14:textId="77777777" w:rsidTr="006A0726">
        <w:trPr>
          <w:trHeight w:val="1396"/>
        </w:trPr>
        <w:tc>
          <w:tcPr>
            <w:tcW w:w="281" w:type="pct"/>
            <w:tcBorders>
              <w:top w:val="nil"/>
              <w:left w:val="single" w:sz="8" w:space="0" w:color="auto"/>
              <w:bottom w:val="single" w:sz="8" w:space="0" w:color="auto"/>
              <w:right w:val="single" w:sz="4" w:space="0" w:color="auto"/>
            </w:tcBorders>
            <w:shd w:val="clear" w:color="000000" w:fill="FFFFFF"/>
            <w:vAlign w:val="center"/>
            <w:hideMark/>
          </w:tcPr>
          <w:p w14:paraId="35446B31" w14:textId="77777777" w:rsidR="001C30BD" w:rsidRPr="00644574" w:rsidRDefault="001C30BD" w:rsidP="00AD17EE">
            <w:pPr>
              <w:jc w:val="center"/>
              <w:rPr>
                <w:rFonts w:ascii="Sylfaen" w:hAnsi="Sylfaen" w:cs="Calibri"/>
                <w:color w:val="000000"/>
                <w:sz w:val="16"/>
                <w:szCs w:val="16"/>
              </w:rPr>
            </w:pPr>
            <w:r w:rsidRPr="00644574">
              <w:rPr>
                <w:rFonts w:ascii="Sylfaen" w:hAnsi="Sylfaen" w:cs="Calibri"/>
                <w:color w:val="000000"/>
                <w:sz w:val="16"/>
                <w:szCs w:val="16"/>
              </w:rPr>
              <w:t>1</w:t>
            </w:r>
          </w:p>
        </w:tc>
        <w:tc>
          <w:tcPr>
            <w:tcW w:w="878" w:type="pct"/>
            <w:gridSpan w:val="2"/>
            <w:tcBorders>
              <w:top w:val="single" w:sz="4" w:space="0" w:color="auto"/>
              <w:left w:val="nil"/>
              <w:bottom w:val="single" w:sz="8" w:space="0" w:color="auto"/>
              <w:right w:val="single" w:sz="4" w:space="0" w:color="auto"/>
            </w:tcBorders>
            <w:shd w:val="clear" w:color="000000" w:fill="FFFFFF"/>
            <w:vAlign w:val="center"/>
            <w:hideMark/>
          </w:tcPr>
          <w:p w14:paraId="1CD0FDE9" w14:textId="77777777" w:rsidR="001C30BD" w:rsidRPr="00644574" w:rsidRDefault="001C30BD" w:rsidP="00AD17EE">
            <w:pPr>
              <w:rPr>
                <w:rFonts w:ascii="Sylfaen" w:hAnsi="Sylfaen" w:cs="Calibri"/>
                <w:color w:val="000000"/>
                <w:sz w:val="16"/>
                <w:szCs w:val="16"/>
              </w:rPr>
            </w:pPr>
            <w:r w:rsidRPr="00644574">
              <w:rPr>
                <w:rFonts w:ascii="Sylfaen" w:hAnsi="Sylfaen" w:cs="Calibri"/>
                <w:color w:val="000000"/>
                <w:sz w:val="16"/>
                <w:szCs w:val="16"/>
              </w:rPr>
              <w:t>პროგრამით მოსარგებლე ბენეფიციარების რაოდენობა</w:t>
            </w:r>
          </w:p>
        </w:tc>
        <w:tc>
          <w:tcPr>
            <w:tcW w:w="721" w:type="pct"/>
            <w:tcBorders>
              <w:top w:val="nil"/>
              <w:left w:val="nil"/>
              <w:bottom w:val="single" w:sz="8" w:space="0" w:color="auto"/>
              <w:right w:val="single" w:sz="4" w:space="0" w:color="auto"/>
            </w:tcBorders>
            <w:shd w:val="clear" w:color="000000" w:fill="FFFFFF"/>
            <w:vAlign w:val="center"/>
            <w:hideMark/>
          </w:tcPr>
          <w:p w14:paraId="18A99596" w14:textId="2FD518F0" w:rsidR="001C30BD" w:rsidRPr="00644574" w:rsidRDefault="001C30BD" w:rsidP="006642D0">
            <w:pPr>
              <w:jc w:val="center"/>
              <w:rPr>
                <w:rFonts w:ascii="Sylfaen" w:hAnsi="Sylfaen" w:cs="Calibri"/>
                <w:sz w:val="16"/>
                <w:szCs w:val="16"/>
              </w:rPr>
            </w:pPr>
            <w:r w:rsidRPr="00644574">
              <w:rPr>
                <w:rFonts w:ascii="Calibri" w:hAnsi="Calibri" w:cs="Calibri"/>
                <w:color w:val="000000"/>
                <w:sz w:val="16"/>
                <w:szCs w:val="16"/>
              </w:rPr>
              <w:t>202</w:t>
            </w:r>
            <w:r w:rsidR="006642D0">
              <w:rPr>
                <w:rFonts w:ascii="Calibri" w:hAnsi="Calibri" w:cs="Calibri"/>
                <w:color w:val="000000"/>
                <w:sz w:val="16"/>
                <w:szCs w:val="16"/>
                <w:lang w:val="ka-GE"/>
              </w:rPr>
              <w:t>3</w:t>
            </w:r>
            <w:r w:rsidRPr="00644574">
              <w:rPr>
                <w:rFonts w:ascii="Calibri" w:hAnsi="Calibri" w:cs="Calibri"/>
                <w:color w:val="000000"/>
                <w:sz w:val="16"/>
                <w:szCs w:val="16"/>
              </w:rPr>
              <w:t xml:space="preserve"> წელს მომსახურებით ისარგებლა </w:t>
            </w:r>
            <w:r w:rsidR="006642D0">
              <w:rPr>
                <w:rFonts w:ascii="Calibri" w:hAnsi="Calibri" w:cs="Calibri"/>
                <w:color w:val="000000"/>
                <w:sz w:val="16"/>
                <w:szCs w:val="16"/>
                <w:lang w:val="ka-GE"/>
              </w:rPr>
              <w:t>110</w:t>
            </w:r>
            <w:r w:rsidRPr="00644574">
              <w:rPr>
                <w:rFonts w:ascii="Calibri" w:hAnsi="Calibri" w:cs="Calibri"/>
                <w:color w:val="000000"/>
                <w:sz w:val="16"/>
                <w:szCs w:val="16"/>
              </w:rPr>
              <w:t xml:space="preserve"> ბენეფიციარი</w:t>
            </w:r>
          </w:p>
        </w:tc>
        <w:tc>
          <w:tcPr>
            <w:tcW w:w="1082" w:type="pct"/>
            <w:gridSpan w:val="2"/>
            <w:tcBorders>
              <w:top w:val="nil"/>
              <w:left w:val="nil"/>
              <w:bottom w:val="single" w:sz="8" w:space="0" w:color="auto"/>
              <w:right w:val="single" w:sz="4" w:space="0" w:color="auto"/>
            </w:tcBorders>
            <w:shd w:val="clear" w:color="000000" w:fill="FFFFFF"/>
            <w:vAlign w:val="center"/>
            <w:hideMark/>
          </w:tcPr>
          <w:p w14:paraId="3CDC48F9" w14:textId="695B51BF" w:rsidR="001C30BD" w:rsidRPr="00644574" w:rsidRDefault="001C30BD" w:rsidP="006642D0">
            <w:pPr>
              <w:jc w:val="center"/>
              <w:rPr>
                <w:rFonts w:ascii="Sylfaen" w:hAnsi="Sylfaen" w:cs="Calibri"/>
                <w:color w:val="000000"/>
                <w:sz w:val="16"/>
                <w:szCs w:val="16"/>
              </w:rPr>
            </w:pPr>
            <w:r w:rsidRPr="00644574">
              <w:rPr>
                <w:rFonts w:ascii="Calibri" w:hAnsi="Calibri" w:cs="Calibri"/>
                <w:color w:val="000000"/>
                <w:sz w:val="16"/>
                <w:szCs w:val="16"/>
              </w:rPr>
              <w:t>202</w:t>
            </w:r>
            <w:r w:rsidR="006642D0">
              <w:rPr>
                <w:rFonts w:ascii="Calibri" w:hAnsi="Calibri" w:cs="Calibri"/>
                <w:color w:val="000000"/>
                <w:sz w:val="16"/>
                <w:szCs w:val="16"/>
                <w:lang w:val="ka-GE"/>
              </w:rPr>
              <w:t>4</w:t>
            </w:r>
            <w:r w:rsidRPr="00644574">
              <w:rPr>
                <w:rFonts w:ascii="Calibri" w:hAnsi="Calibri" w:cs="Calibri"/>
                <w:color w:val="000000"/>
                <w:sz w:val="16"/>
                <w:szCs w:val="16"/>
              </w:rPr>
              <w:t xml:space="preserve"> წელს მომსახურებით ისარგებლებს </w:t>
            </w:r>
            <w:r w:rsidR="006642D0">
              <w:rPr>
                <w:rFonts w:ascii="Calibri" w:hAnsi="Calibri" w:cs="Calibri"/>
                <w:color w:val="000000"/>
                <w:sz w:val="16"/>
                <w:szCs w:val="16"/>
                <w:lang w:val="ka-GE"/>
              </w:rPr>
              <w:t>120</w:t>
            </w:r>
            <w:r w:rsidRPr="00644574">
              <w:rPr>
                <w:rFonts w:ascii="Calibri" w:hAnsi="Calibri" w:cs="Calibri"/>
                <w:color w:val="000000"/>
                <w:sz w:val="16"/>
                <w:szCs w:val="16"/>
              </w:rPr>
              <w:t xml:space="preserve"> ბენეფიციარი</w:t>
            </w:r>
          </w:p>
        </w:tc>
        <w:tc>
          <w:tcPr>
            <w:tcW w:w="420" w:type="pct"/>
            <w:tcBorders>
              <w:top w:val="single" w:sz="4" w:space="0" w:color="auto"/>
              <w:left w:val="nil"/>
              <w:bottom w:val="single" w:sz="8" w:space="0" w:color="auto"/>
              <w:right w:val="single" w:sz="4" w:space="0" w:color="000000"/>
            </w:tcBorders>
            <w:shd w:val="clear" w:color="000000" w:fill="FFFFFF"/>
            <w:vAlign w:val="center"/>
            <w:hideMark/>
          </w:tcPr>
          <w:p w14:paraId="69E85C1C" w14:textId="77777777" w:rsidR="001C30BD" w:rsidRPr="00644574" w:rsidRDefault="001C30BD" w:rsidP="00AD17EE">
            <w:pPr>
              <w:jc w:val="center"/>
              <w:rPr>
                <w:rFonts w:ascii="Sylfaen" w:hAnsi="Sylfaen" w:cs="Calibri"/>
                <w:color w:val="FF0000"/>
                <w:sz w:val="16"/>
                <w:szCs w:val="16"/>
              </w:rPr>
            </w:pPr>
            <w:r w:rsidRPr="00644574">
              <w:rPr>
                <w:rFonts w:ascii="Calibri" w:hAnsi="Calibri" w:cs="Calibri"/>
                <w:color w:val="000000"/>
                <w:sz w:val="16"/>
                <w:szCs w:val="16"/>
              </w:rPr>
              <w:t>10%</w:t>
            </w:r>
          </w:p>
        </w:tc>
        <w:tc>
          <w:tcPr>
            <w:tcW w:w="495" w:type="pct"/>
            <w:tcBorders>
              <w:top w:val="nil"/>
              <w:left w:val="nil"/>
              <w:bottom w:val="single" w:sz="8" w:space="0" w:color="auto"/>
              <w:right w:val="single" w:sz="4" w:space="0" w:color="auto"/>
            </w:tcBorders>
            <w:shd w:val="clear" w:color="000000" w:fill="FFFFFF"/>
            <w:vAlign w:val="center"/>
            <w:hideMark/>
          </w:tcPr>
          <w:p w14:paraId="12228E58" w14:textId="77777777" w:rsidR="001C30BD" w:rsidRPr="00644574" w:rsidRDefault="001C30BD" w:rsidP="00AD17EE">
            <w:pPr>
              <w:jc w:val="center"/>
              <w:rPr>
                <w:rFonts w:ascii="Sylfaen" w:hAnsi="Sylfaen" w:cs="Calibri"/>
                <w:color w:val="000000"/>
                <w:sz w:val="16"/>
                <w:szCs w:val="16"/>
              </w:rPr>
            </w:pPr>
            <w:r w:rsidRPr="00644574">
              <w:rPr>
                <w:rFonts w:ascii="Sylfaen" w:hAnsi="Sylfaen" w:cs="Calibri"/>
                <w:color w:val="000000"/>
                <w:sz w:val="16"/>
                <w:szCs w:val="16"/>
                <w:lang w:val="ka-GE"/>
              </w:rPr>
              <w:t>არანაკლებ საბაზისო მაჩვენებლის მომსახურება</w:t>
            </w:r>
          </w:p>
        </w:tc>
        <w:tc>
          <w:tcPr>
            <w:tcW w:w="562" w:type="pct"/>
            <w:tcBorders>
              <w:top w:val="nil"/>
              <w:left w:val="nil"/>
              <w:bottom w:val="single" w:sz="8" w:space="0" w:color="auto"/>
              <w:right w:val="single" w:sz="4" w:space="0" w:color="auto"/>
            </w:tcBorders>
            <w:shd w:val="clear" w:color="000000" w:fill="FFFFFF"/>
            <w:vAlign w:val="center"/>
            <w:hideMark/>
          </w:tcPr>
          <w:p w14:paraId="52BB7639" w14:textId="77777777" w:rsidR="001C30BD" w:rsidRPr="00644574" w:rsidRDefault="001C30BD" w:rsidP="00AD17EE">
            <w:pPr>
              <w:jc w:val="center"/>
              <w:rPr>
                <w:rFonts w:ascii="Sylfaen" w:hAnsi="Sylfaen" w:cs="Calibri"/>
                <w:color w:val="000000"/>
                <w:sz w:val="16"/>
                <w:szCs w:val="16"/>
              </w:rPr>
            </w:pPr>
            <w:r w:rsidRPr="00644574">
              <w:rPr>
                <w:rFonts w:ascii="Sylfaen" w:hAnsi="Sylfaen" w:cs="Calibri"/>
                <w:color w:val="000000"/>
                <w:sz w:val="16"/>
                <w:szCs w:val="16"/>
                <w:lang w:val="ka-GE"/>
              </w:rPr>
              <w:t>არანაკლებ საბაზისო მაჩვენებლის მომსახურება</w:t>
            </w:r>
          </w:p>
        </w:tc>
        <w:tc>
          <w:tcPr>
            <w:tcW w:w="561" w:type="pct"/>
            <w:tcBorders>
              <w:top w:val="nil"/>
              <w:left w:val="nil"/>
              <w:bottom w:val="single" w:sz="8" w:space="0" w:color="auto"/>
              <w:right w:val="single" w:sz="4" w:space="0" w:color="auto"/>
            </w:tcBorders>
            <w:shd w:val="clear" w:color="000000" w:fill="FFFFFF"/>
            <w:vAlign w:val="center"/>
            <w:hideMark/>
          </w:tcPr>
          <w:p w14:paraId="7CB341A5" w14:textId="77777777" w:rsidR="001C30BD" w:rsidRPr="00644574" w:rsidRDefault="001C30BD" w:rsidP="00AD17EE">
            <w:pPr>
              <w:jc w:val="center"/>
              <w:rPr>
                <w:rFonts w:ascii="Sylfaen" w:hAnsi="Sylfaen" w:cs="Calibri"/>
                <w:color w:val="000000"/>
                <w:sz w:val="16"/>
                <w:szCs w:val="16"/>
              </w:rPr>
            </w:pPr>
            <w:r w:rsidRPr="00644574">
              <w:rPr>
                <w:rFonts w:ascii="Sylfaen" w:hAnsi="Sylfaen" w:cs="Calibri"/>
                <w:color w:val="000000"/>
                <w:sz w:val="16"/>
                <w:szCs w:val="16"/>
                <w:lang w:val="ka-GE"/>
              </w:rPr>
              <w:t>არანაკლებ საბაზისო მაჩვენებლის მომსახურება</w:t>
            </w:r>
          </w:p>
        </w:tc>
      </w:tr>
    </w:tbl>
    <w:p w14:paraId="4DDC3242" w14:textId="77777777" w:rsidR="001C30BD" w:rsidRDefault="001C30BD" w:rsidP="001C30BD">
      <w:pPr>
        <w:rPr>
          <w:rFonts w:ascii="Sylfaen" w:hAnsi="Sylfaen"/>
          <w:b/>
          <w:noProof/>
          <w:color w:val="000000"/>
          <w:sz w:val="16"/>
          <w:szCs w:val="16"/>
          <w:lang w:val="ka-GE"/>
        </w:rPr>
      </w:pPr>
    </w:p>
    <w:p w14:paraId="1380E5A5" w14:textId="77777777" w:rsidR="001C30BD" w:rsidRDefault="001C30BD" w:rsidP="001C30BD">
      <w:pPr>
        <w:rPr>
          <w:rFonts w:ascii="Sylfaen" w:hAnsi="Sylfaen"/>
          <w:b/>
          <w:noProof/>
          <w:color w:val="000000"/>
          <w:sz w:val="16"/>
          <w:szCs w:val="16"/>
          <w:lang w:val="ka-GE"/>
        </w:rPr>
      </w:pPr>
    </w:p>
    <w:tbl>
      <w:tblPr>
        <w:tblW w:w="5000" w:type="pct"/>
        <w:tblLayout w:type="fixed"/>
        <w:tblLook w:val="04A0" w:firstRow="1" w:lastRow="0" w:firstColumn="1" w:lastColumn="0" w:noHBand="0" w:noVBand="1"/>
      </w:tblPr>
      <w:tblGrid>
        <w:gridCol w:w="818"/>
        <w:gridCol w:w="1633"/>
        <w:gridCol w:w="922"/>
        <w:gridCol w:w="2098"/>
        <w:gridCol w:w="2439"/>
        <w:gridCol w:w="710"/>
        <w:gridCol w:w="1222"/>
        <w:gridCol w:w="1440"/>
        <w:gridCol w:w="1635"/>
        <w:gridCol w:w="1633"/>
      </w:tblGrid>
      <w:tr w:rsidR="00451ADE" w:rsidRPr="008454E9" w14:paraId="19D7DEBB" w14:textId="77777777" w:rsidTr="006A0726">
        <w:trPr>
          <w:trHeight w:val="750"/>
        </w:trPr>
        <w:tc>
          <w:tcPr>
            <w:tcW w:w="281"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52F6B259"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56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D24DE24"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დასახელება </w:t>
            </w:r>
          </w:p>
        </w:tc>
        <w:tc>
          <w:tcPr>
            <w:tcW w:w="1876"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A6AF4CD" w14:textId="77777777" w:rsidR="00451ADE" w:rsidRPr="008454E9" w:rsidRDefault="00451ADE" w:rsidP="00451ADE">
            <w:pPr>
              <w:jc w:val="center"/>
              <w:rPr>
                <w:rFonts w:ascii="Sylfaen" w:hAnsi="Sylfaen" w:cs="Calibri"/>
                <w:b/>
                <w:bCs/>
                <w:color w:val="000000"/>
                <w:sz w:val="16"/>
                <w:szCs w:val="16"/>
              </w:rPr>
            </w:pPr>
            <w:r w:rsidRPr="00865F79">
              <w:rPr>
                <w:rFonts w:ascii="Sylfaen" w:hAnsi="Sylfaen" w:cs="Calibri"/>
                <w:b/>
                <w:bCs/>
                <w:color w:val="000000"/>
                <w:sz w:val="16"/>
                <w:szCs w:val="16"/>
              </w:rPr>
              <w:t>სამი და მეტი 18 წლამდე ასაკის ბავშვიან ოჯახზე ერთჯერადი ფინანსური დახმარება</w:t>
            </w:r>
          </w:p>
        </w:tc>
        <w:tc>
          <w:tcPr>
            <w:tcW w:w="664" w:type="pct"/>
            <w:gridSpan w:val="2"/>
            <w:tcBorders>
              <w:top w:val="single" w:sz="8" w:space="0" w:color="auto"/>
              <w:left w:val="nil"/>
              <w:bottom w:val="single" w:sz="4" w:space="0" w:color="auto"/>
              <w:right w:val="single" w:sz="4" w:space="0" w:color="auto"/>
            </w:tcBorders>
            <w:shd w:val="clear" w:color="000000" w:fill="FFFFFF"/>
            <w:vAlign w:val="center"/>
            <w:hideMark/>
          </w:tcPr>
          <w:p w14:paraId="243E41A1" w14:textId="76E1076E"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495" w:type="pct"/>
            <w:tcBorders>
              <w:top w:val="single" w:sz="8" w:space="0" w:color="auto"/>
              <w:left w:val="nil"/>
              <w:bottom w:val="single" w:sz="4" w:space="0" w:color="auto"/>
              <w:right w:val="single" w:sz="4" w:space="0" w:color="auto"/>
            </w:tcBorders>
            <w:shd w:val="clear" w:color="000000" w:fill="FFFFFF"/>
            <w:vAlign w:val="center"/>
            <w:hideMark/>
          </w:tcPr>
          <w:p w14:paraId="03687936" w14:textId="0669AF40"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59FEB72D" w14:textId="627C0DF4"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1" w:type="pct"/>
            <w:tcBorders>
              <w:top w:val="single" w:sz="8" w:space="0" w:color="auto"/>
              <w:left w:val="nil"/>
              <w:bottom w:val="single" w:sz="4" w:space="0" w:color="auto"/>
              <w:right w:val="single" w:sz="8" w:space="0" w:color="auto"/>
            </w:tcBorders>
            <w:shd w:val="clear" w:color="000000" w:fill="FFFFFF"/>
            <w:vAlign w:val="center"/>
            <w:hideMark/>
          </w:tcPr>
          <w:p w14:paraId="1BC619C8" w14:textId="724EA37E"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6A0726" w:rsidRPr="008454E9" w14:paraId="13D87CF4" w14:textId="77777777" w:rsidTr="006A0726">
        <w:trPr>
          <w:trHeight w:val="108"/>
        </w:trPr>
        <w:tc>
          <w:tcPr>
            <w:tcW w:w="281" w:type="pct"/>
            <w:tcBorders>
              <w:top w:val="nil"/>
              <w:left w:val="single" w:sz="8" w:space="0" w:color="auto"/>
              <w:bottom w:val="single" w:sz="4" w:space="0" w:color="auto"/>
              <w:right w:val="single" w:sz="4" w:space="0" w:color="auto"/>
            </w:tcBorders>
            <w:shd w:val="clear" w:color="000000" w:fill="FFFFFF"/>
            <w:vAlign w:val="center"/>
            <w:hideMark/>
          </w:tcPr>
          <w:p w14:paraId="098873F1" w14:textId="77777777" w:rsidR="006A0726" w:rsidRPr="00865F79" w:rsidRDefault="006A0726" w:rsidP="006A0726">
            <w:pPr>
              <w:jc w:val="center"/>
              <w:rPr>
                <w:rFonts w:ascii="Sylfaen" w:hAnsi="Sylfaen" w:cs="Calibri"/>
                <w:color w:val="000000"/>
                <w:sz w:val="16"/>
                <w:szCs w:val="16"/>
                <w:lang w:val="ka-GE"/>
              </w:rPr>
            </w:pPr>
            <w:r>
              <w:rPr>
                <w:rFonts w:ascii="Sylfaen" w:hAnsi="Sylfaen" w:cs="Calibri"/>
                <w:color w:val="000000"/>
                <w:sz w:val="16"/>
                <w:szCs w:val="16"/>
              </w:rPr>
              <w:t xml:space="preserve">06 </w:t>
            </w:r>
            <w:r>
              <w:rPr>
                <w:rFonts w:ascii="Sylfaen" w:hAnsi="Sylfaen" w:cs="Calibri"/>
                <w:color w:val="000000"/>
                <w:sz w:val="16"/>
                <w:szCs w:val="16"/>
                <w:lang w:val="ka-GE"/>
              </w:rPr>
              <w:t xml:space="preserve">02 </w:t>
            </w:r>
            <w:r>
              <w:rPr>
                <w:rFonts w:ascii="Sylfaen" w:hAnsi="Sylfaen" w:cs="Calibri"/>
                <w:color w:val="000000"/>
                <w:sz w:val="16"/>
                <w:szCs w:val="16"/>
              </w:rPr>
              <w:t>06</w:t>
            </w:r>
          </w:p>
        </w:tc>
        <w:tc>
          <w:tcPr>
            <w:tcW w:w="561" w:type="pct"/>
            <w:vMerge/>
            <w:tcBorders>
              <w:top w:val="single" w:sz="8" w:space="0" w:color="auto"/>
              <w:left w:val="single" w:sz="4" w:space="0" w:color="auto"/>
              <w:bottom w:val="single" w:sz="4" w:space="0" w:color="auto"/>
              <w:right w:val="single" w:sz="4" w:space="0" w:color="auto"/>
            </w:tcBorders>
            <w:vAlign w:val="center"/>
            <w:hideMark/>
          </w:tcPr>
          <w:p w14:paraId="52D4AD61" w14:textId="77777777" w:rsidR="006A0726" w:rsidRPr="008454E9" w:rsidRDefault="006A0726" w:rsidP="006A0726">
            <w:pPr>
              <w:rPr>
                <w:rFonts w:ascii="Sylfaen" w:hAnsi="Sylfaen" w:cs="Calibri"/>
                <w:b/>
                <w:bCs/>
                <w:color w:val="000000"/>
                <w:sz w:val="16"/>
                <w:szCs w:val="16"/>
              </w:rPr>
            </w:pPr>
          </w:p>
        </w:tc>
        <w:tc>
          <w:tcPr>
            <w:tcW w:w="1876" w:type="pct"/>
            <w:gridSpan w:val="3"/>
            <w:vMerge/>
            <w:tcBorders>
              <w:top w:val="single" w:sz="8" w:space="0" w:color="auto"/>
              <w:left w:val="single" w:sz="4" w:space="0" w:color="auto"/>
              <w:bottom w:val="single" w:sz="4" w:space="0" w:color="auto"/>
              <w:right w:val="single" w:sz="4" w:space="0" w:color="auto"/>
            </w:tcBorders>
            <w:vAlign w:val="center"/>
            <w:hideMark/>
          </w:tcPr>
          <w:p w14:paraId="440C515B" w14:textId="77777777" w:rsidR="006A0726" w:rsidRPr="008454E9" w:rsidRDefault="006A0726" w:rsidP="006A0726">
            <w:pPr>
              <w:rPr>
                <w:rFonts w:ascii="Sylfaen" w:hAnsi="Sylfaen" w:cs="Calibri"/>
                <w:b/>
                <w:bCs/>
                <w:color w:val="000000"/>
                <w:sz w:val="16"/>
                <w:szCs w:val="16"/>
              </w:rPr>
            </w:pPr>
          </w:p>
        </w:tc>
        <w:tc>
          <w:tcPr>
            <w:tcW w:w="66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799F836" w14:textId="7F07ECCF" w:rsidR="006A0726" w:rsidRPr="008454E9" w:rsidRDefault="006A0726" w:rsidP="006A0726">
            <w:pPr>
              <w:rPr>
                <w:rFonts w:ascii="Sylfaen" w:hAnsi="Sylfaen" w:cs="Calibri"/>
                <w:sz w:val="16"/>
                <w:szCs w:val="16"/>
              </w:rPr>
            </w:pPr>
            <w:r>
              <w:rPr>
                <w:rFonts w:ascii="Arial CYR" w:hAnsi="Arial CYR" w:cs="Arial CYR"/>
                <w:sz w:val="16"/>
                <w:szCs w:val="16"/>
              </w:rPr>
              <w:t xml:space="preserve">            79.0   </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14:paraId="58D3F586" w14:textId="2F63061D" w:rsidR="006A0726" w:rsidRPr="008454E9" w:rsidRDefault="006A0726" w:rsidP="006A0726">
            <w:pPr>
              <w:rPr>
                <w:rFonts w:ascii="Sylfaen" w:hAnsi="Sylfaen" w:cs="Calibri"/>
                <w:sz w:val="16"/>
                <w:szCs w:val="16"/>
              </w:rPr>
            </w:pPr>
            <w:r>
              <w:rPr>
                <w:rFonts w:ascii="Arial CYR" w:hAnsi="Arial CYR" w:cs="Arial CYR"/>
                <w:sz w:val="16"/>
                <w:szCs w:val="16"/>
              </w:rPr>
              <w:t xml:space="preserve">            79.0   </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567F0193" w14:textId="434E0A16" w:rsidR="006A0726" w:rsidRPr="008454E9" w:rsidRDefault="006A0726" w:rsidP="006A0726">
            <w:pPr>
              <w:rPr>
                <w:rFonts w:ascii="Sylfaen" w:hAnsi="Sylfaen" w:cs="Calibri"/>
                <w:sz w:val="16"/>
                <w:szCs w:val="16"/>
              </w:rPr>
            </w:pPr>
            <w:r>
              <w:rPr>
                <w:rFonts w:ascii="Arial CYR" w:hAnsi="Arial CYR" w:cs="Arial CYR"/>
                <w:sz w:val="16"/>
                <w:szCs w:val="16"/>
              </w:rPr>
              <w:t xml:space="preserve">            79.0   </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14:paraId="616C53D2" w14:textId="43D66988" w:rsidR="006A0726" w:rsidRPr="008454E9" w:rsidRDefault="006A0726" w:rsidP="006A0726">
            <w:pPr>
              <w:rPr>
                <w:rFonts w:ascii="Sylfaen" w:hAnsi="Sylfaen" w:cs="Calibri"/>
                <w:sz w:val="16"/>
                <w:szCs w:val="16"/>
              </w:rPr>
            </w:pPr>
            <w:r>
              <w:rPr>
                <w:rFonts w:ascii="Arial CYR" w:hAnsi="Arial CYR" w:cs="Arial CYR"/>
                <w:sz w:val="16"/>
                <w:szCs w:val="16"/>
              </w:rPr>
              <w:t xml:space="preserve">            79.0   </w:t>
            </w:r>
          </w:p>
        </w:tc>
      </w:tr>
      <w:tr w:rsidR="001C30BD" w:rsidRPr="008454E9" w14:paraId="62705B95" w14:textId="77777777" w:rsidTr="00451ADE">
        <w:trPr>
          <w:trHeight w:val="577"/>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33E5210"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ქვეპროგრამის განმახორციელებელი სამსახური</w:t>
            </w:r>
          </w:p>
        </w:tc>
        <w:tc>
          <w:tcPr>
            <w:tcW w:w="4158"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38DF1D35" w14:textId="77777777" w:rsidR="001C30BD" w:rsidRPr="005A6B15" w:rsidRDefault="001C30BD" w:rsidP="00AD17EE">
            <w:pPr>
              <w:rPr>
                <w:rFonts w:ascii="Sylfaen" w:hAnsi="Sylfaen" w:cs="Calibri"/>
                <w:color w:val="000000"/>
                <w:sz w:val="16"/>
                <w:szCs w:val="16"/>
              </w:rPr>
            </w:pPr>
            <w:r w:rsidRPr="00FE4F75">
              <w:rPr>
                <w:rFonts w:ascii="Sylfaen" w:hAnsi="Sylfaen" w:cs="Calibri"/>
                <w:b/>
                <w:bCs/>
                <w:color w:val="000000"/>
                <w:sz w:val="18"/>
                <w:szCs w:val="18"/>
              </w:rPr>
              <w:t>სოციალური და ჯანდაცვის სამსახური</w:t>
            </w:r>
          </w:p>
        </w:tc>
      </w:tr>
      <w:tr w:rsidR="001C30BD" w:rsidRPr="008454E9" w14:paraId="71B1CE08" w14:textId="77777777" w:rsidTr="00451ADE">
        <w:trPr>
          <w:trHeight w:val="280"/>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B766176"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 xml:space="preserve">ქვეპროგრამის აღწერა </w:t>
            </w:r>
          </w:p>
        </w:tc>
        <w:tc>
          <w:tcPr>
            <w:tcW w:w="4158" w:type="pct"/>
            <w:gridSpan w:val="8"/>
            <w:tcBorders>
              <w:top w:val="single" w:sz="4" w:space="0" w:color="auto"/>
              <w:left w:val="nil"/>
              <w:bottom w:val="single" w:sz="4" w:space="0" w:color="auto"/>
              <w:right w:val="single" w:sz="4" w:space="0" w:color="auto"/>
            </w:tcBorders>
            <w:shd w:val="clear" w:color="000000" w:fill="FFFFFF"/>
            <w:vAlign w:val="center"/>
            <w:hideMark/>
          </w:tcPr>
          <w:p w14:paraId="1B2F0940" w14:textId="77777777" w:rsidR="006642D0" w:rsidRPr="006642D0" w:rsidRDefault="006642D0" w:rsidP="006642D0">
            <w:pPr>
              <w:rPr>
                <w:rFonts w:ascii="Sylfaen" w:hAnsi="Sylfaen" w:cs="Calibri"/>
                <w:color w:val="000000"/>
                <w:sz w:val="18"/>
                <w:szCs w:val="18"/>
                <w:lang w:val="ka-GE"/>
              </w:rPr>
            </w:pPr>
            <w:r w:rsidRPr="006642D0">
              <w:rPr>
                <w:rFonts w:ascii="Sylfaen" w:hAnsi="Sylfaen" w:cs="Calibri"/>
                <w:color w:val="000000"/>
                <w:sz w:val="18"/>
                <w:szCs w:val="18"/>
              </w:rPr>
              <w:t>მუნიციპალიტეტში ყოფითი პირობებიდან გამომდინარე მცირეა შობადობის რიცხვი, რაც პირდაპირ აისახება მრავალშვილიანი ოჯახების სიმცირეზე.</w:t>
            </w:r>
          </w:p>
          <w:p w14:paraId="76829C29" w14:textId="62FEFAC5" w:rsidR="006642D0" w:rsidRPr="006642D0" w:rsidRDefault="006642D0" w:rsidP="006642D0">
            <w:pPr>
              <w:rPr>
                <w:rFonts w:ascii="Sylfaen" w:hAnsi="Sylfaen" w:cs="Calibri"/>
                <w:color w:val="000000"/>
                <w:sz w:val="18"/>
                <w:szCs w:val="18"/>
              </w:rPr>
            </w:pPr>
            <w:r w:rsidRPr="006642D0">
              <w:rPr>
                <w:rFonts w:ascii="Sylfaen" w:hAnsi="Sylfaen" w:cs="Calibri"/>
                <w:color w:val="000000"/>
                <w:sz w:val="18"/>
                <w:szCs w:val="18"/>
              </w:rPr>
              <w:br/>
            </w:r>
            <w:r>
              <w:rPr>
                <w:rFonts w:ascii="Sylfaen" w:hAnsi="Sylfaen" w:cs="Calibri"/>
                <w:color w:val="000000"/>
                <w:sz w:val="18"/>
                <w:szCs w:val="18"/>
                <w:lang w:val="ka-GE"/>
              </w:rPr>
              <w:t xml:space="preserve">1. </w:t>
            </w:r>
            <w:r w:rsidRPr="006642D0">
              <w:rPr>
                <w:rFonts w:ascii="Sylfaen" w:hAnsi="Sylfaen" w:cs="Calibri"/>
                <w:color w:val="000000"/>
                <w:sz w:val="18"/>
                <w:szCs w:val="18"/>
              </w:rPr>
              <w:t>სამი და მეტი 18 წლამდე ასაკის ბავშვიან ოჯახზე, რომელთა ორივე მშობელი (გამონაკლისის შემთხვევაში ერთი) რეგისტრირებულია ამბროლაურის მუნიციპალიტეტში და აქვს ამბროლაურის მუნიციპალიტეტში მაღალმთიან დასახლებაში მუდმივად მცხოვრები პირის სტატუსი გაიცემა ერთჯერადი ფულადი დახმარება 600 ლარის ოდენობით.</w:t>
            </w:r>
          </w:p>
          <w:p w14:paraId="0BADCEC7" w14:textId="3E0F03B3" w:rsidR="006642D0" w:rsidRPr="006642D0" w:rsidRDefault="006642D0" w:rsidP="006642D0">
            <w:pPr>
              <w:rPr>
                <w:rFonts w:ascii="Sylfaen" w:hAnsi="Sylfaen" w:cs="Calibri"/>
                <w:color w:val="000000"/>
                <w:sz w:val="18"/>
                <w:szCs w:val="18"/>
                <w:lang w:val="ka-GE"/>
              </w:rPr>
            </w:pPr>
            <w:r>
              <w:rPr>
                <w:rFonts w:ascii="Sylfaen" w:hAnsi="Sylfaen" w:cs="Calibri"/>
                <w:color w:val="000000"/>
                <w:sz w:val="18"/>
                <w:szCs w:val="18"/>
                <w:lang w:val="ka-GE"/>
              </w:rPr>
              <w:t xml:space="preserve">2. </w:t>
            </w:r>
            <w:r w:rsidRPr="006642D0">
              <w:rPr>
                <w:rFonts w:ascii="Sylfaen" w:hAnsi="Sylfaen" w:cs="Calibri"/>
                <w:color w:val="000000"/>
                <w:sz w:val="18"/>
                <w:szCs w:val="18"/>
              </w:rPr>
              <w:t xml:space="preserve">სამი და მეტი 18 წლამდე ასაკის ბავშვიან ოჯახზე, რომელთა ორივე მშობელი (გამონაკლისის შემთხვევაში ერთი) რეგისტრირებულია ამბროლაურის მუნიციპალიტეტში გაიცემა ერთჯერადი </w:t>
            </w:r>
            <w:proofErr w:type="gramStart"/>
            <w:r w:rsidRPr="006642D0">
              <w:rPr>
                <w:rFonts w:ascii="Sylfaen" w:hAnsi="Sylfaen" w:cs="Calibri"/>
                <w:color w:val="000000"/>
                <w:sz w:val="18"/>
                <w:szCs w:val="18"/>
              </w:rPr>
              <w:t>ფულადი  დახმარება</w:t>
            </w:r>
            <w:proofErr w:type="gramEnd"/>
            <w:r w:rsidRPr="006642D0">
              <w:rPr>
                <w:rFonts w:ascii="Sylfaen" w:hAnsi="Sylfaen" w:cs="Calibri"/>
                <w:color w:val="000000"/>
                <w:sz w:val="18"/>
                <w:szCs w:val="18"/>
              </w:rPr>
              <w:t xml:space="preserve"> 400 ლარის ოდენობით.</w:t>
            </w:r>
          </w:p>
          <w:p w14:paraId="055D91DF" w14:textId="25E261C4" w:rsidR="001C30BD" w:rsidRPr="008454E9" w:rsidRDefault="006642D0" w:rsidP="006642D0">
            <w:pPr>
              <w:rPr>
                <w:rFonts w:ascii="Sylfaen" w:hAnsi="Sylfaen" w:cs="Calibri"/>
                <w:color w:val="000000"/>
                <w:sz w:val="16"/>
                <w:szCs w:val="16"/>
              </w:rPr>
            </w:pPr>
            <w:r w:rsidRPr="006642D0">
              <w:rPr>
                <w:rFonts w:ascii="Sylfaen" w:hAnsi="Sylfaen" w:cs="Calibri"/>
                <w:color w:val="000000"/>
                <w:sz w:val="18"/>
                <w:szCs w:val="18"/>
                <w:lang w:val="ka-GE"/>
              </w:rPr>
              <w:t>პროგრამით სავარაუდოდ ისარგებლებს 150 ბენეფიციარი.</w:t>
            </w:r>
          </w:p>
        </w:tc>
      </w:tr>
      <w:tr w:rsidR="001C30BD" w:rsidRPr="008454E9" w14:paraId="42D7554B" w14:textId="77777777" w:rsidTr="00451ADE">
        <w:trPr>
          <w:trHeight w:val="613"/>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D3A07AF"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ქვეპროგრამის მიზანი და მოსალოდნელი შედეგი</w:t>
            </w:r>
          </w:p>
        </w:tc>
        <w:tc>
          <w:tcPr>
            <w:tcW w:w="4158" w:type="pct"/>
            <w:gridSpan w:val="8"/>
            <w:tcBorders>
              <w:top w:val="single" w:sz="4" w:space="0" w:color="auto"/>
              <w:left w:val="nil"/>
              <w:bottom w:val="single" w:sz="4" w:space="0" w:color="auto"/>
              <w:right w:val="single" w:sz="4" w:space="0" w:color="auto"/>
            </w:tcBorders>
            <w:shd w:val="clear" w:color="auto" w:fill="auto"/>
            <w:vAlign w:val="center"/>
            <w:hideMark/>
          </w:tcPr>
          <w:p w14:paraId="4645AB4D" w14:textId="77777777" w:rsidR="001C30BD" w:rsidRPr="007E4060" w:rsidRDefault="001C30BD" w:rsidP="00AD17EE">
            <w:pPr>
              <w:rPr>
                <w:rFonts w:ascii="Sylfaen" w:hAnsi="Sylfaen" w:cs="Calibri"/>
                <w:color w:val="000000"/>
                <w:sz w:val="18"/>
                <w:szCs w:val="18"/>
                <w:lang w:val="ka-GE"/>
              </w:rPr>
            </w:pPr>
            <w:r w:rsidRPr="00101650">
              <w:rPr>
                <w:rFonts w:ascii="Sylfaen" w:hAnsi="Sylfaen" w:cs="Calibri"/>
                <w:color w:val="000000"/>
                <w:sz w:val="18"/>
                <w:szCs w:val="18"/>
              </w:rPr>
              <w:t xml:space="preserve">მრავალშვილიანი ოჯახების </w:t>
            </w:r>
            <w:r>
              <w:rPr>
                <w:rFonts w:ascii="Sylfaen" w:hAnsi="Sylfaen" w:cs="Calibri"/>
                <w:color w:val="000000"/>
                <w:sz w:val="18"/>
                <w:szCs w:val="18"/>
                <w:lang w:val="ka-GE"/>
              </w:rPr>
              <w:t>ფინანსური ხელშეწყობა.</w:t>
            </w:r>
          </w:p>
          <w:p w14:paraId="79C983EF" w14:textId="77777777" w:rsidR="001C30BD" w:rsidRPr="008454E9" w:rsidRDefault="001C30BD" w:rsidP="00AD17EE">
            <w:pPr>
              <w:rPr>
                <w:rFonts w:ascii="Sylfaen" w:hAnsi="Sylfaen" w:cs="Calibri"/>
                <w:color w:val="000000"/>
                <w:sz w:val="16"/>
                <w:szCs w:val="16"/>
              </w:rPr>
            </w:pPr>
            <w:r w:rsidRPr="00AB6AF5">
              <w:rPr>
                <w:rFonts w:ascii="Sylfaen" w:hAnsi="Sylfaen" w:cs="Calibri"/>
                <w:color w:val="000000"/>
                <w:sz w:val="18"/>
                <w:szCs w:val="18"/>
              </w:rPr>
              <w:t>გაუმჯობესებული დემოგრაფიული მდგომარეობა.</w:t>
            </w:r>
          </w:p>
        </w:tc>
      </w:tr>
      <w:tr w:rsidR="001C30BD" w:rsidRPr="008454E9" w14:paraId="57575EE9" w14:textId="77777777" w:rsidTr="006A0726">
        <w:trPr>
          <w:trHeight w:val="1035"/>
        </w:trPr>
        <w:tc>
          <w:tcPr>
            <w:tcW w:w="281" w:type="pct"/>
            <w:tcBorders>
              <w:top w:val="nil"/>
              <w:left w:val="single" w:sz="8" w:space="0" w:color="auto"/>
              <w:bottom w:val="single" w:sz="4" w:space="0" w:color="auto"/>
              <w:right w:val="single" w:sz="4" w:space="0" w:color="auto"/>
            </w:tcBorders>
            <w:shd w:val="clear" w:color="000000" w:fill="FFFFFF"/>
            <w:vAlign w:val="center"/>
            <w:hideMark/>
          </w:tcPr>
          <w:p w14:paraId="59F0069F"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878" w:type="pct"/>
            <w:gridSpan w:val="2"/>
            <w:tcBorders>
              <w:top w:val="single" w:sz="4" w:space="0" w:color="auto"/>
              <w:left w:val="nil"/>
              <w:bottom w:val="single" w:sz="4" w:space="0" w:color="auto"/>
              <w:right w:val="single" w:sz="4" w:space="0" w:color="auto"/>
            </w:tcBorders>
            <w:shd w:val="clear" w:color="000000" w:fill="FFFFFF"/>
            <w:vAlign w:val="center"/>
            <w:hideMark/>
          </w:tcPr>
          <w:p w14:paraId="683ADC93"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721" w:type="pct"/>
            <w:tcBorders>
              <w:top w:val="nil"/>
              <w:left w:val="nil"/>
              <w:bottom w:val="single" w:sz="4" w:space="0" w:color="auto"/>
              <w:right w:val="single" w:sz="4" w:space="0" w:color="auto"/>
            </w:tcBorders>
            <w:shd w:val="clear" w:color="000000" w:fill="FFFFFF"/>
            <w:vAlign w:val="center"/>
            <w:hideMark/>
          </w:tcPr>
          <w:p w14:paraId="352CD2F0"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1082" w:type="pct"/>
            <w:gridSpan w:val="2"/>
            <w:tcBorders>
              <w:top w:val="nil"/>
              <w:left w:val="nil"/>
              <w:bottom w:val="single" w:sz="4" w:space="0" w:color="auto"/>
              <w:right w:val="single" w:sz="4" w:space="0" w:color="auto"/>
            </w:tcBorders>
            <w:shd w:val="clear" w:color="000000" w:fill="FFFFFF"/>
            <w:vAlign w:val="center"/>
            <w:hideMark/>
          </w:tcPr>
          <w:p w14:paraId="13A50B5F" w14:textId="27375220"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420" w:type="pct"/>
            <w:tcBorders>
              <w:top w:val="single" w:sz="4" w:space="0" w:color="auto"/>
              <w:left w:val="nil"/>
              <w:bottom w:val="single" w:sz="4" w:space="0" w:color="auto"/>
              <w:right w:val="single" w:sz="4" w:space="0" w:color="000000"/>
            </w:tcBorders>
            <w:shd w:val="clear" w:color="000000" w:fill="FFFFFF"/>
            <w:vAlign w:val="center"/>
            <w:hideMark/>
          </w:tcPr>
          <w:p w14:paraId="3DB1E83F"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495" w:type="pct"/>
            <w:tcBorders>
              <w:top w:val="nil"/>
              <w:left w:val="nil"/>
              <w:bottom w:val="single" w:sz="4" w:space="0" w:color="auto"/>
              <w:right w:val="single" w:sz="4" w:space="0" w:color="auto"/>
            </w:tcBorders>
            <w:shd w:val="clear" w:color="000000" w:fill="FFFFFF"/>
            <w:vAlign w:val="center"/>
            <w:hideMark/>
          </w:tcPr>
          <w:p w14:paraId="6D277D38" w14:textId="244498F7"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562" w:type="pct"/>
            <w:tcBorders>
              <w:top w:val="nil"/>
              <w:left w:val="nil"/>
              <w:bottom w:val="single" w:sz="4" w:space="0" w:color="auto"/>
              <w:right w:val="single" w:sz="4" w:space="0" w:color="auto"/>
            </w:tcBorders>
            <w:shd w:val="clear" w:color="000000" w:fill="FFFFFF"/>
            <w:vAlign w:val="center"/>
            <w:hideMark/>
          </w:tcPr>
          <w:p w14:paraId="1EFBC05C" w14:textId="4ACE0107"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561" w:type="pct"/>
            <w:tcBorders>
              <w:top w:val="nil"/>
              <w:left w:val="nil"/>
              <w:bottom w:val="single" w:sz="4" w:space="0" w:color="auto"/>
              <w:right w:val="single" w:sz="8" w:space="0" w:color="auto"/>
            </w:tcBorders>
            <w:shd w:val="clear" w:color="000000" w:fill="FFFFFF"/>
            <w:vAlign w:val="center"/>
            <w:hideMark/>
          </w:tcPr>
          <w:p w14:paraId="3B0F5C5E" w14:textId="02CDD506"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1C30BD" w:rsidRPr="008454E9" w14:paraId="7CC14C7D" w14:textId="77777777" w:rsidTr="006A0726">
        <w:trPr>
          <w:trHeight w:val="1180"/>
        </w:trPr>
        <w:tc>
          <w:tcPr>
            <w:tcW w:w="281" w:type="pct"/>
            <w:tcBorders>
              <w:top w:val="nil"/>
              <w:left w:val="single" w:sz="8" w:space="0" w:color="auto"/>
              <w:bottom w:val="single" w:sz="8" w:space="0" w:color="auto"/>
              <w:right w:val="single" w:sz="4" w:space="0" w:color="auto"/>
            </w:tcBorders>
            <w:shd w:val="clear" w:color="000000" w:fill="FFFFFF"/>
            <w:vAlign w:val="center"/>
            <w:hideMark/>
          </w:tcPr>
          <w:p w14:paraId="4DE0E58A" w14:textId="77777777" w:rsidR="001C30BD" w:rsidRPr="00644574" w:rsidRDefault="001C30BD" w:rsidP="00AD17EE">
            <w:pPr>
              <w:jc w:val="center"/>
              <w:rPr>
                <w:rFonts w:ascii="Sylfaen" w:hAnsi="Sylfaen" w:cs="Calibri"/>
                <w:color w:val="000000"/>
                <w:sz w:val="16"/>
                <w:szCs w:val="16"/>
              </w:rPr>
            </w:pPr>
            <w:r w:rsidRPr="00644574">
              <w:rPr>
                <w:rFonts w:ascii="Sylfaen" w:hAnsi="Sylfaen" w:cs="Calibri"/>
                <w:color w:val="000000"/>
                <w:sz w:val="16"/>
                <w:szCs w:val="16"/>
              </w:rPr>
              <w:t>1</w:t>
            </w:r>
          </w:p>
        </w:tc>
        <w:tc>
          <w:tcPr>
            <w:tcW w:w="878" w:type="pct"/>
            <w:gridSpan w:val="2"/>
            <w:tcBorders>
              <w:top w:val="single" w:sz="4" w:space="0" w:color="auto"/>
              <w:left w:val="nil"/>
              <w:bottom w:val="single" w:sz="8" w:space="0" w:color="auto"/>
              <w:right w:val="single" w:sz="4" w:space="0" w:color="auto"/>
            </w:tcBorders>
            <w:shd w:val="clear" w:color="000000" w:fill="FFFFFF"/>
            <w:vAlign w:val="center"/>
            <w:hideMark/>
          </w:tcPr>
          <w:p w14:paraId="47D2B141" w14:textId="77777777" w:rsidR="001C30BD" w:rsidRPr="00644574" w:rsidRDefault="001C30BD" w:rsidP="00AD17EE">
            <w:pPr>
              <w:rPr>
                <w:rFonts w:ascii="Sylfaen" w:hAnsi="Sylfaen" w:cs="Calibri"/>
                <w:color w:val="000000"/>
                <w:sz w:val="16"/>
                <w:szCs w:val="16"/>
              </w:rPr>
            </w:pPr>
            <w:r w:rsidRPr="00644574">
              <w:rPr>
                <w:rFonts w:ascii="Sylfaen" w:hAnsi="Sylfaen" w:cs="Calibri"/>
                <w:color w:val="000000"/>
                <w:sz w:val="16"/>
                <w:szCs w:val="16"/>
              </w:rPr>
              <w:t>მრავალშვილიან (სამი და მეტი 0 დან 18 წლამდე ასკის ბავშვი)  ოჯახები, რომლებიც იღებენ ერთჯერად  ფინანსური დახმარებას</w:t>
            </w:r>
          </w:p>
        </w:tc>
        <w:tc>
          <w:tcPr>
            <w:tcW w:w="721" w:type="pct"/>
            <w:tcBorders>
              <w:top w:val="nil"/>
              <w:left w:val="nil"/>
              <w:bottom w:val="single" w:sz="8" w:space="0" w:color="auto"/>
              <w:right w:val="single" w:sz="4" w:space="0" w:color="auto"/>
            </w:tcBorders>
            <w:shd w:val="clear" w:color="000000" w:fill="FFFFFF"/>
            <w:vAlign w:val="center"/>
            <w:hideMark/>
          </w:tcPr>
          <w:p w14:paraId="78E6E772" w14:textId="4CA26FF4" w:rsidR="001C30BD" w:rsidRPr="00644574" w:rsidRDefault="001C30BD" w:rsidP="00645D3F">
            <w:pPr>
              <w:jc w:val="center"/>
              <w:rPr>
                <w:rFonts w:ascii="Sylfaen" w:hAnsi="Sylfaen" w:cs="Calibri"/>
                <w:sz w:val="16"/>
                <w:szCs w:val="16"/>
              </w:rPr>
            </w:pPr>
            <w:r w:rsidRPr="00644574">
              <w:rPr>
                <w:rFonts w:ascii="Calibri" w:hAnsi="Calibri" w:cs="Calibri"/>
                <w:color w:val="000000"/>
                <w:sz w:val="16"/>
                <w:szCs w:val="16"/>
              </w:rPr>
              <w:t>202</w:t>
            </w:r>
            <w:r w:rsidR="00645D3F">
              <w:rPr>
                <w:rFonts w:ascii="Calibri" w:hAnsi="Calibri" w:cs="Calibri"/>
                <w:color w:val="000000"/>
                <w:sz w:val="16"/>
                <w:szCs w:val="16"/>
                <w:lang w:val="ka-GE"/>
              </w:rPr>
              <w:t>3</w:t>
            </w:r>
            <w:r w:rsidRPr="00644574">
              <w:rPr>
                <w:rFonts w:ascii="Calibri" w:hAnsi="Calibri" w:cs="Calibri"/>
                <w:color w:val="000000"/>
                <w:sz w:val="16"/>
                <w:szCs w:val="16"/>
              </w:rPr>
              <w:t xml:space="preserve"> წელს მომსახურებით ისარგებლა </w:t>
            </w:r>
            <w:r w:rsidRPr="00644574">
              <w:rPr>
                <w:rFonts w:ascii="Calibri" w:hAnsi="Calibri" w:cs="Calibri"/>
                <w:color w:val="000000"/>
                <w:sz w:val="16"/>
                <w:szCs w:val="16"/>
                <w:lang w:val="ka-GE"/>
              </w:rPr>
              <w:t>1</w:t>
            </w:r>
            <w:r w:rsidR="00645D3F">
              <w:rPr>
                <w:rFonts w:ascii="Calibri" w:hAnsi="Calibri" w:cs="Calibri"/>
                <w:color w:val="000000"/>
                <w:sz w:val="16"/>
                <w:szCs w:val="16"/>
                <w:lang w:val="ka-GE"/>
              </w:rPr>
              <w:t>4</w:t>
            </w:r>
            <w:r w:rsidRPr="00644574">
              <w:rPr>
                <w:rFonts w:ascii="Calibri" w:hAnsi="Calibri" w:cs="Calibri"/>
                <w:color w:val="000000"/>
                <w:sz w:val="16"/>
                <w:szCs w:val="16"/>
                <w:lang w:val="ka-GE"/>
              </w:rPr>
              <w:t>0</w:t>
            </w:r>
            <w:r w:rsidRPr="00644574">
              <w:rPr>
                <w:rFonts w:ascii="Calibri" w:hAnsi="Calibri" w:cs="Calibri"/>
                <w:color w:val="000000"/>
                <w:sz w:val="16"/>
                <w:szCs w:val="16"/>
              </w:rPr>
              <w:t xml:space="preserve"> ბენეფიციარი</w:t>
            </w:r>
          </w:p>
        </w:tc>
        <w:tc>
          <w:tcPr>
            <w:tcW w:w="1082" w:type="pct"/>
            <w:gridSpan w:val="2"/>
            <w:tcBorders>
              <w:top w:val="nil"/>
              <w:left w:val="nil"/>
              <w:bottom w:val="single" w:sz="8" w:space="0" w:color="auto"/>
              <w:right w:val="single" w:sz="4" w:space="0" w:color="auto"/>
            </w:tcBorders>
            <w:shd w:val="clear" w:color="000000" w:fill="FFFFFF"/>
            <w:vAlign w:val="center"/>
            <w:hideMark/>
          </w:tcPr>
          <w:p w14:paraId="4D4A02A4" w14:textId="3F788416" w:rsidR="001C30BD" w:rsidRPr="00644574" w:rsidRDefault="001C30BD" w:rsidP="00645D3F">
            <w:pPr>
              <w:jc w:val="center"/>
              <w:rPr>
                <w:rFonts w:ascii="Sylfaen" w:hAnsi="Sylfaen" w:cs="Calibri"/>
                <w:color w:val="000000"/>
                <w:sz w:val="16"/>
                <w:szCs w:val="16"/>
              </w:rPr>
            </w:pPr>
            <w:r w:rsidRPr="00644574">
              <w:rPr>
                <w:rFonts w:ascii="Calibri" w:hAnsi="Calibri" w:cs="Calibri"/>
                <w:color w:val="000000"/>
                <w:sz w:val="16"/>
                <w:szCs w:val="16"/>
              </w:rPr>
              <w:t>202</w:t>
            </w:r>
            <w:r w:rsidR="00645D3F">
              <w:rPr>
                <w:rFonts w:ascii="Calibri" w:hAnsi="Calibri" w:cs="Calibri"/>
                <w:color w:val="000000"/>
                <w:sz w:val="16"/>
                <w:szCs w:val="16"/>
                <w:lang w:val="ka-GE"/>
              </w:rPr>
              <w:t>4</w:t>
            </w:r>
            <w:r w:rsidRPr="00644574">
              <w:rPr>
                <w:rFonts w:ascii="Calibri" w:hAnsi="Calibri" w:cs="Calibri"/>
                <w:color w:val="000000"/>
                <w:sz w:val="16"/>
                <w:szCs w:val="16"/>
              </w:rPr>
              <w:t xml:space="preserve"> წელს მომსახურებით ისარგებლებს </w:t>
            </w:r>
            <w:r w:rsidRPr="00644574">
              <w:rPr>
                <w:rFonts w:ascii="Calibri" w:hAnsi="Calibri" w:cs="Calibri"/>
                <w:color w:val="000000"/>
                <w:sz w:val="16"/>
                <w:szCs w:val="16"/>
                <w:lang w:val="ka-GE"/>
              </w:rPr>
              <w:t>1</w:t>
            </w:r>
            <w:r w:rsidR="00645D3F">
              <w:rPr>
                <w:rFonts w:ascii="Calibri" w:hAnsi="Calibri" w:cs="Calibri"/>
                <w:color w:val="000000"/>
                <w:sz w:val="16"/>
                <w:szCs w:val="16"/>
                <w:lang w:val="ka-GE"/>
              </w:rPr>
              <w:t>5</w:t>
            </w:r>
            <w:r w:rsidRPr="00644574">
              <w:rPr>
                <w:rFonts w:ascii="Calibri" w:hAnsi="Calibri" w:cs="Calibri"/>
                <w:color w:val="000000"/>
                <w:sz w:val="16"/>
                <w:szCs w:val="16"/>
                <w:lang w:val="ka-GE"/>
              </w:rPr>
              <w:t>0</w:t>
            </w:r>
            <w:r w:rsidRPr="00644574">
              <w:rPr>
                <w:rFonts w:ascii="Calibri" w:hAnsi="Calibri" w:cs="Calibri"/>
                <w:color w:val="000000"/>
                <w:sz w:val="16"/>
                <w:szCs w:val="16"/>
              </w:rPr>
              <w:t xml:space="preserve"> ბენეფიციარი</w:t>
            </w:r>
          </w:p>
        </w:tc>
        <w:tc>
          <w:tcPr>
            <w:tcW w:w="420" w:type="pct"/>
            <w:tcBorders>
              <w:top w:val="single" w:sz="4" w:space="0" w:color="auto"/>
              <w:left w:val="nil"/>
              <w:bottom w:val="single" w:sz="8" w:space="0" w:color="auto"/>
              <w:right w:val="single" w:sz="4" w:space="0" w:color="000000"/>
            </w:tcBorders>
            <w:shd w:val="clear" w:color="000000" w:fill="FFFFFF"/>
            <w:vAlign w:val="center"/>
            <w:hideMark/>
          </w:tcPr>
          <w:p w14:paraId="2B541BBB" w14:textId="77777777" w:rsidR="001C30BD" w:rsidRPr="00644574" w:rsidRDefault="001C30BD" w:rsidP="00AD17EE">
            <w:pPr>
              <w:jc w:val="center"/>
              <w:rPr>
                <w:rFonts w:ascii="Sylfaen" w:hAnsi="Sylfaen" w:cs="Calibri"/>
                <w:color w:val="FF0000"/>
                <w:sz w:val="16"/>
                <w:szCs w:val="16"/>
              </w:rPr>
            </w:pPr>
            <w:r w:rsidRPr="00644574">
              <w:rPr>
                <w:rFonts w:ascii="Calibri" w:hAnsi="Calibri" w:cs="Calibri"/>
                <w:color w:val="000000"/>
                <w:sz w:val="16"/>
                <w:szCs w:val="16"/>
              </w:rPr>
              <w:t>10%</w:t>
            </w:r>
          </w:p>
        </w:tc>
        <w:tc>
          <w:tcPr>
            <w:tcW w:w="495" w:type="pct"/>
            <w:tcBorders>
              <w:top w:val="nil"/>
              <w:left w:val="nil"/>
              <w:bottom w:val="single" w:sz="8" w:space="0" w:color="auto"/>
              <w:right w:val="single" w:sz="4" w:space="0" w:color="auto"/>
            </w:tcBorders>
            <w:shd w:val="clear" w:color="000000" w:fill="FFFFFF"/>
            <w:vAlign w:val="center"/>
            <w:hideMark/>
          </w:tcPr>
          <w:p w14:paraId="54B899B8" w14:textId="77777777" w:rsidR="001C30BD" w:rsidRPr="00644574" w:rsidRDefault="001C30BD" w:rsidP="00AD17EE">
            <w:pPr>
              <w:jc w:val="center"/>
              <w:rPr>
                <w:rFonts w:ascii="Sylfaen" w:hAnsi="Sylfaen" w:cs="Calibri"/>
                <w:color w:val="000000"/>
                <w:sz w:val="16"/>
                <w:szCs w:val="16"/>
              </w:rPr>
            </w:pPr>
            <w:r w:rsidRPr="00644574">
              <w:rPr>
                <w:rFonts w:ascii="Sylfaen" w:hAnsi="Sylfaen" w:cs="Calibri"/>
                <w:color w:val="000000"/>
                <w:sz w:val="16"/>
                <w:szCs w:val="16"/>
                <w:lang w:val="ka-GE"/>
              </w:rPr>
              <w:t>არანაკლებ საბაზისო მაჩვენებლის მომსახურება</w:t>
            </w:r>
          </w:p>
        </w:tc>
        <w:tc>
          <w:tcPr>
            <w:tcW w:w="562" w:type="pct"/>
            <w:tcBorders>
              <w:top w:val="nil"/>
              <w:left w:val="nil"/>
              <w:bottom w:val="single" w:sz="8" w:space="0" w:color="auto"/>
              <w:right w:val="single" w:sz="4" w:space="0" w:color="auto"/>
            </w:tcBorders>
            <w:shd w:val="clear" w:color="000000" w:fill="FFFFFF"/>
            <w:vAlign w:val="center"/>
            <w:hideMark/>
          </w:tcPr>
          <w:p w14:paraId="48EDF7F1" w14:textId="77777777" w:rsidR="001C30BD" w:rsidRPr="00644574" w:rsidRDefault="001C30BD" w:rsidP="00AD17EE">
            <w:pPr>
              <w:jc w:val="center"/>
              <w:rPr>
                <w:rFonts w:ascii="Sylfaen" w:hAnsi="Sylfaen" w:cs="Calibri"/>
                <w:color w:val="000000"/>
                <w:sz w:val="16"/>
                <w:szCs w:val="16"/>
              </w:rPr>
            </w:pPr>
            <w:r w:rsidRPr="00644574">
              <w:rPr>
                <w:rFonts w:ascii="Sylfaen" w:hAnsi="Sylfaen" w:cs="Calibri"/>
                <w:color w:val="000000"/>
                <w:sz w:val="16"/>
                <w:szCs w:val="16"/>
                <w:lang w:val="ka-GE"/>
              </w:rPr>
              <w:t>არანაკლებ საბაზისო მაჩვენებლის მომსახურება</w:t>
            </w:r>
          </w:p>
        </w:tc>
        <w:tc>
          <w:tcPr>
            <w:tcW w:w="561" w:type="pct"/>
            <w:tcBorders>
              <w:top w:val="nil"/>
              <w:left w:val="nil"/>
              <w:bottom w:val="single" w:sz="8" w:space="0" w:color="auto"/>
              <w:right w:val="single" w:sz="8" w:space="0" w:color="auto"/>
            </w:tcBorders>
            <w:shd w:val="clear" w:color="000000" w:fill="FFFFFF"/>
            <w:vAlign w:val="center"/>
            <w:hideMark/>
          </w:tcPr>
          <w:p w14:paraId="6C4DB90E" w14:textId="77777777" w:rsidR="001C30BD" w:rsidRPr="00644574" w:rsidRDefault="001C30BD" w:rsidP="00AD17EE">
            <w:pPr>
              <w:jc w:val="center"/>
              <w:rPr>
                <w:rFonts w:ascii="Sylfaen" w:hAnsi="Sylfaen" w:cs="Calibri"/>
                <w:color w:val="000000"/>
                <w:sz w:val="16"/>
                <w:szCs w:val="16"/>
              </w:rPr>
            </w:pPr>
            <w:r w:rsidRPr="00644574">
              <w:rPr>
                <w:rFonts w:ascii="Sylfaen" w:hAnsi="Sylfaen" w:cs="Calibri"/>
                <w:color w:val="000000"/>
                <w:sz w:val="16"/>
                <w:szCs w:val="16"/>
                <w:lang w:val="ka-GE"/>
              </w:rPr>
              <w:t>არანაკლებ საბაზისო მაჩვენებლის მომსახურება</w:t>
            </w:r>
          </w:p>
        </w:tc>
      </w:tr>
    </w:tbl>
    <w:p w14:paraId="1EA041BC" w14:textId="77777777" w:rsidR="001C30BD" w:rsidRDefault="001C30BD" w:rsidP="001C30BD">
      <w:pPr>
        <w:rPr>
          <w:rFonts w:ascii="Sylfaen" w:hAnsi="Sylfaen"/>
          <w:b/>
          <w:noProof/>
          <w:color w:val="000000"/>
          <w:sz w:val="16"/>
          <w:szCs w:val="16"/>
          <w:lang w:val="ka-GE"/>
        </w:rPr>
      </w:pPr>
    </w:p>
    <w:p w14:paraId="0506998D" w14:textId="77777777" w:rsidR="001C30BD" w:rsidRDefault="001C30BD" w:rsidP="001C30BD">
      <w:pPr>
        <w:rPr>
          <w:rFonts w:ascii="Sylfaen" w:hAnsi="Sylfaen"/>
          <w:b/>
          <w:noProof/>
          <w:color w:val="000000"/>
          <w:sz w:val="16"/>
          <w:szCs w:val="16"/>
          <w:lang w:val="ka-GE"/>
        </w:rPr>
      </w:pPr>
    </w:p>
    <w:tbl>
      <w:tblPr>
        <w:tblW w:w="5000" w:type="pct"/>
        <w:tblLayout w:type="fixed"/>
        <w:tblLook w:val="04A0" w:firstRow="1" w:lastRow="0" w:firstColumn="1" w:lastColumn="0" w:noHBand="0" w:noVBand="1"/>
      </w:tblPr>
      <w:tblGrid>
        <w:gridCol w:w="818"/>
        <w:gridCol w:w="1633"/>
        <w:gridCol w:w="922"/>
        <w:gridCol w:w="2098"/>
        <w:gridCol w:w="2439"/>
        <w:gridCol w:w="710"/>
        <w:gridCol w:w="1222"/>
        <w:gridCol w:w="1440"/>
        <w:gridCol w:w="1635"/>
        <w:gridCol w:w="1633"/>
      </w:tblGrid>
      <w:tr w:rsidR="00451ADE" w:rsidRPr="008454E9" w14:paraId="7697DF2E" w14:textId="77777777" w:rsidTr="006A0726">
        <w:trPr>
          <w:trHeight w:val="750"/>
        </w:trPr>
        <w:tc>
          <w:tcPr>
            <w:tcW w:w="281"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693D57F0"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56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1638859"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დასახელება </w:t>
            </w:r>
          </w:p>
        </w:tc>
        <w:tc>
          <w:tcPr>
            <w:tcW w:w="1876" w:type="pct"/>
            <w:gridSpan w:val="3"/>
            <w:vMerge w:val="restart"/>
            <w:tcBorders>
              <w:top w:val="single" w:sz="8" w:space="0" w:color="auto"/>
              <w:left w:val="single" w:sz="4" w:space="0" w:color="auto"/>
              <w:bottom w:val="nil"/>
              <w:right w:val="single" w:sz="4" w:space="0" w:color="000000"/>
            </w:tcBorders>
            <w:shd w:val="clear" w:color="000000" w:fill="FFFFFF"/>
            <w:vAlign w:val="center"/>
            <w:hideMark/>
          </w:tcPr>
          <w:p w14:paraId="1272A955" w14:textId="77777777" w:rsidR="00451ADE" w:rsidRPr="008454E9" w:rsidRDefault="00451ADE" w:rsidP="00451ADE">
            <w:pPr>
              <w:jc w:val="center"/>
              <w:rPr>
                <w:rFonts w:ascii="Sylfaen" w:hAnsi="Sylfaen" w:cs="Calibri"/>
                <w:b/>
                <w:bCs/>
                <w:color w:val="000000"/>
                <w:sz w:val="16"/>
                <w:szCs w:val="16"/>
              </w:rPr>
            </w:pPr>
            <w:r w:rsidRPr="00101650">
              <w:rPr>
                <w:rFonts w:ascii="Sylfaen" w:hAnsi="Sylfaen" w:cs="Calibri"/>
                <w:b/>
                <w:bCs/>
                <w:color w:val="000000"/>
                <w:sz w:val="20"/>
                <w:szCs w:val="20"/>
              </w:rPr>
              <w:t>მარჩენალდაკარგული</w:t>
            </w:r>
            <w:r w:rsidRPr="00101650">
              <w:rPr>
                <w:rFonts w:ascii="Sylfaen" w:hAnsi="Sylfaen" w:cs="Calibri"/>
                <w:b/>
                <w:bCs/>
                <w:color w:val="000000"/>
                <w:sz w:val="20"/>
                <w:szCs w:val="20"/>
                <w:lang w:val="ka-GE"/>
              </w:rPr>
              <w:t xml:space="preserve"> (</w:t>
            </w:r>
            <w:r w:rsidRPr="00101650">
              <w:rPr>
                <w:rFonts w:ascii="Sylfaen" w:hAnsi="Sylfaen" w:cs="Calibri"/>
                <w:b/>
                <w:bCs/>
                <w:color w:val="000000"/>
                <w:sz w:val="20"/>
                <w:szCs w:val="20"/>
              </w:rPr>
              <w:t>18 წლამდე ას</w:t>
            </w:r>
            <w:r w:rsidRPr="00101650">
              <w:rPr>
                <w:rFonts w:ascii="Sylfaen" w:hAnsi="Sylfaen" w:cs="Calibri"/>
                <w:b/>
                <w:bCs/>
                <w:color w:val="000000"/>
                <w:sz w:val="20"/>
                <w:szCs w:val="20"/>
                <w:lang w:val="ka-GE"/>
              </w:rPr>
              <w:t>ა</w:t>
            </w:r>
            <w:r w:rsidRPr="00101650">
              <w:rPr>
                <w:rFonts w:ascii="Sylfaen" w:hAnsi="Sylfaen" w:cs="Calibri"/>
                <w:b/>
                <w:bCs/>
                <w:color w:val="000000"/>
                <w:sz w:val="20"/>
                <w:szCs w:val="20"/>
              </w:rPr>
              <w:t xml:space="preserve">კის ბავშვი) ოჯახების ერთჯერადი </w:t>
            </w:r>
            <w:r w:rsidRPr="00101650">
              <w:rPr>
                <w:rFonts w:ascii="Sylfaen" w:hAnsi="Sylfaen" w:cs="Calibri"/>
                <w:b/>
                <w:bCs/>
                <w:color w:val="000000"/>
                <w:sz w:val="20"/>
                <w:szCs w:val="20"/>
                <w:lang w:val="ka-GE"/>
              </w:rPr>
              <w:t>ფულადი</w:t>
            </w:r>
            <w:r w:rsidRPr="00101650">
              <w:rPr>
                <w:rFonts w:ascii="Sylfaen" w:hAnsi="Sylfaen" w:cs="Calibri"/>
                <w:b/>
                <w:bCs/>
                <w:color w:val="000000"/>
                <w:sz w:val="20"/>
                <w:szCs w:val="20"/>
              </w:rPr>
              <w:t xml:space="preserve"> დახმარებ</w:t>
            </w:r>
            <w:r w:rsidRPr="00101650">
              <w:rPr>
                <w:rFonts w:ascii="Sylfaen" w:hAnsi="Sylfaen" w:cs="Calibri"/>
                <w:b/>
                <w:bCs/>
                <w:color w:val="000000"/>
                <w:sz w:val="20"/>
                <w:szCs w:val="20"/>
                <w:lang w:val="ka-GE"/>
              </w:rPr>
              <w:t>ა</w:t>
            </w:r>
          </w:p>
        </w:tc>
        <w:tc>
          <w:tcPr>
            <w:tcW w:w="664" w:type="pct"/>
            <w:gridSpan w:val="2"/>
            <w:tcBorders>
              <w:top w:val="single" w:sz="8" w:space="0" w:color="auto"/>
              <w:left w:val="nil"/>
              <w:bottom w:val="single" w:sz="4" w:space="0" w:color="auto"/>
              <w:right w:val="single" w:sz="4" w:space="0" w:color="auto"/>
            </w:tcBorders>
            <w:shd w:val="clear" w:color="000000" w:fill="FFFFFF"/>
            <w:vAlign w:val="center"/>
            <w:hideMark/>
          </w:tcPr>
          <w:p w14:paraId="53D6E40A" w14:textId="7F2ADB49"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495" w:type="pct"/>
            <w:tcBorders>
              <w:top w:val="single" w:sz="8" w:space="0" w:color="auto"/>
              <w:left w:val="nil"/>
              <w:bottom w:val="single" w:sz="4" w:space="0" w:color="auto"/>
              <w:right w:val="single" w:sz="4" w:space="0" w:color="auto"/>
            </w:tcBorders>
            <w:shd w:val="clear" w:color="000000" w:fill="FFFFFF"/>
            <w:vAlign w:val="center"/>
            <w:hideMark/>
          </w:tcPr>
          <w:p w14:paraId="75F73C61" w14:textId="63E09628"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28D452E5" w14:textId="636A5169"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1" w:type="pct"/>
            <w:tcBorders>
              <w:top w:val="single" w:sz="8" w:space="0" w:color="auto"/>
              <w:left w:val="nil"/>
              <w:bottom w:val="single" w:sz="4" w:space="0" w:color="auto"/>
              <w:right w:val="single" w:sz="8" w:space="0" w:color="auto"/>
            </w:tcBorders>
            <w:shd w:val="clear" w:color="000000" w:fill="FFFFFF"/>
            <w:vAlign w:val="center"/>
            <w:hideMark/>
          </w:tcPr>
          <w:p w14:paraId="747CE631" w14:textId="324BFD6E"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6A0726" w:rsidRPr="008454E9" w14:paraId="150B539C" w14:textId="77777777" w:rsidTr="006A0726">
        <w:trPr>
          <w:trHeight w:val="108"/>
        </w:trPr>
        <w:tc>
          <w:tcPr>
            <w:tcW w:w="281" w:type="pct"/>
            <w:tcBorders>
              <w:top w:val="nil"/>
              <w:left w:val="single" w:sz="8" w:space="0" w:color="auto"/>
              <w:bottom w:val="single" w:sz="4" w:space="0" w:color="auto"/>
              <w:right w:val="single" w:sz="4" w:space="0" w:color="auto"/>
            </w:tcBorders>
            <w:shd w:val="clear" w:color="000000" w:fill="FFFFFF"/>
            <w:vAlign w:val="center"/>
            <w:hideMark/>
          </w:tcPr>
          <w:p w14:paraId="3B59F1CE" w14:textId="77777777" w:rsidR="006A0726" w:rsidRPr="00865F79" w:rsidRDefault="006A0726" w:rsidP="006A0726">
            <w:pPr>
              <w:jc w:val="center"/>
              <w:rPr>
                <w:rFonts w:ascii="Sylfaen" w:hAnsi="Sylfaen" w:cs="Calibri"/>
                <w:color w:val="000000"/>
                <w:sz w:val="16"/>
                <w:szCs w:val="16"/>
                <w:lang w:val="ka-GE"/>
              </w:rPr>
            </w:pPr>
            <w:r>
              <w:rPr>
                <w:rFonts w:ascii="Sylfaen" w:hAnsi="Sylfaen" w:cs="Calibri"/>
                <w:color w:val="000000"/>
                <w:sz w:val="16"/>
                <w:szCs w:val="16"/>
              </w:rPr>
              <w:t xml:space="preserve">06 </w:t>
            </w:r>
            <w:r>
              <w:rPr>
                <w:rFonts w:ascii="Sylfaen" w:hAnsi="Sylfaen" w:cs="Calibri"/>
                <w:color w:val="000000"/>
                <w:sz w:val="16"/>
                <w:szCs w:val="16"/>
                <w:lang w:val="ka-GE"/>
              </w:rPr>
              <w:t xml:space="preserve">02 </w:t>
            </w:r>
            <w:r>
              <w:rPr>
                <w:rFonts w:ascii="Sylfaen" w:hAnsi="Sylfaen" w:cs="Calibri"/>
                <w:color w:val="000000"/>
                <w:sz w:val="16"/>
                <w:szCs w:val="16"/>
              </w:rPr>
              <w:t>07</w:t>
            </w:r>
          </w:p>
        </w:tc>
        <w:tc>
          <w:tcPr>
            <w:tcW w:w="561" w:type="pct"/>
            <w:vMerge/>
            <w:tcBorders>
              <w:top w:val="single" w:sz="8" w:space="0" w:color="auto"/>
              <w:left w:val="single" w:sz="4" w:space="0" w:color="auto"/>
              <w:bottom w:val="single" w:sz="4" w:space="0" w:color="auto"/>
              <w:right w:val="single" w:sz="4" w:space="0" w:color="auto"/>
            </w:tcBorders>
            <w:vAlign w:val="center"/>
            <w:hideMark/>
          </w:tcPr>
          <w:p w14:paraId="049E3CB0" w14:textId="77777777" w:rsidR="006A0726" w:rsidRPr="008454E9" w:rsidRDefault="006A0726" w:rsidP="006A0726">
            <w:pPr>
              <w:rPr>
                <w:rFonts w:ascii="Sylfaen" w:hAnsi="Sylfaen" w:cs="Calibri"/>
                <w:b/>
                <w:bCs/>
                <w:color w:val="000000"/>
                <w:sz w:val="16"/>
                <w:szCs w:val="16"/>
              </w:rPr>
            </w:pPr>
          </w:p>
        </w:tc>
        <w:tc>
          <w:tcPr>
            <w:tcW w:w="1876" w:type="pct"/>
            <w:gridSpan w:val="3"/>
            <w:vMerge/>
            <w:tcBorders>
              <w:top w:val="single" w:sz="8" w:space="0" w:color="auto"/>
              <w:left w:val="single" w:sz="4" w:space="0" w:color="auto"/>
              <w:bottom w:val="single" w:sz="4" w:space="0" w:color="auto"/>
              <w:right w:val="single" w:sz="4" w:space="0" w:color="auto"/>
            </w:tcBorders>
            <w:vAlign w:val="center"/>
            <w:hideMark/>
          </w:tcPr>
          <w:p w14:paraId="458ADF0A" w14:textId="77777777" w:rsidR="006A0726" w:rsidRPr="008454E9" w:rsidRDefault="006A0726" w:rsidP="006A0726">
            <w:pPr>
              <w:rPr>
                <w:rFonts w:ascii="Sylfaen" w:hAnsi="Sylfaen" w:cs="Calibri"/>
                <w:b/>
                <w:bCs/>
                <w:color w:val="000000"/>
                <w:sz w:val="16"/>
                <w:szCs w:val="16"/>
              </w:rPr>
            </w:pPr>
          </w:p>
        </w:tc>
        <w:tc>
          <w:tcPr>
            <w:tcW w:w="66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B9B57D3" w14:textId="513748C9" w:rsidR="006A0726" w:rsidRPr="008454E9" w:rsidRDefault="006A0726" w:rsidP="006A0726">
            <w:pPr>
              <w:rPr>
                <w:rFonts w:ascii="Sylfaen" w:hAnsi="Sylfaen" w:cs="Calibri"/>
                <w:sz w:val="16"/>
                <w:szCs w:val="16"/>
              </w:rPr>
            </w:pPr>
            <w:r>
              <w:rPr>
                <w:rFonts w:ascii="Arial CYR" w:hAnsi="Arial CYR" w:cs="Arial CYR"/>
                <w:sz w:val="16"/>
                <w:szCs w:val="16"/>
              </w:rPr>
              <w:t xml:space="preserve">            36.0   </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14:paraId="118527A6" w14:textId="268B50B5" w:rsidR="006A0726" w:rsidRPr="008454E9" w:rsidRDefault="006A0726" w:rsidP="006A0726">
            <w:pPr>
              <w:rPr>
                <w:rFonts w:ascii="Sylfaen" w:hAnsi="Sylfaen" w:cs="Calibri"/>
                <w:sz w:val="16"/>
                <w:szCs w:val="16"/>
              </w:rPr>
            </w:pPr>
            <w:r>
              <w:rPr>
                <w:rFonts w:ascii="Arial CYR" w:hAnsi="Arial CYR" w:cs="Arial CYR"/>
                <w:sz w:val="16"/>
                <w:szCs w:val="16"/>
              </w:rPr>
              <w:t xml:space="preserve">            36.0   </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3C4ED7A8" w14:textId="347884BF" w:rsidR="006A0726" w:rsidRPr="008454E9" w:rsidRDefault="006A0726" w:rsidP="006A0726">
            <w:pPr>
              <w:rPr>
                <w:rFonts w:ascii="Sylfaen" w:hAnsi="Sylfaen" w:cs="Calibri"/>
                <w:sz w:val="16"/>
                <w:szCs w:val="16"/>
              </w:rPr>
            </w:pPr>
            <w:r>
              <w:rPr>
                <w:rFonts w:ascii="Arial CYR" w:hAnsi="Arial CYR" w:cs="Arial CYR"/>
                <w:sz w:val="16"/>
                <w:szCs w:val="16"/>
              </w:rPr>
              <w:t xml:space="preserve">            36.0   </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14:paraId="37B42565" w14:textId="475B90D2" w:rsidR="006A0726" w:rsidRPr="008454E9" w:rsidRDefault="006A0726" w:rsidP="006A0726">
            <w:pPr>
              <w:rPr>
                <w:rFonts w:ascii="Sylfaen" w:hAnsi="Sylfaen" w:cs="Calibri"/>
                <w:sz w:val="16"/>
                <w:szCs w:val="16"/>
              </w:rPr>
            </w:pPr>
            <w:r>
              <w:rPr>
                <w:rFonts w:ascii="Arial CYR" w:hAnsi="Arial CYR" w:cs="Arial CYR"/>
                <w:sz w:val="16"/>
                <w:szCs w:val="16"/>
              </w:rPr>
              <w:t xml:space="preserve">            36.0   </w:t>
            </w:r>
          </w:p>
        </w:tc>
      </w:tr>
      <w:tr w:rsidR="001C30BD" w:rsidRPr="008454E9" w14:paraId="5EEC392C" w14:textId="77777777" w:rsidTr="00451ADE">
        <w:trPr>
          <w:trHeight w:val="577"/>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E9338D3"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ქვეპროგრამის განმახორციელებელი სამსახური</w:t>
            </w:r>
          </w:p>
        </w:tc>
        <w:tc>
          <w:tcPr>
            <w:tcW w:w="4158"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20F7D67D" w14:textId="77777777" w:rsidR="001C30BD" w:rsidRPr="005A6B15" w:rsidRDefault="001C30BD" w:rsidP="00AD17EE">
            <w:pPr>
              <w:rPr>
                <w:rFonts w:ascii="Sylfaen" w:hAnsi="Sylfaen" w:cs="Calibri"/>
                <w:color w:val="000000"/>
                <w:sz w:val="16"/>
                <w:szCs w:val="16"/>
              </w:rPr>
            </w:pPr>
            <w:r w:rsidRPr="00FE4F75">
              <w:rPr>
                <w:rFonts w:ascii="Sylfaen" w:hAnsi="Sylfaen" w:cs="Calibri"/>
                <w:b/>
                <w:bCs/>
                <w:color w:val="000000"/>
                <w:sz w:val="18"/>
                <w:szCs w:val="18"/>
              </w:rPr>
              <w:t>სოციალური და ჯანდაცვის სამსახური</w:t>
            </w:r>
          </w:p>
        </w:tc>
      </w:tr>
      <w:tr w:rsidR="001C30BD" w:rsidRPr="008454E9" w14:paraId="3A1E418A" w14:textId="77777777" w:rsidTr="00451ADE">
        <w:trPr>
          <w:trHeight w:val="280"/>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75A3CEE"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აღწერა </w:t>
            </w:r>
          </w:p>
        </w:tc>
        <w:tc>
          <w:tcPr>
            <w:tcW w:w="4158" w:type="pct"/>
            <w:gridSpan w:val="8"/>
            <w:tcBorders>
              <w:top w:val="single" w:sz="4" w:space="0" w:color="auto"/>
              <w:left w:val="single" w:sz="4" w:space="0" w:color="auto"/>
              <w:bottom w:val="nil"/>
              <w:right w:val="single" w:sz="8" w:space="0" w:color="000000"/>
            </w:tcBorders>
            <w:shd w:val="clear" w:color="000000" w:fill="FFFFFF"/>
            <w:vAlign w:val="center"/>
            <w:hideMark/>
          </w:tcPr>
          <w:p w14:paraId="4BE0382C" w14:textId="22DC8F90" w:rsidR="001C30BD" w:rsidRDefault="001C30BD" w:rsidP="00AD17EE">
            <w:pPr>
              <w:rPr>
                <w:rFonts w:ascii="Sylfaen" w:hAnsi="Sylfaen" w:cs="Calibri"/>
                <w:color w:val="000000"/>
                <w:sz w:val="18"/>
                <w:szCs w:val="18"/>
                <w:lang w:val="ka-GE"/>
              </w:rPr>
            </w:pPr>
            <w:r w:rsidRPr="00AB6AF5">
              <w:rPr>
                <w:rFonts w:ascii="Sylfaen" w:hAnsi="Sylfaen" w:cs="Calibri"/>
                <w:color w:val="000000"/>
                <w:sz w:val="18"/>
                <w:szCs w:val="18"/>
              </w:rPr>
              <w:t xml:space="preserve">ამბროლაურის მუნიციპალიტეტში </w:t>
            </w:r>
            <w:r>
              <w:rPr>
                <w:rFonts w:ascii="Sylfaen" w:hAnsi="Sylfaen" w:cs="Calibri"/>
                <w:color w:val="000000"/>
                <w:sz w:val="18"/>
                <w:szCs w:val="18"/>
                <w:lang w:val="ka-GE"/>
              </w:rPr>
              <w:t>ცხოვრ</w:t>
            </w:r>
            <w:r w:rsidRPr="00AB6AF5">
              <w:rPr>
                <w:rFonts w:ascii="Sylfaen" w:hAnsi="Sylfaen" w:cs="Calibri"/>
                <w:color w:val="000000"/>
                <w:sz w:val="18"/>
                <w:szCs w:val="18"/>
              </w:rPr>
              <w:t>ობენ მარჩენალდაკარგული ოჯახები, რომლებმაც დაკარგეს ოჯახის წევრი, რამაც გამოიწვია მათი შემოსავლების შემცირება და განიცდიან ეკონომიურ სიდუხჭირეს.</w:t>
            </w:r>
            <w:r>
              <w:rPr>
                <w:rFonts w:ascii="Sylfaen" w:hAnsi="Sylfaen" w:cs="Calibri"/>
                <w:color w:val="000000"/>
                <w:sz w:val="18"/>
                <w:szCs w:val="18"/>
              </w:rPr>
              <w:t xml:space="preserve"> </w:t>
            </w:r>
            <w:r w:rsidRPr="00AB6AF5">
              <w:rPr>
                <w:rFonts w:ascii="Sylfaen" w:hAnsi="Sylfaen" w:cs="Calibri"/>
                <w:color w:val="000000"/>
                <w:sz w:val="18"/>
                <w:szCs w:val="18"/>
              </w:rPr>
              <w:br/>
            </w:r>
            <w:r w:rsidRPr="00AB6AF5">
              <w:rPr>
                <w:rFonts w:ascii="Sylfaen" w:hAnsi="Sylfaen" w:cs="Calibri"/>
                <w:color w:val="000000"/>
                <w:sz w:val="18"/>
                <w:szCs w:val="18"/>
              </w:rPr>
              <w:lastRenderedPageBreak/>
              <w:t>ქვეპროგრამის ფარგლებში ერთჯერადი ფინანსური დახმარება გაიცემა</w:t>
            </w:r>
            <w:r>
              <w:rPr>
                <w:rFonts w:ascii="Sylfaen" w:hAnsi="Sylfaen" w:cs="Calibri"/>
                <w:color w:val="000000"/>
                <w:sz w:val="18"/>
                <w:szCs w:val="18"/>
                <w:lang w:val="ka-GE"/>
              </w:rPr>
              <w:t>,</w:t>
            </w:r>
            <w:r w:rsidRPr="00AB6AF5">
              <w:rPr>
                <w:rFonts w:ascii="Sylfaen" w:hAnsi="Sylfaen" w:cs="Calibri"/>
                <w:color w:val="000000"/>
                <w:sz w:val="18"/>
                <w:szCs w:val="18"/>
              </w:rPr>
              <w:t xml:space="preserve"> ამბროლაურის მუნიციპალიტეტში რეგისტრირებულ</w:t>
            </w:r>
            <w:r>
              <w:rPr>
                <w:rFonts w:ascii="Sylfaen" w:hAnsi="Sylfaen" w:cs="Calibri"/>
                <w:color w:val="000000"/>
                <w:sz w:val="18"/>
                <w:szCs w:val="18"/>
              </w:rPr>
              <w:t xml:space="preserve"> მარჩენალდაკარგულ ოჯახზე/წარმომადგენელზე:</w:t>
            </w:r>
            <w:r>
              <w:rPr>
                <w:rFonts w:ascii="Sylfaen" w:hAnsi="Sylfaen" w:cs="Calibri"/>
                <w:color w:val="000000"/>
                <w:sz w:val="18"/>
                <w:szCs w:val="18"/>
              </w:rPr>
              <w:br/>
              <w:t>ა) ერთ-</w:t>
            </w:r>
            <w:r w:rsidRPr="00AB6AF5">
              <w:rPr>
                <w:rFonts w:ascii="Sylfaen" w:hAnsi="Sylfaen" w:cs="Calibri"/>
                <w:color w:val="000000"/>
                <w:sz w:val="18"/>
                <w:szCs w:val="18"/>
              </w:rPr>
              <w:t xml:space="preserve">ერთი მშობლის გარდაცვალების შემთხვევაში - მშობელზე </w:t>
            </w:r>
            <w:r>
              <w:rPr>
                <w:rFonts w:ascii="Sylfaen" w:hAnsi="Sylfaen" w:cs="Calibri"/>
                <w:color w:val="000000"/>
                <w:sz w:val="18"/>
                <w:szCs w:val="18"/>
                <w:lang w:val="ka-GE"/>
              </w:rPr>
              <w:t>600</w:t>
            </w:r>
            <w:r w:rsidRPr="00AB6AF5">
              <w:rPr>
                <w:rFonts w:ascii="Sylfaen" w:hAnsi="Sylfaen" w:cs="Calibri"/>
                <w:color w:val="000000"/>
                <w:sz w:val="18"/>
                <w:szCs w:val="18"/>
              </w:rPr>
              <w:t xml:space="preserve"> ლარის ოდენობით; </w:t>
            </w:r>
            <w:r w:rsidRPr="00AB6AF5">
              <w:rPr>
                <w:rFonts w:ascii="Sylfaen" w:hAnsi="Sylfaen" w:cs="Calibri"/>
                <w:color w:val="000000"/>
                <w:sz w:val="18"/>
                <w:szCs w:val="18"/>
              </w:rPr>
              <w:br/>
              <w:t>ბ) ორივე მშობ</w:t>
            </w:r>
            <w:r>
              <w:rPr>
                <w:rFonts w:ascii="Sylfaen" w:hAnsi="Sylfaen" w:cs="Calibri"/>
                <w:color w:val="000000"/>
                <w:sz w:val="18"/>
                <w:szCs w:val="18"/>
              </w:rPr>
              <w:t xml:space="preserve">ლის გარდაცვალების შემთხვევაში </w:t>
            </w:r>
            <w:r w:rsidRPr="00AB6AF5">
              <w:rPr>
                <w:rFonts w:ascii="Sylfaen" w:hAnsi="Sylfaen" w:cs="Calibri"/>
                <w:color w:val="000000"/>
                <w:sz w:val="18"/>
                <w:szCs w:val="18"/>
              </w:rPr>
              <w:t>წარმო</w:t>
            </w:r>
            <w:r>
              <w:rPr>
                <w:rFonts w:ascii="Sylfaen" w:hAnsi="Sylfaen" w:cs="Calibri"/>
                <w:color w:val="000000"/>
                <w:sz w:val="18"/>
                <w:szCs w:val="18"/>
              </w:rPr>
              <w:t xml:space="preserve">მადგენელზე - </w:t>
            </w:r>
            <w:r>
              <w:rPr>
                <w:rFonts w:ascii="Sylfaen" w:hAnsi="Sylfaen" w:cs="Calibri"/>
                <w:color w:val="000000"/>
                <w:sz w:val="18"/>
                <w:szCs w:val="18"/>
                <w:lang w:val="ka-GE"/>
              </w:rPr>
              <w:t>800</w:t>
            </w:r>
            <w:r>
              <w:rPr>
                <w:rFonts w:ascii="Sylfaen" w:hAnsi="Sylfaen" w:cs="Calibri"/>
                <w:color w:val="000000"/>
                <w:sz w:val="18"/>
                <w:szCs w:val="18"/>
              </w:rPr>
              <w:t xml:space="preserve"> ლარის </w:t>
            </w:r>
            <w:r w:rsidRPr="00AB6AF5">
              <w:rPr>
                <w:rFonts w:ascii="Sylfaen" w:hAnsi="Sylfaen" w:cs="Calibri"/>
                <w:color w:val="000000"/>
                <w:sz w:val="18"/>
                <w:szCs w:val="18"/>
              </w:rPr>
              <w:t>ოდენობით.</w:t>
            </w:r>
          </w:p>
          <w:p w14:paraId="73D7D549" w14:textId="5441CAC2" w:rsidR="001C30BD" w:rsidRPr="008454E9" w:rsidRDefault="001C30BD" w:rsidP="00AD17EE">
            <w:pPr>
              <w:rPr>
                <w:rFonts w:ascii="Sylfaen" w:hAnsi="Sylfaen" w:cs="Calibri"/>
                <w:color w:val="000000"/>
                <w:sz w:val="16"/>
                <w:szCs w:val="16"/>
              </w:rPr>
            </w:pPr>
            <w:r w:rsidRPr="00F0283A">
              <w:rPr>
                <w:rFonts w:ascii="Sylfaen" w:hAnsi="Sylfaen" w:cs="Calibri"/>
                <w:color w:val="000000"/>
                <w:sz w:val="18"/>
                <w:szCs w:val="18"/>
                <w:lang w:val="ka-GE"/>
              </w:rPr>
              <w:t>პრ</w:t>
            </w:r>
            <w:r>
              <w:rPr>
                <w:rFonts w:ascii="Sylfaen" w:hAnsi="Sylfaen" w:cs="Calibri"/>
                <w:color w:val="000000"/>
                <w:sz w:val="18"/>
                <w:szCs w:val="18"/>
                <w:lang w:val="ka-GE"/>
              </w:rPr>
              <w:t>ოგრამით სავარაუდოდ ისარგებლებს</w:t>
            </w:r>
            <w:r w:rsidR="00645D3F">
              <w:rPr>
                <w:rFonts w:ascii="Sylfaen" w:hAnsi="Sylfaen" w:cs="Calibri"/>
                <w:color w:val="000000"/>
                <w:sz w:val="18"/>
                <w:szCs w:val="18"/>
                <w:lang w:val="ka-GE"/>
              </w:rPr>
              <w:t xml:space="preserve"> 38</w:t>
            </w:r>
            <w:r w:rsidRPr="00F0283A">
              <w:rPr>
                <w:rFonts w:ascii="Sylfaen" w:hAnsi="Sylfaen" w:cs="Calibri"/>
                <w:color w:val="000000"/>
                <w:sz w:val="18"/>
                <w:szCs w:val="18"/>
                <w:lang w:val="ka-GE"/>
              </w:rPr>
              <w:t xml:space="preserve"> ბენეფიციარი.</w:t>
            </w:r>
          </w:p>
        </w:tc>
      </w:tr>
      <w:tr w:rsidR="001C30BD" w:rsidRPr="008454E9" w14:paraId="55FB1A4E" w14:textId="77777777" w:rsidTr="00451ADE">
        <w:trPr>
          <w:trHeight w:val="613"/>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5C513E4"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ქვეპროგრამის მიზანი და მოსალოდნელი შედეგი</w:t>
            </w:r>
          </w:p>
        </w:tc>
        <w:tc>
          <w:tcPr>
            <w:tcW w:w="4158" w:type="pct"/>
            <w:gridSpan w:val="8"/>
            <w:tcBorders>
              <w:top w:val="single" w:sz="4" w:space="0" w:color="auto"/>
              <w:left w:val="nil"/>
              <w:bottom w:val="single" w:sz="4" w:space="0" w:color="auto"/>
              <w:right w:val="single" w:sz="8" w:space="0" w:color="000000"/>
            </w:tcBorders>
            <w:shd w:val="clear" w:color="auto" w:fill="auto"/>
            <w:vAlign w:val="center"/>
            <w:hideMark/>
          </w:tcPr>
          <w:p w14:paraId="6498D39D" w14:textId="77777777" w:rsidR="001C30BD" w:rsidRPr="008454E9" w:rsidRDefault="001C30BD" w:rsidP="00AD17EE">
            <w:pPr>
              <w:rPr>
                <w:rFonts w:ascii="Sylfaen" w:hAnsi="Sylfaen" w:cs="Calibri"/>
                <w:color w:val="000000"/>
                <w:sz w:val="16"/>
                <w:szCs w:val="16"/>
              </w:rPr>
            </w:pPr>
            <w:r>
              <w:rPr>
                <w:rFonts w:ascii="Sylfaen" w:hAnsi="Sylfaen" w:cs="Calibri"/>
                <w:color w:val="000000"/>
                <w:sz w:val="18"/>
                <w:szCs w:val="18"/>
                <w:lang w:val="ka-GE"/>
              </w:rPr>
              <w:t>მარჩენალდაკარგული ოჯახების ფინანსური ხელშეწყობა.</w:t>
            </w:r>
          </w:p>
        </w:tc>
      </w:tr>
      <w:tr w:rsidR="001C30BD" w:rsidRPr="008454E9" w14:paraId="4A34AA00" w14:textId="77777777" w:rsidTr="006A0726">
        <w:trPr>
          <w:trHeight w:val="1035"/>
        </w:trPr>
        <w:tc>
          <w:tcPr>
            <w:tcW w:w="281" w:type="pct"/>
            <w:tcBorders>
              <w:top w:val="nil"/>
              <w:left w:val="single" w:sz="8" w:space="0" w:color="auto"/>
              <w:bottom w:val="single" w:sz="4" w:space="0" w:color="auto"/>
              <w:right w:val="single" w:sz="4" w:space="0" w:color="auto"/>
            </w:tcBorders>
            <w:shd w:val="clear" w:color="000000" w:fill="FFFFFF"/>
            <w:vAlign w:val="center"/>
            <w:hideMark/>
          </w:tcPr>
          <w:p w14:paraId="1D2D0E3C"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878" w:type="pct"/>
            <w:gridSpan w:val="2"/>
            <w:tcBorders>
              <w:top w:val="single" w:sz="4" w:space="0" w:color="auto"/>
              <w:left w:val="nil"/>
              <w:bottom w:val="single" w:sz="4" w:space="0" w:color="auto"/>
              <w:right w:val="single" w:sz="4" w:space="0" w:color="auto"/>
            </w:tcBorders>
            <w:shd w:val="clear" w:color="000000" w:fill="FFFFFF"/>
            <w:vAlign w:val="center"/>
            <w:hideMark/>
          </w:tcPr>
          <w:p w14:paraId="6487DCDA"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721" w:type="pct"/>
            <w:tcBorders>
              <w:top w:val="nil"/>
              <w:left w:val="nil"/>
              <w:bottom w:val="single" w:sz="4" w:space="0" w:color="auto"/>
              <w:right w:val="single" w:sz="4" w:space="0" w:color="auto"/>
            </w:tcBorders>
            <w:shd w:val="clear" w:color="000000" w:fill="FFFFFF"/>
            <w:vAlign w:val="center"/>
            <w:hideMark/>
          </w:tcPr>
          <w:p w14:paraId="4B3074DB"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1082" w:type="pct"/>
            <w:gridSpan w:val="2"/>
            <w:tcBorders>
              <w:top w:val="nil"/>
              <w:left w:val="nil"/>
              <w:bottom w:val="single" w:sz="4" w:space="0" w:color="auto"/>
              <w:right w:val="single" w:sz="4" w:space="0" w:color="auto"/>
            </w:tcBorders>
            <w:shd w:val="clear" w:color="000000" w:fill="FFFFFF"/>
            <w:vAlign w:val="center"/>
            <w:hideMark/>
          </w:tcPr>
          <w:p w14:paraId="1CFFD159" w14:textId="5D5B4CC8"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420" w:type="pct"/>
            <w:tcBorders>
              <w:top w:val="single" w:sz="4" w:space="0" w:color="auto"/>
              <w:left w:val="nil"/>
              <w:bottom w:val="single" w:sz="4" w:space="0" w:color="auto"/>
              <w:right w:val="single" w:sz="4" w:space="0" w:color="000000"/>
            </w:tcBorders>
            <w:shd w:val="clear" w:color="000000" w:fill="FFFFFF"/>
            <w:vAlign w:val="center"/>
            <w:hideMark/>
          </w:tcPr>
          <w:p w14:paraId="1D0F0A5E"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495" w:type="pct"/>
            <w:tcBorders>
              <w:top w:val="nil"/>
              <w:left w:val="nil"/>
              <w:bottom w:val="single" w:sz="4" w:space="0" w:color="auto"/>
              <w:right w:val="single" w:sz="4" w:space="0" w:color="auto"/>
            </w:tcBorders>
            <w:shd w:val="clear" w:color="000000" w:fill="FFFFFF"/>
            <w:vAlign w:val="center"/>
            <w:hideMark/>
          </w:tcPr>
          <w:p w14:paraId="650D731D" w14:textId="63EE6F96"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562" w:type="pct"/>
            <w:tcBorders>
              <w:top w:val="nil"/>
              <w:left w:val="nil"/>
              <w:bottom w:val="single" w:sz="4" w:space="0" w:color="auto"/>
              <w:right w:val="single" w:sz="4" w:space="0" w:color="auto"/>
            </w:tcBorders>
            <w:shd w:val="clear" w:color="000000" w:fill="FFFFFF"/>
            <w:vAlign w:val="center"/>
            <w:hideMark/>
          </w:tcPr>
          <w:p w14:paraId="50061DDD" w14:textId="137C991C"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561" w:type="pct"/>
            <w:tcBorders>
              <w:top w:val="nil"/>
              <w:left w:val="nil"/>
              <w:bottom w:val="single" w:sz="4" w:space="0" w:color="auto"/>
              <w:right w:val="single" w:sz="8" w:space="0" w:color="auto"/>
            </w:tcBorders>
            <w:shd w:val="clear" w:color="000000" w:fill="FFFFFF"/>
            <w:vAlign w:val="center"/>
            <w:hideMark/>
          </w:tcPr>
          <w:p w14:paraId="15B48A91" w14:textId="07CF5A8A"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1C30BD" w:rsidRPr="008454E9" w14:paraId="70864F9A" w14:textId="77777777" w:rsidTr="006A0726">
        <w:trPr>
          <w:trHeight w:val="991"/>
        </w:trPr>
        <w:tc>
          <w:tcPr>
            <w:tcW w:w="281" w:type="pct"/>
            <w:tcBorders>
              <w:top w:val="nil"/>
              <w:left w:val="single" w:sz="8" w:space="0" w:color="auto"/>
              <w:bottom w:val="single" w:sz="8" w:space="0" w:color="auto"/>
              <w:right w:val="single" w:sz="4" w:space="0" w:color="auto"/>
            </w:tcBorders>
            <w:shd w:val="clear" w:color="000000" w:fill="FFFFFF"/>
            <w:vAlign w:val="center"/>
            <w:hideMark/>
          </w:tcPr>
          <w:p w14:paraId="616AAD38" w14:textId="77777777" w:rsidR="001C30BD" w:rsidRPr="006055B0" w:rsidRDefault="001C30BD" w:rsidP="00AD17EE">
            <w:pPr>
              <w:jc w:val="center"/>
              <w:rPr>
                <w:rFonts w:ascii="Sylfaen" w:hAnsi="Sylfaen" w:cs="Calibri"/>
                <w:color w:val="000000"/>
                <w:sz w:val="16"/>
                <w:szCs w:val="16"/>
              </w:rPr>
            </w:pPr>
            <w:r w:rsidRPr="006055B0">
              <w:rPr>
                <w:rFonts w:ascii="Sylfaen" w:hAnsi="Sylfaen" w:cs="Calibri"/>
                <w:color w:val="000000"/>
                <w:sz w:val="16"/>
                <w:szCs w:val="16"/>
              </w:rPr>
              <w:t>1</w:t>
            </w:r>
          </w:p>
        </w:tc>
        <w:tc>
          <w:tcPr>
            <w:tcW w:w="878" w:type="pct"/>
            <w:gridSpan w:val="2"/>
            <w:tcBorders>
              <w:top w:val="single" w:sz="4" w:space="0" w:color="auto"/>
              <w:left w:val="nil"/>
              <w:bottom w:val="single" w:sz="8" w:space="0" w:color="auto"/>
              <w:right w:val="single" w:sz="4" w:space="0" w:color="auto"/>
            </w:tcBorders>
            <w:shd w:val="clear" w:color="000000" w:fill="FFFFFF"/>
            <w:vAlign w:val="center"/>
            <w:hideMark/>
          </w:tcPr>
          <w:p w14:paraId="54843AC6" w14:textId="77777777" w:rsidR="001C30BD" w:rsidRPr="006055B0" w:rsidRDefault="001C30BD" w:rsidP="00AD17EE">
            <w:pPr>
              <w:rPr>
                <w:rFonts w:ascii="Sylfaen" w:hAnsi="Sylfaen" w:cs="Calibri"/>
                <w:color w:val="000000"/>
                <w:sz w:val="16"/>
                <w:szCs w:val="16"/>
              </w:rPr>
            </w:pPr>
            <w:r w:rsidRPr="006055B0">
              <w:rPr>
                <w:rFonts w:ascii="Sylfaen" w:hAnsi="Sylfaen" w:cs="Calibri"/>
                <w:color w:val="000000"/>
                <w:sz w:val="16"/>
                <w:szCs w:val="16"/>
              </w:rPr>
              <w:t>მარჩენალდაკარგული ოჯახები რომლებიც იღებენ  ერთჯერად ფინანსურ დახმარებას</w:t>
            </w:r>
          </w:p>
        </w:tc>
        <w:tc>
          <w:tcPr>
            <w:tcW w:w="721" w:type="pct"/>
            <w:tcBorders>
              <w:top w:val="nil"/>
              <w:left w:val="nil"/>
              <w:bottom w:val="single" w:sz="4" w:space="0" w:color="auto"/>
              <w:right w:val="single" w:sz="4" w:space="0" w:color="auto"/>
            </w:tcBorders>
            <w:shd w:val="clear" w:color="000000" w:fill="FFFFFF"/>
            <w:vAlign w:val="center"/>
            <w:hideMark/>
          </w:tcPr>
          <w:p w14:paraId="6FCF9A50" w14:textId="5E6E527A" w:rsidR="001C30BD" w:rsidRPr="006055B0" w:rsidRDefault="001C30BD" w:rsidP="00645D3F">
            <w:pPr>
              <w:jc w:val="center"/>
              <w:rPr>
                <w:rFonts w:ascii="Sylfaen" w:hAnsi="Sylfaen" w:cs="Calibri"/>
                <w:sz w:val="16"/>
                <w:szCs w:val="16"/>
              </w:rPr>
            </w:pPr>
            <w:r w:rsidRPr="006055B0">
              <w:rPr>
                <w:rFonts w:ascii="Calibri" w:hAnsi="Calibri" w:cs="Calibri"/>
                <w:color w:val="000000"/>
                <w:sz w:val="16"/>
                <w:szCs w:val="16"/>
              </w:rPr>
              <w:t>202</w:t>
            </w:r>
            <w:r w:rsidR="00645D3F">
              <w:rPr>
                <w:rFonts w:ascii="Calibri" w:hAnsi="Calibri" w:cs="Calibri"/>
                <w:color w:val="000000"/>
                <w:sz w:val="16"/>
                <w:szCs w:val="16"/>
                <w:lang w:val="ka-GE"/>
              </w:rPr>
              <w:t>3</w:t>
            </w:r>
            <w:r w:rsidRPr="006055B0">
              <w:rPr>
                <w:rFonts w:ascii="Calibri" w:hAnsi="Calibri" w:cs="Calibri"/>
                <w:color w:val="000000"/>
                <w:sz w:val="16"/>
                <w:szCs w:val="16"/>
              </w:rPr>
              <w:t xml:space="preserve"> წელს მომსახურებით ისარგებლა </w:t>
            </w:r>
            <w:r w:rsidRPr="006055B0">
              <w:rPr>
                <w:rFonts w:ascii="Calibri" w:hAnsi="Calibri" w:cs="Calibri"/>
                <w:color w:val="000000"/>
                <w:sz w:val="16"/>
                <w:szCs w:val="16"/>
                <w:lang w:val="ka-GE"/>
              </w:rPr>
              <w:t>3</w:t>
            </w:r>
            <w:r w:rsidR="00645D3F">
              <w:rPr>
                <w:rFonts w:ascii="Calibri" w:hAnsi="Calibri" w:cs="Calibri"/>
                <w:color w:val="000000"/>
                <w:sz w:val="16"/>
                <w:szCs w:val="16"/>
                <w:lang w:val="ka-GE"/>
              </w:rPr>
              <w:t>8</w:t>
            </w:r>
            <w:r w:rsidRPr="006055B0">
              <w:rPr>
                <w:rFonts w:ascii="Calibri" w:hAnsi="Calibri" w:cs="Calibri"/>
                <w:color w:val="000000"/>
                <w:sz w:val="16"/>
                <w:szCs w:val="16"/>
              </w:rPr>
              <w:t xml:space="preserve"> ბენეფიციარი</w:t>
            </w:r>
          </w:p>
        </w:tc>
        <w:tc>
          <w:tcPr>
            <w:tcW w:w="1082" w:type="pct"/>
            <w:gridSpan w:val="2"/>
            <w:tcBorders>
              <w:top w:val="nil"/>
              <w:left w:val="nil"/>
              <w:bottom w:val="single" w:sz="4" w:space="0" w:color="auto"/>
              <w:right w:val="single" w:sz="4" w:space="0" w:color="auto"/>
            </w:tcBorders>
            <w:shd w:val="clear" w:color="000000" w:fill="FFFFFF"/>
            <w:vAlign w:val="center"/>
            <w:hideMark/>
          </w:tcPr>
          <w:p w14:paraId="0A5FEDD8" w14:textId="285541D2" w:rsidR="001C30BD" w:rsidRPr="006055B0" w:rsidRDefault="001C30BD" w:rsidP="00645D3F">
            <w:pPr>
              <w:jc w:val="center"/>
              <w:rPr>
                <w:rFonts w:ascii="Sylfaen" w:hAnsi="Sylfaen" w:cs="Calibri"/>
                <w:color w:val="000000"/>
                <w:sz w:val="16"/>
                <w:szCs w:val="16"/>
              </w:rPr>
            </w:pPr>
            <w:r w:rsidRPr="006055B0">
              <w:rPr>
                <w:rFonts w:ascii="Calibri" w:hAnsi="Calibri" w:cs="Calibri"/>
                <w:color w:val="000000"/>
                <w:sz w:val="16"/>
                <w:szCs w:val="16"/>
              </w:rPr>
              <w:t>202</w:t>
            </w:r>
            <w:r w:rsidR="00645D3F">
              <w:rPr>
                <w:rFonts w:ascii="Calibri" w:hAnsi="Calibri" w:cs="Calibri"/>
                <w:color w:val="000000"/>
                <w:sz w:val="16"/>
                <w:szCs w:val="16"/>
                <w:lang w:val="ka-GE"/>
              </w:rPr>
              <w:t>4</w:t>
            </w:r>
            <w:r w:rsidRPr="006055B0">
              <w:rPr>
                <w:rFonts w:ascii="Calibri" w:hAnsi="Calibri" w:cs="Calibri"/>
                <w:color w:val="000000"/>
                <w:sz w:val="16"/>
                <w:szCs w:val="16"/>
              </w:rPr>
              <w:t xml:space="preserve"> წელს მომსახურებით ისარგებლებს </w:t>
            </w:r>
            <w:r w:rsidRPr="006055B0">
              <w:rPr>
                <w:rFonts w:ascii="Calibri" w:hAnsi="Calibri" w:cs="Calibri"/>
                <w:color w:val="000000"/>
                <w:sz w:val="16"/>
                <w:szCs w:val="16"/>
                <w:lang w:val="ka-GE"/>
              </w:rPr>
              <w:t>3</w:t>
            </w:r>
            <w:r w:rsidR="00645D3F">
              <w:rPr>
                <w:rFonts w:ascii="Calibri" w:hAnsi="Calibri" w:cs="Calibri"/>
                <w:color w:val="000000"/>
                <w:sz w:val="16"/>
                <w:szCs w:val="16"/>
                <w:lang w:val="ka-GE"/>
              </w:rPr>
              <w:t>8</w:t>
            </w:r>
            <w:r w:rsidRPr="006055B0">
              <w:rPr>
                <w:rFonts w:ascii="Calibri" w:hAnsi="Calibri" w:cs="Calibri"/>
                <w:color w:val="000000"/>
                <w:sz w:val="16"/>
                <w:szCs w:val="16"/>
              </w:rPr>
              <w:t xml:space="preserve"> ბენეფიციარი</w:t>
            </w:r>
          </w:p>
        </w:tc>
        <w:tc>
          <w:tcPr>
            <w:tcW w:w="420" w:type="pct"/>
            <w:tcBorders>
              <w:top w:val="single" w:sz="4" w:space="0" w:color="auto"/>
              <w:left w:val="nil"/>
              <w:bottom w:val="single" w:sz="8" w:space="0" w:color="auto"/>
              <w:right w:val="single" w:sz="4" w:space="0" w:color="000000"/>
            </w:tcBorders>
            <w:shd w:val="clear" w:color="000000" w:fill="FFFFFF"/>
            <w:vAlign w:val="center"/>
            <w:hideMark/>
          </w:tcPr>
          <w:p w14:paraId="1D3437D6" w14:textId="77777777" w:rsidR="001C30BD" w:rsidRPr="006055B0" w:rsidRDefault="001C30BD" w:rsidP="00AD17EE">
            <w:pPr>
              <w:jc w:val="center"/>
              <w:rPr>
                <w:rFonts w:ascii="Sylfaen" w:hAnsi="Sylfaen" w:cs="Calibri"/>
                <w:color w:val="FF0000"/>
                <w:sz w:val="16"/>
                <w:szCs w:val="16"/>
              </w:rPr>
            </w:pPr>
            <w:r w:rsidRPr="006055B0">
              <w:rPr>
                <w:rFonts w:ascii="Calibri" w:hAnsi="Calibri" w:cs="Calibri"/>
                <w:color w:val="000000"/>
                <w:sz w:val="16"/>
                <w:szCs w:val="16"/>
              </w:rPr>
              <w:t>10%</w:t>
            </w:r>
          </w:p>
        </w:tc>
        <w:tc>
          <w:tcPr>
            <w:tcW w:w="495" w:type="pct"/>
            <w:tcBorders>
              <w:top w:val="nil"/>
              <w:left w:val="nil"/>
              <w:bottom w:val="single" w:sz="8" w:space="0" w:color="auto"/>
              <w:right w:val="single" w:sz="4" w:space="0" w:color="auto"/>
            </w:tcBorders>
            <w:shd w:val="clear" w:color="000000" w:fill="FFFFFF"/>
            <w:vAlign w:val="center"/>
            <w:hideMark/>
          </w:tcPr>
          <w:p w14:paraId="774EC157" w14:textId="77777777" w:rsidR="001C30BD" w:rsidRPr="006055B0" w:rsidRDefault="001C30BD" w:rsidP="00AD17EE">
            <w:pPr>
              <w:jc w:val="center"/>
              <w:rPr>
                <w:rFonts w:ascii="Sylfaen" w:hAnsi="Sylfaen" w:cs="Calibri"/>
                <w:color w:val="000000"/>
                <w:sz w:val="16"/>
                <w:szCs w:val="16"/>
              </w:rPr>
            </w:pPr>
            <w:r w:rsidRPr="006055B0">
              <w:rPr>
                <w:rFonts w:ascii="Sylfaen" w:hAnsi="Sylfaen" w:cs="Calibri"/>
                <w:color w:val="000000"/>
                <w:sz w:val="16"/>
                <w:szCs w:val="16"/>
                <w:lang w:val="ka-GE"/>
              </w:rPr>
              <w:t>არანაკლებ საბაზისო მაჩვენებლის მომსახურება</w:t>
            </w:r>
          </w:p>
        </w:tc>
        <w:tc>
          <w:tcPr>
            <w:tcW w:w="562" w:type="pct"/>
            <w:tcBorders>
              <w:top w:val="nil"/>
              <w:left w:val="nil"/>
              <w:bottom w:val="single" w:sz="8" w:space="0" w:color="auto"/>
              <w:right w:val="single" w:sz="4" w:space="0" w:color="auto"/>
            </w:tcBorders>
            <w:shd w:val="clear" w:color="000000" w:fill="FFFFFF"/>
            <w:vAlign w:val="center"/>
            <w:hideMark/>
          </w:tcPr>
          <w:p w14:paraId="235C1414" w14:textId="77777777" w:rsidR="001C30BD" w:rsidRPr="006055B0" w:rsidRDefault="001C30BD" w:rsidP="00AD17EE">
            <w:pPr>
              <w:jc w:val="center"/>
              <w:rPr>
                <w:rFonts w:ascii="Sylfaen" w:hAnsi="Sylfaen" w:cs="Calibri"/>
                <w:color w:val="000000"/>
                <w:sz w:val="16"/>
                <w:szCs w:val="16"/>
              </w:rPr>
            </w:pPr>
            <w:r w:rsidRPr="006055B0">
              <w:rPr>
                <w:rFonts w:ascii="Sylfaen" w:hAnsi="Sylfaen" w:cs="Calibri"/>
                <w:color w:val="000000"/>
                <w:sz w:val="16"/>
                <w:szCs w:val="16"/>
                <w:lang w:val="ka-GE"/>
              </w:rPr>
              <w:t>არანაკლებ საბაზისო მაჩვენებლის მომსახურება</w:t>
            </w:r>
          </w:p>
        </w:tc>
        <w:tc>
          <w:tcPr>
            <w:tcW w:w="561" w:type="pct"/>
            <w:tcBorders>
              <w:top w:val="nil"/>
              <w:left w:val="nil"/>
              <w:bottom w:val="single" w:sz="8" w:space="0" w:color="auto"/>
              <w:right w:val="single" w:sz="8" w:space="0" w:color="auto"/>
            </w:tcBorders>
            <w:shd w:val="clear" w:color="000000" w:fill="FFFFFF"/>
            <w:vAlign w:val="center"/>
            <w:hideMark/>
          </w:tcPr>
          <w:p w14:paraId="1E7B0548" w14:textId="77777777" w:rsidR="001C30BD" w:rsidRPr="006055B0" w:rsidRDefault="001C30BD" w:rsidP="00AD17EE">
            <w:pPr>
              <w:jc w:val="center"/>
              <w:rPr>
                <w:rFonts w:ascii="Sylfaen" w:hAnsi="Sylfaen" w:cs="Calibri"/>
                <w:color w:val="000000"/>
                <w:sz w:val="16"/>
                <w:szCs w:val="16"/>
              </w:rPr>
            </w:pPr>
            <w:r w:rsidRPr="006055B0">
              <w:rPr>
                <w:rFonts w:ascii="Sylfaen" w:hAnsi="Sylfaen" w:cs="Calibri"/>
                <w:color w:val="000000"/>
                <w:sz w:val="16"/>
                <w:szCs w:val="16"/>
                <w:lang w:val="ka-GE"/>
              </w:rPr>
              <w:t>არანაკლებ საბაზისო მაჩვენებლის მომსახურება</w:t>
            </w:r>
          </w:p>
        </w:tc>
      </w:tr>
    </w:tbl>
    <w:p w14:paraId="6BA8CCD7" w14:textId="77777777" w:rsidR="001C30BD" w:rsidRDefault="001C30BD" w:rsidP="001C30BD">
      <w:pPr>
        <w:rPr>
          <w:rFonts w:ascii="Sylfaen" w:hAnsi="Sylfaen"/>
          <w:b/>
          <w:noProof/>
          <w:color w:val="000000"/>
          <w:sz w:val="16"/>
          <w:szCs w:val="16"/>
          <w:lang w:val="ka-GE"/>
        </w:rPr>
      </w:pPr>
    </w:p>
    <w:p w14:paraId="45C744B9" w14:textId="77777777" w:rsidR="001C30BD" w:rsidRDefault="001C30BD" w:rsidP="001C30BD">
      <w:pPr>
        <w:rPr>
          <w:noProof/>
          <w:lang w:val="ka-GE"/>
        </w:rPr>
      </w:pPr>
    </w:p>
    <w:tbl>
      <w:tblPr>
        <w:tblW w:w="5000" w:type="pct"/>
        <w:tblLayout w:type="fixed"/>
        <w:tblLook w:val="04A0" w:firstRow="1" w:lastRow="0" w:firstColumn="1" w:lastColumn="0" w:noHBand="0" w:noVBand="1"/>
      </w:tblPr>
      <w:tblGrid>
        <w:gridCol w:w="818"/>
        <w:gridCol w:w="1633"/>
        <w:gridCol w:w="922"/>
        <w:gridCol w:w="2098"/>
        <w:gridCol w:w="2439"/>
        <w:gridCol w:w="710"/>
        <w:gridCol w:w="1222"/>
        <w:gridCol w:w="1440"/>
        <w:gridCol w:w="1635"/>
        <w:gridCol w:w="1633"/>
      </w:tblGrid>
      <w:tr w:rsidR="00451ADE" w:rsidRPr="008454E9" w14:paraId="5F956928" w14:textId="77777777" w:rsidTr="006A0726">
        <w:trPr>
          <w:trHeight w:val="817"/>
        </w:trPr>
        <w:tc>
          <w:tcPr>
            <w:tcW w:w="281"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08A44759"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56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151E884"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დასახელება </w:t>
            </w:r>
          </w:p>
        </w:tc>
        <w:tc>
          <w:tcPr>
            <w:tcW w:w="1876" w:type="pct"/>
            <w:gridSpan w:val="3"/>
            <w:vMerge w:val="restart"/>
            <w:tcBorders>
              <w:top w:val="single" w:sz="8" w:space="0" w:color="auto"/>
              <w:left w:val="single" w:sz="4" w:space="0" w:color="auto"/>
              <w:bottom w:val="nil"/>
              <w:right w:val="single" w:sz="4" w:space="0" w:color="000000"/>
            </w:tcBorders>
            <w:shd w:val="clear" w:color="000000" w:fill="FFFFFF"/>
            <w:vAlign w:val="center"/>
            <w:hideMark/>
          </w:tcPr>
          <w:p w14:paraId="5E51D8DB" w14:textId="77777777" w:rsidR="00451ADE" w:rsidRPr="008454E9" w:rsidRDefault="00451ADE" w:rsidP="00451ADE">
            <w:pPr>
              <w:jc w:val="center"/>
              <w:rPr>
                <w:rFonts w:ascii="Sylfaen" w:hAnsi="Sylfaen" w:cs="Calibri"/>
                <w:b/>
                <w:bCs/>
                <w:color w:val="000000"/>
                <w:sz w:val="16"/>
                <w:szCs w:val="16"/>
              </w:rPr>
            </w:pPr>
            <w:r w:rsidRPr="00FF2BEB">
              <w:rPr>
                <w:rFonts w:ascii="Sylfaen" w:hAnsi="Sylfaen" w:cs="Calibri"/>
                <w:b/>
                <w:bCs/>
                <w:color w:val="000000"/>
                <w:sz w:val="20"/>
                <w:szCs w:val="20"/>
              </w:rPr>
              <w:t>უსახლკარო ოჯახების საცხოვრებელი ბინის ყოველთვიური ქირით უზრუნველყოფა</w:t>
            </w:r>
          </w:p>
        </w:tc>
        <w:tc>
          <w:tcPr>
            <w:tcW w:w="664" w:type="pct"/>
            <w:gridSpan w:val="2"/>
            <w:tcBorders>
              <w:top w:val="single" w:sz="8" w:space="0" w:color="auto"/>
              <w:left w:val="nil"/>
              <w:bottom w:val="single" w:sz="4" w:space="0" w:color="auto"/>
              <w:right w:val="single" w:sz="4" w:space="0" w:color="auto"/>
            </w:tcBorders>
            <w:shd w:val="clear" w:color="000000" w:fill="FFFFFF"/>
            <w:vAlign w:val="center"/>
            <w:hideMark/>
          </w:tcPr>
          <w:p w14:paraId="04F93FA6" w14:textId="10C744FE"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495" w:type="pct"/>
            <w:tcBorders>
              <w:top w:val="single" w:sz="8" w:space="0" w:color="auto"/>
              <w:left w:val="nil"/>
              <w:bottom w:val="single" w:sz="4" w:space="0" w:color="auto"/>
              <w:right w:val="single" w:sz="4" w:space="0" w:color="auto"/>
            </w:tcBorders>
            <w:shd w:val="clear" w:color="000000" w:fill="FFFFFF"/>
            <w:vAlign w:val="center"/>
            <w:hideMark/>
          </w:tcPr>
          <w:p w14:paraId="690B80F8" w14:textId="0D963702"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795F96BD" w14:textId="7895FD55"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1" w:type="pct"/>
            <w:tcBorders>
              <w:top w:val="single" w:sz="8" w:space="0" w:color="auto"/>
              <w:left w:val="nil"/>
              <w:bottom w:val="single" w:sz="4" w:space="0" w:color="auto"/>
              <w:right w:val="single" w:sz="8" w:space="0" w:color="auto"/>
            </w:tcBorders>
            <w:shd w:val="clear" w:color="000000" w:fill="FFFFFF"/>
            <w:vAlign w:val="center"/>
            <w:hideMark/>
          </w:tcPr>
          <w:p w14:paraId="6326B909" w14:textId="730139FE"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6A0726" w:rsidRPr="008454E9" w14:paraId="7F2F6CB9" w14:textId="77777777" w:rsidTr="006A0726">
        <w:trPr>
          <w:trHeight w:val="108"/>
        </w:trPr>
        <w:tc>
          <w:tcPr>
            <w:tcW w:w="281" w:type="pct"/>
            <w:tcBorders>
              <w:top w:val="nil"/>
              <w:left w:val="single" w:sz="8" w:space="0" w:color="auto"/>
              <w:bottom w:val="single" w:sz="4" w:space="0" w:color="auto"/>
              <w:right w:val="single" w:sz="4" w:space="0" w:color="auto"/>
            </w:tcBorders>
            <w:shd w:val="clear" w:color="000000" w:fill="FFFFFF"/>
            <w:vAlign w:val="center"/>
            <w:hideMark/>
          </w:tcPr>
          <w:p w14:paraId="01F00A0A" w14:textId="77777777" w:rsidR="006A0726" w:rsidRPr="00865F79" w:rsidRDefault="006A0726" w:rsidP="006A0726">
            <w:pPr>
              <w:jc w:val="center"/>
              <w:rPr>
                <w:rFonts w:ascii="Sylfaen" w:hAnsi="Sylfaen" w:cs="Calibri"/>
                <w:color w:val="000000"/>
                <w:sz w:val="16"/>
                <w:szCs w:val="16"/>
                <w:lang w:val="ka-GE"/>
              </w:rPr>
            </w:pPr>
            <w:r>
              <w:rPr>
                <w:rFonts w:ascii="Sylfaen" w:hAnsi="Sylfaen" w:cs="Calibri"/>
                <w:color w:val="000000"/>
                <w:sz w:val="16"/>
                <w:szCs w:val="16"/>
              </w:rPr>
              <w:t xml:space="preserve">06 </w:t>
            </w:r>
            <w:r>
              <w:rPr>
                <w:rFonts w:ascii="Sylfaen" w:hAnsi="Sylfaen" w:cs="Calibri"/>
                <w:color w:val="000000"/>
                <w:sz w:val="16"/>
                <w:szCs w:val="16"/>
                <w:lang w:val="ka-GE"/>
              </w:rPr>
              <w:t xml:space="preserve">02 </w:t>
            </w:r>
            <w:r>
              <w:rPr>
                <w:rFonts w:ascii="Sylfaen" w:hAnsi="Sylfaen" w:cs="Calibri"/>
                <w:color w:val="000000"/>
                <w:sz w:val="16"/>
                <w:szCs w:val="16"/>
              </w:rPr>
              <w:t>08</w:t>
            </w:r>
          </w:p>
        </w:tc>
        <w:tc>
          <w:tcPr>
            <w:tcW w:w="561" w:type="pct"/>
            <w:vMerge/>
            <w:tcBorders>
              <w:top w:val="single" w:sz="8" w:space="0" w:color="auto"/>
              <w:left w:val="single" w:sz="4" w:space="0" w:color="auto"/>
              <w:bottom w:val="single" w:sz="4" w:space="0" w:color="auto"/>
              <w:right w:val="single" w:sz="4" w:space="0" w:color="auto"/>
            </w:tcBorders>
            <w:vAlign w:val="center"/>
            <w:hideMark/>
          </w:tcPr>
          <w:p w14:paraId="70BDC153" w14:textId="77777777" w:rsidR="006A0726" w:rsidRPr="008454E9" w:rsidRDefault="006A0726" w:rsidP="006A0726">
            <w:pPr>
              <w:rPr>
                <w:rFonts w:ascii="Sylfaen" w:hAnsi="Sylfaen" w:cs="Calibri"/>
                <w:b/>
                <w:bCs/>
                <w:color w:val="000000"/>
                <w:sz w:val="16"/>
                <w:szCs w:val="16"/>
              </w:rPr>
            </w:pPr>
          </w:p>
        </w:tc>
        <w:tc>
          <w:tcPr>
            <w:tcW w:w="1876" w:type="pct"/>
            <w:gridSpan w:val="3"/>
            <w:vMerge/>
            <w:tcBorders>
              <w:top w:val="single" w:sz="8" w:space="0" w:color="auto"/>
              <w:left w:val="single" w:sz="4" w:space="0" w:color="auto"/>
              <w:bottom w:val="single" w:sz="4" w:space="0" w:color="auto"/>
              <w:right w:val="single" w:sz="4" w:space="0" w:color="auto"/>
            </w:tcBorders>
            <w:vAlign w:val="center"/>
            <w:hideMark/>
          </w:tcPr>
          <w:p w14:paraId="3AAE86FD" w14:textId="77777777" w:rsidR="006A0726" w:rsidRPr="008454E9" w:rsidRDefault="006A0726" w:rsidP="006A0726">
            <w:pPr>
              <w:rPr>
                <w:rFonts w:ascii="Sylfaen" w:hAnsi="Sylfaen" w:cs="Calibri"/>
                <w:b/>
                <w:bCs/>
                <w:color w:val="000000"/>
                <w:sz w:val="16"/>
                <w:szCs w:val="16"/>
              </w:rPr>
            </w:pPr>
          </w:p>
        </w:tc>
        <w:tc>
          <w:tcPr>
            <w:tcW w:w="66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47D6FCD" w14:textId="569F1FB9" w:rsidR="006A0726" w:rsidRPr="008454E9" w:rsidRDefault="006A0726" w:rsidP="006A0726">
            <w:pPr>
              <w:rPr>
                <w:rFonts w:ascii="Sylfaen" w:hAnsi="Sylfaen" w:cs="Calibri"/>
                <w:sz w:val="16"/>
                <w:szCs w:val="16"/>
              </w:rPr>
            </w:pPr>
            <w:r>
              <w:rPr>
                <w:rFonts w:ascii="Arial CYR" w:hAnsi="Arial CYR" w:cs="Arial CYR"/>
                <w:sz w:val="16"/>
                <w:szCs w:val="16"/>
              </w:rPr>
              <w:t xml:space="preserve">          130.0   </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14:paraId="6B36E7C8" w14:textId="1E0E4969" w:rsidR="006A0726" w:rsidRPr="008454E9" w:rsidRDefault="006A0726" w:rsidP="006A0726">
            <w:pPr>
              <w:rPr>
                <w:rFonts w:ascii="Sylfaen" w:hAnsi="Sylfaen" w:cs="Calibri"/>
                <w:sz w:val="16"/>
                <w:szCs w:val="16"/>
              </w:rPr>
            </w:pPr>
            <w:r>
              <w:rPr>
                <w:rFonts w:ascii="Arial CYR" w:hAnsi="Arial CYR" w:cs="Arial CYR"/>
                <w:sz w:val="16"/>
                <w:szCs w:val="16"/>
              </w:rPr>
              <w:t xml:space="preserve">          130.0   </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3466DB78" w14:textId="4C0BE708" w:rsidR="006A0726" w:rsidRPr="008454E9" w:rsidRDefault="006A0726" w:rsidP="006A0726">
            <w:pPr>
              <w:rPr>
                <w:rFonts w:ascii="Sylfaen" w:hAnsi="Sylfaen" w:cs="Calibri"/>
                <w:sz w:val="16"/>
                <w:szCs w:val="16"/>
              </w:rPr>
            </w:pPr>
            <w:r>
              <w:rPr>
                <w:rFonts w:ascii="Arial CYR" w:hAnsi="Arial CYR" w:cs="Arial CYR"/>
                <w:sz w:val="16"/>
                <w:szCs w:val="16"/>
              </w:rPr>
              <w:t xml:space="preserve">          130.0   </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14:paraId="68FE4F27" w14:textId="5F5090A4" w:rsidR="006A0726" w:rsidRPr="008454E9" w:rsidRDefault="006A0726" w:rsidP="006A0726">
            <w:pPr>
              <w:rPr>
                <w:rFonts w:ascii="Sylfaen" w:hAnsi="Sylfaen" w:cs="Calibri"/>
                <w:sz w:val="16"/>
                <w:szCs w:val="16"/>
              </w:rPr>
            </w:pPr>
            <w:r>
              <w:rPr>
                <w:rFonts w:ascii="Arial CYR" w:hAnsi="Arial CYR" w:cs="Arial CYR"/>
                <w:sz w:val="16"/>
                <w:szCs w:val="16"/>
              </w:rPr>
              <w:t xml:space="preserve">          130.0   </w:t>
            </w:r>
          </w:p>
        </w:tc>
      </w:tr>
      <w:tr w:rsidR="001C30BD" w:rsidRPr="008454E9" w14:paraId="0560E966" w14:textId="77777777" w:rsidTr="00451ADE">
        <w:trPr>
          <w:trHeight w:val="577"/>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96AE214"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ქვეპროგრამის განმახორციელებელი სამსახური</w:t>
            </w:r>
          </w:p>
        </w:tc>
        <w:tc>
          <w:tcPr>
            <w:tcW w:w="4158"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746FF041" w14:textId="77777777" w:rsidR="001C30BD" w:rsidRPr="005A6B15" w:rsidRDefault="001C30BD" w:rsidP="00AD17EE">
            <w:pPr>
              <w:rPr>
                <w:rFonts w:ascii="Sylfaen" w:hAnsi="Sylfaen" w:cs="Calibri"/>
                <w:color w:val="000000"/>
                <w:sz w:val="16"/>
                <w:szCs w:val="16"/>
              </w:rPr>
            </w:pPr>
            <w:r w:rsidRPr="00FE4F75">
              <w:rPr>
                <w:rFonts w:ascii="Sylfaen" w:hAnsi="Sylfaen" w:cs="Calibri"/>
                <w:b/>
                <w:bCs/>
                <w:color w:val="000000"/>
                <w:sz w:val="18"/>
                <w:szCs w:val="18"/>
              </w:rPr>
              <w:t>სოციალური და ჯანდაცვის სამსახური</w:t>
            </w:r>
          </w:p>
        </w:tc>
      </w:tr>
      <w:tr w:rsidR="001C30BD" w:rsidRPr="008454E9" w14:paraId="37B9AA4C" w14:textId="77777777" w:rsidTr="00451ADE">
        <w:trPr>
          <w:trHeight w:val="280"/>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1E6A43A"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აღწერა </w:t>
            </w:r>
          </w:p>
        </w:tc>
        <w:tc>
          <w:tcPr>
            <w:tcW w:w="4158" w:type="pct"/>
            <w:gridSpan w:val="8"/>
            <w:tcBorders>
              <w:top w:val="single" w:sz="4" w:space="0" w:color="auto"/>
              <w:left w:val="nil"/>
              <w:bottom w:val="single" w:sz="4" w:space="0" w:color="auto"/>
              <w:right w:val="single" w:sz="4" w:space="0" w:color="auto"/>
            </w:tcBorders>
            <w:shd w:val="clear" w:color="000000" w:fill="FFFFFF"/>
            <w:vAlign w:val="center"/>
            <w:hideMark/>
          </w:tcPr>
          <w:p w14:paraId="75BB4D77" w14:textId="37872F1C" w:rsidR="00645D3F" w:rsidRPr="00645D3F" w:rsidRDefault="00645D3F" w:rsidP="00645D3F">
            <w:pPr>
              <w:rPr>
                <w:rFonts w:ascii="Sylfaen" w:hAnsi="Sylfaen" w:cs="Calibri"/>
                <w:color w:val="000000"/>
                <w:sz w:val="18"/>
                <w:szCs w:val="18"/>
              </w:rPr>
            </w:pPr>
            <w:r>
              <w:rPr>
                <w:rFonts w:ascii="Sylfaen" w:hAnsi="Sylfaen" w:cs="Calibri"/>
                <w:color w:val="000000"/>
                <w:sz w:val="18"/>
                <w:szCs w:val="18"/>
              </w:rPr>
              <w:t xml:space="preserve">ქვეპროგრამა </w:t>
            </w:r>
            <w:r w:rsidRPr="00645D3F">
              <w:rPr>
                <w:rFonts w:ascii="Sylfaen" w:hAnsi="Sylfaen" w:cs="Calibri"/>
                <w:color w:val="000000"/>
                <w:sz w:val="18"/>
                <w:szCs w:val="18"/>
              </w:rPr>
              <w:t>ითვალისწინებს ამბროლაურის მუნიციპალიტეტში რეგისტრირებული და მუდმივად მცხოვრების სტატუსის მქონე, სოციალურად დაუცველი (100 001-მდე სარეიტინგო ქულა), უსახლკარო და მძიმე საცხოვრებელ პირობებში მცხოვრები (რომელთა საცხოვრებელი სახლი დაზიანების ხარისხის გამო ექვემდებარება დემონტაჟს) ოჯახებისთვის მცირეფართიანი ინდივიდუალური სახლების მშენებლობას ან/და შეძენას. (უპირატესობა მიენიჭებათ იმ პირებს, რომელთაც მფლობელობაში არ უფიქსირდებათ რაიმე სახის უძრავი ქონება, ასევე შშმ პირთა ან მცირეწლოვანი ბავშვების ოჯახებს</w:t>
            </w:r>
            <w:r>
              <w:rPr>
                <w:rFonts w:ascii="Sylfaen" w:hAnsi="Sylfaen" w:cs="Calibri"/>
                <w:color w:val="000000"/>
                <w:sz w:val="18"/>
                <w:szCs w:val="18"/>
              </w:rPr>
              <w:t>).</w:t>
            </w:r>
          </w:p>
          <w:p w14:paraId="38372B6C" w14:textId="2D97C5BE" w:rsidR="001C30BD" w:rsidRDefault="00645D3F" w:rsidP="00645D3F">
            <w:pPr>
              <w:rPr>
                <w:rFonts w:ascii="Sylfaen" w:hAnsi="Sylfaen" w:cs="Calibri"/>
                <w:color w:val="000000"/>
                <w:sz w:val="18"/>
                <w:szCs w:val="18"/>
                <w:lang w:val="ka-GE"/>
              </w:rPr>
            </w:pPr>
            <w:r w:rsidRPr="00645D3F">
              <w:rPr>
                <w:rFonts w:ascii="Sylfaen" w:hAnsi="Sylfaen" w:cs="Calibri"/>
                <w:color w:val="000000"/>
                <w:sz w:val="18"/>
                <w:szCs w:val="18"/>
              </w:rPr>
              <w:t xml:space="preserve">ამბროლაურის მუნიციპალიტეტში რეგისტრირებული და მუდმივად მცხოვრების სტატუსის მქონე,   სოციალურად დაუცველ 100 001-მდე სარეიტინგო ქულის მქონე, უსახლკარო პირთა ოჯახებზე (უპირატესობა მიენიჭება შეზღუდული შესაძლებლობის მქონე  პირთა და  მცირეწლოვანი  ბავშვის ოჯახებს, ასევე ძალადობის მსხვერპლ ქალებს), რომლებიც სტიქიური მოვლენების და სხვა  გაუთვალისწინებელი </w:t>
            </w:r>
            <w:r w:rsidRPr="00645D3F">
              <w:rPr>
                <w:rFonts w:ascii="Sylfaen" w:hAnsi="Sylfaen" w:cs="Calibri"/>
                <w:color w:val="000000"/>
                <w:sz w:val="18"/>
                <w:szCs w:val="18"/>
              </w:rPr>
              <w:lastRenderedPageBreak/>
              <w:t>გარემოებების გამო დარჩნენ უსახლკაროდ და ამბროლაურის მუნიციპალიტეტის ტერიტორიაზე არ გააჩნიათ სხვა საცხოვრებელი, 1 (ერთი) წლის განმავლობაში ყოველთვიურად ბინის ქირისათვის გაიცემა ფულადი დახმარება არაუმეტეს  300 (სამასი) ლარისა</w:t>
            </w:r>
            <w:r w:rsidR="001C30BD">
              <w:rPr>
                <w:rFonts w:ascii="Sylfaen" w:hAnsi="Sylfaen" w:cs="Calibri"/>
                <w:color w:val="000000"/>
                <w:sz w:val="18"/>
                <w:szCs w:val="18"/>
                <w:lang w:val="ka-GE"/>
              </w:rPr>
              <w:t>.</w:t>
            </w:r>
          </w:p>
          <w:p w14:paraId="3789ACDF" w14:textId="4659B801" w:rsidR="001C30BD" w:rsidRPr="008454E9" w:rsidRDefault="001C30BD" w:rsidP="00AD17EE">
            <w:pPr>
              <w:rPr>
                <w:rFonts w:ascii="Sylfaen" w:hAnsi="Sylfaen" w:cs="Calibri"/>
                <w:color w:val="000000"/>
                <w:sz w:val="16"/>
                <w:szCs w:val="16"/>
              </w:rPr>
            </w:pPr>
            <w:r w:rsidRPr="00611401">
              <w:rPr>
                <w:rFonts w:ascii="Sylfaen" w:hAnsi="Sylfaen" w:cs="Calibri"/>
                <w:color w:val="000000"/>
                <w:sz w:val="18"/>
                <w:szCs w:val="18"/>
                <w:lang w:val="ka-GE"/>
              </w:rPr>
              <w:t>პროგრამით სავარაუდოდ ისარგებლებს</w:t>
            </w:r>
            <w:r w:rsidR="00645D3F">
              <w:rPr>
                <w:rFonts w:ascii="Sylfaen" w:hAnsi="Sylfaen" w:cs="Calibri"/>
                <w:color w:val="000000"/>
                <w:sz w:val="18"/>
                <w:szCs w:val="18"/>
                <w:lang w:val="ka-GE"/>
              </w:rPr>
              <w:t xml:space="preserve"> 8</w:t>
            </w:r>
            <w:r w:rsidRPr="00611401">
              <w:rPr>
                <w:rFonts w:ascii="Sylfaen" w:hAnsi="Sylfaen" w:cs="Calibri"/>
                <w:color w:val="000000"/>
                <w:sz w:val="18"/>
                <w:szCs w:val="18"/>
                <w:lang w:val="ka-GE"/>
              </w:rPr>
              <w:t xml:space="preserve"> ბენეფიციარი.</w:t>
            </w:r>
          </w:p>
        </w:tc>
      </w:tr>
      <w:tr w:rsidR="001C30BD" w:rsidRPr="008454E9" w14:paraId="566C02D3" w14:textId="77777777" w:rsidTr="00451ADE">
        <w:trPr>
          <w:trHeight w:val="613"/>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8C703CB"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ქვეპროგრამის მიზანი და მოსალოდნელი შედეგი</w:t>
            </w:r>
          </w:p>
        </w:tc>
        <w:tc>
          <w:tcPr>
            <w:tcW w:w="4158" w:type="pct"/>
            <w:gridSpan w:val="8"/>
            <w:tcBorders>
              <w:top w:val="single" w:sz="4" w:space="0" w:color="auto"/>
              <w:left w:val="nil"/>
              <w:bottom w:val="single" w:sz="4" w:space="0" w:color="auto"/>
              <w:right w:val="single" w:sz="4" w:space="0" w:color="auto"/>
            </w:tcBorders>
            <w:shd w:val="clear" w:color="auto" w:fill="auto"/>
            <w:vAlign w:val="center"/>
            <w:hideMark/>
          </w:tcPr>
          <w:p w14:paraId="35E968F3" w14:textId="77777777" w:rsidR="001C30BD" w:rsidRPr="008454E9" w:rsidRDefault="001C30BD" w:rsidP="00AD17EE">
            <w:pPr>
              <w:rPr>
                <w:rFonts w:ascii="Sylfaen" w:hAnsi="Sylfaen" w:cs="Calibri"/>
                <w:color w:val="000000"/>
                <w:sz w:val="16"/>
                <w:szCs w:val="16"/>
              </w:rPr>
            </w:pPr>
            <w:r>
              <w:rPr>
                <w:rFonts w:ascii="Sylfaen" w:hAnsi="Sylfaen" w:cs="Calibri"/>
                <w:color w:val="000000"/>
                <w:sz w:val="18"/>
                <w:szCs w:val="18"/>
                <w:lang w:val="ka-GE"/>
              </w:rPr>
              <w:t>პროგრამით მოსარგებლე მოსახლეობის საცხოვრებელი პოირობების გაუმჯობესებაში ხელშეწყობა.</w:t>
            </w:r>
          </w:p>
        </w:tc>
      </w:tr>
      <w:tr w:rsidR="001C30BD" w:rsidRPr="008454E9" w14:paraId="751FB074" w14:textId="77777777" w:rsidTr="006A0726">
        <w:trPr>
          <w:trHeight w:val="1035"/>
        </w:trPr>
        <w:tc>
          <w:tcPr>
            <w:tcW w:w="281" w:type="pct"/>
            <w:tcBorders>
              <w:top w:val="nil"/>
              <w:left w:val="single" w:sz="8" w:space="0" w:color="auto"/>
              <w:bottom w:val="single" w:sz="4" w:space="0" w:color="auto"/>
              <w:right w:val="single" w:sz="4" w:space="0" w:color="auto"/>
            </w:tcBorders>
            <w:shd w:val="clear" w:color="000000" w:fill="FFFFFF"/>
            <w:vAlign w:val="center"/>
            <w:hideMark/>
          </w:tcPr>
          <w:p w14:paraId="08B53C9C"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878" w:type="pct"/>
            <w:gridSpan w:val="2"/>
            <w:tcBorders>
              <w:top w:val="single" w:sz="4" w:space="0" w:color="auto"/>
              <w:left w:val="nil"/>
              <w:bottom w:val="single" w:sz="4" w:space="0" w:color="auto"/>
              <w:right w:val="single" w:sz="4" w:space="0" w:color="auto"/>
            </w:tcBorders>
            <w:shd w:val="clear" w:color="000000" w:fill="FFFFFF"/>
            <w:vAlign w:val="center"/>
            <w:hideMark/>
          </w:tcPr>
          <w:p w14:paraId="2BE2EBFD"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721" w:type="pct"/>
            <w:tcBorders>
              <w:top w:val="nil"/>
              <w:left w:val="nil"/>
              <w:bottom w:val="single" w:sz="4" w:space="0" w:color="auto"/>
              <w:right w:val="single" w:sz="4" w:space="0" w:color="auto"/>
            </w:tcBorders>
            <w:shd w:val="clear" w:color="000000" w:fill="FFFFFF"/>
            <w:vAlign w:val="center"/>
            <w:hideMark/>
          </w:tcPr>
          <w:p w14:paraId="3B840F0B"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1082" w:type="pct"/>
            <w:gridSpan w:val="2"/>
            <w:tcBorders>
              <w:top w:val="nil"/>
              <w:left w:val="nil"/>
              <w:bottom w:val="single" w:sz="4" w:space="0" w:color="auto"/>
              <w:right w:val="single" w:sz="4" w:space="0" w:color="auto"/>
            </w:tcBorders>
            <w:shd w:val="clear" w:color="000000" w:fill="FFFFFF"/>
            <w:vAlign w:val="center"/>
            <w:hideMark/>
          </w:tcPr>
          <w:p w14:paraId="5441F36F" w14:textId="4081A352"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420" w:type="pct"/>
            <w:tcBorders>
              <w:top w:val="single" w:sz="4" w:space="0" w:color="auto"/>
              <w:left w:val="nil"/>
              <w:bottom w:val="single" w:sz="4" w:space="0" w:color="auto"/>
              <w:right w:val="single" w:sz="4" w:space="0" w:color="000000"/>
            </w:tcBorders>
            <w:shd w:val="clear" w:color="000000" w:fill="FFFFFF"/>
            <w:vAlign w:val="center"/>
            <w:hideMark/>
          </w:tcPr>
          <w:p w14:paraId="0124CC62"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495" w:type="pct"/>
            <w:tcBorders>
              <w:top w:val="nil"/>
              <w:left w:val="nil"/>
              <w:bottom w:val="single" w:sz="4" w:space="0" w:color="auto"/>
              <w:right w:val="single" w:sz="4" w:space="0" w:color="auto"/>
            </w:tcBorders>
            <w:shd w:val="clear" w:color="000000" w:fill="FFFFFF"/>
            <w:vAlign w:val="center"/>
            <w:hideMark/>
          </w:tcPr>
          <w:p w14:paraId="7BC18405" w14:textId="08BC8972"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562" w:type="pct"/>
            <w:tcBorders>
              <w:top w:val="nil"/>
              <w:left w:val="nil"/>
              <w:bottom w:val="single" w:sz="4" w:space="0" w:color="auto"/>
              <w:right w:val="single" w:sz="4" w:space="0" w:color="auto"/>
            </w:tcBorders>
            <w:shd w:val="clear" w:color="000000" w:fill="FFFFFF"/>
            <w:vAlign w:val="center"/>
            <w:hideMark/>
          </w:tcPr>
          <w:p w14:paraId="49F2AB67" w14:textId="63A29D61"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561" w:type="pct"/>
            <w:tcBorders>
              <w:top w:val="nil"/>
              <w:left w:val="nil"/>
              <w:bottom w:val="single" w:sz="4" w:space="0" w:color="auto"/>
              <w:right w:val="single" w:sz="8" w:space="0" w:color="auto"/>
            </w:tcBorders>
            <w:shd w:val="clear" w:color="000000" w:fill="FFFFFF"/>
            <w:vAlign w:val="center"/>
            <w:hideMark/>
          </w:tcPr>
          <w:p w14:paraId="7DA66FE5" w14:textId="467D09C5"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1C30BD" w:rsidRPr="008454E9" w14:paraId="47D64159" w14:textId="77777777" w:rsidTr="006A0726">
        <w:trPr>
          <w:trHeight w:val="1135"/>
        </w:trPr>
        <w:tc>
          <w:tcPr>
            <w:tcW w:w="281" w:type="pct"/>
            <w:tcBorders>
              <w:top w:val="nil"/>
              <w:left w:val="single" w:sz="8" w:space="0" w:color="auto"/>
              <w:bottom w:val="single" w:sz="8" w:space="0" w:color="auto"/>
              <w:right w:val="single" w:sz="4" w:space="0" w:color="auto"/>
            </w:tcBorders>
            <w:shd w:val="clear" w:color="auto" w:fill="auto"/>
            <w:vAlign w:val="center"/>
            <w:hideMark/>
          </w:tcPr>
          <w:p w14:paraId="5BC1538A" w14:textId="77777777" w:rsidR="001C30BD" w:rsidRPr="006055B0" w:rsidRDefault="001C30BD" w:rsidP="00AD17EE">
            <w:pPr>
              <w:jc w:val="center"/>
              <w:rPr>
                <w:rFonts w:ascii="Sylfaen" w:hAnsi="Sylfaen" w:cs="Calibri"/>
                <w:color w:val="000000"/>
                <w:sz w:val="16"/>
                <w:szCs w:val="16"/>
              </w:rPr>
            </w:pPr>
            <w:r w:rsidRPr="006055B0">
              <w:rPr>
                <w:rFonts w:ascii="Sylfaen" w:hAnsi="Sylfaen" w:cs="Calibri"/>
                <w:color w:val="000000"/>
                <w:sz w:val="16"/>
                <w:szCs w:val="16"/>
              </w:rPr>
              <w:t>1</w:t>
            </w:r>
          </w:p>
        </w:tc>
        <w:tc>
          <w:tcPr>
            <w:tcW w:w="878" w:type="pct"/>
            <w:gridSpan w:val="2"/>
            <w:tcBorders>
              <w:top w:val="single" w:sz="4" w:space="0" w:color="auto"/>
              <w:left w:val="nil"/>
              <w:bottom w:val="single" w:sz="8" w:space="0" w:color="auto"/>
              <w:right w:val="single" w:sz="4" w:space="0" w:color="auto"/>
            </w:tcBorders>
            <w:shd w:val="clear" w:color="auto" w:fill="auto"/>
            <w:vAlign w:val="center"/>
            <w:hideMark/>
          </w:tcPr>
          <w:p w14:paraId="22AEC9A6" w14:textId="77777777" w:rsidR="001C30BD" w:rsidRPr="006055B0" w:rsidRDefault="001C30BD" w:rsidP="00AD17EE">
            <w:pPr>
              <w:rPr>
                <w:rFonts w:ascii="Sylfaen" w:hAnsi="Sylfaen" w:cs="Calibri"/>
                <w:color w:val="000000"/>
                <w:sz w:val="16"/>
                <w:szCs w:val="16"/>
              </w:rPr>
            </w:pPr>
            <w:r w:rsidRPr="006055B0">
              <w:rPr>
                <w:rFonts w:ascii="Sylfaen" w:hAnsi="Sylfaen" w:cs="Calibri"/>
                <w:color w:val="000000"/>
                <w:sz w:val="16"/>
                <w:szCs w:val="16"/>
              </w:rPr>
              <w:t>პროგრამით მოსარგებლე ბენეფიციარების რაოდენობა</w:t>
            </w:r>
          </w:p>
        </w:tc>
        <w:tc>
          <w:tcPr>
            <w:tcW w:w="721" w:type="pct"/>
            <w:tcBorders>
              <w:top w:val="nil"/>
              <w:left w:val="nil"/>
              <w:bottom w:val="single" w:sz="8" w:space="0" w:color="auto"/>
              <w:right w:val="single" w:sz="4" w:space="0" w:color="auto"/>
            </w:tcBorders>
            <w:shd w:val="clear" w:color="auto" w:fill="auto"/>
            <w:vAlign w:val="center"/>
            <w:hideMark/>
          </w:tcPr>
          <w:p w14:paraId="267AAA17" w14:textId="29D5C6B9" w:rsidR="001C30BD" w:rsidRPr="006055B0" w:rsidRDefault="001C30BD" w:rsidP="00645D3F">
            <w:pPr>
              <w:jc w:val="center"/>
              <w:rPr>
                <w:rFonts w:ascii="Sylfaen" w:hAnsi="Sylfaen" w:cs="Calibri"/>
                <w:sz w:val="16"/>
                <w:szCs w:val="16"/>
              </w:rPr>
            </w:pPr>
            <w:r w:rsidRPr="006055B0">
              <w:rPr>
                <w:rFonts w:ascii="Calibri" w:hAnsi="Calibri" w:cs="Calibri"/>
                <w:color w:val="000000"/>
                <w:sz w:val="16"/>
                <w:szCs w:val="16"/>
              </w:rPr>
              <w:t>202</w:t>
            </w:r>
            <w:r w:rsidR="00645D3F">
              <w:rPr>
                <w:rFonts w:ascii="Calibri" w:hAnsi="Calibri" w:cs="Calibri"/>
                <w:color w:val="000000"/>
                <w:sz w:val="16"/>
                <w:szCs w:val="16"/>
                <w:lang w:val="ka-GE"/>
              </w:rPr>
              <w:t>3</w:t>
            </w:r>
            <w:r w:rsidRPr="006055B0">
              <w:rPr>
                <w:rFonts w:ascii="Calibri" w:hAnsi="Calibri" w:cs="Calibri"/>
                <w:color w:val="000000"/>
                <w:sz w:val="16"/>
                <w:szCs w:val="16"/>
              </w:rPr>
              <w:t xml:space="preserve"> წელს მომსახურებით ისარგებლა </w:t>
            </w:r>
            <w:r w:rsidR="00645D3F">
              <w:rPr>
                <w:rFonts w:ascii="Calibri" w:hAnsi="Calibri" w:cs="Calibri"/>
                <w:color w:val="000000"/>
                <w:sz w:val="16"/>
                <w:szCs w:val="16"/>
                <w:lang w:val="ka-GE"/>
              </w:rPr>
              <w:t>8</w:t>
            </w:r>
            <w:r w:rsidRPr="006055B0">
              <w:rPr>
                <w:rFonts w:ascii="Calibri" w:hAnsi="Calibri" w:cs="Calibri"/>
                <w:color w:val="000000"/>
                <w:sz w:val="16"/>
                <w:szCs w:val="16"/>
              </w:rPr>
              <w:t xml:space="preserve"> ბენეფიციარი</w:t>
            </w:r>
          </w:p>
        </w:tc>
        <w:tc>
          <w:tcPr>
            <w:tcW w:w="1082" w:type="pct"/>
            <w:gridSpan w:val="2"/>
            <w:tcBorders>
              <w:top w:val="nil"/>
              <w:left w:val="nil"/>
              <w:bottom w:val="single" w:sz="8" w:space="0" w:color="auto"/>
              <w:right w:val="single" w:sz="4" w:space="0" w:color="auto"/>
            </w:tcBorders>
            <w:shd w:val="clear" w:color="auto" w:fill="auto"/>
            <w:vAlign w:val="center"/>
            <w:hideMark/>
          </w:tcPr>
          <w:p w14:paraId="4ADC0474" w14:textId="7FAA1767" w:rsidR="001C30BD" w:rsidRPr="006055B0" w:rsidRDefault="001C30BD" w:rsidP="00645D3F">
            <w:pPr>
              <w:jc w:val="center"/>
              <w:rPr>
                <w:rFonts w:ascii="Sylfaen" w:hAnsi="Sylfaen" w:cs="Calibri"/>
                <w:color w:val="000000"/>
                <w:sz w:val="16"/>
                <w:szCs w:val="16"/>
              </w:rPr>
            </w:pPr>
            <w:r w:rsidRPr="006055B0">
              <w:rPr>
                <w:rFonts w:ascii="Calibri" w:hAnsi="Calibri" w:cs="Calibri"/>
                <w:color w:val="000000"/>
                <w:sz w:val="16"/>
                <w:szCs w:val="16"/>
              </w:rPr>
              <w:t>202</w:t>
            </w:r>
            <w:r w:rsidR="00645D3F">
              <w:rPr>
                <w:rFonts w:ascii="Calibri" w:hAnsi="Calibri" w:cs="Calibri"/>
                <w:color w:val="000000"/>
                <w:sz w:val="16"/>
                <w:szCs w:val="16"/>
                <w:lang w:val="ka-GE"/>
              </w:rPr>
              <w:t>4</w:t>
            </w:r>
            <w:r w:rsidRPr="006055B0">
              <w:rPr>
                <w:rFonts w:ascii="Calibri" w:hAnsi="Calibri" w:cs="Calibri"/>
                <w:color w:val="000000"/>
                <w:sz w:val="16"/>
                <w:szCs w:val="16"/>
              </w:rPr>
              <w:t xml:space="preserve"> წელს მომსახურებით ისარგებლებს </w:t>
            </w:r>
            <w:r w:rsidR="00645D3F">
              <w:rPr>
                <w:rFonts w:ascii="Calibri" w:hAnsi="Calibri" w:cs="Calibri"/>
                <w:color w:val="000000"/>
                <w:sz w:val="16"/>
                <w:szCs w:val="16"/>
                <w:lang w:val="ka-GE"/>
              </w:rPr>
              <w:t>8</w:t>
            </w:r>
            <w:r w:rsidRPr="006055B0">
              <w:rPr>
                <w:rFonts w:ascii="Calibri" w:hAnsi="Calibri" w:cs="Calibri"/>
                <w:color w:val="000000"/>
                <w:sz w:val="16"/>
                <w:szCs w:val="16"/>
              </w:rPr>
              <w:t xml:space="preserve"> ბენეფიციარი</w:t>
            </w:r>
          </w:p>
        </w:tc>
        <w:tc>
          <w:tcPr>
            <w:tcW w:w="420" w:type="pct"/>
            <w:tcBorders>
              <w:top w:val="single" w:sz="4" w:space="0" w:color="auto"/>
              <w:left w:val="nil"/>
              <w:bottom w:val="single" w:sz="8" w:space="0" w:color="auto"/>
              <w:right w:val="single" w:sz="4" w:space="0" w:color="000000"/>
            </w:tcBorders>
            <w:shd w:val="clear" w:color="auto" w:fill="auto"/>
            <w:vAlign w:val="center"/>
            <w:hideMark/>
          </w:tcPr>
          <w:p w14:paraId="75A3B6A5" w14:textId="77777777" w:rsidR="001C30BD" w:rsidRPr="006055B0" w:rsidRDefault="001C30BD" w:rsidP="00AD17EE">
            <w:pPr>
              <w:jc w:val="center"/>
              <w:rPr>
                <w:rFonts w:ascii="Sylfaen" w:hAnsi="Sylfaen" w:cs="Calibri"/>
                <w:color w:val="FF0000"/>
                <w:sz w:val="16"/>
                <w:szCs w:val="16"/>
              </w:rPr>
            </w:pPr>
            <w:r w:rsidRPr="006055B0">
              <w:rPr>
                <w:rFonts w:ascii="Calibri" w:hAnsi="Calibri" w:cs="Calibri"/>
                <w:color w:val="000000"/>
                <w:sz w:val="16"/>
                <w:szCs w:val="16"/>
              </w:rPr>
              <w:t>10%</w:t>
            </w:r>
          </w:p>
        </w:tc>
        <w:tc>
          <w:tcPr>
            <w:tcW w:w="495" w:type="pct"/>
            <w:tcBorders>
              <w:top w:val="nil"/>
              <w:left w:val="nil"/>
              <w:bottom w:val="single" w:sz="8" w:space="0" w:color="auto"/>
              <w:right w:val="single" w:sz="4" w:space="0" w:color="auto"/>
            </w:tcBorders>
            <w:shd w:val="clear" w:color="auto" w:fill="auto"/>
            <w:vAlign w:val="center"/>
            <w:hideMark/>
          </w:tcPr>
          <w:p w14:paraId="24A2D659" w14:textId="77777777" w:rsidR="001C30BD" w:rsidRPr="006055B0" w:rsidRDefault="001C30BD" w:rsidP="00AD17EE">
            <w:pPr>
              <w:jc w:val="center"/>
              <w:rPr>
                <w:rFonts w:ascii="Sylfaen" w:hAnsi="Sylfaen" w:cs="Calibri"/>
                <w:color w:val="000000"/>
                <w:sz w:val="16"/>
                <w:szCs w:val="16"/>
              </w:rPr>
            </w:pPr>
            <w:r w:rsidRPr="006055B0">
              <w:rPr>
                <w:rFonts w:ascii="Sylfaen" w:hAnsi="Sylfaen" w:cs="Calibri"/>
                <w:color w:val="000000"/>
                <w:sz w:val="16"/>
                <w:szCs w:val="16"/>
                <w:lang w:val="ka-GE"/>
              </w:rPr>
              <w:t>არანაკლებ საბაზისო მაჩვენებლის მომსახურება</w:t>
            </w:r>
          </w:p>
        </w:tc>
        <w:tc>
          <w:tcPr>
            <w:tcW w:w="562" w:type="pct"/>
            <w:tcBorders>
              <w:top w:val="nil"/>
              <w:left w:val="nil"/>
              <w:bottom w:val="single" w:sz="8" w:space="0" w:color="auto"/>
              <w:right w:val="single" w:sz="4" w:space="0" w:color="auto"/>
            </w:tcBorders>
            <w:shd w:val="clear" w:color="auto" w:fill="auto"/>
            <w:vAlign w:val="center"/>
            <w:hideMark/>
          </w:tcPr>
          <w:p w14:paraId="1605D84B" w14:textId="77777777" w:rsidR="001C30BD" w:rsidRPr="006055B0" w:rsidRDefault="001C30BD" w:rsidP="00AD17EE">
            <w:pPr>
              <w:jc w:val="center"/>
              <w:rPr>
                <w:rFonts w:ascii="Sylfaen" w:hAnsi="Sylfaen" w:cs="Calibri"/>
                <w:color w:val="000000"/>
                <w:sz w:val="16"/>
                <w:szCs w:val="16"/>
              </w:rPr>
            </w:pPr>
            <w:r w:rsidRPr="006055B0">
              <w:rPr>
                <w:rFonts w:ascii="Sylfaen" w:hAnsi="Sylfaen" w:cs="Calibri"/>
                <w:color w:val="000000"/>
                <w:sz w:val="16"/>
                <w:szCs w:val="16"/>
                <w:lang w:val="ka-GE"/>
              </w:rPr>
              <w:t>არანაკლებ საბაზისო მაჩვენებლის მომსახურება</w:t>
            </w:r>
          </w:p>
        </w:tc>
        <w:tc>
          <w:tcPr>
            <w:tcW w:w="561" w:type="pct"/>
            <w:tcBorders>
              <w:top w:val="nil"/>
              <w:left w:val="nil"/>
              <w:bottom w:val="single" w:sz="8" w:space="0" w:color="auto"/>
              <w:right w:val="single" w:sz="4" w:space="0" w:color="auto"/>
            </w:tcBorders>
            <w:shd w:val="clear" w:color="auto" w:fill="auto"/>
            <w:vAlign w:val="center"/>
            <w:hideMark/>
          </w:tcPr>
          <w:p w14:paraId="7947856B" w14:textId="77777777" w:rsidR="001C30BD" w:rsidRPr="006055B0" w:rsidRDefault="001C30BD" w:rsidP="00AD17EE">
            <w:pPr>
              <w:jc w:val="center"/>
              <w:rPr>
                <w:rFonts w:ascii="Sylfaen" w:hAnsi="Sylfaen" w:cs="Calibri"/>
                <w:color w:val="000000"/>
                <w:sz w:val="16"/>
                <w:szCs w:val="16"/>
              </w:rPr>
            </w:pPr>
            <w:r w:rsidRPr="006055B0">
              <w:rPr>
                <w:rFonts w:ascii="Sylfaen" w:hAnsi="Sylfaen" w:cs="Calibri"/>
                <w:color w:val="000000"/>
                <w:sz w:val="16"/>
                <w:szCs w:val="16"/>
                <w:lang w:val="ka-GE"/>
              </w:rPr>
              <w:t>არანაკლებ საბაზისო მაჩვენებლის მომსახურება</w:t>
            </w:r>
          </w:p>
        </w:tc>
      </w:tr>
    </w:tbl>
    <w:p w14:paraId="034BDCF4" w14:textId="77777777" w:rsidR="001C30BD" w:rsidRDefault="001C30BD" w:rsidP="001C30BD">
      <w:pPr>
        <w:rPr>
          <w:noProof/>
          <w:lang w:val="ka-GE"/>
        </w:rPr>
      </w:pPr>
    </w:p>
    <w:tbl>
      <w:tblPr>
        <w:tblW w:w="5000" w:type="pct"/>
        <w:tblLayout w:type="fixed"/>
        <w:tblLook w:val="04A0" w:firstRow="1" w:lastRow="0" w:firstColumn="1" w:lastColumn="0" w:noHBand="0" w:noVBand="1"/>
      </w:tblPr>
      <w:tblGrid>
        <w:gridCol w:w="818"/>
        <w:gridCol w:w="1633"/>
        <w:gridCol w:w="922"/>
        <w:gridCol w:w="2098"/>
        <w:gridCol w:w="2439"/>
        <w:gridCol w:w="710"/>
        <w:gridCol w:w="1222"/>
        <w:gridCol w:w="1440"/>
        <w:gridCol w:w="1635"/>
        <w:gridCol w:w="1633"/>
      </w:tblGrid>
      <w:tr w:rsidR="00451ADE" w:rsidRPr="008454E9" w14:paraId="3850ACEB" w14:textId="77777777" w:rsidTr="006A0726">
        <w:trPr>
          <w:trHeight w:val="750"/>
        </w:trPr>
        <w:tc>
          <w:tcPr>
            <w:tcW w:w="281"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1068391C"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56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963B10F"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დასახელება </w:t>
            </w:r>
          </w:p>
        </w:tc>
        <w:tc>
          <w:tcPr>
            <w:tcW w:w="1876" w:type="pct"/>
            <w:gridSpan w:val="3"/>
            <w:vMerge w:val="restart"/>
            <w:tcBorders>
              <w:top w:val="single" w:sz="8" w:space="0" w:color="auto"/>
              <w:left w:val="single" w:sz="4" w:space="0" w:color="auto"/>
              <w:bottom w:val="nil"/>
              <w:right w:val="single" w:sz="4" w:space="0" w:color="000000"/>
            </w:tcBorders>
            <w:shd w:val="clear" w:color="000000" w:fill="FFFFFF"/>
            <w:vAlign w:val="center"/>
            <w:hideMark/>
          </w:tcPr>
          <w:p w14:paraId="508C344F" w14:textId="77777777" w:rsidR="00451ADE" w:rsidRPr="008454E9" w:rsidRDefault="00451ADE" w:rsidP="00451ADE">
            <w:pPr>
              <w:jc w:val="center"/>
              <w:rPr>
                <w:rFonts w:ascii="Sylfaen" w:hAnsi="Sylfaen" w:cs="Calibri"/>
                <w:b/>
                <w:bCs/>
                <w:color w:val="000000"/>
                <w:sz w:val="16"/>
                <w:szCs w:val="16"/>
              </w:rPr>
            </w:pPr>
            <w:r w:rsidRPr="00FF2BEB">
              <w:rPr>
                <w:rFonts w:ascii="Sylfaen" w:hAnsi="Sylfaen" w:cs="Calibri"/>
                <w:b/>
                <w:bCs/>
                <w:color w:val="000000"/>
                <w:sz w:val="20"/>
                <w:szCs w:val="20"/>
              </w:rPr>
              <w:t>ომისა და სამხედრო ძალების ვეტერანთა ერთჯერადი ფინანსური დახმარება</w:t>
            </w:r>
          </w:p>
        </w:tc>
        <w:tc>
          <w:tcPr>
            <w:tcW w:w="664" w:type="pct"/>
            <w:gridSpan w:val="2"/>
            <w:tcBorders>
              <w:top w:val="single" w:sz="8" w:space="0" w:color="auto"/>
              <w:left w:val="nil"/>
              <w:bottom w:val="single" w:sz="4" w:space="0" w:color="auto"/>
              <w:right w:val="single" w:sz="4" w:space="0" w:color="auto"/>
            </w:tcBorders>
            <w:shd w:val="clear" w:color="000000" w:fill="FFFFFF"/>
            <w:vAlign w:val="center"/>
            <w:hideMark/>
          </w:tcPr>
          <w:p w14:paraId="2DBFACD1" w14:textId="2121D9B3"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495" w:type="pct"/>
            <w:tcBorders>
              <w:top w:val="single" w:sz="8" w:space="0" w:color="auto"/>
              <w:left w:val="nil"/>
              <w:bottom w:val="single" w:sz="4" w:space="0" w:color="auto"/>
              <w:right w:val="single" w:sz="4" w:space="0" w:color="auto"/>
            </w:tcBorders>
            <w:shd w:val="clear" w:color="000000" w:fill="FFFFFF"/>
            <w:vAlign w:val="center"/>
            <w:hideMark/>
          </w:tcPr>
          <w:p w14:paraId="2D5599E8" w14:textId="4263E4C8"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47FE13CD" w14:textId="4DADE990"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1" w:type="pct"/>
            <w:tcBorders>
              <w:top w:val="single" w:sz="8" w:space="0" w:color="auto"/>
              <w:left w:val="nil"/>
              <w:bottom w:val="single" w:sz="4" w:space="0" w:color="auto"/>
              <w:right w:val="single" w:sz="8" w:space="0" w:color="auto"/>
            </w:tcBorders>
            <w:shd w:val="clear" w:color="000000" w:fill="FFFFFF"/>
            <w:vAlign w:val="center"/>
            <w:hideMark/>
          </w:tcPr>
          <w:p w14:paraId="794A73FD" w14:textId="4C9EEF28"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6A0726" w:rsidRPr="008454E9" w14:paraId="7B0D07E7" w14:textId="77777777" w:rsidTr="006A0726">
        <w:trPr>
          <w:trHeight w:val="108"/>
        </w:trPr>
        <w:tc>
          <w:tcPr>
            <w:tcW w:w="281" w:type="pct"/>
            <w:tcBorders>
              <w:top w:val="nil"/>
              <w:left w:val="single" w:sz="8" w:space="0" w:color="auto"/>
              <w:bottom w:val="single" w:sz="4" w:space="0" w:color="auto"/>
              <w:right w:val="single" w:sz="4" w:space="0" w:color="auto"/>
            </w:tcBorders>
            <w:shd w:val="clear" w:color="000000" w:fill="FFFFFF"/>
            <w:vAlign w:val="center"/>
            <w:hideMark/>
          </w:tcPr>
          <w:p w14:paraId="0A067E87" w14:textId="77777777" w:rsidR="006A0726" w:rsidRPr="00865F79" w:rsidRDefault="006A0726" w:rsidP="006A0726">
            <w:pPr>
              <w:jc w:val="center"/>
              <w:rPr>
                <w:rFonts w:ascii="Sylfaen" w:hAnsi="Sylfaen" w:cs="Calibri"/>
                <w:color w:val="000000"/>
                <w:sz w:val="16"/>
                <w:szCs w:val="16"/>
                <w:lang w:val="ka-GE"/>
              </w:rPr>
            </w:pPr>
            <w:r>
              <w:rPr>
                <w:rFonts w:ascii="Sylfaen" w:hAnsi="Sylfaen" w:cs="Calibri"/>
                <w:color w:val="000000"/>
                <w:sz w:val="16"/>
                <w:szCs w:val="16"/>
              </w:rPr>
              <w:t xml:space="preserve">06 </w:t>
            </w:r>
            <w:r>
              <w:rPr>
                <w:rFonts w:ascii="Sylfaen" w:hAnsi="Sylfaen" w:cs="Calibri"/>
                <w:color w:val="000000"/>
                <w:sz w:val="16"/>
                <w:szCs w:val="16"/>
                <w:lang w:val="ka-GE"/>
              </w:rPr>
              <w:t xml:space="preserve">02 </w:t>
            </w:r>
            <w:r>
              <w:rPr>
                <w:rFonts w:ascii="Sylfaen" w:hAnsi="Sylfaen" w:cs="Calibri"/>
                <w:color w:val="000000"/>
                <w:sz w:val="16"/>
                <w:szCs w:val="16"/>
              </w:rPr>
              <w:t>10</w:t>
            </w:r>
          </w:p>
        </w:tc>
        <w:tc>
          <w:tcPr>
            <w:tcW w:w="561" w:type="pct"/>
            <w:vMerge/>
            <w:tcBorders>
              <w:top w:val="single" w:sz="8" w:space="0" w:color="auto"/>
              <w:left w:val="single" w:sz="4" w:space="0" w:color="auto"/>
              <w:bottom w:val="single" w:sz="4" w:space="0" w:color="auto"/>
              <w:right w:val="single" w:sz="4" w:space="0" w:color="auto"/>
            </w:tcBorders>
            <w:vAlign w:val="center"/>
            <w:hideMark/>
          </w:tcPr>
          <w:p w14:paraId="3630BBA3" w14:textId="77777777" w:rsidR="006A0726" w:rsidRPr="008454E9" w:rsidRDefault="006A0726" w:rsidP="006A0726">
            <w:pPr>
              <w:rPr>
                <w:rFonts w:ascii="Sylfaen" w:hAnsi="Sylfaen" w:cs="Calibri"/>
                <w:b/>
                <w:bCs/>
                <w:color w:val="000000"/>
                <w:sz w:val="16"/>
                <w:szCs w:val="16"/>
              </w:rPr>
            </w:pPr>
          </w:p>
        </w:tc>
        <w:tc>
          <w:tcPr>
            <w:tcW w:w="1876" w:type="pct"/>
            <w:gridSpan w:val="3"/>
            <w:vMerge/>
            <w:tcBorders>
              <w:top w:val="single" w:sz="8" w:space="0" w:color="auto"/>
              <w:left w:val="single" w:sz="4" w:space="0" w:color="auto"/>
              <w:bottom w:val="single" w:sz="4" w:space="0" w:color="auto"/>
              <w:right w:val="single" w:sz="4" w:space="0" w:color="auto"/>
            </w:tcBorders>
            <w:vAlign w:val="center"/>
            <w:hideMark/>
          </w:tcPr>
          <w:p w14:paraId="069B37B5" w14:textId="77777777" w:rsidR="006A0726" w:rsidRPr="008454E9" w:rsidRDefault="006A0726" w:rsidP="006A0726">
            <w:pPr>
              <w:rPr>
                <w:rFonts w:ascii="Sylfaen" w:hAnsi="Sylfaen" w:cs="Calibri"/>
                <w:b/>
                <w:bCs/>
                <w:color w:val="000000"/>
                <w:sz w:val="16"/>
                <w:szCs w:val="16"/>
              </w:rPr>
            </w:pPr>
          </w:p>
        </w:tc>
        <w:tc>
          <w:tcPr>
            <w:tcW w:w="66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BB4C5EB" w14:textId="063168EE" w:rsidR="006A0726" w:rsidRPr="008454E9" w:rsidRDefault="006A0726" w:rsidP="006A0726">
            <w:pPr>
              <w:rPr>
                <w:rFonts w:ascii="Sylfaen" w:hAnsi="Sylfaen" w:cs="Calibri"/>
                <w:sz w:val="16"/>
                <w:szCs w:val="16"/>
              </w:rPr>
            </w:pPr>
            <w:r>
              <w:rPr>
                <w:rFonts w:ascii="Arial CYR" w:hAnsi="Arial CYR" w:cs="Arial CYR"/>
                <w:sz w:val="16"/>
                <w:szCs w:val="16"/>
              </w:rPr>
              <w:t xml:space="preserve">            20.0   </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14:paraId="31196D76" w14:textId="17F81BCD" w:rsidR="006A0726" w:rsidRPr="008454E9" w:rsidRDefault="006A0726" w:rsidP="006A0726">
            <w:pPr>
              <w:rPr>
                <w:rFonts w:ascii="Sylfaen" w:hAnsi="Sylfaen" w:cs="Calibri"/>
                <w:sz w:val="16"/>
                <w:szCs w:val="16"/>
              </w:rPr>
            </w:pPr>
            <w:r>
              <w:rPr>
                <w:rFonts w:ascii="Arial CYR" w:hAnsi="Arial CYR" w:cs="Arial CYR"/>
                <w:sz w:val="16"/>
                <w:szCs w:val="16"/>
              </w:rPr>
              <w:t xml:space="preserve">            20.0   </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37891E56" w14:textId="1207C640" w:rsidR="006A0726" w:rsidRPr="008454E9" w:rsidRDefault="006A0726" w:rsidP="006A0726">
            <w:pPr>
              <w:rPr>
                <w:rFonts w:ascii="Sylfaen" w:hAnsi="Sylfaen" w:cs="Calibri"/>
                <w:sz w:val="16"/>
                <w:szCs w:val="16"/>
              </w:rPr>
            </w:pPr>
            <w:r>
              <w:rPr>
                <w:rFonts w:ascii="Arial CYR" w:hAnsi="Arial CYR" w:cs="Arial CYR"/>
                <w:sz w:val="16"/>
                <w:szCs w:val="16"/>
              </w:rPr>
              <w:t xml:space="preserve">            20.0   </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14:paraId="225D943F" w14:textId="60946898" w:rsidR="006A0726" w:rsidRPr="008454E9" w:rsidRDefault="006A0726" w:rsidP="006A0726">
            <w:pPr>
              <w:rPr>
                <w:rFonts w:ascii="Sylfaen" w:hAnsi="Sylfaen" w:cs="Calibri"/>
                <w:sz w:val="16"/>
                <w:szCs w:val="16"/>
              </w:rPr>
            </w:pPr>
            <w:r>
              <w:rPr>
                <w:rFonts w:ascii="Arial CYR" w:hAnsi="Arial CYR" w:cs="Arial CYR"/>
                <w:sz w:val="16"/>
                <w:szCs w:val="16"/>
              </w:rPr>
              <w:t xml:space="preserve">            20.0   </w:t>
            </w:r>
          </w:p>
        </w:tc>
      </w:tr>
      <w:tr w:rsidR="001C30BD" w:rsidRPr="008454E9" w14:paraId="202032A7" w14:textId="77777777" w:rsidTr="00451ADE">
        <w:trPr>
          <w:trHeight w:val="577"/>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DF53303"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ქვეპროგრამის განმახორციელებელი სამსახური</w:t>
            </w:r>
          </w:p>
        </w:tc>
        <w:tc>
          <w:tcPr>
            <w:tcW w:w="4158"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02B2CAF1" w14:textId="77777777" w:rsidR="001C30BD" w:rsidRPr="005A6B15" w:rsidRDefault="001C30BD" w:rsidP="00AD17EE">
            <w:pPr>
              <w:rPr>
                <w:rFonts w:ascii="Sylfaen" w:hAnsi="Sylfaen" w:cs="Calibri"/>
                <w:color w:val="000000"/>
                <w:sz w:val="16"/>
                <w:szCs w:val="16"/>
              </w:rPr>
            </w:pPr>
            <w:r w:rsidRPr="00FE4F75">
              <w:rPr>
                <w:rFonts w:ascii="Sylfaen" w:hAnsi="Sylfaen" w:cs="Calibri"/>
                <w:b/>
                <w:bCs/>
                <w:color w:val="000000"/>
                <w:sz w:val="18"/>
                <w:szCs w:val="18"/>
              </w:rPr>
              <w:t>სოციალური და ჯანდაცვის სამსახური</w:t>
            </w:r>
          </w:p>
        </w:tc>
      </w:tr>
      <w:tr w:rsidR="001C30BD" w:rsidRPr="008454E9" w14:paraId="74659A04" w14:textId="77777777" w:rsidTr="00451ADE">
        <w:trPr>
          <w:trHeight w:val="280"/>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E4405DE"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აღწერა </w:t>
            </w:r>
          </w:p>
        </w:tc>
        <w:tc>
          <w:tcPr>
            <w:tcW w:w="4158" w:type="pct"/>
            <w:gridSpan w:val="8"/>
            <w:tcBorders>
              <w:top w:val="single" w:sz="4" w:space="0" w:color="auto"/>
              <w:left w:val="nil"/>
              <w:bottom w:val="single" w:sz="4" w:space="0" w:color="auto"/>
              <w:right w:val="single" w:sz="4" w:space="0" w:color="auto"/>
            </w:tcBorders>
            <w:shd w:val="clear" w:color="000000" w:fill="FFFFFF"/>
            <w:vAlign w:val="center"/>
            <w:hideMark/>
          </w:tcPr>
          <w:p w14:paraId="62A1CDEB" w14:textId="77777777" w:rsidR="001C30BD" w:rsidRPr="008454E9" w:rsidRDefault="001C30BD" w:rsidP="00AD17EE">
            <w:pPr>
              <w:rPr>
                <w:rFonts w:ascii="Sylfaen" w:hAnsi="Sylfaen" w:cs="Calibri"/>
                <w:color w:val="000000"/>
                <w:sz w:val="16"/>
                <w:szCs w:val="16"/>
              </w:rPr>
            </w:pPr>
            <w:r w:rsidRPr="00AB6AF5">
              <w:rPr>
                <w:rFonts w:ascii="Sylfaen" w:hAnsi="Sylfaen" w:cs="Calibri"/>
                <w:color w:val="000000"/>
                <w:sz w:val="18"/>
                <w:szCs w:val="18"/>
              </w:rPr>
              <w:t>მუნიციპალიტეტში ცხოვრობენ ადამიანები, რომლებსაც დიდი დამსახურება აქვთ ქვეყნის და ერის წინაშე.</w:t>
            </w:r>
            <w:r w:rsidRPr="00AB6AF5">
              <w:rPr>
                <w:rFonts w:ascii="Sylfaen" w:hAnsi="Sylfaen" w:cs="Calibri"/>
                <w:color w:val="000000"/>
                <w:sz w:val="18"/>
                <w:szCs w:val="18"/>
              </w:rPr>
              <w:br/>
              <w:t>ქვეპროგრამის ფარგლებში ომისა და სამხედრო ძალები</w:t>
            </w:r>
            <w:r>
              <w:rPr>
                <w:rFonts w:ascii="Sylfaen" w:hAnsi="Sylfaen" w:cs="Calibri"/>
                <w:color w:val="000000"/>
                <w:sz w:val="18"/>
                <w:szCs w:val="18"/>
              </w:rPr>
              <w:t xml:space="preserve">ს ვეტერანთა ერთჯერადი ფინანსური </w:t>
            </w:r>
            <w:r w:rsidRPr="00AB6AF5">
              <w:rPr>
                <w:rFonts w:ascii="Sylfaen" w:hAnsi="Sylfaen" w:cs="Calibri"/>
                <w:color w:val="000000"/>
                <w:sz w:val="18"/>
                <w:szCs w:val="18"/>
              </w:rPr>
              <w:t>დახმარება გაიცემა ამბროლაურის</w:t>
            </w:r>
            <w:r>
              <w:rPr>
                <w:rFonts w:ascii="Sylfaen" w:hAnsi="Sylfaen" w:cs="Calibri"/>
                <w:color w:val="000000"/>
                <w:sz w:val="18"/>
                <w:szCs w:val="18"/>
              </w:rPr>
              <w:t xml:space="preserve"> მუნიციპალიტეტში რეგისტრირებულ ომისა და სამხედრო ძალების ვეტერანზე 200</w:t>
            </w:r>
            <w:r>
              <w:rPr>
                <w:rFonts w:ascii="Sylfaen" w:hAnsi="Sylfaen" w:cs="Calibri"/>
                <w:color w:val="000000"/>
                <w:sz w:val="18"/>
                <w:szCs w:val="18"/>
                <w:lang w:val="ka-GE"/>
              </w:rPr>
              <w:t xml:space="preserve"> ლარის ოდენობით.</w:t>
            </w:r>
            <w:r w:rsidRPr="00AB6AF5">
              <w:rPr>
                <w:rFonts w:ascii="Sylfaen" w:hAnsi="Sylfaen" w:cs="Calibri"/>
                <w:color w:val="000000"/>
                <w:sz w:val="18"/>
                <w:szCs w:val="18"/>
              </w:rPr>
              <w:br/>
            </w:r>
            <w:r w:rsidRPr="00F0283A">
              <w:rPr>
                <w:rFonts w:ascii="Sylfaen" w:hAnsi="Sylfaen" w:cs="Calibri"/>
                <w:color w:val="000000"/>
                <w:sz w:val="18"/>
                <w:szCs w:val="18"/>
              </w:rPr>
              <w:t>პრ</w:t>
            </w:r>
            <w:r>
              <w:rPr>
                <w:rFonts w:ascii="Sylfaen" w:hAnsi="Sylfaen" w:cs="Calibri"/>
                <w:color w:val="000000"/>
                <w:sz w:val="18"/>
                <w:szCs w:val="18"/>
              </w:rPr>
              <w:t xml:space="preserve">ოგრამით სავარაუდოდ ისარგებლებს </w:t>
            </w:r>
            <w:r>
              <w:rPr>
                <w:rFonts w:ascii="Sylfaen" w:hAnsi="Sylfaen" w:cs="Calibri"/>
                <w:color w:val="000000"/>
                <w:sz w:val="18"/>
                <w:szCs w:val="18"/>
                <w:lang w:val="ka-GE"/>
              </w:rPr>
              <w:t>11</w:t>
            </w:r>
            <w:r w:rsidRPr="00F0283A">
              <w:rPr>
                <w:rFonts w:ascii="Sylfaen" w:hAnsi="Sylfaen" w:cs="Calibri"/>
                <w:color w:val="000000"/>
                <w:sz w:val="18"/>
                <w:szCs w:val="18"/>
              </w:rPr>
              <w:t>0 ბენეფიციარი.</w:t>
            </w:r>
          </w:p>
        </w:tc>
      </w:tr>
      <w:tr w:rsidR="001C30BD" w:rsidRPr="008454E9" w14:paraId="1A8E1963" w14:textId="77777777" w:rsidTr="00451ADE">
        <w:trPr>
          <w:trHeight w:val="613"/>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8D29000"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ქვეპროგრამის მიზანი და მოსალოდნელი შედეგი</w:t>
            </w:r>
          </w:p>
        </w:tc>
        <w:tc>
          <w:tcPr>
            <w:tcW w:w="4158" w:type="pct"/>
            <w:gridSpan w:val="8"/>
            <w:tcBorders>
              <w:top w:val="single" w:sz="4" w:space="0" w:color="auto"/>
              <w:left w:val="nil"/>
              <w:bottom w:val="single" w:sz="4" w:space="0" w:color="auto"/>
              <w:right w:val="single" w:sz="4" w:space="0" w:color="auto"/>
            </w:tcBorders>
            <w:shd w:val="clear" w:color="auto" w:fill="auto"/>
            <w:vAlign w:val="center"/>
            <w:hideMark/>
          </w:tcPr>
          <w:p w14:paraId="40EB3647" w14:textId="77777777" w:rsidR="001C30BD" w:rsidRPr="008454E9" w:rsidRDefault="001C30BD" w:rsidP="00AD17EE">
            <w:pPr>
              <w:rPr>
                <w:rFonts w:ascii="Sylfaen" w:hAnsi="Sylfaen" w:cs="Calibri"/>
                <w:color w:val="000000"/>
                <w:sz w:val="16"/>
                <w:szCs w:val="16"/>
              </w:rPr>
            </w:pPr>
            <w:r w:rsidRPr="00AB6AF5">
              <w:rPr>
                <w:rFonts w:ascii="Sylfaen" w:hAnsi="Sylfaen" w:cs="Calibri"/>
                <w:color w:val="000000"/>
                <w:sz w:val="18"/>
                <w:szCs w:val="18"/>
              </w:rPr>
              <w:br/>
            </w:r>
            <w:r>
              <w:rPr>
                <w:rFonts w:ascii="Sylfaen" w:hAnsi="Sylfaen" w:cs="Calibri"/>
                <w:color w:val="000000"/>
                <w:sz w:val="18"/>
                <w:szCs w:val="18"/>
                <w:lang w:val="ka-GE"/>
              </w:rPr>
              <w:t>ომის და სამხედრო ძალების ვეტერანთა ფინანსური ხელშეწყობა.</w:t>
            </w:r>
          </w:p>
        </w:tc>
      </w:tr>
      <w:tr w:rsidR="001C30BD" w:rsidRPr="008454E9" w14:paraId="5E6A9254" w14:textId="77777777" w:rsidTr="006A0726">
        <w:trPr>
          <w:trHeight w:val="1035"/>
        </w:trPr>
        <w:tc>
          <w:tcPr>
            <w:tcW w:w="281" w:type="pct"/>
            <w:tcBorders>
              <w:top w:val="nil"/>
              <w:left w:val="single" w:sz="8" w:space="0" w:color="auto"/>
              <w:bottom w:val="single" w:sz="4" w:space="0" w:color="auto"/>
              <w:right w:val="single" w:sz="4" w:space="0" w:color="auto"/>
            </w:tcBorders>
            <w:shd w:val="clear" w:color="000000" w:fill="FFFFFF"/>
            <w:vAlign w:val="center"/>
            <w:hideMark/>
          </w:tcPr>
          <w:p w14:paraId="5870AB67"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878" w:type="pct"/>
            <w:gridSpan w:val="2"/>
            <w:tcBorders>
              <w:top w:val="single" w:sz="4" w:space="0" w:color="auto"/>
              <w:left w:val="nil"/>
              <w:bottom w:val="single" w:sz="4" w:space="0" w:color="auto"/>
              <w:right w:val="single" w:sz="4" w:space="0" w:color="auto"/>
            </w:tcBorders>
            <w:shd w:val="clear" w:color="000000" w:fill="FFFFFF"/>
            <w:vAlign w:val="center"/>
            <w:hideMark/>
          </w:tcPr>
          <w:p w14:paraId="756C7059"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721" w:type="pct"/>
            <w:tcBorders>
              <w:top w:val="nil"/>
              <w:left w:val="nil"/>
              <w:bottom w:val="single" w:sz="4" w:space="0" w:color="auto"/>
              <w:right w:val="single" w:sz="4" w:space="0" w:color="auto"/>
            </w:tcBorders>
            <w:shd w:val="clear" w:color="000000" w:fill="FFFFFF"/>
            <w:vAlign w:val="center"/>
            <w:hideMark/>
          </w:tcPr>
          <w:p w14:paraId="5C1EEFAE"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1082" w:type="pct"/>
            <w:gridSpan w:val="2"/>
            <w:tcBorders>
              <w:top w:val="nil"/>
              <w:left w:val="nil"/>
              <w:bottom w:val="single" w:sz="4" w:space="0" w:color="auto"/>
              <w:right w:val="single" w:sz="4" w:space="0" w:color="auto"/>
            </w:tcBorders>
            <w:shd w:val="clear" w:color="000000" w:fill="FFFFFF"/>
            <w:vAlign w:val="center"/>
            <w:hideMark/>
          </w:tcPr>
          <w:p w14:paraId="29DDCF0A" w14:textId="26CC61D6"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420" w:type="pct"/>
            <w:tcBorders>
              <w:top w:val="single" w:sz="4" w:space="0" w:color="auto"/>
              <w:left w:val="nil"/>
              <w:bottom w:val="single" w:sz="4" w:space="0" w:color="auto"/>
              <w:right w:val="single" w:sz="4" w:space="0" w:color="000000"/>
            </w:tcBorders>
            <w:shd w:val="clear" w:color="000000" w:fill="FFFFFF"/>
            <w:vAlign w:val="center"/>
            <w:hideMark/>
          </w:tcPr>
          <w:p w14:paraId="3D5C6A88"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495" w:type="pct"/>
            <w:tcBorders>
              <w:top w:val="nil"/>
              <w:left w:val="nil"/>
              <w:bottom w:val="single" w:sz="4" w:space="0" w:color="auto"/>
              <w:right w:val="single" w:sz="4" w:space="0" w:color="auto"/>
            </w:tcBorders>
            <w:shd w:val="clear" w:color="000000" w:fill="FFFFFF"/>
            <w:vAlign w:val="center"/>
            <w:hideMark/>
          </w:tcPr>
          <w:p w14:paraId="1D6FAA37" w14:textId="250573B1"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562" w:type="pct"/>
            <w:tcBorders>
              <w:top w:val="nil"/>
              <w:left w:val="nil"/>
              <w:bottom w:val="single" w:sz="4" w:space="0" w:color="auto"/>
              <w:right w:val="single" w:sz="4" w:space="0" w:color="auto"/>
            </w:tcBorders>
            <w:shd w:val="clear" w:color="000000" w:fill="FFFFFF"/>
            <w:vAlign w:val="center"/>
            <w:hideMark/>
          </w:tcPr>
          <w:p w14:paraId="5FE1CC68" w14:textId="73394B2E"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561" w:type="pct"/>
            <w:tcBorders>
              <w:top w:val="nil"/>
              <w:left w:val="nil"/>
              <w:bottom w:val="single" w:sz="4" w:space="0" w:color="auto"/>
              <w:right w:val="single" w:sz="8" w:space="0" w:color="auto"/>
            </w:tcBorders>
            <w:shd w:val="clear" w:color="000000" w:fill="FFFFFF"/>
            <w:vAlign w:val="center"/>
            <w:hideMark/>
          </w:tcPr>
          <w:p w14:paraId="746B961B" w14:textId="204CB3E6"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1C30BD" w:rsidRPr="008454E9" w14:paraId="5B8B52A8" w14:textId="77777777" w:rsidTr="006A0726">
        <w:trPr>
          <w:trHeight w:val="1036"/>
        </w:trPr>
        <w:tc>
          <w:tcPr>
            <w:tcW w:w="281" w:type="pct"/>
            <w:tcBorders>
              <w:top w:val="nil"/>
              <w:left w:val="single" w:sz="8" w:space="0" w:color="auto"/>
              <w:bottom w:val="single" w:sz="8" w:space="0" w:color="auto"/>
              <w:right w:val="single" w:sz="4" w:space="0" w:color="auto"/>
            </w:tcBorders>
            <w:shd w:val="clear" w:color="000000" w:fill="FFFFFF"/>
            <w:vAlign w:val="center"/>
            <w:hideMark/>
          </w:tcPr>
          <w:p w14:paraId="397C788F" w14:textId="77777777" w:rsidR="001C30BD" w:rsidRPr="00865F79" w:rsidRDefault="001C30BD" w:rsidP="00AD17EE">
            <w:pPr>
              <w:jc w:val="center"/>
              <w:rPr>
                <w:rFonts w:ascii="Sylfaen" w:hAnsi="Sylfaen" w:cs="Calibri"/>
                <w:color w:val="000000"/>
                <w:sz w:val="16"/>
                <w:szCs w:val="16"/>
                <w:highlight w:val="yellow"/>
              </w:rPr>
            </w:pPr>
            <w:r w:rsidRPr="006055B0">
              <w:rPr>
                <w:rFonts w:ascii="Sylfaen" w:hAnsi="Sylfaen" w:cs="Calibri"/>
                <w:color w:val="000000"/>
                <w:sz w:val="16"/>
                <w:szCs w:val="16"/>
              </w:rPr>
              <w:lastRenderedPageBreak/>
              <w:t>1</w:t>
            </w:r>
          </w:p>
        </w:tc>
        <w:tc>
          <w:tcPr>
            <w:tcW w:w="878" w:type="pct"/>
            <w:gridSpan w:val="2"/>
            <w:tcBorders>
              <w:top w:val="single" w:sz="4" w:space="0" w:color="auto"/>
              <w:left w:val="nil"/>
              <w:bottom w:val="single" w:sz="8" w:space="0" w:color="auto"/>
              <w:right w:val="single" w:sz="4" w:space="0" w:color="auto"/>
            </w:tcBorders>
            <w:shd w:val="clear" w:color="000000" w:fill="FFFFFF"/>
            <w:vAlign w:val="center"/>
            <w:hideMark/>
          </w:tcPr>
          <w:p w14:paraId="7729C9D5" w14:textId="77777777" w:rsidR="001C30BD" w:rsidRPr="00865F79" w:rsidRDefault="001C30BD" w:rsidP="00AD17EE">
            <w:pPr>
              <w:rPr>
                <w:rFonts w:ascii="Sylfaen" w:hAnsi="Sylfaen" w:cs="Calibri"/>
                <w:color w:val="000000"/>
                <w:sz w:val="16"/>
                <w:szCs w:val="16"/>
                <w:highlight w:val="yellow"/>
              </w:rPr>
            </w:pPr>
            <w:r w:rsidRPr="006055B0">
              <w:rPr>
                <w:rFonts w:ascii="Sylfaen" w:hAnsi="Sylfaen" w:cs="Calibri"/>
                <w:color w:val="000000"/>
                <w:sz w:val="16"/>
                <w:szCs w:val="16"/>
              </w:rPr>
              <w:t>პროგრამით მოსარგებლე ბენეფიციარების რაოდენობა</w:t>
            </w:r>
          </w:p>
        </w:tc>
        <w:tc>
          <w:tcPr>
            <w:tcW w:w="721" w:type="pct"/>
            <w:tcBorders>
              <w:top w:val="nil"/>
              <w:left w:val="nil"/>
              <w:bottom w:val="single" w:sz="4" w:space="0" w:color="auto"/>
              <w:right w:val="single" w:sz="4" w:space="0" w:color="auto"/>
            </w:tcBorders>
            <w:shd w:val="clear" w:color="000000" w:fill="FFFFFF"/>
            <w:vAlign w:val="center"/>
            <w:hideMark/>
          </w:tcPr>
          <w:p w14:paraId="1930DFF3" w14:textId="37D9C752" w:rsidR="001C30BD" w:rsidRPr="00865F79" w:rsidRDefault="001C30BD" w:rsidP="00645D3F">
            <w:pPr>
              <w:jc w:val="center"/>
              <w:rPr>
                <w:rFonts w:ascii="Sylfaen" w:hAnsi="Sylfaen" w:cs="Calibri"/>
                <w:sz w:val="16"/>
                <w:szCs w:val="16"/>
                <w:highlight w:val="yellow"/>
              </w:rPr>
            </w:pPr>
            <w:r w:rsidRPr="006055B0">
              <w:rPr>
                <w:rFonts w:ascii="Calibri" w:hAnsi="Calibri" w:cs="Calibri"/>
                <w:color w:val="000000"/>
                <w:sz w:val="16"/>
                <w:szCs w:val="16"/>
              </w:rPr>
              <w:t>202</w:t>
            </w:r>
            <w:r w:rsidR="00645D3F">
              <w:rPr>
                <w:rFonts w:ascii="Calibri" w:hAnsi="Calibri" w:cs="Calibri"/>
                <w:color w:val="000000"/>
                <w:sz w:val="16"/>
                <w:szCs w:val="16"/>
                <w:lang w:val="ka-GE"/>
              </w:rPr>
              <w:t>3</w:t>
            </w:r>
            <w:r w:rsidRPr="006055B0">
              <w:rPr>
                <w:rFonts w:ascii="Calibri" w:hAnsi="Calibri" w:cs="Calibri"/>
                <w:color w:val="000000"/>
                <w:sz w:val="16"/>
                <w:szCs w:val="16"/>
              </w:rPr>
              <w:t xml:space="preserve"> წელს მომსახურებით ისარგებლა </w:t>
            </w:r>
            <w:r>
              <w:rPr>
                <w:rFonts w:ascii="Calibri" w:hAnsi="Calibri" w:cs="Calibri"/>
                <w:color w:val="000000"/>
                <w:sz w:val="16"/>
                <w:szCs w:val="16"/>
                <w:lang w:val="ka-GE"/>
              </w:rPr>
              <w:t>110</w:t>
            </w:r>
            <w:r w:rsidRPr="006055B0">
              <w:rPr>
                <w:rFonts w:ascii="Calibri" w:hAnsi="Calibri" w:cs="Calibri"/>
                <w:color w:val="000000"/>
                <w:sz w:val="16"/>
                <w:szCs w:val="16"/>
              </w:rPr>
              <w:t xml:space="preserve"> ბენეფიციარი</w:t>
            </w:r>
          </w:p>
        </w:tc>
        <w:tc>
          <w:tcPr>
            <w:tcW w:w="1082" w:type="pct"/>
            <w:gridSpan w:val="2"/>
            <w:tcBorders>
              <w:top w:val="nil"/>
              <w:left w:val="nil"/>
              <w:bottom w:val="single" w:sz="4" w:space="0" w:color="auto"/>
              <w:right w:val="single" w:sz="4" w:space="0" w:color="auto"/>
            </w:tcBorders>
            <w:shd w:val="clear" w:color="000000" w:fill="FFFFFF"/>
            <w:vAlign w:val="center"/>
            <w:hideMark/>
          </w:tcPr>
          <w:p w14:paraId="030C3297" w14:textId="29E889D7" w:rsidR="001C30BD" w:rsidRPr="00865F79" w:rsidRDefault="001C30BD" w:rsidP="00AD17EE">
            <w:pPr>
              <w:jc w:val="center"/>
              <w:rPr>
                <w:rFonts w:ascii="Sylfaen" w:hAnsi="Sylfaen" w:cs="Calibri"/>
                <w:color w:val="000000"/>
                <w:sz w:val="16"/>
                <w:szCs w:val="16"/>
                <w:highlight w:val="yellow"/>
              </w:rPr>
            </w:pPr>
            <w:r w:rsidRPr="006055B0">
              <w:rPr>
                <w:rFonts w:ascii="Calibri" w:hAnsi="Calibri" w:cs="Calibri"/>
                <w:color w:val="000000"/>
                <w:sz w:val="16"/>
                <w:szCs w:val="16"/>
              </w:rPr>
              <w:t>202</w:t>
            </w:r>
            <w:r w:rsidR="00645D3F">
              <w:rPr>
                <w:rFonts w:ascii="Calibri" w:hAnsi="Calibri" w:cs="Calibri"/>
                <w:color w:val="000000"/>
                <w:sz w:val="16"/>
                <w:szCs w:val="16"/>
                <w:lang w:val="ka-GE"/>
              </w:rPr>
              <w:t>4</w:t>
            </w:r>
            <w:r w:rsidRPr="006055B0">
              <w:rPr>
                <w:rFonts w:ascii="Calibri" w:hAnsi="Calibri" w:cs="Calibri"/>
                <w:color w:val="000000"/>
                <w:sz w:val="16"/>
                <w:szCs w:val="16"/>
              </w:rPr>
              <w:t xml:space="preserve"> წელს მომსახურებით ისარგებლებს </w:t>
            </w:r>
            <w:r>
              <w:rPr>
                <w:rFonts w:ascii="Calibri" w:hAnsi="Calibri" w:cs="Calibri"/>
                <w:color w:val="000000"/>
                <w:sz w:val="16"/>
                <w:szCs w:val="16"/>
                <w:lang w:val="ka-GE"/>
              </w:rPr>
              <w:t>110</w:t>
            </w:r>
            <w:r w:rsidRPr="006055B0">
              <w:rPr>
                <w:rFonts w:ascii="Calibri" w:hAnsi="Calibri" w:cs="Calibri"/>
                <w:color w:val="000000"/>
                <w:sz w:val="16"/>
                <w:szCs w:val="16"/>
              </w:rPr>
              <w:t xml:space="preserve"> ბენეფიციარი</w:t>
            </w:r>
          </w:p>
        </w:tc>
        <w:tc>
          <w:tcPr>
            <w:tcW w:w="420" w:type="pct"/>
            <w:tcBorders>
              <w:top w:val="single" w:sz="4" w:space="0" w:color="auto"/>
              <w:left w:val="nil"/>
              <w:bottom w:val="single" w:sz="8" w:space="0" w:color="auto"/>
              <w:right w:val="single" w:sz="4" w:space="0" w:color="000000"/>
            </w:tcBorders>
            <w:shd w:val="clear" w:color="000000" w:fill="FFFFFF"/>
            <w:vAlign w:val="center"/>
            <w:hideMark/>
          </w:tcPr>
          <w:p w14:paraId="05FD7F02" w14:textId="77777777" w:rsidR="001C30BD" w:rsidRPr="00865F79" w:rsidRDefault="001C30BD" w:rsidP="00AD17EE">
            <w:pPr>
              <w:jc w:val="center"/>
              <w:rPr>
                <w:rFonts w:ascii="Sylfaen" w:hAnsi="Sylfaen" w:cs="Calibri"/>
                <w:color w:val="FF0000"/>
                <w:sz w:val="16"/>
                <w:szCs w:val="16"/>
                <w:highlight w:val="yellow"/>
              </w:rPr>
            </w:pPr>
            <w:r w:rsidRPr="006055B0">
              <w:rPr>
                <w:rFonts w:ascii="Calibri" w:hAnsi="Calibri" w:cs="Calibri"/>
                <w:color w:val="000000"/>
                <w:sz w:val="16"/>
                <w:szCs w:val="16"/>
              </w:rPr>
              <w:t>10%</w:t>
            </w:r>
          </w:p>
        </w:tc>
        <w:tc>
          <w:tcPr>
            <w:tcW w:w="495" w:type="pct"/>
            <w:tcBorders>
              <w:top w:val="nil"/>
              <w:left w:val="nil"/>
              <w:bottom w:val="single" w:sz="8" w:space="0" w:color="auto"/>
              <w:right w:val="single" w:sz="4" w:space="0" w:color="auto"/>
            </w:tcBorders>
            <w:shd w:val="clear" w:color="000000" w:fill="FFFFFF"/>
            <w:vAlign w:val="center"/>
            <w:hideMark/>
          </w:tcPr>
          <w:p w14:paraId="68FE3363" w14:textId="77777777" w:rsidR="001C30BD" w:rsidRPr="00865F79" w:rsidRDefault="001C30BD" w:rsidP="00AD17EE">
            <w:pPr>
              <w:jc w:val="center"/>
              <w:rPr>
                <w:rFonts w:ascii="Sylfaen" w:hAnsi="Sylfaen" w:cs="Calibri"/>
                <w:color w:val="000000"/>
                <w:sz w:val="16"/>
                <w:szCs w:val="16"/>
                <w:highlight w:val="yellow"/>
              </w:rPr>
            </w:pPr>
            <w:r w:rsidRPr="006055B0">
              <w:rPr>
                <w:rFonts w:ascii="Sylfaen" w:hAnsi="Sylfaen" w:cs="Calibri"/>
                <w:color w:val="000000"/>
                <w:sz w:val="16"/>
                <w:szCs w:val="16"/>
                <w:lang w:val="ka-GE"/>
              </w:rPr>
              <w:t>არანაკლებ საბაზისო მაჩვენებლის მომსახურება</w:t>
            </w:r>
          </w:p>
        </w:tc>
        <w:tc>
          <w:tcPr>
            <w:tcW w:w="562" w:type="pct"/>
            <w:tcBorders>
              <w:top w:val="nil"/>
              <w:left w:val="nil"/>
              <w:bottom w:val="single" w:sz="8" w:space="0" w:color="auto"/>
              <w:right w:val="single" w:sz="4" w:space="0" w:color="auto"/>
            </w:tcBorders>
            <w:shd w:val="clear" w:color="000000" w:fill="FFFFFF"/>
            <w:vAlign w:val="center"/>
            <w:hideMark/>
          </w:tcPr>
          <w:p w14:paraId="7B064E9E" w14:textId="77777777" w:rsidR="001C30BD" w:rsidRPr="00865F79" w:rsidRDefault="001C30BD" w:rsidP="00AD17EE">
            <w:pPr>
              <w:jc w:val="center"/>
              <w:rPr>
                <w:rFonts w:ascii="Sylfaen" w:hAnsi="Sylfaen" w:cs="Calibri"/>
                <w:color w:val="000000"/>
                <w:sz w:val="16"/>
                <w:szCs w:val="16"/>
                <w:highlight w:val="yellow"/>
              </w:rPr>
            </w:pPr>
            <w:r w:rsidRPr="006055B0">
              <w:rPr>
                <w:rFonts w:ascii="Sylfaen" w:hAnsi="Sylfaen" w:cs="Calibri"/>
                <w:color w:val="000000"/>
                <w:sz w:val="16"/>
                <w:szCs w:val="16"/>
                <w:lang w:val="ka-GE"/>
              </w:rPr>
              <w:t>არანაკლებ საბაზისო მაჩვენებლის მომსახურება</w:t>
            </w:r>
          </w:p>
        </w:tc>
        <w:tc>
          <w:tcPr>
            <w:tcW w:w="561" w:type="pct"/>
            <w:tcBorders>
              <w:top w:val="nil"/>
              <w:left w:val="nil"/>
              <w:bottom w:val="single" w:sz="8" w:space="0" w:color="auto"/>
              <w:right w:val="single" w:sz="8" w:space="0" w:color="auto"/>
            </w:tcBorders>
            <w:shd w:val="clear" w:color="000000" w:fill="FFFFFF"/>
            <w:vAlign w:val="center"/>
            <w:hideMark/>
          </w:tcPr>
          <w:p w14:paraId="3C03095F" w14:textId="77777777" w:rsidR="001C30BD" w:rsidRPr="00865F79" w:rsidRDefault="001C30BD" w:rsidP="00AD17EE">
            <w:pPr>
              <w:jc w:val="center"/>
              <w:rPr>
                <w:rFonts w:ascii="Sylfaen" w:hAnsi="Sylfaen" w:cs="Calibri"/>
                <w:color w:val="000000"/>
                <w:sz w:val="16"/>
                <w:szCs w:val="16"/>
                <w:highlight w:val="yellow"/>
              </w:rPr>
            </w:pPr>
            <w:r w:rsidRPr="006055B0">
              <w:rPr>
                <w:rFonts w:ascii="Sylfaen" w:hAnsi="Sylfaen" w:cs="Calibri"/>
                <w:color w:val="000000"/>
                <w:sz w:val="16"/>
                <w:szCs w:val="16"/>
                <w:lang w:val="ka-GE"/>
              </w:rPr>
              <w:t>არანაკლებ საბაზისო მაჩვენებლის მომსახურება</w:t>
            </w:r>
          </w:p>
        </w:tc>
      </w:tr>
    </w:tbl>
    <w:p w14:paraId="0AEEEC5F" w14:textId="77777777" w:rsidR="001C30BD" w:rsidRDefault="001C30BD" w:rsidP="001C30BD">
      <w:pPr>
        <w:rPr>
          <w:noProof/>
          <w:lang w:val="ka-GE"/>
        </w:rPr>
      </w:pPr>
    </w:p>
    <w:tbl>
      <w:tblPr>
        <w:tblW w:w="5000" w:type="pct"/>
        <w:tblLayout w:type="fixed"/>
        <w:tblLook w:val="04A0" w:firstRow="1" w:lastRow="0" w:firstColumn="1" w:lastColumn="0" w:noHBand="0" w:noVBand="1"/>
      </w:tblPr>
      <w:tblGrid>
        <w:gridCol w:w="818"/>
        <w:gridCol w:w="1633"/>
        <w:gridCol w:w="922"/>
        <w:gridCol w:w="2098"/>
        <w:gridCol w:w="2439"/>
        <w:gridCol w:w="710"/>
        <w:gridCol w:w="1222"/>
        <w:gridCol w:w="1440"/>
        <w:gridCol w:w="1635"/>
        <w:gridCol w:w="1633"/>
      </w:tblGrid>
      <w:tr w:rsidR="00451ADE" w:rsidRPr="008454E9" w14:paraId="0DF26AA6" w14:textId="77777777" w:rsidTr="00451ADE">
        <w:trPr>
          <w:trHeight w:val="750"/>
        </w:trPr>
        <w:tc>
          <w:tcPr>
            <w:tcW w:w="281"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03DDFCD7"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კოდი</w:t>
            </w:r>
          </w:p>
        </w:tc>
        <w:tc>
          <w:tcPr>
            <w:tcW w:w="56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639825E"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დასახელება </w:t>
            </w:r>
          </w:p>
        </w:tc>
        <w:tc>
          <w:tcPr>
            <w:tcW w:w="1876" w:type="pct"/>
            <w:gridSpan w:val="3"/>
            <w:vMerge w:val="restart"/>
            <w:tcBorders>
              <w:top w:val="single" w:sz="8" w:space="0" w:color="auto"/>
              <w:left w:val="single" w:sz="4" w:space="0" w:color="auto"/>
              <w:bottom w:val="nil"/>
              <w:right w:val="single" w:sz="4" w:space="0" w:color="000000"/>
            </w:tcBorders>
            <w:shd w:val="clear" w:color="000000" w:fill="FFFFFF"/>
            <w:vAlign w:val="center"/>
            <w:hideMark/>
          </w:tcPr>
          <w:p w14:paraId="174B4E2E" w14:textId="77777777" w:rsidR="00451ADE" w:rsidRPr="008454E9" w:rsidRDefault="00451ADE" w:rsidP="00451ADE">
            <w:pPr>
              <w:jc w:val="center"/>
              <w:rPr>
                <w:rFonts w:ascii="Sylfaen" w:hAnsi="Sylfaen" w:cs="Calibri"/>
                <w:b/>
                <w:bCs/>
                <w:color w:val="000000"/>
                <w:sz w:val="16"/>
                <w:szCs w:val="16"/>
              </w:rPr>
            </w:pPr>
            <w:r w:rsidRPr="00FF2BEB">
              <w:rPr>
                <w:rFonts w:ascii="Sylfaen" w:hAnsi="Sylfaen" w:cs="Calibri"/>
                <w:b/>
                <w:bCs/>
                <w:color w:val="000000"/>
                <w:sz w:val="20"/>
                <w:szCs w:val="20"/>
              </w:rPr>
              <w:t>სოციალურად დაუცველი მოსახლეობის ზამთრის თბობისათვის ერთჯერადი ფულადი დახმარება</w:t>
            </w:r>
          </w:p>
        </w:tc>
        <w:tc>
          <w:tcPr>
            <w:tcW w:w="664" w:type="pct"/>
            <w:gridSpan w:val="2"/>
            <w:tcBorders>
              <w:top w:val="single" w:sz="8" w:space="0" w:color="auto"/>
              <w:left w:val="nil"/>
              <w:bottom w:val="single" w:sz="4" w:space="0" w:color="auto"/>
              <w:right w:val="single" w:sz="4" w:space="0" w:color="auto"/>
            </w:tcBorders>
            <w:shd w:val="clear" w:color="000000" w:fill="FFFFFF"/>
            <w:vAlign w:val="center"/>
            <w:hideMark/>
          </w:tcPr>
          <w:p w14:paraId="3F030245" w14:textId="01F6E6E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495" w:type="pct"/>
            <w:tcBorders>
              <w:top w:val="single" w:sz="8" w:space="0" w:color="auto"/>
              <w:left w:val="nil"/>
              <w:bottom w:val="single" w:sz="4" w:space="0" w:color="auto"/>
              <w:right w:val="single" w:sz="4" w:space="0" w:color="auto"/>
            </w:tcBorders>
            <w:shd w:val="clear" w:color="000000" w:fill="FFFFFF"/>
            <w:vAlign w:val="center"/>
            <w:hideMark/>
          </w:tcPr>
          <w:p w14:paraId="717AD673" w14:textId="70569C34"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1081DB43" w14:textId="111AA366"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1" w:type="pct"/>
            <w:tcBorders>
              <w:top w:val="single" w:sz="8" w:space="0" w:color="auto"/>
              <w:left w:val="nil"/>
              <w:bottom w:val="single" w:sz="4" w:space="0" w:color="auto"/>
              <w:right w:val="single" w:sz="8" w:space="0" w:color="auto"/>
            </w:tcBorders>
            <w:shd w:val="clear" w:color="000000" w:fill="FFFFFF"/>
            <w:vAlign w:val="center"/>
            <w:hideMark/>
          </w:tcPr>
          <w:p w14:paraId="60C558F4" w14:textId="538CBC34"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6A0726" w:rsidRPr="008454E9" w14:paraId="2629BDA3" w14:textId="77777777" w:rsidTr="00451ADE">
        <w:trPr>
          <w:trHeight w:val="108"/>
        </w:trPr>
        <w:tc>
          <w:tcPr>
            <w:tcW w:w="281" w:type="pct"/>
            <w:tcBorders>
              <w:top w:val="nil"/>
              <w:left w:val="single" w:sz="8" w:space="0" w:color="auto"/>
              <w:bottom w:val="single" w:sz="4" w:space="0" w:color="auto"/>
              <w:right w:val="single" w:sz="4" w:space="0" w:color="auto"/>
            </w:tcBorders>
            <w:shd w:val="clear" w:color="000000" w:fill="FFFFFF"/>
            <w:vAlign w:val="center"/>
            <w:hideMark/>
          </w:tcPr>
          <w:p w14:paraId="27F22C43" w14:textId="77777777" w:rsidR="006A0726" w:rsidRPr="00865F79" w:rsidRDefault="006A0726" w:rsidP="006A0726">
            <w:pPr>
              <w:jc w:val="center"/>
              <w:rPr>
                <w:rFonts w:ascii="Sylfaen" w:hAnsi="Sylfaen" w:cs="Calibri"/>
                <w:color w:val="000000"/>
                <w:sz w:val="16"/>
                <w:szCs w:val="16"/>
                <w:lang w:val="ka-GE"/>
              </w:rPr>
            </w:pPr>
            <w:r>
              <w:rPr>
                <w:rFonts w:ascii="Sylfaen" w:hAnsi="Sylfaen" w:cs="Calibri"/>
                <w:color w:val="000000"/>
                <w:sz w:val="16"/>
                <w:szCs w:val="16"/>
              </w:rPr>
              <w:t xml:space="preserve">06 </w:t>
            </w:r>
            <w:r>
              <w:rPr>
                <w:rFonts w:ascii="Sylfaen" w:hAnsi="Sylfaen" w:cs="Calibri"/>
                <w:color w:val="000000"/>
                <w:sz w:val="16"/>
                <w:szCs w:val="16"/>
                <w:lang w:val="ka-GE"/>
              </w:rPr>
              <w:t xml:space="preserve">02 </w:t>
            </w:r>
            <w:r>
              <w:rPr>
                <w:rFonts w:ascii="Sylfaen" w:hAnsi="Sylfaen" w:cs="Calibri"/>
                <w:color w:val="000000"/>
                <w:sz w:val="16"/>
                <w:szCs w:val="16"/>
              </w:rPr>
              <w:t>11</w:t>
            </w:r>
          </w:p>
        </w:tc>
        <w:tc>
          <w:tcPr>
            <w:tcW w:w="561" w:type="pct"/>
            <w:vMerge/>
            <w:tcBorders>
              <w:top w:val="single" w:sz="8" w:space="0" w:color="auto"/>
              <w:left w:val="single" w:sz="4" w:space="0" w:color="auto"/>
              <w:bottom w:val="single" w:sz="4" w:space="0" w:color="auto"/>
              <w:right w:val="single" w:sz="4" w:space="0" w:color="auto"/>
            </w:tcBorders>
            <w:vAlign w:val="center"/>
            <w:hideMark/>
          </w:tcPr>
          <w:p w14:paraId="1098C489" w14:textId="77777777" w:rsidR="006A0726" w:rsidRPr="008454E9" w:rsidRDefault="006A0726" w:rsidP="006A0726">
            <w:pPr>
              <w:rPr>
                <w:rFonts w:ascii="Sylfaen" w:hAnsi="Sylfaen" w:cs="Calibri"/>
                <w:b/>
                <w:bCs/>
                <w:color w:val="000000"/>
                <w:sz w:val="16"/>
                <w:szCs w:val="16"/>
              </w:rPr>
            </w:pPr>
          </w:p>
        </w:tc>
        <w:tc>
          <w:tcPr>
            <w:tcW w:w="1876" w:type="pct"/>
            <w:gridSpan w:val="3"/>
            <w:vMerge/>
            <w:tcBorders>
              <w:top w:val="single" w:sz="8" w:space="0" w:color="auto"/>
              <w:left w:val="single" w:sz="4" w:space="0" w:color="auto"/>
              <w:bottom w:val="single" w:sz="4" w:space="0" w:color="auto"/>
              <w:right w:val="single" w:sz="4" w:space="0" w:color="auto"/>
            </w:tcBorders>
            <w:vAlign w:val="center"/>
            <w:hideMark/>
          </w:tcPr>
          <w:p w14:paraId="4FB8661A" w14:textId="77777777" w:rsidR="006A0726" w:rsidRPr="008454E9" w:rsidRDefault="006A0726" w:rsidP="006A0726">
            <w:pPr>
              <w:rPr>
                <w:rFonts w:ascii="Sylfaen" w:hAnsi="Sylfaen" w:cs="Calibri"/>
                <w:b/>
                <w:bCs/>
                <w:color w:val="000000"/>
                <w:sz w:val="16"/>
                <w:szCs w:val="16"/>
              </w:rPr>
            </w:pPr>
          </w:p>
        </w:tc>
        <w:tc>
          <w:tcPr>
            <w:tcW w:w="66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31E555" w14:textId="731EEA41" w:rsidR="006A0726" w:rsidRPr="008454E9" w:rsidRDefault="006A0726" w:rsidP="006A0726">
            <w:pPr>
              <w:rPr>
                <w:rFonts w:ascii="Sylfaen" w:hAnsi="Sylfaen" w:cs="Calibri"/>
                <w:sz w:val="16"/>
                <w:szCs w:val="16"/>
              </w:rPr>
            </w:pPr>
            <w:r>
              <w:rPr>
                <w:rFonts w:ascii="Arial CYR" w:hAnsi="Arial CYR" w:cs="Arial CYR"/>
                <w:sz w:val="16"/>
                <w:szCs w:val="16"/>
              </w:rPr>
              <w:t xml:space="preserve">            80.0   </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14:paraId="4537F1AE" w14:textId="1A8534B7" w:rsidR="006A0726" w:rsidRPr="008454E9" w:rsidRDefault="006A0726" w:rsidP="006A0726">
            <w:pPr>
              <w:rPr>
                <w:rFonts w:ascii="Sylfaen" w:hAnsi="Sylfaen" w:cs="Calibri"/>
                <w:sz w:val="16"/>
                <w:szCs w:val="16"/>
              </w:rPr>
            </w:pPr>
            <w:r>
              <w:rPr>
                <w:rFonts w:ascii="Arial CYR" w:hAnsi="Arial CYR" w:cs="Arial CYR"/>
                <w:sz w:val="16"/>
                <w:szCs w:val="16"/>
              </w:rPr>
              <w:t xml:space="preserve">            80.0   </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0E3F672C" w14:textId="65B72463" w:rsidR="006A0726" w:rsidRPr="008454E9" w:rsidRDefault="006A0726" w:rsidP="006A0726">
            <w:pPr>
              <w:rPr>
                <w:rFonts w:ascii="Sylfaen" w:hAnsi="Sylfaen" w:cs="Calibri"/>
                <w:sz w:val="16"/>
                <w:szCs w:val="16"/>
              </w:rPr>
            </w:pPr>
            <w:r>
              <w:rPr>
                <w:rFonts w:ascii="Arial CYR" w:hAnsi="Arial CYR" w:cs="Arial CYR"/>
                <w:sz w:val="16"/>
                <w:szCs w:val="16"/>
              </w:rPr>
              <w:t xml:space="preserve">            80.0   </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14:paraId="3165B6FC" w14:textId="006DE92D" w:rsidR="006A0726" w:rsidRPr="008454E9" w:rsidRDefault="006A0726" w:rsidP="006A0726">
            <w:pPr>
              <w:rPr>
                <w:rFonts w:ascii="Sylfaen" w:hAnsi="Sylfaen" w:cs="Calibri"/>
                <w:sz w:val="16"/>
                <w:szCs w:val="16"/>
              </w:rPr>
            </w:pPr>
            <w:r>
              <w:rPr>
                <w:rFonts w:ascii="Arial CYR" w:hAnsi="Arial CYR" w:cs="Arial CYR"/>
                <w:sz w:val="16"/>
                <w:szCs w:val="16"/>
              </w:rPr>
              <w:t xml:space="preserve">            80.0   </w:t>
            </w:r>
          </w:p>
        </w:tc>
      </w:tr>
      <w:tr w:rsidR="001C30BD" w:rsidRPr="008454E9" w14:paraId="28EDA29E" w14:textId="77777777" w:rsidTr="001C30BD">
        <w:trPr>
          <w:trHeight w:val="577"/>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A5CD2C2"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ქვეპროგრამის განმახორციელებელი სამსახური</w:t>
            </w:r>
          </w:p>
        </w:tc>
        <w:tc>
          <w:tcPr>
            <w:tcW w:w="4158"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460E2D53" w14:textId="77777777" w:rsidR="001C30BD" w:rsidRPr="005A6B15" w:rsidRDefault="001C30BD" w:rsidP="00AD17EE">
            <w:pPr>
              <w:rPr>
                <w:rFonts w:ascii="Sylfaen" w:hAnsi="Sylfaen" w:cs="Calibri"/>
                <w:color w:val="000000"/>
                <w:sz w:val="16"/>
                <w:szCs w:val="16"/>
              </w:rPr>
            </w:pPr>
            <w:r w:rsidRPr="00FE4F75">
              <w:rPr>
                <w:rFonts w:ascii="Sylfaen" w:hAnsi="Sylfaen" w:cs="Calibri"/>
                <w:b/>
                <w:bCs/>
                <w:color w:val="000000"/>
                <w:sz w:val="18"/>
                <w:szCs w:val="18"/>
              </w:rPr>
              <w:t>სოციალური და ჯანდაცვის სამსახური</w:t>
            </w:r>
          </w:p>
        </w:tc>
      </w:tr>
      <w:tr w:rsidR="001C30BD" w:rsidRPr="008454E9" w14:paraId="21B313C6" w14:textId="77777777" w:rsidTr="001C30BD">
        <w:trPr>
          <w:trHeight w:val="280"/>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F845C98"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აღწერა </w:t>
            </w:r>
          </w:p>
        </w:tc>
        <w:tc>
          <w:tcPr>
            <w:tcW w:w="4158" w:type="pct"/>
            <w:gridSpan w:val="8"/>
            <w:tcBorders>
              <w:top w:val="single" w:sz="4" w:space="0" w:color="auto"/>
              <w:left w:val="single" w:sz="4" w:space="0" w:color="auto"/>
              <w:bottom w:val="nil"/>
              <w:right w:val="single" w:sz="8" w:space="0" w:color="000000"/>
            </w:tcBorders>
            <w:shd w:val="clear" w:color="auto" w:fill="FFFFFF"/>
            <w:vAlign w:val="center"/>
            <w:hideMark/>
          </w:tcPr>
          <w:p w14:paraId="53E0FAD9" w14:textId="07DA6FCB" w:rsidR="001C30BD" w:rsidRDefault="001C30BD" w:rsidP="00AD17EE">
            <w:pPr>
              <w:shd w:val="clear" w:color="auto" w:fill="FFFFFF"/>
              <w:rPr>
                <w:rFonts w:ascii="Sylfaen" w:hAnsi="Sylfaen" w:cs="Calibri"/>
                <w:color w:val="000000"/>
                <w:sz w:val="18"/>
                <w:szCs w:val="18"/>
                <w:lang w:val="ka-GE"/>
              </w:rPr>
            </w:pPr>
            <w:r w:rsidRPr="00AB6AF5">
              <w:rPr>
                <w:rFonts w:ascii="Sylfaen" w:hAnsi="Sylfaen" w:cs="Calibri"/>
                <w:color w:val="000000"/>
                <w:sz w:val="18"/>
                <w:szCs w:val="18"/>
              </w:rPr>
              <w:t xml:space="preserve">ქვეპროგრამის </w:t>
            </w:r>
            <w:proofErr w:type="gramStart"/>
            <w:r w:rsidRPr="00AB6AF5">
              <w:rPr>
                <w:rFonts w:ascii="Sylfaen" w:hAnsi="Sylfaen" w:cs="Calibri"/>
                <w:color w:val="000000"/>
                <w:sz w:val="18"/>
                <w:szCs w:val="18"/>
              </w:rPr>
              <w:t>ფა</w:t>
            </w:r>
            <w:r>
              <w:rPr>
                <w:rFonts w:ascii="Sylfaen" w:hAnsi="Sylfaen" w:cs="Calibri"/>
                <w:color w:val="000000"/>
                <w:sz w:val="18"/>
                <w:szCs w:val="18"/>
              </w:rPr>
              <w:t>რგლებში</w:t>
            </w:r>
            <w:r>
              <w:rPr>
                <w:rFonts w:ascii="Sylfaen" w:hAnsi="Sylfaen" w:cs="Calibri"/>
                <w:color w:val="000000"/>
                <w:sz w:val="18"/>
                <w:szCs w:val="18"/>
                <w:lang w:val="ka-GE"/>
              </w:rPr>
              <w:t>,</w:t>
            </w:r>
            <w:r>
              <w:rPr>
                <w:rFonts w:ascii="Sylfaen" w:hAnsi="Sylfaen" w:cs="Calibri"/>
                <w:color w:val="000000"/>
                <w:sz w:val="18"/>
                <w:szCs w:val="18"/>
              </w:rPr>
              <w:t xml:space="preserve"> </w:t>
            </w:r>
            <w:r w:rsidRPr="00DD527E">
              <w:rPr>
                <w:rFonts w:ascii="Sylfaen" w:hAnsi="Sylfaen" w:cs="Calibri"/>
                <w:color w:val="000000"/>
                <w:sz w:val="18"/>
                <w:szCs w:val="18"/>
              </w:rPr>
              <w:t xml:space="preserve"> </w:t>
            </w:r>
            <w:r w:rsidRPr="00F43AE2">
              <w:rPr>
                <w:rFonts w:ascii="Sylfaen" w:hAnsi="Sylfaen" w:cs="Calibri"/>
                <w:color w:val="000000"/>
                <w:sz w:val="18"/>
                <w:szCs w:val="18"/>
              </w:rPr>
              <w:t>ამბროლაურის</w:t>
            </w:r>
            <w:proofErr w:type="gramEnd"/>
            <w:r w:rsidRPr="00F43AE2">
              <w:rPr>
                <w:rFonts w:ascii="Sylfaen" w:hAnsi="Sylfaen" w:cs="Calibri"/>
                <w:color w:val="000000"/>
                <w:sz w:val="18"/>
                <w:szCs w:val="18"/>
              </w:rPr>
              <w:t xml:space="preserve"> მუნიციპალიტეტში რეგისტრირებულ პირზე/ოჯახზე, რომელთა სარეიტინგო ქულა სოციალურად დაუცველი ოჯახების მონაცემთა ერთიან ბაზაში არ აღემატება 100 001-ს,  არის მარტოხელა პირი (გარდა შრომისუნარიანი პირისა) და  არ ჰყავს ოჯახის წევრი,   ან</w:t>
            </w:r>
            <w:r>
              <w:rPr>
                <w:rFonts w:ascii="Sylfaen" w:hAnsi="Sylfaen" w:cs="Calibri"/>
                <w:color w:val="000000"/>
                <w:sz w:val="18"/>
                <w:szCs w:val="18"/>
                <w:lang w:val="ka-GE"/>
              </w:rPr>
              <w:t xml:space="preserve"> </w:t>
            </w:r>
            <w:r w:rsidRPr="00F0283A">
              <w:rPr>
                <w:rFonts w:ascii="Sylfaen" w:hAnsi="Sylfaen" w:cs="Calibri"/>
                <w:color w:val="000000"/>
                <w:sz w:val="18"/>
                <w:szCs w:val="18"/>
                <w:lang w:val="ka-GE"/>
              </w:rPr>
              <w:t>არის</w:t>
            </w:r>
            <w:r>
              <w:rPr>
                <w:rFonts w:ascii="Sylfaen" w:hAnsi="Sylfaen" w:cs="Calibri"/>
                <w:color w:val="000000"/>
                <w:sz w:val="18"/>
                <w:szCs w:val="18"/>
                <w:lang w:val="ka-GE"/>
              </w:rPr>
              <w:t xml:space="preserve"> </w:t>
            </w:r>
            <w:r w:rsidRPr="00F43AE2">
              <w:rPr>
                <w:rFonts w:ascii="Sylfaen" w:hAnsi="Sylfaen" w:cs="Calibri"/>
                <w:color w:val="000000"/>
                <w:sz w:val="18"/>
                <w:szCs w:val="18"/>
              </w:rPr>
              <w:t xml:space="preserve"> შშმ პირი, რომელსაც არ გააჩნია ფინანსური შესაძლებლობა,  ზამთრის თბობისთვის გაიცემა ერთჯერადი ფულადი დახმარება არაუმეტეს</w:t>
            </w:r>
            <w:r w:rsidR="00645D3F">
              <w:rPr>
                <w:rFonts w:ascii="Sylfaen" w:hAnsi="Sylfaen" w:cs="Calibri"/>
                <w:color w:val="000000"/>
                <w:sz w:val="18"/>
                <w:szCs w:val="18"/>
              </w:rPr>
              <w:t xml:space="preserve"> 30</w:t>
            </w:r>
            <w:r w:rsidRPr="00F43AE2">
              <w:rPr>
                <w:rFonts w:ascii="Sylfaen" w:hAnsi="Sylfaen" w:cs="Calibri"/>
                <w:color w:val="000000"/>
                <w:sz w:val="18"/>
                <w:szCs w:val="18"/>
              </w:rPr>
              <w:t>0 ლარისა</w:t>
            </w:r>
            <w:r>
              <w:rPr>
                <w:rFonts w:ascii="Sylfaen" w:hAnsi="Sylfaen" w:cs="Calibri"/>
                <w:color w:val="000000"/>
                <w:sz w:val="18"/>
                <w:szCs w:val="18"/>
                <w:lang w:val="ka-GE"/>
              </w:rPr>
              <w:t>.</w:t>
            </w:r>
          </w:p>
          <w:p w14:paraId="7904498B" w14:textId="77777777" w:rsidR="001C30BD" w:rsidRDefault="001C30BD" w:rsidP="00AD17EE">
            <w:pPr>
              <w:shd w:val="clear" w:color="auto" w:fill="FFFFFF"/>
              <w:rPr>
                <w:rFonts w:ascii="Sylfaen" w:hAnsi="Sylfaen" w:cs="Calibri"/>
                <w:color w:val="000000"/>
                <w:sz w:val="18"/>
                <w:szCs w:val="18"/>
                <w:lang w:val="ka-GE"/>
              </w:rPr>
            </w:pPr>
            <w:r w:rsidRPr="00F0283A">
              <w:rPr>
                <w:rFonts w:ascii="Sylfaen" w:hAnsi="Sylfaen" w:cs="Calibri"/>
                <w:color w:val="000000"/>
                <w:sz w:val="18"/>
                <w:szCs w:val="18"/>
                <w:lang w:val="ka-GE"/>
              </w:rPr>
              <w:t>სამუშაო</w:t>
            </w:r>
            <w:r w:rsidRPr="00F0283A">
              <w:rPr>
                <w:rFonts w:cs="Calibri"/>
                <w:color w:val="000000"/>
                <w:sz w:val="18"/>
                <w:szCs w:val="18"/>
                <w:lang w:val="ka-GE"/>
              </w:rPr>
              <w:t xml:space="preserve"> </w:t>
            </w:r>
            <w:r w:rsidRPr="00F0283A">
              <w:rPr>
                <w:rFonts w:ascii="Sylfaen" w:hAnsi="Sylfaen" w:cs="Calibri"/>
                <w:color w:val="000000"/>
                <w:sz w:val="18"/>
                <w:szCs w:val="18"/>
                <w:lang w:val="ka-GE"/>
              </w:rPr>
              <w:t>ჯგუფი</w:t>
            </w:r>
            <w:r w:rsidRPr="00F0283A">
              <w:rPr>
                <w:rFonts w:cs="Calibri"/>
                <w:color w:val="000000"/>
                <w:sz w:val="18"/>
                <w:szCs w:val="18"/>
                <w:lang w:val="ka-GE"/>
              </w:rPr>
              <w:t xml:space="preserve"> </w:t>
            </w:r>
            <w:r w:rsidRPr="00F0283A">
              <w:rPr>
                <w:rFonts w:ascii="Sylfaen" w:hAnsi="Sylfaen" w:cs="Calibri"/>
                <w:color w:val="000000"/>
                <w:sz w:val="18"/>
                <w:szCs w:val="18"/>
                <w:lang w:val="ka-GE"/>
              </w:rPr>
              <w:t>უფლებამოსილია</w:t>
            </w:r>
            <w:r w:rsidRPr="00F0283A">
              <w:rPr>
                <w:rFonts w:cs="Calibri"/>
                <w:color w:val="000000"/>
                <w:sz w:val="18"/>
                <w:szCs w:val="18"/>
                <w:lang w:val="ka-GE"/>
              </w:rPr>
              <w:t xml:space="preserve"> </w:t>
            </w:r>
            <w:r w:rsidRPr="00F0283A">
              <w:rPr>
                <w:rFonts w:ascii="Sylfaen" w:hAnsi="Sylfaen" w:cs="Calibri"/>
                <w:color w:val="000000"/>
                <w:sz w:val="18"/>
                <w:szCs w:val="18"/>
                <w:lang w:val="ka-GE"/>
              </w:rPr>
              <w:t>დაუშვას</w:t>
            </w:r>
            <w:r w:rsidRPr="00F0283A">
              <w:rPr>
                <w:rFonts w:cs="Calibri"/>
                <w:color w:val="000000"/>
                <w:sz w:val="18"/>
                <w:szCs w:val="18"/>
                <w:lang w:val="ka-GE"/>
              </w:rPr>
              <w:t xml:space="preserve"> </w:t>
            </w:r>
            <w:r w:rsidRPr="00F0283A">
              <w:rPr>
                <w:rFonts w:ascii="Sylfaen" w:hAnsi="Sylfaen" w:cs="Calibri"/>
                <w:color w:val="000000"/>
                <w:sz w:val="18"/>
                <w:szCs w:val="18"/>
                <w:lang w:val="ka-GE"/>
              </w:rPr>
              <w:t>გამონაკლისი</w:t>
            </w:r>
            <w:r w:rsidRPr="00F0283A">
              <w:rPr>
                <w:rFonts w:cs="Calibri"/>
                <w:color w:val="000000"/>
                <w:sz w:val="18"/>
                <w:szCs w:val="18"/>
                <w:lang w:val="ka-GE"/>
              </w:rPr>
              <w:t xml:space="preserve"> </w:t>
            </w:r>
            <w:r w:rsidRPr="00F0283A">
              <w:rPr>
                <w:rFonts w:ascii="Sylfaen" w:hAnsi="Sylfaen" w:cs="Calibri"/>
                <w:color w:val="000000"/>
                <w:sz w:val="18"/>
                <w:szCs w:val="18"/>
                <w:lang w:val="ka-GE"/>
              </w:rPr>
              <w:t>და</w:t>
            </w:r>
            <w:r>
              <w:rPr>
                <w:rFonts w:ascii="Sylfaen" w:hAnsi="Sylfaen" w:cs="Calibri"/>
                <w:color w:val="000000"/>
                <w:sz w:val="18"/>
                <w:szCs w:val="18"/>
                <w:lang w:val="ka-GE"/>
              </w:rPr>
              <w:t xml:space="preserve"> </w:t>
            </w:r>
            <w:r w:rsidRPr="00F0283A">
              <w:rPr>
                <w:rFonts w:ascii="Sylfaen" w:hAnsi="Sylfaen" w:cs="Calibri"/>
                <w:color w:val="000000"/>
                <w:sz w:val="18"/>
                <w:szCs w:val="18"/>
                <w:lang w:val="ka-GE"/>
              </w:rPr>
              <w:t>მიმართოს</w:t>
            </w:r>
            <w:r w:rsidRPr="00F0283A">
              <w:rPr>
                <w:rFonts w:cs="Calibri"/>
                <w:color w:val="000000"/>
                <w:sz w:val="18"/>
                <w:szCs w:val="18"/>
                <w:lang w:val="ka-GE"/>
              </w:rPr>
              <w:t xml:space="preserve"> </w:t>
            </w:r>
            <w:r w:rsidRPr="00F0283A">
              <w:rPr>
                <w:rFonts w:ascii="Sylfaen" w:hAnsi="Sylfaen" w:cs="Calibri"/>
                <w:color w:val="000000"/>
                <w:sz w:val="18"/>
                <w:szCs w:val="18"/>
                <w:lang w:val="ka-GE"/>
              </w:rPr>
              <w:t>რეკომენდაციით</w:t>
            </w:r>
            <w:r w:rsidRPr="00F0283A">
              <w:rPr>
                <w:rFonts w:cs="Calibri"/>
                <w:color w:val="000000"/>
                <w:sz w:val="18"/>
                <w:szCs w:val="18"/>
                <w:lang w:val="ka-GE"/>
              </w:rPr>
              <w:t xml:space="preserve"> </w:t>
            </w:r>
            <w:r w:rsidRPr="00F0283A">
              <w:rPr>
                <w:rFonts w:ascii="Sylfaen" w:hAnsi="Sylfaen" w:cs="Calibri"/>
                <w:color w:val="000000"/>
                <w:sz w:val="18"/>
                <w:szCs w:val="18"/>
                <w:lang w:val="ka-GE"/>
              </w:rPr>
              <w:t>მერს</w:t>
            </w:r>
            <w:r w:rsidRPr="00F0283A">
              <w:rPr>
                <w:rFonts w:cs="Calibri"/>
                <w:color w:val="000000"/>
                <w:sz w:val="18"/>
                <w:szCs w:val="18"/>
                <w:lang w:val="ka-GE"/>
              </w:rPr>
              <w:t xml:space="preserve">, </w:t>
            </w:r>
            <w:r w:rsidRPr="00F0283A">
              <w:rPr>
                <w:rFonts w:ascii="Sylfaen" w:hAnsi="Sylfaen" w:cs="Calibri"/>
                <w:color w:val="000000"/>
                <w:sz w:val="18"/>
                <w:szCs w:val="18"/>
                <w:lang w:val="ka-GE"/>
              </w:rPr>
              <w:t>დახმარება</w:t>
            </w:r>
            <w:r w:rsidRPr="00F0283A">
              <w:rPr>
                <w:rFonts w:cs="Calibri"/>
                <w:color w:val="000000"/>
                <w:sz w:val="18"/>
                <w:szCs w:val="18"/>
                <w:lang w:val="ka-GE"/>
              </w:rPr>
              <w:t xml:space="preserve"> </w:t>
            </w:r>
            <w:r w:rsidRPr="00F0283A">
              <w:rPr>
                <w:rFonts w:ascii="Sylfaen" w:hAnsi="Sylfaen" w:cs="Calibri"/>
                <w:color w:val="000000"/>
                <w:sz w:val="18"/>
                <w:szCs w:val="18"/>
                <w:lang w:val="ka-GE"/>
              </w:rPr>
              <w:t>ერთჯერადად</w:t>
            </w:r>
            <w:r w:rsidRPr="00F0283A">
              <w:rPr>
                <w:rFonts w:cs="Calibri"/>
                <w:color w:val="000000"/>
                <w:sz w:val="18"/>
                <w:szCs w:val="18"/>
                <w:lang w:val="ka-GE"/>
              </w:rPr>
              <w:t xml:space="preserve"> </w:t>
            </w:r>
            <w:r w:rsidRPr="00F0283A">
              <w:rPr>
                <w:rFonts w:ascii="Sylfaen" w:hAnsi="Sylfaen" w:cs="Calibri"/>
                <w:color w:val="000000"/>
                <w:sz w:val="18"/>
                <w:szCs w:val="18"/>
                <w:lang w:val="ka-GE"/>
              </w:rPr>
              <w:t>გაიცეს</w:t>
            </w:r>
            <w:r w:rsidRPr="00F0283A">
              <w:rPr>
                <w:rFonts w:cs="Calibri"/>
                <w:color w:val="000000"/>
                <w:sz w:val="18"/>
                <w:szCs w:val="18"/>
                <w:lang w:val="ka-GE"/>
              </w:rPr>
              <w:t xml:space="preserve"> </w:t>
            </w:r>
            <w:r w:rsidRPr="00F0283A">
              <w:rPr>
                <w:rFonts w:ascii="Sylfaen" w:hAnsi="Sylfaen" w:cs="Calibri"/>
                <w:color w:val="000000"/>
                <w:sz w:val="18"/>
                <w:szCs w:val="18"/>
                <w:lang w:val="ka-GE"/>
              </w:rPr>
              <w:t>პირზე</w:t>
            </w:r>
            <w:r w:rsidRPr="00F0283A">
              <w:rPr>
                <w:rFonts w:cs="Calibri"/>
                <w:color w:val="000000"/>
                <w:sz w:val="18"/>
                <w:szCs w:val="18"/>
                <w:lang w:val="ka-GE"/>
              </w:rPr>
              <w:t>/</w:t>
            </w:r>
            <w:r w:rsidRPr="00F0283A">
              <w:rPr>
                <w:rFonts w:ascii="Sylfaen" w:hAnsi="Sylfaen" w:cs="Calibri"/>
                <w:color w:val="000000"/>
                <w:sz w:val="18"/>
                <w:szCs w:val="18"/>
                <w:lang w:val="ka-GE"/>
              </w:rPr>
              <w:t>ოჯახზე</w:t>
            </w:r>
            <w:r w:rsidRPr="00F0283A">
              <w:rPr>
                <w:rFonts w:cs="Calibri"/>
                <w:color w:val="000000"/>
                <w:sz w:val="18"/>
                <w:szCs w:val="18"/>
                <w:lang w:val="ka-GE"/>
              </w:rPr>
              <w:t xml:space="preserve">, </w:t>
            </w:r>
            <w:r w:rsidRPr="00F0283A">
              <w:rPr>
                <w:rFonts w:ascii="Sylfaen" w:hAnsi="Sylfaen" w:cs="Calibri"/>
                <w:color w:val="000000"/>
                <w:sz w:val="18"/>
                <w:szCs w:val="18"/>
                <w:lang w:val="ka-GE"/>
              </w:rPr>
              <w:t>რომელიც</w:t>
            </w:r>
            <w:r>
              <w:rPr>
                <w:rFonts w:ascii="Sylfaen" w:hAnsi="Sylfaen" w:cs="Calibri"/>
                <w:color w:val="000000"/>
                <w:sz w:val="18"/>
                <w:szCs w:val="18"/>
                <w:lang w:val="ka-GE"/>
              </w:rPr>
              <w:t xml:space="preserve"> </w:t>
            </w:r>
            <w:r w:rsidRPr="00F0283A">
              <w:rPr>
                <w:rFonts w:ascii="Sylfaen" w:hAnsi="Sylfaen" w:cs="Calibri"/>
                <w:color w:val="000000"/>
                <w:sz w:val="18"/>
                <w:szCs w:val="18"/>
                <w:lang w:val="ka-GE"/>
              </w:rPr>
              <w:t>ქვეპროგრამით</w:t>
            </w:r>
            <w:r w:rsidRPr="00F0283A">
              <w:rPr>
                <w:rFonts w:cs="Calibri"/>
                <w:color w:val="000000"/>
                <w:sz w:val="18"/>
                <w:szCs w:val="18"/>
                <w:lang w:val="ka-GE"/>
              </w:rPr>
              <w:t xml:space="preserve"> </w:t>
            </w:r>
            <w:r w:rsidRPr="00F0283A">
              <w:rPr>
                <w:rFonts w:ascii="Sylfaen" w:hAnsi="Sylfaen" w:cs="Calibri"/>
                <w:color w:val="000000"/>
                <w:sz w:val="18"/>
                <w:szCs w:val="18"/>
                <w:lang w:val="ka-GE"/>
              </w:rPr>
              <w:t>დადგენილ</w:t>
            </w:r>
            <w:r w:rsidRPr="00F0283A">
              <w:rPr>
                <w:rFonts w:cs="Calibri"/>
                <w:color w:val="000000"/>
                <w:sz w:val="18"/>
                <w:szCs w:val="18"/>
                <w:lang w:val="ka-GE"/>
              </w:rPr>
              <w:t xml:space="preserve"> </w:t>
            </w:r>
            <w:r w:rsidRPr="00F0283A">
              <w:rPr>
                <w:rFonts w:ascii="Sylfaen" w:hAnsi="Sylfaen" w:cs="Calibri"/>
                <w:color w:val="000000"/>
                <w:sz w:val="18"/>
                <w:szCs w:val="18"/>
                <w:lang w:val="ka-GE"/>
              </w:rPr>
              <w:t>კრიტერიუმებს</w:t>
            </w:r>
            <w:r w:rsidRPr="00F0283A">
              <w:rPr>
                <w:rFonts w:cs="Calibri"/>
                <w:color w:val="000000"/>
                <w:sz w:val="18"/>
                <w:szCs w:val="18"/>
                <w:lang w:val="ka-GE"/>
              </w:rPr>
              <w:t xml:space="preserve"> </w:t>
            </w:r>
            <w:r w:rsidRPr="00F0283A">
              <w:rPr>
                <w:rFonts w:ascii="Sylfaen" w:hAnsi="Sylfaen" w:cs="Calibri"/>
                <w:color w:val="000000"/>
                <w:sz w:val="18"/>
                <w:szCs w:val="18"/>
                <w:lang w:val="ka-GE"/>
              </w:rPr>
              <w:t>ვერ</w:t>
            </w:r>
            <w:r w:rsidRPr="00F0283A">
              <w:rPr>
                <w:rFonts w:cs="Calibri"/>
                <w:color w:val="000000"/>
                <w:sz w:val="18"/>
                <w:szCs w:val="18"/>
                <w:lang w:val="ka-GE"/>
              </w:rPr>
              <w:t xml:space="preserve"> </w:t>
            </w:r>
            <w:r w:rsidRPr="00F0283A">
              <w:rPr>
                <w:rFonts w:ascii="Sylfaen" w:hAnsi="Sylfaen" w:cs="Calibri"/>
                <w:color w:val="000000"/>
                <w:sz w:val="18"/>
                <w:szCs w:val="18"/>
                <w:lang w:val="ka-GE"/>
              </w:rPr>
              <w:t>აკმაყოფილებს</w:t>
            </w:r>
            <w:r w:rsidRPr="00F0283A">
              <w:rPr>
                <w:rFonts w:cs="Calibri"/>
                <w:color w:val="000000"/>
                <w:sz w:val="18"/>
                <w:szCs w:val="18"/>
                <w:lang w:val="ka-GE"/>
              </w:rPr>
              <w:t xml:space="preserve"> </w:t>
            </w:r>
            <w:r w:rsidRPr="00F0283A">
              <w:rPr>
                <w:rFonts w:ascii="Sylfaen" w:hAnsi="Sylfaen" w:cs="Calibri"/>
                <w:color w:val="000000"/>
                <w:sz w:val="18"/>
                <w:szCs w:val="18"/>
                <w:lang w:val="ka-GE"/>
              </w:rPr>
              <w:t>და</w:t>
            </w:r>
            <w:r w:rsidRPr="00F0283A">
              <w:rPr>
                <w:rFonts w:cs="Calibri"/>
                <w:color w:val="000000"/>
                <w:sz w:val="18"/>
                <w:szCs w:val="18"/>
                <w:lang w:val="ka-GE"/>
              </w:rPr>
              <w:t xml:space="preserve"> </w:t>
            </w:r>
            <w:r w:rsidRPr="00F0283A">
              <w:rPr>
                <w:rFonts w:ascii="Sylfaen" w:hAnsi="Sylfaen" w:cs="Calibri"/>
                <w:color w:val="000000"/>
                <w:sz w:val="18"/>
                <w:szCs w:val="18"/>
                <w:lang w:val="ka-GE"/>
              </w:rPr>
              <w:t>არის</w:t>
            </w:r>
            <w:r w:rsidRPr="00F0283A">
              <w:rPr>
                <w:rFonts w:cs="Calibri"/>
                <w:color w:val="000000"/>
                <w:sz w:val="18"/>
                <w:szCs w:val="18"/>
                <w:lang w:val="ka-GE"/>
              </w:rPr>
              <w:t xml:space="preserve"> </w:t>
            </w:r>
            <w:r w:rsidRPr="00F0283A">
              <w:rPr>
                <w:rFonts w:ascii="Sylfaen" w:hAnsi="Sylfaen" w:cs="Calibri"/>
                <w:color w:val="000000"/>
                <w:sz w:val="18"/>
                <w:szCs w:val="18"/>
                <w:lang w:val="ka-GE"/>
              </w:rPr>
              <w:t>უკიდურესად</w:t>
            </w:r>
            <w:r w:rsidRPr="00F0283A">
              <w:rPr>
                <w:rFonts w:cs="Calibri"/>
                <w:color w:val="000000"/>
                <w:sz w:val="18"/>
                <w:szCs w:val="18"/>
                <w:lang w:val="ka-GE"/>
              </w:rPr>
              <w:t xml:space="preserve"> </w:t>
            </w:r>
            <w:r>
              <w:rPr>
                <w:rFonts w:ascii="Sylfaen" w:hAnsi="Sylfaen" w:cs="Calibri"/>
                <w:color w:val="000000"/>
                <w:sz w:val="18"/>
                <w:szCs w:val="18"/>
                <w:lang w:val="ka-GE"/>
              </w:rPr>
              <w:t>შე</w:t>
            </w:r>
            <w:r w:rsidRPr="00F0283A">
              <w:rPr>
                <w:rFonts w:ascii="Sylfaen" w:hAnsi="Sylfaen" w:cs="Calibri"/>
                <w:color w:val="000000"/>
                <w:sz w:val="18"/>
                <w:szCs w:val="18"/>
                <w:lang w:val="ka-GE"/>
              </w:rPr>
              <w:t>ჭირვებული</w:t>
            </w:r>
            <w:r w:rsidRPr="00F0283A">
              <w:rPr>
                <w:rFonts w:cs="Calibri"/>
                <w:color w:val="000000"/>
                <w:sz w:val="18"/>
                <w:szCs w:val="18"/>
                <w:lang w:val="ka-GE"/>
              </w:rPr>
              <w:t>.</w:t>
            </w:r>
          </w:p>
          <w:p w14:paraId="34865D39" w14:textId="0F65BF09" w:rsidR="001C30BD" w:rsidRPr="008454E9" w:rsidRDefault="001C30BD" w:rsidP="00AD17EE">
            <w:pPr>
              <w:rPr>
                <w:rFonts w:ascii="Sylfaen" w:hAnsi="Sylfaen" w:cs="Calibri"/>
                <w:color w:val="000000"/>
                <w:sz w:val="16"/>
                <w:szCs w:val="16"/>
              </w:rPr>
            </w:pPr>
            <w:r w:rsidRPr="00F0283A">
              <w:rPr>
                <w:rFonts w:ascii="Sylfaen" w:hAnsi="Sylfaen" w:cs="Calibri"/>
                <w:color w:val="000000"/>
                <w:sz w:val="18"/>
                <w:szCs w:val="18"/>
                <w:lang w:val="ka-GE"/>
              </w:rPr>
              <w:t>პროგრ</w:t>
            </w:r>
            <w:r>
              <w:rPr>
                <w:rFonts w:ascii="Sylfaen" w:hAnsi="Sylfaen" w:cs="Calibri"/>
                <w:color w:val="000000"/>
                <w:sz w:val="18"/>
                <w:szCs w:val="18"/>
                <w:lang w:val="ka-GE"/>
              </w:rPr>
              <w:t>ამით სავარაუდოდ ისარგებლებს</w:t>
            </w:r>
            <w:r w:rsidR="00645D3F">
              <w:rPr>
                <w:rFonts w:ascii="Sylfaen" w:hAnsi="Sylfaen" w:cs="Calibri"/>
                <w:color w:val="000000"/>
                <w:sz w:val="18"/>
                <w:szCs w:val="18"/>
                <w:lang w:val="ka-GE"/>
              </w:rPr>
              <w:t xml:space="preserve"> 24</w:t>
            </w:r>
            <w:r>
              <w:rPr>
                <w:rFonts w:ascii="Sylfaen" w:hAnsi="Sylfaen" w:cs="Calibri"/>
                <w:color w:val="000000"/>
                <w:sz w:val="18"/>
                <w:szCs w:val="18"/>
                <w:lang w:val="ka-GE"/>
              </w:rPr>
              <w:t>0</w:t>
            </w:r>
            <w:r w:rsidRPr="00F0283A">
              <w:rPr>
                <w:rFonts w:ascii="Sylfaen" w:hAnsi="Sylfaen" w:cs="Calibri"/>
                <w:color w:val="000000"/>
                <w:sz w:val="18"/>
                <w:szCs w:val="18"/>
                <w:lang w:val="ka-GE"/>
              </w:rPr>
              <w:t xml:space="preserve"> ბენეფიციარი.</w:t>
            </w:r>
          </w:p>
        </w:tc>
      </w:tr>
      <w:tr w:rsidR="001C30BD" w:rsidRPr="008454E9" w14:paraId="261AB9A9" w14:textId="77777777" w:rsidTr="001C30BD">
        <w:trPr>
          <w:trHeight w:val="613"/>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E0A5204"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ქვეპროგრამის მიზანი და მოსალოდნელი შედეგი</w:t>
            </w:r>
          </w:p>
        </w:tc>
        <w:tc>
          <w:tcPr>
            <w:tcW w:w="4158" w:type="pct"/>
            <w:gridSpan w:val="8"/>
            <w:tcBorders>
              <w:top w:val="single" w:sz="4" w:space="0" w:color="auto"/>
              <w:left w:val="nil"/>
              <w:bottom w:val="single" w:sz="4" w:space="0" w:color="auto"/>
              <w:right w:val="single" w:sz="8" w:space="0" w:color="000000"/>
            </w:tcBorders>
            <w:shd w:val="clear" w:color="auto" w:fill="auto"/>
            <w:vAlign w:val="center"/>
            <w:hideMark/>
          </w:tcPr>
          <w:p w14:paraId="1CF96169" w14:textId="77777777" w:rsidR="001C30BD" w:rsidRPr="008454E9" w:rsidRDefault="001C30BD" w:rsidP="00AD17EE">
            <w:pPr>
              <w:rPr>
                <w:rFonts w:ascii="Sylfaen" w:hAnsi="Sylfaen" w:cs="Calibri"/>
                <w:color w:val="000000"/>
                <w:sz w:val="16"/>
                <w:szCs w:val="16"/>
              </w:rPr>
            </w:pPr>
            <w:r>
              <w:rPr>
                <w:rFonts w:ascii="Sylfaen" w:hAnsi="Sylfaen" w:cs="Calibri"/>
                <w:color w:val="000000"/>
                <w:sz w:val="18"/>
                <w:szCs w:val="18"/>
                <w:lang w:val="ka-GE"/>
              </w:rPr>
              <w:t>შე</w:t>
            </w:r>
            <w:r w:rsidRPr="00AB6AF5">
              <w:rPr>
                <w:rFonts w:ascii="Sylfaen" w:hAnsi="Sylfaen" w:cs="Calibri"/>
                <w:color w:val="000000"/>
                <w:sz w:val="18"/>
                <w:szCs w:val="18"/>
              </w:rPr>
              <w:t>ჭირვებული ოჯახების დახმარება ზამთრის სიცივისაგან დასაცავად</w:t>
            </w:r>
            <w:r>
              <w:rPr>
                <w:rFonts w:ascii="Sylfaen" w:hAnsi="Sylfaen" w:cs="Calibri"/>
                <w:color w:val="000000"/>
                <w:sz w:val="18"/>
                <w:szCs w:val="18"/>
                <w:lang w:val="ka-GE"/>
              </w:rPr>
              <w:t xml:space="preserve">; </w:t>
            </w:r>
            <w:r w:rsidRPr="00AB6AF5">
              <w:rPr>
                <w:rFonts w:ascii="Sylfaen" w:hAnsi="Sylfaen" w:cs="Calibri"/>
                <w:color w:val="000000"/>
                <w:sz w:val="18"/>
                <w:szCs w:val="18"/>
              </w:rPr>
              <w:t>გაუმჯობესებული ყოფითი პირობები</w:t>
            </w:r>
            <w:r>
              <w:rPr>
                <w:rFonts w:ascii="Sylfaen" w:hAnsi="Sylfaen" w:cs="Calibri"/>
                <w:color w:val="000000"/>
                <w:sz w:val="18"/>
                <w:szCs w:val="18"/>
                <w:lang w:val="ka-GE"/>
              </w:rPr>
              <w:t>.</w:t>
            </w:r>
          </w:p>
        </w:tc>
      </w:tr>
      <w:tr w:rsidR="001C30BD" w:rsidRPr="008454E9" w14:paraId="481D0109" w14:textId="77777777" w:rsidTr="00451ADE">
        <w:trPr>
          <w:trHeight w:val="1035"/>
        </w:trPr>
        <w:tc>
          <w:tcPr>
            <w:tcW w:w="281" w:type="pct"/>
            <w:tcBorders>
              <w:top w:val="nil"/>
              <w:left w:val="single" w:sz="8" w:space="0" w:color="auto"/>
              <w:bottom w:val="single" w:sz="4" w:space="0" w:color="auto"/>
              <w:right w:val="single" w:sz="4" w:space="0" w:color="auto"/>
            </w:tcBorders>
            <w:shd w:val="clear" w:color="000000" w:fill="FFFFFF"/>
            <w:vAlign w:val="center"/>
            <w:hideMark/>
          </w:tcPr>
          <w:p w14:paraId="6A514AEE"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878" w:type="pct"/>
            <w:gridSpan w:val="2"/>
            <w:tcBorders>
              <w:top w:val="single" w:sz="4" w:space="0" w:color="auto"/>
              <w:left w:val="nil"/>
              <w:bottom w:val="single" w:sz="4" w:space="0" w:color="auto"/>
              <w:right w:val="single" w:sz="4" w:space="0" w:color="auto"/>
            </w:tcBorders>
            <w:shd w:val="clear" w:color="000000" w:fill="FFFFFF"/>
            <w:vAlign w:val="center"/>
            <w:hideMark/>
          </w:tcPr>
          <w:p w14:paraId="4BB471B0"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721" w:type="pct"/>
            <w:tcBorders>
              <w:top w:val="nil"/>
              <w:left w:val="nil"/>
              <w:bottom w:val="single" w:sz="4" w:space="0" w:color="auto"/>
              <w:right w:val="single" w:sz="4" w:space="0" w:color="auto"/>
            </w:tcBorders>
            <w:shd w:val="clear" w:color="000000" w:fill="FFFFFF"/>
            <w:vAlign w:val="center"/>
            <w:hideMark/>
          </w:tcPr>
          <w:p w14:paraId="647A55FC"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1082" w:type="pct"/>
            <w:gridSpan w:val="2"/>
            <w:tcBorders>
              <w:top w:val="nil"/>
              <w:left w:val="nil"/>
              <w:bottom w:val="single" w:sz="4" w:space="0" w:color="auto"/>
              <w:right w:val="single" w:sz="4" w:space="0" w:color="auto"/>
            </w:tcBorders>
            <w:shd w:val="clear" w:color="000000" w:fill="FFFFFF"/>
            <w:vAlign w:val="center"/>
            <w:hideMark/>
          </w:tcPr>
          <w:p w14:paraId="444197B6" w14:textId="58FC6C65"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420" w:type="pct"/>
            <w:tcBorders>
              <w:top w:val="single" w:sz="4" w:space="0" w:color="auto"/>
              <w:left w:val="nil"/>
              <w:bottom w:val="single" w:sz="4" w:space="0" w:color="auto"/>
              <w:right w:val="single" w:sz="4" w:space="0" w:color="000000"/>
            </w:tcBorders>
            <w:shd w:val="clear" w:color="000000" w:fill="FFFFFF"/>
            <w:vAlign w:val="center"/>
            <w:hideMark/>
          </w:tcPr>
          <w:p w14:paraId="236601ED"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495" w:type="pct"/>
            <w:tcBorders>
              <w:top w:val="nil"/>
              <w:left w:val="nil"/>
              <w:bottom w:val="single" w:sz="4" w:space="0" w:color="auto"/>
              <w:right w:val="single" w:sz="4" w:space="0" w:color="auto"/>
            </w:tcBorders>
            <w:shd w:val="clear" w:color="000000" w:fill="FFFFFF"/>
            <w:vAlign w:val="center"/>
            <w:hideMark/>
          </w:tcPr>
          <w:p w14:paraId="1B64AEA7" w14:textId="31D783E5"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562" w:type="pct"/>
            <w:tcBorders>
              <w:top w:val="nil"/>
              <w:left w:val="nil"/>
              <w:bottom w:val="single" w:sz="4" w:space="0" w:color="auto"/>
              <w:right w:val="single" w:sz="4" w:space="0" w:color="auto"/>
            </w:tcBorders>
            <w:shd w:val="clear" w:color="000000" w:fill="FFFFFF"/>
            <w:vAlign w:val="center"/>
            <w:hideMark/>
          </w:tcPr>
          <w:p w14:paraId="008CF013" w14:textId="1E579CDC"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561" w:type="pct"/>
            <w:tcBorders>
              <w:top w:val="nil"/>
              <w:left w:val="nil"/>
              <w:bottom w:val="single" w:sz="4" w:space="0" w:color="auto"/>
              <w:right w:val="single" w:sz="8" w:space="0" w:color="auto"/>
            </w:tcBorders>
            <w:shd w:val="clear" w:color="000000" w:fill="FFFFFF"/>
            <w:vAlign w:val="center"/>
            <w:hideMark/>
          </w:tcPr>
          <w:p w14:paraId="39E2AD3E" w14:textId="069E7B50"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1C30BD" w:rsidRPr="008454E9" w14:paraId="250BBD73" w14:textId="77777777" w:rsidTr="00451ADE">
        <w:trPr>
          <w:trHeight w:val="910"/>
        </w:trPr>
        <w:tc>
          <w:tcPr>
            <w:tcW w:w="281" w:type="pct"/>
            <w:tcBorders>
              <w:top w:val="nil"/>
              <w:left w:val="single" w:sz="8" w:space="0" w:color="auto"/>
              <w:bottom w:val="single" w:sz="8" w:space="0" w:color="auto"/>
              <w:right w:val="single" w:sz="4" w:space="0" w:color="auto"/>
            </w:tcBorders>
            <w:shd w:val="clear" w:color="000000" w:fill="FFFFFF"/>
            <w:vAlign w:val="center"/>
            <w:hideMark/>
          </w:tcPr>
          <w:p w14:paraId="1BBD8F96" w14:textId="77777777" w:rsidR="001C30BD" w:rsidRPr="00865F79" w:rsidRDefault="001C30BD" w:rsidP="00AD17EE">
            <w:pPr>
              <w:jc w:val="center"/>
              <w:rPr>
                <w:rFonts w:ascii="Sylfaen" w:hAnsi="Sylfaen" w:cs="Calibri"/>
                <w:color w:val="000000"/>
                <w:sz w:val="16"/>
                <w:szCs w:val="16"/>
                <w:highlight w:val="yellow"/>
              </w:rPr>
            </w:pPr>
            <w:r w:rsidRPr="006055B0">
              <w:rPr>
                <w:rFonts w:ascii="Sylfaen" w:hAnsi="Sylfaen" w:cs="Calibri"/>
                <w:color w:val="000000"/>
                <w:sz w:val="16"/>
                <w:szCs w:val="16"/>
              </w:rPr>
              <w:t>1</w:t>
            </w:r>
          </w:p>
        </w:tc>
        <w:tc>
          <w:tcPr>
            <w:tcW w:w="878" w:type="pct"/>
            <w:gridSpan w:val="2"/>
            <w:tcBorders>
              <w:top w:val="single" w:sz="4" w:space="0" w:color="auto"/>
              <w:left w:val="nil"/>
              <w:bottom w:val="single" w:sz="8" w:space="0" w:color="auto"/>
              <w:right w:val="single" w:sz="4" w:space="0" w:color="auto"/>
            </w:tcBorders>
            <w:shd w:val="clear" w:color="000000" w:fill="FFFFFF"/>
            <w:vAlign w:val="center"/>
            <w:hideMark/>
          </w:tcPr>
          <w:p w14:paraId="523A34C0" w14:textId="77777777" w:rsidR="001C30BD" w:rsidRPr="00865F79" w:rsidRDefault="001C30BD" w:rsidP="00AD17EE">
            <w:pPr>
              <w:rPr>
                <w:rFonts w:ascii="Sylfaen" w:hAnsi="Sylfaen" w:cs="Calibri"/>
                <w:color w:val="000000"/>
                <w:sz w:val="16"/>
                <w:szCs w:val="16"/>
                <w:highlight w:val="yellow"/>
              </w:rPr>
            </w:pPr>
            <w:r w:rsidRPr="006055B0">
              <w:rPr>
                <w:rFonts w:ascii="Sylfaen" w:hAnsi="Sylfaen" w:cs="Calibri"/>
                <w:color w:val="000000"/>
                <w:sz w:val="16"/>
                <w:szCs w:val="16"/>
              </w:rPr>
              <w:t>პროგრამით მოსარგებლე ბენეფიციარების რაოდენობა</w:t>
            </w:r>
          </w:p>
        </w:tc>
        <w:tc>
          <w:tcPr>
            <w:tcW w:w="721" w:type="pct"/>
            <w:tcBorders>
              <w:top w:val="nil"/>
              <w:left w:val="nil"/>
              <w:bottom w:val="single" w:sz="4" w:space="0" w:color="auto"/>
              <w:right w:val="single" w:sz="4" w:space="0" w:color="auto"/>
            </w:tcBorders>
            <w:shd w:val="clear" w:color="000000" w:fill="FFFFFF"/>
            <w:vAlign w:val="center"/>
            <w:hideMark/>
          </w:tcPr>
          <w:p w14:paraId="1E0679A0" w14:textId="44B07031" w:rsidR="001C30BD" w:rsidRPr="00865F79" w:rsidRDefault="001C30BD" w:rsidP="00645D3F">
            <w:pPr>
              <w:jc w:val="center"/>
              <w:rPr>
                <w:rFonts w:ascii="Sylfaen" w:hAnsi="Sylfaen" w:cs="Calibri"/>
                <w:sz w:val="16"/>
                <w:szCs w:val="16"/>
                <w:highlight w:val="yellow"/>
              </w:rPr>
            </w:pPr>
            <w:r w:rsidRPr="006055B0">
              <w:rPr>
                <w:rFonts w:ascii="Calibri" w:hAnsi="Calibri" w:cs="Calibri"/>
                <w:color w:val="000000"/>
                <w:sz w:val="16"/>
                <w:szCs w:val="16"/>
              </w:rPr>
              <w:t>202</w:t>
            </w:r>
            <w:r w:rsidR="00645D3F">
              <w:rPr>
                <w:rFonts w:ascii="Calibri" w:hAnsi="Calibri" w:cs="Calibri"/>
                <w:color w:val="000000"/>
                <w:sz w:val="16"/>
                <w:szCs w:val="16"/>
                <w:lang w:val="ka-GE"/>
              </w:rPr>
              <w:t>3</w:t>
            </w:r>
            <w:r w:rsidRPr="006055B0">
              <w:rPr>
                <w:rFonts w:ascii="Calibri" w:hAnsi="Calibri" w:cs="Calibri"/>
                <w:color w:val="000000"/>
                <w:sz w:val="16"/>
                <w:szCs w:val="16"/>
              </w:rPr>
              <w:t xml:space="preserve"> წელს მომსახურებით ისარგებლა </w:t>
            </w:r>
            <w:r>
              <w:rPr>
                <w:rFonts w:ascii="Calibri" w:hAnsi="Calibri" w:cs="Calibri"/>
                <w:color w:val="000000"/>
                <w:sz w:val="16"/>
                <w:szCs w:val="16"/>
                <w:lang w:val="ka-GE"/>
              </w:rPr>
              <w:t>210</w:t>
            </w:r>
            <w:r w:rsidRPr="006055B0">
              <w:rPr>
                <w:rFonts w:ascii="Calibri" w:hAnsi="Calibri" w:cs="Calibri"/>
                <w:color w:val="000000"/>
                <w:sz w:val="16"/>
                <w:szCs w:val="16"/>
              </w:rPr>
              <w:t xml:space="preserve"> ბენეფიციარი</w:t>
            </w:r>
          </w:p>
        </w:tc>
        <w:tc>
          <w:tcPr>
            <w:tcW w:w="1082" w:type="pct"/>
            <w:gridSpan w:val="2"/>
            <w:tcBorders>
              <w:top w:val="nil"/>
              <w:left w:val="nil"/>
              <w:bottom w:val="single" w:sz="4" w:space="0" w:color="auto"/>
              <w:right w:val="single" w:sz="4" w:space="0" w:color="auto"/>
            </w:tcBorders>
            <w:shd w:val="clear" w:color="000000" w:fill="FFFFFF"/>
            <w:vAlign w:val="center"/>
            <w:hideMark/>
          </w:tcPr>
          <w:p w14:paraId="7974BAB9" w14:textId="0D4FEB01" w:rsidR="001C30BD" w:rsidRPr="00865F79" w:rsidRDefault="001C30BD" w:rsidP="00AD17EE">
            <w:pPr>
              <w:jc w:val="center"/>
              <w:rPr>
                <w:rFonts w:ascii="Sylfaen" w:hAnsi="Sylfaen" w:cs="Calibri"/>
                <w:color w:val="000000"/>
                <w:sz w:val="16"/>
                <w:szCs w:val="16"/>
                <w:highlight w:val="yellow"/>
              </w:rPr>
            </w:pPr>
            <w:r w:rsidRPr="006055B0">
              <w:rPr>
                <w:rFonts w:ascii="Calibri" w:hAnsi="Calibri" w:cs="Calibri"/>
                <w:color w:val="000000"/>
                <w:sz w:val="16"/>
                <w:szCs w:val="16"/>
              </w:rPr>
              <w:t>202</w:t>
            </w:r>
            <w:r w:rsidR="00645D3F">
              <w:rPr>
                <w:rFonts w:ascii="Calibri" w:hAnsi="Calibri" w:cs="Calibri"/>
                <w:color w:val="000000"/>
                <w:sz w:val="16"/>
                <w:szCs w:val="16"/>
                <w:lang w:val="ka-GE"/>
              </w:rPr>
              <w:t>4</w:t>
            </w:r>
            <w:r w:rsidRPr="006055B0">
              <w:rPr>
                <w:rFonts w:ascii="Calibri" w:hAnsi="Calibri" w:cs="Calibri"/>
                <w:color w:val="000000"/>
                <w:sz w:val="16"/>
                <w:szCs w:val="16"/>
              </w:rPr>
              <w:t xml:space="preserve"> წელს მომსახურებით ისარგებლებს </w:t>
            </w:r>
            <w:r w:rsidR="00645D3F">
              <w:rPr>
                <w:rFonts w:ascii="Calibri" w:hAnsi="Calibri" w:cs="Calibri"/>
                <w:color w:val="000000"/>
                <w:sz w:val="16"/>
                <w:szCs w:val="16"/>
                <w:lang w:val="ka-GE"/>
              </w:rPr>
              <w:t>24</w:t>
            </w:r>
            <w:r>
              <w:rPr>
                <w:rFonts w:ascii="Calibri" w:hAnsi="Calibri" w:cs="Calibri"/>
                <w:color w:val="000000"/>
                <w:sz w:val="16"/>
                <w:szCs w:val="16"/>
                <w:lang w:val="ka-GE"/>
              </w:rPr>
              <w:t>0</w:t>
            </w:r>
            <w:r w:rsidRPr="006055B0">
              <w:rPr>
                <w:rFonts w:ascii="Calibri" w:hAnsi="Calibri" w:cs="Calibri"/>
                <w:color w:val="000000"/>
                <w:sz w:val="16"/>
                <w:szCs w:val="16"/>
              </w:rPr>
              <w:t xml:space="preserve"> ბენეფიციარი</w:t>
            </w:r>
          </w:p>
        </w:tc>
        <w:tc>
          <w:tcPr>
            <w:tcW w:w="420" w:type="pct"/>
            <w:tcBorders>
              <w:top w:val="single" w:sz="4" w:space="0" w:color="auto"/>
              <w:left w:val="nil"/>
              <w:bottom w:val="single" w:sz="8" w:space="0" w:color="auto"/>
              <w:right w:val="single" w:sz="4" w:space="0" w:color="000000"/>
            </w:tcBorders>
            <w:shd w:val="clear" w:color="000000" w:fill="FFFFFF"/>
            <w:vAlign w:val="center"/>
            <w:hideMark/>
          </w:tcPr>
          <w:p w14:paraId="0E2C55FA" w14:textId="77777777" w:rsidR="001C30BD" w:rsidRPr="00865F79" w:rsidRDefault="001C30BD" w:rsidP="00AD17EE">
            <w:pPr>
              <w:jc w:val="center"/>
              <w:rPr>
                <w:rFonts w:ascii="Sylfaen" w:hAnsi="Sylfaen" w:cs="Calibri"/>
                <w:color w:val="FF0000"/>
                <w:sz w:val="16"/>
                <w:szCs w:val="16"/>
                <w:highlight w:val="yellow"/>
              </w:rPr>
            </w:pPr>
            <w:r w:rsidRPr="006055B0">
              <w:rPr>
                <w:rFonts w:ascii="Calibri" w:hAnsi="Calibri" w:cs="Calibri"/>
                <w:color w:val="000000"/>
                <w:sz w:val="16"/>
                <w:szCs w:val="16"/>
              </w:rPr>
              <w:t>10%</w:t>
            </w:r>
          </w:p>
        </w:tc>
        <w:tc>
          <w:tcPr>
            <w:tcW w:w="495" w:type="pct"/>
            <w:tcBorders>
              <w:top w:val="nil"/>
              <w:left w:val="nil"/>
              <w:bottom w:val="single" w:sz="8" w:space="0" w:color="auto"/>
              <w:right w:val="single" w:sz="4" w:space="0" w:color="auto"/>
            </w:tcBorders>
            <w:shd w:val="clear" w:color="000000" w:fill="FFFFFF"/>
            <w:vAlign w:val="center"/>
            <w:hideMark/>
          </w:tcPr>
          <w:p w14:paraId="55EB1A95" w14:textId="77777777" w:rsidR="001C30BD" w:rsidRPr="00865F79" w:rsidRDefault="001C30BD" w:rsidP="00AD17EE">
            <w:pPr>
              <w:jc w:val="center"/>
              <w:rPr>
                <w:rFonts w:ascii="Sylfaen" w:hAnsi="Sylfaen" w:cs="Calibri"/>
                <w:color w:val="000000"/>
                <w:sz w:val="16"/>
                <w:szCs w:val="16"/>
                <w:highlight w:val="yellow"/>
              </w:rPr>
            </w:pPr>
            <w:r w:rsidRPr="006055B0">
              <w:rPr>
                <w:rFonts w:ascii="Sylfaen" w:hAnsi="Sylfaen" w:cs="Calibri"/>
                <w:color w:val="000000"/>
                <w:sz w:val="16"/>
                <w:szCs w:val="16"/>
                <w:lang w:val="ka-GE"/>
              </w:rPr>
              <w:t>არანაკლებ საბაზისო მაჩვენებლის მომსახურება</w:t>
            </w:r>
          </w:p>
        </w:tc>
        <w:tc>
          <w:tcPr>
            <w:tcW w:w="562" w:type="pct"/>
            <w:tcBorders>
              <w:top w:val="nil"/>
              <w:left w:val="nil"/>
              <w:bottom w:val="single" w:sz="8" w:space="0" w:color="auto"/>
              <w:right w:val="single" w:sz="4" w:space="0" w:color="auto"/>
            </w:tcBorders>
            <w:shd w:val="clear" w:color="000000" w:fill="FFFFFF"/>
            <w:vAlign w:val="center"/>
            <w:hideMark/>
          </w:tcPr>
          <w:p w14:paraId="376799E6" w14:textId="77777777" w:rsidR="001C30BD" w:rsidRPr="00865F79" w:rsidRDefault="001C30BD" w:rsidP="00AD17EE">
            <w:pPr>
              <w:jc w:val="center"/>
              <w:rPr>
                <w:rFonts w:ascii="Sylfaen" w:hAnsi="Sylfaen" w:cs="Calibri"/>
                <w:color w:val="000000"/>
                <w:sz w:val="16"/>
                <w:szCs w:val="16"/>
                <w:highlight w:val="yellow"/>
              </w:rPr>
            </w:pPr>
            <w:r w:rsidRPr="006055B0">
              <w:rPr>
                <w:rFonts w:ascii="Sylfaen" w:hAnsi="Sylfaen" w:cs="Calibri"/>
                <w:color w:val="000000"/>
                <w:sz w:val="16"/>
                <w:szCs w:val="16"/>
                <w:lang w:val="ka-GE"/>
              </w:rPr>
              <w:t>არანაკლებ საბაზისო მაჩვენებლის მომსახურება</w:t>
            </w:r>
          </w:p>
        </w:tc>
        <w:tc>
          <w:tcPr>
            <w:tcW w:w="561" w:type="pct"/>
            <w:tcBorders>
              <w:top w:val="nil"/>
              <w:left w:val="nil"/>
              <w:bottom w:val="single" w:sz="8" w:space="0" w:color="auto"/>
              <w:right w:val="single" w:sz="8" w:space="0" w:color="auto"/>
            </w:tcBorders>
            <w:shd w:val="clear" w:color="000000" w:fill="FFFFFF"/>
            <w:vAlign w:val="center"/>
            <w:hideMark/>
          </w:tcPr>
          <w:p w14:paraId="1C87E93E" w14:textId="77777777" w:rsidR="001C30BD" w:rsidRPr="00865F79" w:rsidRDefault="001C30BD" w:rsidP="00AD17EE">
            <w:pPr>
              <w:jc w:val="center"/>
              <w:rPr>
                <w:rFonts w:ascii="Sylfaen" w:hAnsi="Sylfaen" w:cs="Calibri"/>
                <w:color w:val="000000"/>
                <w:sz w:val="16"/>
                <w:szCs w:val="16"/>
                <w:highlight w:val="yellow"/>
              </w:rPr>
            </w:pPr>
            <w:r w:rsidRPr="006055B0">
              <w:rPr>
                <w:rFonts w:ascii="Sylfaen" w:hAnsi="Sylfaen" w:cs="Calibri"/>
                <w:color w:val="000000"/>
                <w:sz w:val="16"/>
                <w:szCs w:val="16"/>
                <w:lang w:val="ka-GE"/>
              </w:rPr>
              <w:t>არანაკლებ საბაზისო მაჩვენებლის მომსახურება</w:t>
            </w:r>
          </w:p>
        </w:tc>
      </w:tr>
    </w:tbl>
    <w:p w14:paraId="4E6FBB05" w14:textId="77777777" w:rsidR="001C30BD" w:rsidRDefault="001C30BD" w:rsidP="001C30BD">
      <w:pPr>
        <w:rPr>
          <w:noProof/>
          <w:lang w:val="ka-GE"/>
        </w:rPr>
      </w:pPr>
    </w:p>
    <w:tbl>
      <w:tblPr>
        <w:tblW w:w="5000" w:type="pct"/>
        <w:tblLayout w:type="fixed"/>
        <w:tblLook w:val="04A0" w:firstRow="1" w:lastRow="0" w:firstColumn="1" w:lastColumn="0" w:noHBand="0" w:noVBand="1"/>
      </w:tblPr>
      <w:tblGrid>
        <w:gridCol w:w="818"/>
        <w:gridCol w:w="1633"/>
        <w:gridCol w:w="922"/>
        <w:gridCol w:w="2098"/>
        <w:gridCol w:w="2439"/>
        <w:gridCol w:w="710"/>
        <w:gridCol w:w="1222"/>
        <w:gridCol w:w="1440"/>
        <w:gridCol w:w="1635"/>
        <w:gridCol w:w="1633"/>
      </w:tblGrid>
      <w:tr w:rsidR="00451ADE" w:rsidRPr="008454E9" w14:paraId="6FEFE100" w14:textId="77777777" w:rsidTr="00451ADE">
        <w:trPr>
          <w:trHeight w:val="750"/>
        </w:trPr>
        <w:tc>
          <w:tcPr>
            <w:tcW w:w="281"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0BFA022E"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lastRenderedPageBreak/>
              <w:t>კოდი</w:t>
            </w:r>
          </w:p>
        </w:tc>
        <w:tc>
          <w:tcPr>
            <w:tcW w:w="56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1325AF5" w14:textId="77777777"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დასახელება </w:t>
            </w:r>
          </w:p>
        </w:tc>
        <w:tc>
          <w:tcPr>
            <w:tcW w:w="1876" w:type="pct"/>
            <w:gridSpan w:val="3"/>
            <w:vMerge w:val="restart"/>
            <w:tcBorders>
              <w:top w:val="single" w:sz="8" w:space="0" w:color="auto"/>
              <w:left w:val="single" w:sz="4" w:space="0" w:color="auto"/>
              <w:bottom w:val="nil"/>
              <w:right w:val="single" w:sz="4" w:space="0" w:color="000000"/>
            </w:tcBorders>
            <w:shd w:val="clear" w:color="000000" w:fill="FFFFFF"/>
            <w:vAlign w:val="center"/>
            <w:hideMark/>
          </w:tcPr>
          <w:p w14:paraId="53D81DFA" w14:textId="77777777" w:rsidR="00451ADE" w:rsidRPr="008454E9" w:rsidRDefault="00451ADE" w:rsidP="00451ADE">
            <w:pPr>
              <w:jc w:val="center"/>
              <w:rPr>
                <w:rFonts w:ascii="Sylfaen" w:hAnsi="Sylfaen" w:cs="Calibri"/>
                <w:b/>
                <w:bCs/>
                <w:color w:val="000000"/>
                <w:sz w:val="16"/>
                <w:szCs w:val="16"/>
              </w:rPr>
            </w:pPr>
            <w:r w:rsidRPr="00FF2BEB">
              <w:rPr>
                <w:rFonts w:ascii="Sylfaen" w:hAnsi="Sylfaen" w:cs="Calibri"/>
                <w:b/>
                <w:bCs/>
                <w:color w:val="000000"/>
                <w:sz w:val="20"/>
                <w:szCs w:val="20"/>
              </w:rPr>
              <w:t>ამბროლაურის  მუნიციპალიტეტში  რეგისტრირებული  ბავშვის უფლებების დაცვისა და მხარდაჭერის პროგრამა</w:t>
            </w:r>
          </w:p>
        </w:tc>
        <w:tc>
          <w:tcPr>
            <w:tcW w:w="664" w:type="pct"/>
            <w:gridSpan w:val="2"/>
            <w:tcBorders>
              <w:top w:val="single" w:sz="8" w:space="0" w:color="auto"/>
              <w:left w:val="nil"/>
              <w:bottom w:val="single" w:sz="4" w:space="0" w:color="auto"/>
              <w:right w:val="single" w:sz="4" w:space="0" w:color="auto"/>
            </w:tcBorders>
            <w:shd w:val="clear" w:color="000000" w:fill="FFFFFF"/>
            <w:vAlign w:val="center"/>
            <w:hideMark/>
          </w:tcPr>
          <w:p w14:paraId="2502E9C5" w14:textId="51B6E1E1"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4</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495" w:type="pct"/>
            <w:tcBorders>
              <w:top w:val="single" w:sz="8" w:space="0" w:color="auto"/>
              <w:left w:val="nil"/>
              <w:bottom w:val="single" w:sz="4" w:space="0" w:color="auto"/>
              <w:right w:val="single" w:sz="4" w:space="0" w:color="auto"/>
            </w:tcBorders>
            <w:shd w:val="clear" w:color="000000" w:fill="FFFFFF"/>
            <w:vAlign w:val="center"/>
            <w:hideMark/>
          </w:tcPr>
          <w:p w14:paraId="7BCEFE42" w14:textId="73B12E1F"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5</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4EFD260F" w14:textId="024761F4"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6</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c>
          <w:tcPr>
            <w:tcW w:w="561" w:type="pct"/>
            <w:tcBorders>
              <w:top w:val="single" w:sz="8" w:space="0" w:color="auto"/>
              <w:left w:val="nil"/>
              <w:bottom w:val="single" w:sz="4" w:space="0" w:color="auto"/>
              <w:right w:val="single" w:sz="8" w:space="0" w:color="auto"/>
            </w:tcBorders>
            <w:shd w:val="clear" w:color="000000" w:fill="FFFFFF"/>
            <w:vAlign w:val="center"/>
            <w:hideMark/>
          </w:tcPr>
          <w:p w14:paraId="60A9DF7E" w14:textId="25F6C1C0" w:rsidR="00451ADE" w:rsidRPr="008454E9" w:rsidRDefault="00451ADE" w:rsidP="00451ADE">
            <w:pPr>
              <w:jc w:val="center"/>
              <w:rPr>
                <w:rFonts w:ascii="Sylfaen" w:hAnsi="Sylfaen" w:cs="Calibri"/>
                <w:b/>
                <w:bCs/>
                <w:color w:val="000000"/>
                <w:sz w:val="16"/>
                <w:szCs w:val="16"/>
              </w:rPr>
            </w:pPr>
            <w:r w:rsidRPr="008454E9">
              <w:rPr>
                <w:rFonts w:ascii="Sylfaen" w:hAnsi="Sylfaen" w:cs="Calibri"/>
                <w:b/>
                <w:bCs/>
                <w:color w:val="000000"/>
                <w:sz w:val="16"/>
                <w:szCs w:val="16"/>
              </w:rPr>
              <w:t>202</w:t>
            </w:r>
            <w:r>
              <w:rPr>
                <w:rFonts w:ascii="Sylfaen" w:hAnsi="Sylfaen" w:cs="Calibri"/>
                <w:b/>
                <w:bCs/>
                <w:color w:val="000000"/>
                <w:sz w:val="16"/>
                <w:szCs w:val="16"/>
              </w:rPr>
              <w:t>7</w:t>
            </w:r>
            <w:r w:rsidRPr="008454E9">
              <w:rPr>
                <w:rFonts w:ascii="Sylfaen" w:hAnsi="Sylfaen" w:cs="Calibri"/>
                <w:b/>
                <w:bCs/>
                <w:color w:val="000000"/>
                <w:sz w:val="16"/>
                <w:szCs w:val="16"/>
              </w:rPr>
              <w:t xml:space="preserve"> წლის დაფინანსება</w:t>
            </w:r>
            <w:r w:rsidRPr="008454E9">
              <w:rPr>
                <w:rFonts w:ascii="Sylfaen" w:hAnsi="Sylfaen" w:cs="Calibri"/>
                <w:b/>
                <w:bCs/>
                <w:color w:val="000000"/>
                <w:sz w:val="16"/>
                <w:szCs w:val="16"/>
              </w:rPr>
              <w:br/>
              <w:t xml:space="preserve"> ათას ლარში</w:t>
            </w:r>
          </w:p>
        </w:tc>
      </w:tr>
      <w:tr w:rsidR="006A0726" w:rsidRPr="008454E9" w14:paraId="0DDFE286" w14:textId="77777777" w:rsidTr="00451ADE">
        <w:trPr>
          <w:trHeight w:val="108"/>
        </w:trPr>
        <w:tc>
          <w:tcPr>
            <w:tcW w:w="281" w:type="pct"/>
            <w:tcBorders>
              <w:top w:val="nil"/>
              <w:left w:val="single" w:sz="8" w:space="0" w:color="auto"/>
              <w:bottom w:val="single" w:sz="4" w:space="0" w:color="auto"/>
              <w:right w:val="single" w:sz="4" w:space="0" w:color="auto"/>
            </w:tcBorders>
            <w:shd w:val="clear" w:color="000000" w:fill="FFFFFF"/>
            <w:vAlign w:val="center"/>
            <w:hideMark/>
          </w:tcPr>
          <w:p w14:paraId="6097C358" w14:textId="77777777" w:rsidR="006A0726" w:rsidRPr="00FF2BEB" w:rsidRDefault="006A0726" w:rsidP="006A0726">
            <w:pPr>
              <w:jc w:val="center"/>
              <w:rPr>
                <w:rFonts w:ascii="Sylfaen" w:hAnsi="Sylfaen" w:cs="Calibri"/>
                <w:color w:val="000000"/>
                <w:sz w:val="16"/>
                <w:szCs w:val="16"/>
                <w:lang w:val="ka-GE"/>
              </w:rPr>
            </w:pPr>
            <w:r>
              <w:rPr>
                <w:rFonts w:ascii="Sylfaen" w:hAnsi="Sylfaen" w:cs="Calibri"/>
                <w:color w:val="000000"/>
                <w:sz w:val="16"/>
                <w:szCs w:val="16"/>
              </w:rPr>
              <w:t xml:space="preserve">06 </w:t>
            </w:r>
            <w:r>
              <w:rPr>
                <w:rFonts w:ascii="Sylfaen" w:hAnsi="Sylfaen" w:cs="Calibri"/>
                <w:color w:val="000000"/>
                <w:sz w:val="16"/>
                <w:szCs w:val="16"/>
                <w:lang w:val="ka-GE"/>
              </w:rPr>
              <w:t xml:space="preserve">02 </w:t>
            </w:r>
            <w:r>
              <w:rPr>
                <w:rFonts w:ascii="Sylfaen" w:hAnsi="Sylfaen" w:cs="Calibri"/>
                <w:color w:val="000000"/>
                <w:sz w:val="16"/>
                <w:szCs w:val="16"/>
              </w:rPr>
              <w:t>1</w:t>
            </w:r>
            <w:r>
              <w:rPr>
                <w:rFonts w:ascii="Sylfaen" w:hAnsi="Sylfaen" w:cs="Calibri"/>
                <w:color w:val="000000"/>
                <w:sz w:val="16"/>
                <w:szCs w:val="16"/>
                <w:lang w:val="ka-GE"/>
              </w:rPr>
              <w:t>3</w:t>
            </w:r>
          </w:p>
        </w:tc>
        <w:tc>
          <w:tcPr>
            <w:tcW w:w="561" w:type="pct"/>
            <w:vMerge/>
            <w:tcBorders>
              <w:top w:val="single" w:sz="8" w:space="0" w:color="auto"/>
              <w:left w:val="single" w:sz="4" w:space="0" w:color="auto"/>
              <w:bottom w:val="single" w:sz="4" w:space="0" w:color="auto"/>
              <w:right w:val="single" w:sz="4" w:space="0" w:color="auto"/>
            </w:tcBorders>
            <w:vAlign w:val="center"/>
            <w:hideMark/>
          </w:tcPr>
          <w:p w14:paraId="392DFB09" w14:textId="77777777" w:rsidR="006A0726" w:rsidRPr="008454E9" w:rsidRDefault="006A0726" w:rsidP="006A0726">
            <w:pPr>
              <w:rPr>
                <w:rFonts w:ascii="Sylfaen" w:hAnsi="Sylfaen" w:cs="Calibri"/>
                <w:b/>
                <w:bCs/>
                <w:color w:val="000000"/>
                <w:sz w:val="16"/>
                <w:szCs w:val="16"/>
              </w:rPr>
            </w:pPr>
          </w:p>
        </w:tc>
        <w:tc>
          <w:tcPr>
            <w:tcW w:w="1876" w:type="pct"/>
            <w:gridSpan w:val="3"/>
            <w:vMerge/>
            <w:tcBorders>
              <w:top w:val="single" w:sz="8" w:space="0" w:color="auto"/>
              <w:left w:val="single" w:sz="4" w:space="0" w:color="auto"/>
              <w:bottom w:val="single" w:sz="4" w:space="0" w:color="auto"/>
              <w:right w:val="single" w:sz="4" w:space="0" w:color="auto"/>
            </w:tcBorders>
            <w:vAlign w:val="center"/>
            <w:hideMark/>
          </w:tcPr>
          <w:p w14:paraId="3404499C" w14:textId="77777777" w:rsidR="006A0726" w:rsidRPr="008454E9" w:rsidRDefault="006A0726" w:rsidP="006A0726">
            <w:pPr>
              <w:rPr>
                <w:rFonts w:ascii="Sylfaen" w:hAnsi="Sylfaen" w:cs="Calibri"/>
                <w:b/>
                <w:bCs/>
                <w:color w:val="000000"/>
                <w:sz w:val="16"/>
                <w:szCs w:val="16"/>
              </w:rPr>
            </w:pPr>
          </w:p>
        </w:tc>
        <w:tc>
          <w:tcPr>
            <w:tcW w:w="66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388A823" w14:textId="6DCA6DAD" w:rsidR="006A0726" w:rsidRPr="008454E9" w:rsidRDefault="006A0726" w:rsidP="006A0726">
            <w:pPr>
              <w:rPr>
                <w:rFonts w:ascii="Sylfaen" w:hAnsi="Sylfaen" w:cs="Calibri"/>
                <w:sz w:val="16"/>
                <w:szCs w:val="16"/>
              </w:rPr>
            </w:pPr>
            <w:r>
              <w:rPr>
                <w:rFonts w:ascii="Arial CYR" w:hAnsi="Arial CYR" w:cs="Arial CYR"/>
                <w:sz w:val="16"/>
                <w:szCs w:val="16"/>
              </w:rPr>
              <w:t xml:space="preserve">            53.0   </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14:paraId="4CA6FE9C" w14:textId="34B3218C" w:rsidR="006A0726" w:rsidRPr="008454E9" w:rsidRDefault="006A0726" w:rsidP="006A0726">
            <w:pPr>
              <w:rPr>
                <w:rFonts w:ascii="Sylfaen" w:hAnsi="Sylfaen" w:cs="Calibri"/>
                <w:sz w:val="16"/>
                <w:szCs w:val="16"/>
              </w:rPr>
            </w:pPr>
            <w:r>
              <w:rPr>
                <w:rFonts w:ascii="Arial CYR" w:hAnsi="Arial CYR" w:cs="Arial CYR"/>
                <w:sz w:val="16"/>
                <w:szCs w:val="16"/>
              </w:rPr>
              <w:t xml:space="preserve">            53.0   </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3D8293D8" w14:textId="36BB61F0" w:rsidR="006A0726" w:rsidRPr="008454E9" w:rsidRDefault="006A0726" w:rsidP="006A0726">
            <w:pPr>
              <w:rPr>
                <w:rFonts w:ascii="Sylfaen" w:hAnsi="Sylfaen" w:cs="Calibri"/>
                <w:sz w:val="16"/>
                <w:szCs w:val="16"/>
              </w:rPr>
            </w:pPr>
            <w:r>
              <w:rPr>
                <w:rFonts w:ascii="Arial CYR" w:hAnsi="Arial CYR" w:cs="Arial CYR"/>
                <w:sz w:val="16"/>
                <w:szCs w:val="16"/>
              </w:rPr>
              <w:t xml:space="preserve">            53.0   </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14:paraId="556E91E5" w14:textId="69DF5076" w:rsidR="006A0726" w:rsidRPr="008454E9" w:rsidRDefault="006A0726" w:rsidP="006A0726">
            <w:pPr>
              <w:rPr>
                <w:rFonts w:ascii="Sylfaen" w:hAnsi="Sylfaen" w:cs="Calibri"/>
                <w:sz w:val="16"/>
                <w:szCs w:val="16"/>
              </w:rPr>
            </w:pPr>
            <w:r>
              <w:rPr>
                <w:rFonts w:ascii="Arial CYR" w:hAnsi="Arial CYR" w:cs="Arial CYR"/>
                <w:sz w:val="16"/>
                <w:szCs w:val="16"/>
              </w:rPr>
              <w:t xml:space="preserve">            53.0   </w:t>
            </w:r>
          </w:p>
        </w:tc>
      </w:tr>
      <w:tr w:rsidR="001C30BD" w:rsidRPr="008454E9" w14:paraId="38A69025" w14:textId="77777777" w:rsidTr="001C30BD">
        <w:trPr>
          <w:trHeight w:val="577"/>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101EA79"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ქვეპროგრამის განმახორციელებელი სამსახური</w:t>
            </w:r>
          </w:p>
        </w:tc>
        <w:tc>
          <w:tcPr>
            <w:tcW w:w="4158"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218CFBDA" w14:textId="77777777" w:rsidR="001C30BD" w:rsidRPr="005A6B15" w:rsidRDefault="001C30BD" w:rsidP="00AD17EE">
            <w:pPr>
              <w:rPr>
                <w:rFonts w:ascii="Sylfaen" w:hAnsi="Sylfaen" w:cs="Calibri"/>
                <w:color w:val="000000"/>
                <w:sz w:val="16"/>
                <w:szCs w:val="16"/>
              </w:rPr>
            </w:pPr>
            <w:r w:rsidRPr="00FE4F75">
              <w:rPr>
                <w:rFonts w:ascii="Sylfaen" w:hAnsi="Sylfaen" w:cs="Calibri"/>
                <w:b/>
                <w:bCs/>
                <w:color w:val="000000"/>
                <w:sz w:val="18"/>
                <w:szCs w:val="18"/>
              </w:rPr>
              <w:t>სოციალური და ჯანდაცვის სამსახური</w:t>
            </w:r>
          </w:p>
        </w:tc>
      </w:tr>
      <w:tr w:rsidR="001C30BD" w:rsidRPr="008454E9" w14:paraId="74572B20" w14:textId="77777777" w:rsidTr="001C30BD">
        <w:trPr>
          <w:trHeight w:val="280"/>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8F4ACE3"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 xml:space="preserve">ქვეპროგრამის აღწერა </w:t>
            </w:r>
          </w:p>
        </w:tc>
        <w:tc>
          <w:tcPr>
            <w:tcW w:w="4158"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0D996B51" w14:textId="5F6E98D3" w:rsidR="001C30BD" w:rsidRDefault="001C30BD" w:rsidP="00AD17EE">
            <w:pPr>
              <w:rPr>
                <w:rFonts w:ascii="Sylfaen" w:hAnsi="Sylfaen" w:cs="Calibri"/>
                <w:color w:val="000000"/>
                <w:sz w:val="18"/>
                <w:szCs w:val="18"/>
              </w:rPr>
            </w:pPr>
            <w:r w:rsidRPr="00EC022A">
              <w:rPr>
                <w:rFonts w:ascii="Sylfaen" w:hAnsi="Sylfaen" w:cs="Calibri"/>
                <w:color w:val="000000"/>
                <w:sz w:val="18"/>
                <w:szCs w:val="18"/>
              </w:rPr>
              <w:t>მუნიციპალიტეტში ცხოვრობენ ოჯახები, რომელთაც არ აქვთ საშუალება ბავშვის მატერიალური უზრუნველყოფისა და კეთილდღეობისათვის.</w:t>
            </w:r>
          </w:p>
          <w:p w14:paraId="6989EF4B" w14:textId="77777777" w:rsidR="001C30BD" w:rsidRDefault="001C30BD" w:rsidP="00AD17EE">
            <w:pPr>
              <w:rPr>
                <w:rFonts w:ascii="Sylfaen" w:hAnsi="Sylfaen" w:cs="Calibri"/>
                <w:color w:val="000000"/>
                <w:sz w:val="18"/>
                <w:szCs w:val="18"/>
                <w:lang w:val="ka-GE"/>
              </w:rPr>
            </w:pPr>
            <w:r w:rsidRPr="00BA1E04">
              <w:rPr>
                <w:rFonts w:ascii="Sylfaen" w:hAnsi="Sylfaen" w:cs="Calibri"/>
                <w:color w:val="000000"/>
                <w:sz w:val="18"/>
                <w:szCs w:val="18"/>
                <w:lang w:val="ka-GE"/>
              </w:rPr>
              <w:t>მუნიციპალიტე</w:t>
            </w:r>
            <w:r>
              <w:rPr>
                <w:rFonts w:ascii="Sylfaen" w:hAnsi="Sylfaen" w:cs="Calibri"/>
                <w:color w:val="000000"/>
                <w:sz w:val="18"/>
                <w:szCs w:val="18"/>
                <w:lang w:val="ka-GE"/>
              </w:rPr>
              <w:t>ტში მცხოვრები მძიმე კრიზისულ მდგო</w:t>
            </w:r>
            <w:r w:rsidRPr="00BA1E04">
              <w:rPr>
                <w:rFonts w:ascii="Sylfaen" w:hAnsi="Sylfaen" w:cs="Calibri"/>
                <w:color w:val="000000"/>
                <w:sz w:val="18"/>
                <w:szCs w:val="18"/>
                <w:lang w:val="ka-GE"/>
              </w:rPr>
              <w:t>მარეობაში მყოფი ბავშვიანი ოჯა</w:t>
            </w:r>
            <w:r>
              <w:rPr>
                <w:rFonts w:ascii="Sylfaen" w:hAnsi="Sylfaen" w:cs="Calibri"/>
                <w:color w:val="000000"/>
                <w:sz w:val="18"/>
                <w:szCs w:val="18"/>
                <w:lang w:val="ka-GE"/>
              </w:rPr>
              <w:t xml:space="preserve">ხების </w:t>
            </w:r>
            <w:r w:rsidRPr="00BA1E04">
              <w:rPr>
                <w:rFonts w:ascii="Sylfaen" w:hAnsi="Sylfaen" w:cs="Calibri"/>
                <w:color w:val="000000"/>
                <w:sz w:val="18"/>
                <w:szCs w:val="18"/>
                <w:lang w:val="ka-GE"/>
              </w:rPr>
              <w:t>მხარდაჭერა, რომლებიც</w:t>
            </w:r>
            <w:r>
              <w:rPr>
                <w:rFonts w:ascii="Sylfaen" w:hAnsi="Sylfaen" w:cs="Calibri"/>
                <w:color w:val="000000"/>
                <w:sz w:val="18"/>
                <w:szCs w:val="18"/>
                <w:lang w:val="ka-GE"/>
              </w:rPr>
              <w:t xml:space="preserve"> </w:t>
            </w:r>
            <w:r w:rsidRPr="00BA1E04">
              <w:rPr>
                <w:rFonts w:ascii="Sylfaen" w:hAnsi="Sylfaen" w:cs="Calibri"/>
                <w:color w:val="000000"/>
                <w:sz w:val="18"/>
                <w:szCs w:val="18"/>
                <w:lang w:val="ka-GE"/>
              </w:rPr>
              <w:t xml:space="preserve"> სხვადასხვა მიზეზების გამო განიცდიან მძიმე კრიზისულ მდგომარეობას.</w:t>
            </w:r>
          </w:p>
          <w:p w14:paraId="0F3B6325" w14:textId="77777777" w:rsidR="001C30BD" w:rsidRPr="008454E9" w:rsidRDefault="001C30BD" w:rsidP="00AD17EE">
            <w:pPr>
              <w:rPr>
                <w:rFonts w:ascii="Sylfaen" w:hAnsi="Sylfaen" w:cs="Calibri"/>
                <w:color w:val="000000"/>
                <w:sz w:val="16"/>
                <w:szCs w:val="16"/>
              </w:rPr>
            </w:pPr>
            <w:r>
              <w:rPr>
                <w:rFonts w:ascii="Sylfaen" w:hAnsi="Sylfaen" w:cs="Calibri"/>
                <w:color w:val="000000"/>
                <w:sz w:val="18"/>
                <w:szCs w:val="18"/>
                <w:lang w:val="ka-GE"/>
              </w:rPr>
              <w:t>პროგრამით სავარაუდოდ ისარგებლებს 80 ბენეფიციარი.</w:t>
            </w:r>
          </w:p>
        </w:tc>
      </w:tr>
      <w:tr w:rsidR="001C30BD" w:rsidRPr="008454E9" w14:paraId="0F2C8F34" w14:textId="77777777" w:rsidTr="001C30BD">
        <w:trPr>
          <w:trHeight w:val="613"/>
        </w:trPr>
        <w:tc>
          <w:tcPr>
            <w:tcW w:w="84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F1E5CAA"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ქვეპროგრამის მიზანი და მოსალოდნელი შედეგი</w:t>
            </w:r>
          </w:p>
        </w:tc>
        <w:tc>
          <w:tcPr>
            <w:tcW w:w="4158" w:type="pct"/>
            <w:gridSpan w:val="8"/>
            <w:tcBorders>
              <w:top w:val="single" w:sz="4" w:space="0" w:color="auto"/>
              <w:left w:val="nil"/>
              <w:bottom w:val="single" w:sz="4" w:space="0" w:color="auto"/>
              <w:right w:val="single" w:sz="4" w:space="0" w:color="auto"/>
            </w:tcBorders>
            <w:shd w:val="clear" w:color="auto" w:fill="auto"/>
            <w:vAlign w:val="center"/>
            <w:hideMark/>
          </w:tcPr>
          <w:p w14:paraId="2432659C" w14:textId="77777777" w:rsidR="00DC23A5" w:rsidRDefault="001C30BD" w:rsidP="00DC23A5">
            <w:pPr>
              <w:rPr>
                <w:rFonts w:ascii="Sylfaen" w:hAnsi="Sylfaen" w:cs="Calibri"/>
                <w:color w:val="000000"/>
                <w:sz w:val="18"/>
                <w:szCs w:val="18"/>
              </w:rPr>
            </w:pPr>
            <w:r w:rsidRPr="00BA1E04">
              <w:rPr>
                <w:rFonts w:ascii="Sylfaen" w:hAnsi="Sylfaen" w:cs="Calibri"/>
                <w:color w:val="000000"/>
                <w:sz w:val="18"/>
                <w:szCs w:val="18"/>
              </w:rPr>
              <w:t>პროგრამის მიზანია ბავშვის უფლებების დაცვა, ბავშვისა და ოჯახების მხარდაჭერა, ბავშვის ოჯახების გაძლიერება</w:t>
            </w:r>
            <w:r>
              <w:rPr>
                <w:rFonts w:ascii="Sylfaen" w:hAnsi="Sylfaen" w:cs="Calibri"/>
                <w:color w:val="000000"/>
                <w:sz w:val="18"/>
                <w:szCs w:val="18"/>
              </w:rPr>
              <w:t>,</w:t>
            </w:r>
            <w:r w:rsidRPr="00BA1E04">
              <w:rPr>
                <w:rFonts w:ascii="Sylfaen" w:hAnsi="Sylfaen" w:cs="Calibri"/>
                <w:color w:val="000000"/>
                <w:sz w:val="18"/>
                <w:szCs w:val="18"/>
              </w:rPr>
              <w:t xml:space="preserve"> მათი ფიზიკური და სოციალური მდგომარების გაუმჯობესება, კრიზისული მდგომარეობის დაძლევაში მხარდაჭერა.   </w:t>
            </w:r>
          </w:p>
          <w:p w14:paraId="57CA83BB" w14:textId="7CAD6CC3" w:rsidR="001C30BD" w:rsidRPr="00DC23A5" w:rsidRDefault="001C30BD" w:rsidP="00DC23A5">
            <w:pPr>
              <w:rPr>
                <w:rFonts w:ascii="Sylfaen" w:hAnsi="Sylfaen" w:cs="Calibri"/>
                <w:color w:val="000000"/>
                <w:sz w:val="18"/>
                <w:szCs w:val="18"/>
                <w:lang w:val="ka-GE"/>
              </w:rPr>
            </w:pPr>
            <w:r>
              <w:rPr>
                <w:rFonts w:ascii="Sylfaen" w:hAnsi="Sylfaen" w:cs="Calibri"/>
                <w:color w:val="000000"/>
                <w:sz w:val="18"/>
                <w:szCs w:val="18"/>
                <w:lang w:val="ka-GE"/>
              </w:rPr>
              <w:t>სოციალური საფრთხის წინაშე მყოფი ბავშვების სოციალური მდგომარეობის გაუმჯობესება</w:t>
            </w:r>
            <w:r>
              <w:rPr>
                <w:rFonts w:ascii="Sylfaen" w:hAnsi="Sylfaen" w:cs="Calibri"/>
                <w:color w:val="000000"/>
                <w:sz w:val="18"/>
                <w:szCs w:val="18"/>
              </w:rPr>
              <w:t>.</w:t>
            </w:r>
            <w:r w:rsidRPr="00BA1E04">
              <w:rPr>
                <w:rFonts w:ascii="Sylfaen" w:hAnsi="Sylfaen" w:cs="Calibri"/>
                <w:color w:val="000000"/>
                <w:sz w:val="18"/>
                <w:szCs w:val="18"/>
              </w:rPr>
              <w:t xml:space="preserve">                                                                                                                                                         </w:t>
            </w:r>
          </w:p>
        </w:tc>
      </w:tr>
      <w:tr w:rsidR="001C30BD" w:rsidRPr="008454E9" w14:paraId="7D0ECC26" w14:textId="77777777" w:rsidTr="00451ADE">
        <w:trPr>
          <w:trHeight w:val="1035"/>
        </w:trPr>
        <w:tc>
          <w:tcPr>
            <w:tcW w:w="281" w:type="pct"/>
            <w:tcBorders>
              <w:top w:val="nil"/>
              <w:left w:val="single" w:sz="8" w:space="0" w:color="auto"/>
              <w:bottom w:val="single" w:sz="4" w:space="0" w:color="auto"/>
              <w:right w:val="single" w:sz="4" w:space="0" w:color="auto"/>
            </w:tcBorders>
            <w:shd w:val="clear" w:color="000000" w:fill="FFFFFF"/>
            <w:vAlign w:val="center"/>
            <w:hideMark/>
          </w:tcPr>
          <w:p w14:paraId="3B7E7171"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w:t>
            </w:r>
          </w:p>
        </w:tc>
        <w:tc>
          <w:tcPr>
            <w:tcW w:w="878" w:type="pct"/>
            <w:gridSpan w:val="2"/>
            <w:tcBorders>
              <w:top w:val="single" w:sz="4" w:space="0" w:color="auto"/>
              <w:left w:val="nil"/>
              <w:bottom w:val="single" w:sz="4" w:space="0" w:color="auto"/>
              <w:right w:val="single" w:sz="4" w:space="0" w:color="auto"/>
            </w:tcBorders>
            <w:shd w:val="clear" w:color="000000" w:fill="FFFFFF"/>
            <w:vAlign w:val="center"/>
            <w:hideMark/>
          </w:tcPr>
          <w:p w14:paraId="7CD2D4B0"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მოსალოდნელი შედეგის შეფასების ინდიკატორი</w:t>
            </w:r>
          </w:p>
        </w:tc>
        <w:tc>
          <w:tcPr>
            <w:tcW w:w="721" w:type="pct"/>
            <w:tcBorders>
              <w:top w:val="nil"/>
              <w:left w:val="nil"/>
              <w:bottom w:val="single" w:sz="4" w:space="0" w:color="auto"/>
              <w:right w:val="single" w:sz="4" w:space="0" w:color="auto"/>
            </w:tcBorders>
            <w:shd w:val="clear" w:color="000000" w:fill="FFFFFF"/>
            <w:vAlign w:val="center"/>
            <w:hideMark/>
          </w:tcPr>
          <w:p w14:paraId="3F365F92"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ინდიკატორის საბაზისო მაჩვენებელი</w:t>
            </w:r>
          </w:p>
        </w:tc>
        <w:tc>
          <w:tcPr>
            <w:tcW w:w="1082" w:type="pct"/>
            <w:gridSpan w:val="2"/>
            <w:tcBorders>
              <w:top w:val="nil"/>
              <w:left w:val="nil"/>
              <w:bottom w:val="single" w:sz="4" w:space="0" w:color="auto"/>
              <w:right w:val="single" w:sz="4" w:space="0" w:color="auto"/>
            </w:tcBorders>
            <w:shd w:val="clear" w:color="000000" w:fill="FFFFFF"/>
            <w:vAlign w:val="center"/>
            <w:hideMark/>
          </w:tcPr>
          <w:p w14:paraId="23FD32CA" w14:textId="6983CC5E"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c>
          <w:tcPr>
            <w:tcW w:w="420" w:type="pct"/>
            <w:tcBorders>
              <w:top w:val="single" w:sz="4" w:space="0" w:color="auto"/>
              <w:left w:val="nil"/>
              <w:bottom w:val="single" w:sz="4" w:space="0" w:color="auto"/>
              <w:right w:val="single" w:sz="4" w:space="0" w:color="000000"/>
            </w:tcBorders>
            <w:shd w:val="clear" w:color="000000" w:fill="FFFFFF"/>
            <w:vAlign w:val="center"/>
            <w:hideMark/>
          </w:tcPr>
          <w:p w14:paraId="4392458D" w14:textId="77777777" w:rsidR="001C30BD" w:rsidRPr="008454E9" w:rsidRDefault="001C30BD" w:rsidP="00AD17EE">
            <w:pPr>
              <w:jc w:val="center"/>
              <w:rPr>
                <w:rFonts w:ascii="Sylfaen" w:hAnsi="Sylfaen" w:cs="Calibri"/>
                <w:b/>
                <w:bCs/>
                <w:color w:val="000000"/>
                <w:sz w:val="16"/>
                <w:szCs w:val="16"/>
              </w:rPr>
            </w:pPr>
            <w:r w:rsidRPr="008454E9">
              <w:rPr>
                <w:rFonts w:ascii="Sylfaen" w:hAnsi="Sylfaen" w:cs="Calibri"/>
                <w:b/>
                <w:bCs/>
                <w:color w:val="000000"/>
                <w:sz w:val="16"/>
                <w:szCs w:val="16"/>
              </w:rPr>
              <w:t>ცდომილების ალბათობა (%/აღწერა)</w:t>
            </w:r>
          </w:p>
        </w:tc>
        <w:tc>
          <w:tcPr>
            <w:tcW w:w="495" w:type="pct"/>
            <w:tcBorders>
              <w:top w:val="nil"/>
              <w:left w:val="nil"/>
              <w:bottom w:val="single" w:sz="4" w:space="0" w:color="auto"/>
              <w:right w:val="single" w:sz="4" w:space="0" w:color="auto"/>
            </w:tcBorders>
            <w:shd w:val="clear" w:color="000000" w:fill="FFFFFF"/>
            <w:vAlign w:val="center"/>
            <w:hideMark/>
          </w:tcPr>
          <w:p w14:paraId="5D8307B7" w14:textId="72BF69C5"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2025 წელს</w:t>
            </w:r>
          </w:p>
        </w:tc>
        <w:tc>
          <w:tcPr>
            <w:tcW w:w="562" w:type="pct"/>
            <w:tcBorders>
              <w:top w:val="nil"/>
              <w:left w:val="nil"/>
              <w:bottom w:val="single" w:sz="4" w:space="0" w:color="auto"/>
              <w:right w:val="single" w:sz="4" w:space="0" w:color="auto"/>
            </w:tcBorders>
            <w:shd w:val="clear" w:color="000000" w:fill="FFFFFF"/>
            <w:vAlign w:val="center"/>
            <w:hideMark/>
          </w:tcPr>
          <w:p w14:paraId="06CBDAFD" w14:textId="2B5A8411"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2026 წელს</w:t>
            </w:r>
          </w:p>
        </w:tc>
        <w:tc>
          <w:tcPr>
            <w:tcW w:w="561" w:type="pct"/>
            <w:tcBorders>
              <w:top w:val="nil"/>
              <w:left w:val="nil"/>
              <w:bottom w:val="single" w:sz="4" w:space="0" w:color="auto"/>
              <w:right w:val="single" w:sz="8" w:space="0" w:color="auto"/>
            </w:tcBorders>
            <w:shd w:val="clear" w:color="000000" w:fill="FFFFFF"/>
            <w:vAlign w:val="center"/>
            <w:hideMark/>
          </w:tcPr>
          <w:p w14:paraId="559CD7C7" w14:textId="155D23F9" w:rsidR="001C30BD" w:rsidRPr="008454E9" w:rsidRDefault="00A17C44" w:rsidP="00AD17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2027 წელს</w:t>
            </w:r>
          </w:p>
        </w:tc>
      </w:tr>
      <w:tr w:rsidR="00DC23A5" w:rsidRPr="008454E9" w14:paraId="20FCFB5A" w14:textId="77777777" w:rsidTr="00E17B81">
        <w:trPr>
          <w:trHeight w:val="1000"/>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BACC5C" w14:textId="77777777" w:rsidR="00DC23A5" w:rsidRPr="00DC32B0" w:rsidRDefault="00DC23A5" w:rsidP="00DC23A5">
            <w:pPr>
              <w:jc w:val="center"/>
              <w:rPr>
                <w:rFonts w:ascii="Sylfaen" w:hAnsi="Sylfaen" w:cs="Calibri"/>
                <w:color w:val="000000"/>
                <w:sz w:val="16"/>
                <w:szCs w:val="16"/>
              </w:rPr>
            </w:pPr>
            <w:r w:rsidRPr="00DC32B0">
              <w:rPr>
                <w:rFonts w:ascii="Calibri" w:hAnsi="Calibri" w:cs="Calibri"/>
                <w:color w:val="000000"/>
                <w:sz w:val="18"/>
                <w:szCs w:val="18"/>
              </w:rPr>
              <w:t>1</w:t>
            </w:r>
          </w:p>
        </w:tc>
        <w:tc>
          <w:tcPr>
            <w:tcW w:w="878" w:type="pct"/>
            <w:gridSpan w:val="2"/>
            <w:tcBorders>
              <w:top w:val="single" w:sz="4" w:space="0" w:color="auto"/>
              <w:left w:val="nil"/>
              <w:bottom w:val="single" w:sz="4" w:space="0" w:color="auto"/>
              <w:right w:val="single" w:sz="4" w:space="0" w:color="auto"/>
            </w:tcBorders>
            <w:shd w:val="clear" w:color="auto" w:fill="auto"/>
            <w:vAlign w:val="center"/>
            <w:hideMark/>
          </w:tcPr>
          <w:p w14:paraId="083EB752" w14:textId="77777777" w:rsidR="00DC23A5" w:rsidRPr="00DC32B0" w:rsidRDefault="00DC23A5" w:rsidP="00DC23A5">
            <w:pPr>
              <w:rPr>
                <w:rFonts w:ascii="Sylfaen" w:hAnsi="Sylfaen" w:cs="Calibri"/>
                <w:color w:val="000000"/>
                <w:sz w:val="16"/>
                <w:szCs w:val="16"/>
              </w:rPr>
            </w:pPr>
            <w:r w:rsidRPr="00DC32B0">
              <w:rPr>
                <w:rFonts w:ascii="Calibri" w:hAnsi="Calibri" w:cs="Calibri"/>
                <w:color w:val="000000"/>
                <w:sz w:val="18"/>
                <w:szCs w:val="18"/>
              </w:rPr>
              <w:t>საზაფხულო ბანაკებში დასვენებულ ბენეფიციართა რაოდენობა</w:t>
            </w:r>
          </w:p>
        </w:tc>
        <w:tc>
          <w:tcPr>
            <w:tcW w:w="721" w:type="pct"/>
            <w:tcBorders>
              <w:top w:val="single" w:sz="4" w:space="0" w:color="auto"/>
              <w:left w:val="nil"/>
              <w:bottom w:val="single" w:sz="4" w:space="0" w:color="auto"/>
              <w:right w:val="single" w:sz="4" w:space="0" w:color="auto"/>
            </w:tcBorders>
            <w:shd w:val="clear" w:color="auto" w:fill="auto"/>
            <w:vAlign w:val="center"/>
            <w:hideMark/>
          </w:tcPr>
          <w:p w14:paraId="690B8CB8" w14:textId="091D3146" w:rsidR="00DC23A5" w:rsidRPr="00DC32B0" w:rsidRDefault="00DC23A5" w:rsidP="00DC23A5">
            <w:pPr>
              <w:jc w:val="center"/>
              <w:rPr>
                <w:rFonts w:ascii="Sylfaen" w:hAnsi="Sylfaen" w:cs="Calibri"/>
                <w:sz w:val="16"/>
                <w:szCs w:val="16"/>
              </w:rPr>
            </w:pPr>
            <w:r w:rsidRPr="00DC23A5">
              <w:rPr>
                <w:rFonts w:ascii="Calibri" w:hAnsi="Calibri" w:cs="Calibri"/>
                <w:sz w:val="16"/>
                <w:szCs w:val="16"/>
                <w:lang w:val="ru-RU"/>
              </w:rPr>
              <w:t>2023 წელს ქვეპროგრამი</w:t>
            </w:r>
            <w:r w:rsidRPr="00DC23A5">
              <w:rPr>
                <w:rFonts w:ascii="Calibri" w:hAnsi="Calibri" w:cs="Calibri"/>
                <w:sz w:val="16"/>
                <w:szCs w:val="16"/>
                <w:lang w:val="ka-GE"/>
              </w:rPr>
              <w:t>ს ფარგლებში</w:t>
            </w:r>
            <w:r w:rsidRPr="00DC23A5">
              <w:rPr>
                <w:rFonts w:ascii="Calibri" w:hAnsi="Calibri" w:cs="Calibri"/>
                <w:sz w:val="16"/>
                <w:szCs w:val="16"/>
                <w:lang w:val="ru-RU"/>
              </w:rPr>
              <w:t xml:space="preserve"> </w:t>
            </w:r>
            <w:r w:rsidRPr="00DC23A5">
              <w:rPr>
                <w:rFonts w:ascii="Calibri" w:hAnsi="Calibri" w:cs="Calibri"/>
                <w:sz w:val="16"/>
                <w:szCs w:val="16"/>
                <w:lang w:val="ka-GE"/>
              </w:rPr>
              <w:t>ისარგებლა 80</w:t>
            </w:r>
            <w:r w:rsidRPr="00DC23A5">
              <w:rPr>
                <w:rFonts w:ascii="Calibri" w:hAnsi="Calibri" w:cs="Calibri"/>
                <w:sz w:val="16"/>
                <w:szCs w:val="16"/>
                <w:lang w:val="ru-RU"/>
              </w:rPr>
              <w:t xml:space="preserve"> ბენეფიციარმა</w:t>
            </w:r>
            <w:r w:rsidRPr="00DC23A5">
              <w:rPr>
                <w:rFonts w:ascii="Calibri" w:hAnsi="Calibri" w:cs="Calibri"/>
                <w:sz w:val="16"/>
                <w:szCs w:val="16"/>
              </w:rPr>
              <w:t xml:space="preserve"> </w:t>
            </w:r>
            <w:r w:rsidRPr="00DC23A5">
              <w:rPr>
                <w:rFonts w:ascii="Calibri" w:hAnsi="Calibri" w:cs="Calibri"/>
                <w:sz w:val="16"/>
                <w:szCs w:val="16"/>
                <w:lang w:val="ka-GE"/>
              </w:rPr>
              <w:t>და ხუთმა ოჯახმა</w:t>
            </w:r>
          </w:p>
        </w:tc>
        <w:tc>
          <w:tcPr>
            <w:tcW w:w="1082" w:type="pct"/>
            <w:gridSpan w:val="2"/>
            <w:tcBorders>
              <w:top w:val="single" w:sz="4" w:space="0" w:color="auto"/>
              <w:left w:val="nil"/>
              <w:bottom w:val="single" w:sz="4" w:space="0" w:color="auto"/>
              <w:right w:val="single" w:sz="4" w:space="0" w:color="auto"/>
            </w:tcBorders>
            <w:shd w:val="clear" w:color="auto" w:fill="auto"/>
            <w:hideMark/>
          </w:tcPr>
          <w:p w14:paraId="72B4CD67" w14:textId="77777777" w:rsidR="00DC23A5" w:rsidRDefault="00DC23A5" w:rsidP="00DC23A5">
            <w:pPr>
              <w:jc w:val="center"/>
              <w:rPr>
                <w:rFonts w:ascii="Calibri" w:hAnsi="Calibri" w:cs="Calibri"/>
                <w:sz w:val="16"/>
                <w:szCs w:val="16"/>
                <w:lang w:val="ka-GE"/>
              </w:rPr>
            </w:pPr>
          </w:p>
          <w:p w14:paraId="7B225711" w14:textId="1DC39195" w:rsidR="00DC23A5" w:rsidRPr="00DC23A5" w:rsidRDefault="00DC23A5" w:rsidP="00DC23A5">
            <w:pPr>
              <w:jc w:val="center"/>
              <w:rPr>
                <w:rFonts w:ascii="Calibri" w:hAnsi="Calibri" w:cs="Calibri"/>
                <w:sz w:val="16"/>
                <w:szCs w:val="16"/>
                <w:lang w:val="ka-GE"/>
              </w:rPr>
            </w:pPr>
            <w:r w:rsidRPr="00DC23A5">
              <w:rPr>
                <w:rFonts w:ascii="Calibri" w:hAnsi="Calibri" w:cs="Calibri"/>
                <w:sz w:val="16"/>
                <w:szCs w:val="16"/>
                <w:lang w:val="ka-GE"/>
              </w:rPr>
              <w:t>საბაზისო მაჩვენებლის გაზრდა</w:t>
            </w:r>
          </w:p>
        </w:tc>
        <w:tc>
          <w:tcPr>
            <w:tcW w:w="420" w:type="pct"/>
            <w:tcBorders>
              <w:top w:val="single" w:sz="4" w:space="0" w:color="auto"/>
              <w:left w:val="nil"/>
              <w:bottom w:val="single" w:sz="4" w:space="0" w:color="auto"/>
              <w:right w:val="single" w:sz="4" w:space="0" w:color="auto"/>
            </w:tcBorders>
            <w:shd w:val="clear" w:color="auto" w:fill="auto"/>
            <w:hideMark/>
          </w:tcPr>
          <w:p w14:paraId="02D79EA2" w14:textId="77777777" w:rsidR="00DC23A5" w:rsidRDefault="00DC23A5" w:rsidP="00DC23A5">
            <w:pPr>
              <w:jc w:val="center"/>
              <w:rPr>
                <w:rFonts w:ascii="Calibri" w:hAnsi="Calibri" w:cs="Calibri"/>
                <w:sz w:val="16"/>
                <w:szCs w:val="16"/>
                <w:lang w:val="ka-GE"/>
              </w:rPr>
            </w:pPr>
          </w:p>
          <w:p w14:paraId="6F731A6A" w14:textId="2A2C5C24" w:rsidR="00DC23A5" w:rsidRPr="00DC23A5" w:rsidRDefault="00DC23A5" w:rsidP="00DC23A5">
            <w:pPr>
              <w:jc w:val="center"/>
              <w:rPr>
                <w:rFonts w:ascii="Calibri" w:hAnsi="Calibri" w:cs="Calibri"/>
                <w:sz w:val="16"/>
                <w:szCs w:val="16"/>
                <w:lang w:val="ka-GE"/>
              </w:rPr>
            </w:pPr>
            <w:r w:rsidRPr="00DC23A5">
              <w:rPr>
                <w:rFonts w:ascii="Calibri" w:hAnsi="Calibri" w:cs="Calibri"/>
                <w:sz w:val="16"/>
                <w:szCs w:val="16"/>
                <w:lang w:val="ka-GE"/>
              </w:rPr>
              <w:t>5%</w:t>
            </w:r>
          </w:p>
        </w:tc>
        <w:tc>
          <w:tcPr>
            <w:tcW w:w="495" w:type="pct"/>
            <w:tcBorders>
              <w:top w:val="nil"/>
              <w:left w:val="nil"/>
              <w:bottom w:val="single" w:sz="8" w:space="0" w:color="auto"/>
              <w:right w:val="single" w:sz="4" w:space="0" w:color="auto"/>
            </w:tcBorders>
            <w:shd w:val="clear" w:color="auto" w:fill="auto"/>
            <w:hideMark/>
          </w:tcPr>
          <w:p w14:paraId="2DC93C6F" w14:textId="6699D973" w:rsidR="00DC23A5" w:rsidRPr="00DC23A5" w:rsidRDefault="00DC23A5" w:rsidP="00DC23A5">
            <w:pPr>
              <w:jc w:val="center"/>
              <w:rPr>
                <w:rFonts w:ascii="Calibri" w:hAnsi="Calibri" w:cs="Calibri"/>
                <w:sz w:val="16"/>
                <w:szCs w:val="16"/>
                <w:lang w:val="ka-GE"/>
              </w:rPr>
            </w:pPr>
            <w:r w:rsidRPr="00DC23A5">
              <w:rPr>
                <w:rFonts w:ascii="Calibri" w:hAnsi="Calibri" w:cs="Calibri"/>
                <w:sz w:val="16"/>
                <w:szCs w:val="16"/>
                <w:lang w:val="ka-GE"/>
              </w:rPr>
              <w:t>საბაზისო მაჩვენებლის გაზრდა</w:t>
            </w:r>
          </w:p>
        </w:tc>
        <w:tc>
          <w:tcPr>
            <w:tcW w:w="562" w:type="pct"/>
            <w:tcBorders>
              <w:top w:val="nil"/>
              <w:left w:val="nil"/>
              <w:bottom w:val="single" w:sz="8" w:space="0" w:color="auto"/>
              <w:right w:val="single" w:sz="4" w:space="0" w:color="auto"/>
            </w:tcBorders>
            <w:shd w:val="clear" w:color="auto" w:fill="auto"/>
            <w:hideMark/>
          </w:tcPr>
          <w:p w14:paraId="1C2045C5" w14:textId="79B1843A" w:rsidR="00DC23A5" w:rsidRPr="00DC23A5" w:rsidRDefault="00DC23A5" w:rsidP="00DC23A5">
            <w:pPr>
              <w:jc w:val="center"/>
              <w:rPr>
                <w:rFonts w:ascii="Calibri" w:hAnsi="Calibri" w:cs="Calibri"/>
                <w:sz w:val="16"/>
                <w:szCs w:val="16"/>
                <w:lang w:val="ka-GE"/>
              </w:rPr>
            </w:pPr>
            <w:r w:rsidRPr="00DC23A5">
              <w:rPr>
                <w:rFonts w:ascii="Calibri" w:hAnsi="Calibri" w:cs="Calibri"/>
                <w:sz w:val="16"/>
                <w:szCs w:val="16"/>
                <w:lang w:val="ka-GE"/>
              </w:rPr>
              <w:t>საბაზისო მაჩვენებლის გაზრდა</w:t>
            </w:r>
          </w:p>
        </w:tc>
        <w:tc>
          <w:tcPr>
            <w:tcW w:w="561" w:type="pct"/>
            <w:tcBorders>
              <w:top w:val="nil"/>
              <w:left w:val="nil"/>
              <w:bottom w:val="single" w:sz="8" w:space="0" w:color="auto"/>
              <w:right w:val="single" w:sz="8" w:space="0" w:color="auto"/>
            </w:tcBorders>
            <w:shd w:val="clear" w:color="auto" w:fill="auto"/>
            <w:hideMark/>
          </w:tcPr>
          <w:p w14:paraId="1D214912" w14:textId="41441DE7" w:rsidR="00DC23A5" w:rsidRPr="00DC23A5" w:rsidRDefault="00DC23A5" w:rsidP="00DC23A5">
            <w:pPr>
              <w:jc w:val="center"/>
              <w:rPr>
                <w:rFonts w:ascii="Calibri" w:hAnsi="Calibri" w:cs="Calibri"/>
                <w:sz w:val="16"/>
                <w:szCs w:val="16"/>
                <w:lang w:val="ka-GE"/>
              </w:rPr>
            </w:pPr>
            <w:r w:rsidRPr="00DC23A5">
              <w:rPr>
                <w:rFonts w:ascii="Calibri" w:hAnsi="Calibri" w:cs="Calibri"/>
                <w:sz w:val="16"/>
                <w:szCs w:val="16"/>
                <w:lang w:val="ka-GE"/>
              </w:rPr>
              <w:t>საბაზისო მაჩვენებლის გაზრდა</w:t>
            </w:r>
          </w:p>
        </w:tc>
      </w:tr>
    </w:tbl>
    <w:p w14:paraId="08A0C6A7" w14:textId="77777777" w:rsidR="00D26B34" w:rsidRDefault="00D26B34" w:rsidP="001C30BD">
      <w:pPr>
        <w:ind w:right="283"/>
        <w:rPr>
          <w:rFonts w:ascii="Sylfaen" w:hAnsi="Sylfaen" w:cs="Sylfaen"/>
          <w:lang w:val="ka-GE"/>
        </w:rPr>
      </w:pPr>
    </w:p>
    <w:sectPr w:rsidR="00D26B34" w:rsidSect="00C24C71">
      <w:footerReference w:type="default" r:id="rId9"/>
      <w:pgSz w:w="16838" w:h="11906" w:orient="landscape"/>
      <w:pgMar w:top="810" w:right="1134" w:bottom="746"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002FF" w14:textId="77777777" w:rsidR="00A34476" w:rsidRDefault="00A34476" w:rsidP="007208F4">
      <w:pPr>
        <w:spacing w:after="0" w:line="240" w:lineRule="auto"/>
      </w:pPr>
      <w:r>
        <w:separator/>
      </w:r>
    </w:p>
  </w:endnote>
  <w:endnote w:type="continuationSeparator" w:id="0">
    <w:p w14:paraId="2AF24F56" w14:textId="77777777" w:rsidR="00A34476" w:rsidRDefault="00A34476" w:rsidP="0072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altName w:val="Arial"/>
    <w:panose1 w:val="020B0604020202020204"/>
    <w:charset w:val="00"/>
    <w:family w:val="swiss"/>
    <w:pitch w:val="variable"/>
    <w:sig w:usb0="E0002EFF" w:usb1="C000785B" w:usb2="00000009" w:usb3="00000000" w:csb0="000001FF" w:csb1="00000000"/>
  </w:font>
  <w:font w:name="Grigolia">
    <w:panose1 w:val="00000000000000000000"/>
    <w:charset w:val="00"/>
    <w:family w:val="auto"/>
    <w:pitch w:val="variable"/>
    <w:sig w:usb0="00000087" w:usb1="00000000" w:usb2="00000000" w:usb3="00000000" w:csb0="0000001B"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9C8F3" w14:textId="22F689E6" w:rsidR="00E81EDB" w:rsidRDefault="00E81EDB">
    <w:pPr>
      <w:pStyle w:val="Footer"/>
      <w:pBdr>
        <w:top w:val="thinThickSmallGap" w:sz="24" w:space="1" w:color="823B0B" w:themeColor="accent2" w:themeShade="7F"/>
      </w:pBdr>
      <w:rPr>
        <w:rFonts w:asciiTheme="majorHAnsi" w:hAnsiTheme="majorHAnsi"/>
      </w:rPr>
    </w:pPr>
    <w:r w:rsidRPr="00C24C71">
      <w:rPr>
        <w:rFonts w:ascii="Sylfaen" w:hAnsi="Sylfaen"/>
        <w:sz w:val="18"/>
        <w:lang w:val="ka-GE"/>
      </w:rPr>
      <w:t>ამბროლაურის მუნიციპალიტეტის 202</w:t>
    </w:r>
    <w:r>
      <w:rPr>
        <w:rFonts w:ascii="Sylfaen" w:hAnsi="Sylfaen"/>
        <w:sz w:val="18"/>
        <w:lang w:val="en-US"/>
      </w:rPr>
      <w:t>4</w:t>
    </w:r>
    <w:r w:rsidRPr="00C24C71">
      <w:rPr>
        <w:rFonts w:ascii="Sylfaen" w:hAnsi="Sylfaen"/>
        <w:sz w:val="18"/>
        <w:lang w:val="ka-GE"/>
      </w:rPr>
      <w:t>-202</w:t>
    </w:r>
    <w:r>
      <w:rPr>
        <w:rFonts w:ascii="Sylfaen" w:hAnsi="Sylfaen"/>
        <w:sz w:val="18"/>
        <w:lang w:val="en-US"/>
      </w:rPr>
      <w:t>7</w:t>
    </w:r>
    <w:r w:rsidRPr="00C24C71">
      <w:rPr>
        <w:rFonts w:ascii="Sylfaen" w:hAnsi="Sylfaen"/>
        <w:sz w:val="18"/>
        <w:lang w:val="ka-GE"/>
      </w:rPr>
      <w:t xml:space="preserve"> წლების პროგრამული ბიუჯეტი</w:t>
    </w:r>
    <w:r>
      <w:rPr>
        <w:rFonts w:ascii="Sylfaen" w:hAnsi="Sylfaen"/>
        <w:sz w:val="18"/>
        <w:lang w:val="ka-GE"/>
      </w:rPr>
      <w:t>. 202</w:t>
    </w:r>
    <w:r>
      <w:rPr>
        <w:rFonts w:ascii="Sylfaen" w:hAnsi="Sylfaen"/>
        <w:sz w:val="18"/>
        <w:lang w:val="en-US"/>
      </w:rPr>
      <w:t>4</w:t>
    </w:r>
    <w:r>
      <w:rPr>
        <w:rFonts w:ascii="Sylfaen" w:hAnsi="Sylfaen"/>
        <w:sz w:val="18"/>
        <w:lang w:val="ka-GE"/>
      </w:rPr>
      <w:t xml:space="preserve"> წლის ბიუჯეტის დანართი</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AD58AD" w:rsidRPr="00AD58AD">
      <w:rPr>
        <w:rFonts w:asciiTheme="majorHAnsi" w:hAnsiTheme="majorHAnsi"/>
        <w:noProof/>
      </w:rPr>
      <w:t>52</w:t>
    </w:r>
    <w:r>
      <w:rPr>
        <w:rFonts w:asciiTheme="majorHAnsi" w:hAnsiTheme="majorHAnsi"/>
        <w:noProof/>
      </w:rPr>
      <w:fldChar w:fldCharType="end"/>
    </w:r>
  </w:p>
  <w:p w14:paraId="6ECEE2AC" w14:textId="77777777" w:rsidR="00E81EDB" w:rsidRDefault="00E81E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22EEE" w14:textId="77777777" w:rsidR="00A34476" w:rsidRDefault="00A34476" w:rsidP="007208F4">
      <w:pPr>
        <w:spacing w:after="0" w:line="240" w:lineRule="auto"/>
      </w:pPr>
      <w:r>
        <w:separator/>
      </w:r>
    </w:p>
  </w:footnote>
  <w:footnote w:type="continuationSeparator" w:id="0">
    <w:p w14:paraId="5259AEE1" w14:textId="77777777" w:rsidR="00A34476" w:rsidRDefault="00A34476" w:rsidP="00720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8792F9F"/>
    <w:multiLevelType w:val="hybridMultilevel"/>
    <w:tmpl w:val="DCF4182E"/>
    <w:lvl w:ilvl="0" w:tplc="B0B214C2">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1122C"/>
    <w:multiLevelType w:val="multilevel"/>
    <w:tmpl w:val="E9F0544E"/>
    <w:lvl w:ilvl="0">
      <w:start w:val="1"/>
      <w:numFmt w:val="decimal"/>
      <w:lvlText w:val="%1"/>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4" w15:restartNumberingAfterBreak="0">
    <w:nsid w:val="23AC2C46"/>
    <w:multiLevelType w:val="hybridMultilevel"/>
    <w:tmpl w:val="55ACF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D65A89"/>
    <w:multiLevelType w:val="hybridMultilevel"/>
    <w:tmpl w:val="EB4AF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E389F"/>
    <w:multiLevelType w:val="hybridMultilevel"/>
    <w:tmpl w:val="2F4271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E04C2"/>
    <w:multiLevelType w:val="hybridMultilevel"/>
    <w:tmpl w:val="8C0067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A80E37"/>
    <w:multiLevelType w:val="multilevel"/>
    <w:tmpl w:val="F4365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FD47B4"/>
    <w:multiLevelType w:val="hybridMultilevel"/>
    <w:tmpl w:val="250EE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C06CE1"/>
    <w:multiLevelType w:val="hybridMultilevel"/>
    <w:tmpl w:val="B95C7E8E"/>
    <w:lvl w:ilvl="0" w:tplc="FC947C80">
      <w:start w:val="1"/>
      <w:numFmt w:val="decimal"/>
      <w:lvlText w:val="%1."/>
      <w:lvlJc w:val="left"/>
      <w:pPr>
        <w:ind w:left="10"/>
      </w:pPr>
      <w:rPr>
        <w:rFonts w:ascii="Sylfaen" w:eastAsia="Sylfaen" w:hAnsi="Sylfaen" w:cs="Sylfaen"/>
        <w:b w:val="0"/>
        <w:i w:val="0"/>
        <w:strike w:val="0"/>
        <w:dstrike w:val="0"/>
        <w:color w:val="000000"/>
        <w:sz w:val="18"/>
        <w:szCs w:val="18"/>
        <w:u w:val="none" w:color="000000"/>
        <w:bdr w:val="none" w:sz="0" w:space="0" w:color="auto"/>
        <w:shd w:val="clear" w:color="auto" w:fill="auto"/>
        <w:vertAlign w:val="baseline"/>
      </w:rPr>
    </w:lvl>
    <w:lvl w:ilvl="1" w:tplc="7C901D1E">
      <w:start w:val="1"/>
      <w:numFmt w:val="lowerLetter"/>
      <w:lvlText w:val="%2"/>
      <w:lvlJc w:val="left"/>
      <w:pPr>
        <w:ind w:left="10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9204239A">
      <w:start w:val="1"/>
      <w:numFmt w:val="lowerRoman"/>
      <w:lvlText w:val="%3"/>
      <w:lvlJc w:val="left"/>
      <w:pPr>
        <w:ind w:left="18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382A0A68">
      <w:start w:val="1"/>
      <w:numFmt w:val="decimal"/>
      <w:lvlText w:val="%4"/>
      <w:lvlJc w:val="left"/>
      <w:pPr>
        <w:ind w:left="25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9348B1E4">
      <w:start w:val="1"/>
      <w:numFmt w:val="lowerLetter"/>
      <w:lvlText w:val="%5"/>
      <w:lvlJc w:val="left"/>
      <w:pPr>
        <w:ind w:left="32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0B787002">
      <w:start w:val="1"/>
      <w:numFmt w:val="lowerRoman"/>
      <w:lvlText w:val="%6"/>
      <w:lvlJc w:val="left"/>
      <w:pPr>
        <w:ind w:left="39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908AAA46">
      <w:start w:val="1"/>
      <w:numFmt w:val="decimal"/>
      <w:lvlText w:val="%7"/>
      <w:lvlJc w:val="left"/>
      <w:pPr>
        <w:ind w:left="46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B07E78E4">
      <w:start w:val="1"/>
      <w:numFmt w:val="lowerLetter"/>
      <w:lvlText w:val="%8"/>
      <w:lvlJc w:val="left"/>
      <w:pPr>
        <w:ind w:left="54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AD0B75C">
      <w:start w:val="1"/>
      <w:numFmt w:val="lowerRoman"/>
      <w:lvlText w:val="%9"/>
      <w:lvlJc w:val="left"/>
      <w:pPr>
        <w:ind w:left="6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06B7234"/>
    <w:multiLevelType w:val="hybridMultilevel"/>
    <w:tmpl w:val="EB4AF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32079"/>
    <w:multiLevelType w:val="hybridMultilevel"/>
    <w:tmpl w:val="D4F08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D901A7"/>
    <w:multiLevelType w:val="hybridMultilevel"/>
    <w:tmpl w:val="EB4AF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30256"/>
    <w:multiLevelType w:val="hybridMultilevel"/>
    <w:tmpl w:val="2F4271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F66125"/>
    <w:multiLevelType w:val="hybridMultilevel"/>
    <w:tmpl w:val="3672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01245"/>
    <w:multiLevelType w:val="hybridMultilevel"/>
    <w:tmpl w:val="06F2C596"/>
    <w:lvl w:ilvl="0" w:tplc="040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796C98"/>
    <w:multiLevelType w:val="hybridMultilevel"/>
    <w:tmpl w:val="53FC4F56"/>
    <w:lvl w:ilvl="0" w:tplc="191C98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6739A0"/>
    <w:multiLevelType w:val="multilevel"/>
    <w:tmpl w:val="E9F0544E"/>
    <w:lvl w:ilvl="0">
      <w:start w:val="1"/>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9" w15:restartNumberingAfterBreak="0">
    <w:nsid w:val="7B9C64AD"/>
    <w:multiLevelType w:val="hybridMultilevel"/>
    <w:tmpl w:val="83FAAA2C"/>
    <w:lvl w:ilvl="0" w:tplc="FEA0E908">
      <w:start w:val="2"/>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0" w15:restartNumberingAfterBreak="0">
    <w:nsid w:val="7BCB69E8"/>
    <w:multiLevelType w:val="hybridMultilevel"/>
    <w:tmpl w:val="90D6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F174A"/>
    <w:multiLevelType w:val="multilevel"/>
    <w:tmpl w:val="6978C046"/>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7"/>
  </w:num>
  <w:num w:numId="4">
    <w:abstractNumId w:val="3"/>
  </w:num>
  <w:num w:numId="5">
    <w:abstractNumId w:val="1"/>
  </w:num>
  <w:num w:numId="6">
    <w:abstractNumId w:val="8"/>
  </w:num>
  <w:num w:numId="7">
    <w:abstractNumId w:val="21"/>
  </w:num>
  <w:num w:numId="8">
    <w:abstractNumId w:val="18"/>
  </w:num>
  <w:num w:numId="9">
    <w:abstractNumId w:val="2"/>
  </w:num>
  <w:num w:numId="10">
    <w:abstractNumId w:val="16"/>
  </w:num>
  <w:num w:numId="11">
    <w:abstractNumId w:val="7"/>
  </w:num>
  <w:num w:numId="12">
    <w:abstractNumId w:val="12"/>
  </w:num>
  <w:num w:numId="13">
    <w:abstractNumId w:val="9"/>
  </w:num>
  <w:num w:numId="14">
    <w:abstractNumId w:val="11"/>
  </w:num>
  <w:num w:numId="15">
    <w:abstractNumId w:val="13"/>
  </w:num>
  <w:num w:numId="16">
    <w:abstractNumId w:val="14"/>
  </w:num>
  <w:num w:numId="17">
    <w:abstractNumId w:val="6"/>
  </w:num>
  <w:num w:numId="18">
    <w:abstractNumId w:val="5"/>
  </w:num>
  <w:num w:numId="19">
    <w:abstractNumId w:val="20"/>
  </w:num>
  <w:num w:numId="20">
    <w:abstractNumId w:val="15"/>
  </w:num>
  <w:num w:numId="21">
    <w:abstractNumId w:val="10"/>
  </w:num>
  <w:num w:numId="2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AD"/>
    <w:rsid w:val="00066666"/>
    <w:rsid w:val="000864D2"/>
    <w:rsid w:val="000873E4"/>
    <w:rsid w:val="00095384"/>
    <w:rsid w:val="000B09E3"/>
    <w:rsid w:val="000C211E"/>
    <w:rsid w:val="000F4051"/>
    <w:rsid w:val="000F7B08"/>
    <w:rsid w:val="00105DB8"/>
    <w:rsid w:val="001118F0"/>
    <w:rsid w:val="00183350"/>
    <w:rsid w:val="001B6250"/>
    <w:rsid w:val="001C30BD"/>
    <w:rsid w:val="001E53DA"/>
    <w:rsid w:val="001F6D55"/>
    <w:rsid w:val="002367CD"/>
    <w:rsid w:val="002960E6"/>
    <w:rsid w:val="002B1865"/>
    <w:rsid w:val="002C1CF9"/>
    <w:rsid w:val="003101A0"/>
    <w:rsid w:val="00310848"/>
    <w:rsid w:val="00323EFB"/>
    <w:rsid w:val="003336B5"/>
    <w:rsid w:val="0034323E"/>
    <w:rsid w:val="00360B55"/>
    <w:rsid w:val="00417EB8"/>
    <w:rsid w:val="00447574"/>
    <w:rsid w:val="00451ADE"/>
    <w:rsid w:val="00461729"/>
    <w:rsid w:val="004D15F4"/>
    <w:rsid w:val="004E6508"/>
    <w:rsid w:val="004F37F8"/>
    <w:rsid w:val="00517150"/>
    <w:rsid w:val="00517624"/>
    <w:rsid w:val="00530A0D"/>
    <w:rsid w:val="00535CB3"/>
    <w:rsid w:val="005448F5"/>
    <w:rsid w:val="00583BE8"/>
    <w:rsid w:val="0059278B"/>
    <w:rsid w:val="005B7788"/>
    <w:rsid w:val="005C126A"/>
    <w:rsid w:val="005D43F6"/>
    <w:rsid w:val="005E4779"/>
    <w:rsid w:val="005E4D99"/>
    <w:rsid w:val="005F24CD"/>
    <w:rsid w:val="00601D3F"/>
    <w:rsid w:val="0060261C"/>
    <w:rsid w:val="00606C19"/>
    <w:rsid w:val="00626AB1"/>
    <w:rsid w:val="00641F72"/>
    <w:rsid w:val="00645D3F"/>
    <w:rsid w:val="006642D0"/>
    <w:rsid w:val="006933C3"/>
    <w:rsid w:val="006A0726"/>
    <w:rsid w:val="006D63D5"/>
    <w:rsid w:val="006E1354"/>
    <w:rsid w:val="006E15E5"/>
    <w:rsid w:val="006E1B7F"/>
    <w:rsid w:val="00715E58"/>
    <w:rsid w:val="007208F4"/>
    <w:rsid w:val="0072778F"/>
    <w:rsid w:val="007F3D5E"/>
    <w:rsid w:val="00805E3F"/>
    <w:rsid w:val="008C39FE"/>
    <w:rsid w:val="008D057F"/>
    <w:rsid w:val="008F2719"/>
    <w:rsid w:val="009042DD"/>
    <w:rsid w:val="009060C7"/>
    <w:rsid w:val="00913188"/>
    <w:rsid w:val="00934F16"/>
    <w:rsid w:val="009A1669"/>
    <w:rsid w:val="00A018C5"/>
    <w:rsid w:val="00A10FE5"/>
    <w:rsid w:val="00A17C44"/>
    <w:rsid w:val="00A34476"/>
    <w:rsid w:val="00A37728"/>
    <w:rsid w:val="00A45671"/>
    <w:rsid w:val="00A615A6"/>
    <w:rsid w:val="00AA173D"/>
    <w:rsid w:val="00AA2D41"/>
    <w:rsid w:val="00AC5BCC"/>
    <w:rsid w:val="00AC791D"/>
    <w:rsid w:val="00AD17EE"/>
    <w:rsid w:val="00AD44C0"/>
    <w:rsid w:val="00AD58AD"/>
    <w:rsid w:val="00AE024B"/>
    <w:rsid w:val="00AE538C"/>
    <w:rsid w:val="00B04938"/>
    <w:rsid w:val="00B05B58"/>
    <w:rsid w:val="00B159E6"/>
    <w:rsid w:val="00B4038A"/>
    <w:rsid w:val="00BB27E8"/>
    <w:rsid w:val="00BB2A1B"/>
    <w:rsid w:val="00BE385B"/>
    <w:rsid w:val="00C24C71"/>
    <w:rsid w:val="00C313D9"/>
    <w:rsid w:val="00C54489"/>
    <w:rsid w:val="00C74C28"/>
    <w:rsid w:val="00C862B7"/>
    <w:rsid w:val="00CE56F6"/>
    <w:rsid w:val="00D26B34"/>
    <w:rsid w:val="00D2797A"/>
    <w:rsid w:val="00D8043E"/>
    <w:rsid w:val="00D80DAD"/>
    <w:rsid w:val="00DB52B2"/>
    <w:rsid w:val="00DC23A5"/>
    <w:rsid w:val="00E013A3"/>
    <w:rsid w:val="00E2135A"/>
    <w:rsid w:val="00E60332"/>
    <w:rsid w:val="00E81EDB"/>
    <w:rsid w:val="00F04995"/>
    <w:rsid w:val="00F06682"/>
    <w:rsid w:val="00F2470D"/>
    <w:rsid w:val="00FB41B0"/>
    <w:rsid w:val="00FC7033"/>
    <w:rsid w:val="00FD7A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924B2"/>
  <w15:docId w15:val="{0186CF06-C869-4AC3-B23A-A63F23C2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508"/>
  </w:style>
  <w:style w:type="paragraph" w:styleId="Heading1">
    <w:name w:val="heading 1"/>
    <w:basedOn w:val="Normal"/>
    <w:next w:val="Normal"/>
    <w:link w:val="Heading1Char"/>
    <w:qFormat/>
    <w:rsid w:val="007208F4"/>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583BE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7208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8F4"/>
    <w:rPr>
      <w:rFonts w:ascii="Cambria" w:eastAsia="Times New Roman" w:hAnsi="Cambria" w:cs="Times New Roman"/>
      <w:b/>
      <w:bCs/>
      <w:kern w:val="32"/>
      <w:sz w:val="32"/>
      <w:szCs w:val="32"/>
      <w:lang w:val="ru-RU" w:eastAsia="ru-RU"/>
    </w:rPr>
  </w:style>
  <w:style w:type="character" w:customStyle="1" w:styleId="Heading3Char">
    <w:name w:val="Heading 3 Char"/>
    <w:basedOn w:val="DefaultParagraphFont"/>
    <w:link w:val="Heading3"/>
    <w:uiPriority w:val="9"/>
    <w:rsid w:val="007208F4"/>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C3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313D9"/>
    <w:rPr>
      <w:rFonts w:ascii="Tahoma" w:hAnsi="Tahoma" w:cs="Tahoma"/>
      <w:sz w:val="16"/>
      <w:szCs w:val="16"/>
    </w:rPr>
  </w:style>
  <w:style w:type="paragraph" w:styleId="ListParagraph">
    <w:name w:val="List Paragraph"/>
    <w:basedOn w:val="Normal"/>
    <w:link w:val="ListParagraphChar"/>
    <w:uiPriority w:val="34"/>
    <w:qFormat/>
    <w:rsid w:val="007208F4"/>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uiPriority w:val="34"/>
    <w:locked/>
    <w:rsid w:val="007208F4"/>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7208F4"/>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7208F4"/>
    <w:rPr>
      <w:rFonts w:ascii="Sylfaen" w:eastAsia="Times New Roman" w:hAnsi="Sylfaen" w:cs="Times New Roman"/>
      <w:color w:val="000000"/>
      <w:sz w:val="24"/>
      <w:szCs w:val="20"/>
      <w:lang w:val="ka-GE" w:eastAsia="ru-RU"/>
    </w:rPr>
  </w:style>
  <w:style w:type="character" w:styleId="Strong">
    <w:name w:val="Strong"/>
    <w:basedOn w:val="DefaultParagraphFont"/>
    <w:uiPriority w:val="22"/>
    <w:qFormat/>
    <w:rsid w:val="007208F4"/>
    <w:rPr>
      <w:b/>
      <w:bCs/>
    </w:rPr>
  </w:style>
  <w:style w:type="paragraph" w:customStyle="1" w:styleId="Default">
    <w:name w:val="Default"/>
    <w:rsid w:val="007208F4"/>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720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08F4"/>
    <w:rPr>
      <w:color w:val="0000FF"/>
      <w:u w:val="single"/>
    </w:rPr>
  </w:style>
  <w:style w:type="character" w:customStyle="1" w:styleId="mw-headline">
    <w:name w:val="mw-headline"/>
    <w:basedOn w:val="DefaultParagraphFont"/>
    <w:rsid w:val="007208F4"/>
  </w:style>
  <w:style w:type="paragraph" w:styleId="Title">
    <w:name w:val="Title"/>
    <w:basedOn w:val="Normal"/>
    <w:next w:val="Normal"/>
    <w:link w:val="TitleChar"/>
    <w:qFormat/>
    <w:rsid w:val="007208F4"/>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7208F4"/>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7208F4"/>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7208F4"/>
    <w:rPr>
      <w:rFonts w:ascii="AcadNusx" w:eastAsia="Times New Roman" w:hAnsi="AcadNusx" w:cs="Times New Roman"/>
      <w:sz w:val="24"/>
      <w:szCs w:val="24"/>
      <w:lang w:val="ru-RU" w:eastAsia="ru-RU"/>
    </w:rPr>
  </w:style>
  <w:style w:type="paragraph" w:styleId="Footer">
    <w:name w:val="footer"/>
    <w:basedOn w:val="Normal"/>
    <w:link w:val="FooterChar"/>
    <w:uiPriority w:val="99"/>
    <w:rsid w:val="007208F4"/>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7208F4"/>
    <w:rPr>
      <w:rFonts w:ascii="AcadNusx" w:eastAsia="Times New Roman" w:hAnsi="AcadNusx" w:cs="Times New Roman"/>
      <w:sz w:val="24"/>
      <w:szCs w:val="24"/>
      <w:lang w:val="ru-RU" w:eastAsia="ru-RU"/>
    </w:rPr>
  </w:style>
  <w:style w:type="paragraph" w:styleId="NoSpacing">
    <w:name w:val="No Spacing"/>
    <w:link w:val="NoSpacingChar"/>
    <w:uiPriority w:val="1"/>
    <w:qFormat/>
    <w:rsid w:val="007208F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208F4"/>
    <w:rPr>
      <w:rFonts w:ascii="Calibri" w:eastAsia="Times New Roman" w:hAnsi="Calibri" w:cs="Times New Roman"/>
    </w:rPr>
  </w:style>
  <w:style w:type="paragraph" w:styleId="TOC1">
    <w:name w:val="toc 1"/>
    <w:basedOn w:val="Normal"/>
    <w:next w:val="Normal"/>
    <w:autoRedefine/>
    <w:uiPriority w:val="39"/>
    <w:qFormat/>
    <w:rsid w:val="007208F4"/>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7208F4"/>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7208F4"/>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7208F4"/>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C7033"/>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7208F4"/>
    <w:rPr>
      <w:i/>
      <w:iCs/>
      <w:color w:val="808080" w:themeColor="text1" w:themeTint="7F"/>
    </w:rPr>
  </w:style>
  <w:style w:type="paragraph" w:styleId="TOCHeading">
    <w:name w:val="TOC Heading"/>
    <w:basedOn w:val="Heading1"/>
    <w:next w:val="Normal"/>
    <w:uiPriority w:val="39"/>
    <w:unhideWhenUsed/>
    <w:qFormat/>
    <w:rsid w:val="00BB27E8"/>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character" w:customStyle="1" w:styleId="Heading2Char">
    <w:name w:val="Heading 2 Char"/>
    <w:basedOn w:val="DefaultParagraphFont"/>
    <w:link w:val="Heading2"/>
    <w:uiPriority w:val="9"/>
    <w:rsid w:val="00583BE8"/>
    <w:rPr>
      <w:rFonts w:asciiTheme="majorHAnsi" w:eastAsiaTheme="majorEastAsia" w:hAnsiTheme="majorHAnsi" w:cstheme="majorBidi"/>
      <w:b/>
      <w:bCs/>
      <w:color w:val="4472C4" w:themeColor="accent1"/>
      <w:sz w:val="26"/>
      <w:szCs w:val="26"/>
    </w:rPr>
  </w:style>
  <w:style w:type="paragraph" w:customStyle="1" w:styleId="abzacixml">
    <w:name w:val="abzaci_xml"/>
    <w:basedOn w:val="PlainText"/>
    <w:link w:val="abzacixmlChar"/>
    <w:autoRedefine/>
    <w:rsid w:val="00D26B34"/>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rsid w:val="00D26B34"/>
    <w:pPr>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rsid w:val="00D26B34"/>
    <w:rPr>
      <w:rFonts w:ascii="Courier New" w:eastAsia="Calibri" w:hAnsi="Courier New" w:cs="Courier New"/>
      <w:sz w:val="20"/>
      <w:szCs w:val="20"/>
    </w:rPr>
  </w:style>
  <w:style w:type="character" w:styleId="FollowedHyperlink">
    <w:name w:val="FollowedHyperlink"/>
    <w:uiPriority w:val="99"/>
    <w:semiHidden/>
    <w:rsid w:val="00D26B34"/>
    <w:rPr>
      <w:rFonts w:cs="Times New Roman"/>
      <w:color w:val="800080"/>
      <w:u w:val="single"/>
    </w:rPr>
  </w:style>
  <w:style w:type="paragraph" w:customStyle="1" w:styleId="font5">
    <w:name w:val="font5"/>
    <w:basedOn w:val="Normal"/>
    <w:rsid w:val="00D26B34"/>
    <w:pPr>
      <w:spacing w:before="100" w:beforeAutospacing="1" w:after="100" w:afterAutospacing="1" w:line="240" w:lineRule="auto"/>
    </w:pPr>
    <w:rPr>
      <w:rFonts w:ascii="Sylfaen" w:eastAsia="Calibri" w:hAnsi="Sylfaen" w:cs="Times New Roman"/>
      <w:b/>
      <w:bCs/>
      <w:sz w:val="24"/>
      <w:szCs w:val="24"/>
    </w:rPr>
  </w:style>
  <w:style w:type="paragraph" w:customStyle="1" w:styleId="font6">
    <w:name w:val="font6"/>
    <w:basedOn w:val="Normal"/>
    <w:rsid w:val="00D26B34"/>
    <w:pPr>
      <w:spacing w:before="100" w:beforeAutospacing="1" w:after="100" w:afterAutospacing="1" w:line="240" w:lineRule="auto"/>
    </w:pPr>
    <w:rPr>
      <w:rFonts w:ascii="Times New Roman" w:eastAsia="Calibri" w:hAnsi="Times New Roman" w:cs="Times New Roman"/>
      <w:b/>
      <w:bCs/>
      <w:sz w:val="14"/>
      <w:szCs w:val="14"/>
    </w:rPr>
  </w:style>
  <w:style w:type="paragraph" w:customStyle="1" w:styleId="xl77">
    <w:name w:val="xl77"/>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78">
    <w:name w:val="xl78"/>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color w:val="800080"/>
      <w:sz w:val="26"/>
      <w:szCs w:val="26"/>
    </w:rPr>
  </w:style>
  <w:style w:type="paragraph" w:customStyle="1" w:styleId="xl79">
    <w:name w:val="xl79"/>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8"/>
      <w:szCs w:val="28"/>
    </w:rPr>
  </w:style>
  <w:style w:type="paragraph" w:customStyle="1" w:styleId="xl80">
    <w:name w:val="xl80"/>
    <w:basedOn w:val="Normal"/>
    <w:rsid w:val="00D26B34"/>
    <w:pP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1">
    <w:name w:val="xl81"/>
    <w:basedOn w:val="Normal"/>
    <w:rsid w:val="00D26B34"/>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Calibri" w:hAnsi="Sylfaen" w:cs="Times New Roman"/>
      <w:b/>
      <w:bCs/>
      <w:color w:val="000000"/>
    </w:rPr>
  </w:style>
  <w:style w:type="paragraph" w:customStyle="1" w:styleId="xl82">
    <w:name w:val="xl82"/>
    <w:basedOn w:val="Normal"/>
    <w:rsid w:val="00D26B34"/>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Calibri" w:hAnsi="Sylfaen" w:cs="Times New Roman"/>
      <w:b/>
      <w:bCs/>
      <w:color w:val="800080"/>
    </w:rPr>
  </w:style>
  <w:style w:type="paragraph" w:customStyle="1" w:styleId="xl83">
    <w:name w:val="xl83"/>
    <w:basedOn w:val="Normal"/>
    <w:rsid w:val="00D26B34"/>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Calibri" w:hAnsi="Sylfaen" w:cs="Times New Roman"/>
      <w:b/>
      <w:bCs/>
      <w:color w:val="008000"/>
    </w:rPr>
  </w:style>
  <w:style w:type="paragraph" w:customStyle="1" w:styleId="xl84">
    <w:name w:val="xl84"/>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rPr>
  </w:style>
  <w:style w:type="paragraph" w:customStyle="1" w:styleId="xl85">
    <w:name w:val="xl85"/>
    <w:basedOn w:val="Normal"/>
    <w:rsid w:val="00D26B34"/>
    <w:pPr>
      <w:pBdr>
        <w:left w:val="single" w:sz="8" w:space="0" w:color="auto"/>
        <w:right w:val="single" w:sz="8" w:space="0" w:color="auto"/>
      </w:pBdr>
      <w:spacing w:before="100" w:beforeAutospacing="1" w:after="100" w:afterAutospacing="1" w:line="240" w:lineRule="auto"/>
      <w:textAlignment w:val="center"/>
    </w:pPr>
    <w:rPr>
      <w:rFonts w:ascii="Sylfaen" w:eastAsia="Calibri" w:hAnsi="Sylfaen" w:cs="Times New Roman"/>
      <w:b/>
      <w:bCs/>
      <w:color w:val="008000"/>
    </w:rPr>
  </w:style>
  <w:style w:type="paragraph" w:customStyle="1" w:styleId="xl86">
    <w:name w:val="xl86"/>
    <w:basedOn w:val="Normal"/>
    <w:rsid w:val="00D26B34"/>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Calibri" w:hAnsi="Sylfaen" w:cs="Times New Roman"/>
      <w:b/>
      <w:bCs/>
      <w:color w:val="FF0000"/>
    </w:rPr>
  </w:style>
  <w:style w:type="paragraph" w:customStyle="1" w:styleId="xl87">
    <w:name w:val="xl87"/>
    <w:basedOn w:val="Normal"/>
    <w:rsid w:val="00D26B34"/>
    <w:pPr>
      <w:pBdr>
        <w:right w:val="single" w:sz="8" w:space="0" w:color="auto"/>
      </w:pBdr>
      <w:spacing w:before="100" w:beforeAutospacing="1" w:after="100" w:afterAutospacing="1" w:line="240" w:lineRule="auto"/>
      <w:ind w:firstLineChars="300" w:firstLine="300"/>
      <w:textAlignment w:val="center"/>
    </w:pPr>
    <w:rPr>
      <w:rFonts w:ascii="Sylfaen" w:eastAsia="Calibri" w:hAnsi="Sylfaen" w:cs="Times New Roman"/>
      <w:b/>
      <w:bCs/>
      <w:color w:val="008000"/>
    </w:rPr>
  </w:style>
  <w:style w:type="paragraph" w:customStyle="1" w:styleId="xl88">
    <w:name w:val="xl88"/>
    <w:basedOn w:val="Normal"/>
    <w:rsid w:val="00D26B34"/>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Calibri" w:hAnsi="Sylfaen" w:cs="Times New Roman"/>
    </w:rPr>
  </w:style>
  <w:style w:type="paragraph" w:customStyle="1" w:styleId="xl89">
    <w:name w:val="xl89"/>
    <w:basedOn w:val="Normal"/>
    <w:rsid w:val="00D26B34"/>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Calibri" w:hAnsi="Sylfaen" w:cs="Times New Roman"/>
      <w:i/>
      <w:iCs/>
      <w:color w:val="000000"/>
    </w:rPr>
  </w:style>
  <w:style w:type="paragraph" w:customStyle="1" w:styleId="xl90">
    <w:name w:val="xl90"/>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i/>
      <w:iCs/>
      <w:color w:val="000000"/>
    </w:rPr>
  </w:style>
  <w:style w:type="paragraph" w:customStyle="1" w:styleId="xl91">
    <w:name w:val="xl91"/>
    <w:basedOn w:val="Normal"/>
    <w:rsid w:val="00D26B34"/>
    <w:pPr>
      <w:pBdr>
        <w:right w:val="single" w:sz="8" w:space="0" w:color="auto"/>
      </w:pBdr>
      <w:spacing w:before="100" w:beforeAutospacing="1" w:after="100" w:afterAutospacing="1" w:line="240" w:lineRule="auto"/>
      <w:ind w:firstLineChars="100" w:firstLine="100"/>
      <w:textAlignment w:val="center"/>
    </w:pPr>
    <w:rPr>
      <w:rFonts w:ascii="Sylfaen" w:eastAsia="Calibri" w:hAnsi="Sylfaen" w:cs="Times New Roman"/>
      <w:b/>
      <w:bCs/>
      <w:color w:val="FF0000"/>
    </w:rPr>
  </w:style>
  <w:style w:type="paragraph" w:customStyle="1" w:styleId="xl92">
    <w:name w:val="xl92"/>
    <w:basedOn w:val="Normal"/>
    <w:rsid w:val="00D26B34"/>
    <w:pPr>
      <w:spacing w:before="100" w:beforeAutospacing="1" w:after="100" w:afterAutospacing="1" w:line="240" w:lineRule="auto"/>
      <w:textAlignment w:val="center"/>
    </w:pPr>
    <w:rPr>
      <w:rFonts w:ascii="Sylfaen" w:eastAsia="Calibri" w:hAnsi="Sylfaen" w:cs="Times New Roman"/>
      <w:b/>
      <w:bCs/>
      <w:color w:val="FF0000"/>
      <w:sz w:val="24"/>
      <w:szCs w:val="24"/>
    </w:rPr>
  </w:style>
  <w:style w:type="paragraph" w:customStyle="1" w:styleId="xl93">
    <w:name w:val="xl93"/>
    <w:basedOn w:val="Normal"/>
    <w:rsid w:val="00D26B34"/>
    <w:pPr>
      <w:spacing w:before="100" w:beforeAutospacing="1" w:after="100" w:afterAutospacing="1" w:line="240" w:lineRule="auto"/>
      <w:textAlignment w:val="center"/>
    </w:pPr>
    <w:rPr>
      <w:rFonts w:ascii="Sylfaen" w:eastAsia="Calibri" w:hAnsi="Sylfaen" w:cs="Times New Roman"/>
      <w:sz w:val="24"/>
      <w:szCs w:val="24"/>
    </w:rPr>
  </w:style>
  <w:style w:type="paragraph" w:customStyle="1" w:styleId="xl94">
    <w:name w:val="xl94"/>
    <w:basedOn w:val="Normal"/>
    <w:rsid w:val="00D26B34"/>
    <w:pPr>
      <w:shd w:val="clear" w:color="000000" w:fill="C0C0C0"/>
      <w:spacing w:before="100" w:beforeAutospacing="1" w:after="100" w:afterAutospacing="1" w:line="240" w:lineRule="auto"/>
      <w:textAlignment w:val="center"/>
    </w:pPr>
    <w:rPr>
      <w:rFonts w:ascii="Sylfaen" w:eastAsia="Calibri" w:hAnsi="Sylfaen" w:cs="Times New Roman"/>
      <w:sz w:val="24"/>
      <w:szCs w:val="24"/>
    </w:rPr>
  </w:style>
  <w:style w:type="paragraph" w:customStyle="1" w:styleId="xl95">
    <w:name w:val="xl95"/>
    <w:basedOn w:val="Normal"/>
    <w:rsid w:val="00D26B34"/>
    <w:pPr>
      <w:spacing w:before="100" w:beforeAutospacing="1" w:after="100" w:afterAutospacing="1" w:line="240" w:lineRule="auto"/>
      <w:jc w:val="center"/>
    </w:pPr>
    <w:rPr>
      <w:rFonts w:ascii="Sylfaen" w:eastAsia="Calibri" w:hAnsi="Sylfaen" w:cs="Times New Roman"/>
      <w:b/>
      <w:bCs/>
      <w:sz w:val="28"/>
      <w:szCs w:val="28"/>
    </w:rPr>
  </w:style>
  <w:style w:type="paragraph" w:customStyle="1" w:styleId="xl96">
    <w:name w:val="xl96"/>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97">
    <w:name w:val="xl97"/>
    <w:basedOn w:val="Normal"/>
    <w:rsid w:val="00D26B34"/>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98">
    <w:name w:val="xl98"/>
    <w:basedOn w:val="Normal"/>
    <w:rsid w:val="00D26B34"/>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99">
    <w:name w:val="xl99"/>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00">
    <w:name w:val="xl100"/>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1">
    <w:name w:val="xl101"/>
    <w:basedOn w:val="Normal"/>
    <w:rsid w:val="00D26B34"/>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2">
    <w:name w:val="xl102"/>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3">
    <w:name w:val="xl103"/>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4">
    <w:name w:val="xl104"/>
    <w:basedOn w:val="Normal"/>
    <w:rsid w:val="00D26B34"/>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5">
    <w:name w:val="xl105"/>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6">
    <w:name w:val="xl106"/>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07">
    <w:name w:val="xl107"/>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08">
    <w:name w:val="xl108"/>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9">
    <w:name w:val="xl109"/>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10">
    <w:name w:val="xl110"/>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11">
    <w:name w:val="xl111"/>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12">
    <w:name w:val="xl112"/>
    <w:basedOn w:val="Normal"/>
    <w:rsid w:val="00D26B34"/>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sz w:val="24"/>
      <w:szCs w:val="24"/>
    </w:rPr>
  </w:style>
  <w:style w:type="paragraph" w:customStyle="1" w:styleId="xl113">
    <w:name w:val="xl113"/>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14">
    <w:name w:val="xl114"/>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15">
    <w:name w:val="xl115"/>
    <w:basedOn w:val="Normal"/>
    <w:rsid w:val="00D26B34"/>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4"/>
      <w:szCs w:val="24"/>
    </w:rPr>
  </w:style>
  <w:style w:type="paragraph" w:customStyle="1" w:styleId="xl116">
    <w:name w:val="xl116"/>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17">
    <w:name w:val="xl117"/>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18">
    <w:name w:val="xl118"/>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19">
    <w:name w:val="xl119"/>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20">
    <w:name w:val="xl120"/>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21">
    <w:name w:val="xl121"/>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22">
    <w:name w:val="xl122"/>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23">
    <w:name w:val="xl123"/>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24">
    <w:name w:val="xl124"/>
    <w:basedOn w:val="Normal"/>
    <w:rsid w:val="00D26B34"/>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5">
    <w:name w:val="xl125"/>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26">
    <w:name w:val="xl126"/>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7">
    <w:name w:val="xl127"/>
    <w:basedOn w:val="Normal"/>
    <w:rsid w:val="00D26B34"/>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8">
    <w:name w:val="xl128"/>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9">
    <w:name w:val="xl129"/>
    <w:basedOn w:val="Normal"/>
    <w:rsid w:val="00D26B34"/>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30">
    <w:name w:val="xl130"/>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31">
    <w:name w:val="xl131"/>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32">
    <w:name w:val="xl132"/>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33">
    <w:name w:val="xl133"/>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34">
    <w:name w:val="xl134"/>
    <w:basedOn w:val="Normal"/>
    <w:rsid w:val="00D26B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35">
    <w:name w:val="xl135"/>
    <w:basedOn w:val="Normal"/>
    <w:rsid w:val="00D26B3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36">
    <w:name w:val="xl136"/>
    <w:basedOn w:val="Normal"/>
    <w:rsid w:val="00D26B3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37">
    <w:name w:val="xl137"/>
    <w:basedOn w:val="Normal"/>
    <w:rsid w:val="00D26B3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38">
    <w:name w:val="xl138"/>
    <w:basedOn w:val="Normal"/>
    <w:rsid w:val="00D26B3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39">
    <w:name w:val="xl139"/>
    <w:basedOn w:val="Normal"/>
    <w:rsid w:val="00D26B3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0">
    <w:name w:val="xl140"/>
    <w:basedOn w:val="Normal"/>
    <w:rsid w:val="00D26B3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1">
    <w:name w:val="xl141"/>
    <w:basedOn w:val="Normal"/>
    <w:rsid w:val="00D26B3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2">
    <w:name w:val="xl142"/>
    <w:basedOn w:val="Normal"/>
    <w:rsid w:val="00D26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43">
    <w:name w:val="xl143"/>
    <w:basedOn w:val="Normal"/>
    <w:rsid w:val="00D26B34"/>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4">
    <w:name w:val="xl144"/>
    <w:basedOn w:val="Normal"/>
    <w:rsid w:val="00D26B3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5">
    <w:name w:val="xl145"/>
    <w:basedOn w:val="Normal"/>
    <w:rsid w:val="00D26B34"/>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6"/>
      <w:szCs w:val="26"/>
    </w:rPr>
  </w:style>
  <w:style w:type="paragraph" w:customStyle="1" w:styleId="xl146">
    <w:name w:val="xl146"/>
    <w:basedOn w:val="Normal"/>
    <w:rsid w:val="00D26B34"/>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7">
    <w:name w:val="xl147"/>
    <w:basedOn w:val="Normal"/>
    <w:rsid w:val="00D26B34"/>
    <w:pP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48">
    <w:name w:val="xl148"/>
    <w:basedOn w:val="Normal"/>
    <w:rsid w:val="00D26B3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149">
    <w:name w:val="xl149"/>
    <w:basedOn w:val="Normal"/>
    <w:rsid w:val="00D26B3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150">
    <w:name w:val="xl150"/>
    <w:basedOn w:val="Normal"/>
    <w:rsid w:val="00D26B3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51">
    <w:name w:val="xl151"/>
    <w:basedOn w:val="Normal"/>
    <w:rsid w:val="00D26B3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4"/>
      <w:szCs w:val="24"/>
    </w:rPr>
  </w:style>
  <w:style w:type="paragraph" w:customStyle="1" w:styleId="xl152">
    <w:name w:val="xl152"/>
    <w:basedOn w:val="Normal"/>
    <w:rsid w:val="00D26B3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8"/>
      <w:szCs w:val="28"/>
    </w:rPr>
  </w:style>
  <w:style w:type="paragraph" w:customStyle="1" w:styleId="xl153">
    <w:name w:val="xl153"/>
    <w:basedOn w:val="Normal"/>
    <w:rsid w:val="00D26B34"/>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4">
    <w:name w:val="xl154"/>
    <w:basedOn w:val="Normal"/>
    <w:rsid w:val="00D26B34"/>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9"/>
      <w:szCs w:val="29"/>
    </w:rPr>
  </w:style>
  <w:style w:type="paragraph" w:customStyle="1" w:styleId="xl155">
    <w:name w:val="xl155"/>
    <w:basedOn w:val="Normal"/>
    <w:rsid w:val="00D26B34"/>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9"/>
      <w:szCs w:val="29"/>
    </w:rPr>
  </w:style>
  <w:style w:type="paragraph" w:customStyle="1" w:styleId="xl156">
    <w:name w:val="xl156"/>
    <w:basedOn w:val="Normal"/>
    <w:rsid w:val="00D26B3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7">
    <w:name w:val="xl157"/>
    <w:basedOn w:val="Normal"/>
    <w:rsid w:val="00D26B34"/>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58">
    <w:name w:val="xl158"/>
    <w:basedOn w:val="Normal"/>
    <w:rsid w:val="00D26B3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9">
    <w:name w:val="xl159"/>
    <w:basedOn w:val="Normal"/>
    <w:rsid w:val="00D26B3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60">
    <w:name w:val="xl160"/>
    <w:basedOn w:val="Normal"/>
    <w:rsid w:val="00D26B3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1">
    <w:name w:val="xl161"/>
    <w:basedOn w:val="Normal"/>
    <w:rsid w:val="00D26B3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62">
    <w:name w:val="xl162"/>
    <w:basedOn w:val="Normal"/>
    <w:rsid w:val="00D26B3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3">
    <w:name w:val="xl163"/>
    <w:basedOn w:val="Normal"/>
    <w:rsid w:val="00D26B3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4">
    <w:name w:val="xl164"/>
    <w:basedOn w:val="Normal"/>
    <w:rsid w:val="00D26B3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65">
    <w:name w:val="xl65"/>
    <w:basedOn w:val="Normal"/>
    <w:rsid w:val="00D26B34"/>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800000"/>
      <w:sz w:val="24"/>
      <w:szCs w:val="24"/>
      <w:lang w:val="ru-RU" w:eastAsia="ru-RU"/>
    </w:rPr>
  </w:style>
  <w:style w:type="paragraph" w:customStyle="1" w:styleId="xl67">
    <w:name w:val="xl67"/>
    <w:basedOn w:val="Normal"/>
    <w:rsid w:val="00D26B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8">
    <w:name w:val="xl68"/>
    <w:basedOn w:val="Normal"/>
    <w:rsid w:val="00D26B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9">
    <w:name w:val="xl69"/>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0">
    <w:name w:val="xl70"/>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72">
    <w:name w:val="xl72"/>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73">
    <w:name w:val="xl73"/>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0000FF"/>
      <w:sz w:val="24"/>
      <w:szCs w:val="24"/>
      <w:lang w:val="ru-RU" w:eastAsia="ru-RU"/>
    </w:rPr>
  </w:style>
  <w:style w:type="paragraph" w:customStyle="1" w:styleId="xl74">
    <w:name w:val="xl74"/>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FF0000"/>
      <w:sz w:val="24"/>
      <w:szCs w:val="24"/>
      <w:lang w:val="ru-RU" w:eastAsia="ru-RU"/>
    </w:rPr>
  </w:style>
  <w:style w:type="paragraph" w:customStyle="1" w:styleId="xl75">
    <w:name w:val="xl75"/>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76">
    <w:name w:val="xl76"/>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65">
    <w:name w:val="xl165"/>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666699"/>
      <w:sz w:val="18"/>
      <w:szCs w:val="18"/>
      <w:lang w:val="ru-RU" w:eastAsia="ru-RU"/>
    </w:rPr>
  </w:style>
  <w:style w:type="paragraph" w:customStyle="1" w:styleId="xl166">
    <w:name w:val="xl166"/>
    <w:basedOn w:val="Normal"/>
    <w:rsid w:val="00D26B34"/>
    <w:pP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7">
    <w:name w:val="xl167"/>
    <w:basedOn w:val="Normal"/>
    <w:rsid w:val="00D26B34"/>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68">
    <w:name w:val="xl168"/>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9">
    <w:name w:val="xl169"/>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993366"/>
      <w:sz w:val="24"/>
      <w:szCs w:val="24"/>
      <w:lang w:val="ru-RU" w:eastAsia="ru-RU"/>
    </w:rPr>
  </w:style>
  <w:style w:type="paragraph" w:customStyle="1" w:styleId="xl170">
    <w:name w:val="xl170"/>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lang w:val="ru-RU" w:eastAsia="ru-RU"/>
    </w:rPr>
  </w:style>
  <w:style w:type="paragraph" w:customStyle="1" w:styleId="xl171">
    <w:name w:val="xl171"/>
    <w:basedOn w:val="Normal"/>
    <w:rsid w:val="00D26B3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172">
    <w:name w:val="xl172"/>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173">
    <w:name w:val="xl173"/>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333399"/>
      <w:sz w:val="24"/>
      <w:szCs w:val="24"/>
      <w:lang w:val="ru-RU" w:eastAsia="ru-RU"/>
    </w:rPr>
  </w:style>
  <w:style w:type="paragraph" w:customStyle="1" w:styleId="xl174">
    <w:name w:val="xl174"/>
    <w:basedOn w:val="Normal"/>
    <w:rsid w:val="00D26B34"/>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75">
    <w:name w:val="xl175"/>
    <w:basedOn w:val="Normal"/>
    <w:rsid w:val="00D26B34"/>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76">
    <w:name w:val="xl176"/>
    <w:basedOn w:val="Normal"/>
    <w:rsid w:val="00D26B34"/>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80"/>
      <w:sz w:val="24"/>
      <w:szCs w:val="24"/>
      <w:lang w:val="ru-RU" w:eastAsia="ru-RU"/>
    </w:rPr>
  </w:style>
  <w:style w:type="paragraph" w:customStyle="1" w:styleId="xl177">
    <w:name w:val="xl177"/>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78">
    <w:name w:val="xl178"/>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79">
    <w:name w:val="xl179"/>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80">
    <w:name w:val="xl180"/>
    <w:basedOn w:val="Normal"/>
    <w:rsid w:val="00D26B3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00"/>
      <w:sz w:val="24"/>
      <w:szCs w:val="24"/>
      <w:lang w:val="ru-RU" w:eastAsia="ru-RU"/>
    </w:rPr>
  </w:style>
  <w:style w:type="paragraph" w:customStyle="1" w:styleId="xl181">
    <w:name w:val="xl181"/>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00"/>
      <w:sz w:val="24"/>
      <w:szCs w:val="24"/>
      <w:lang w:val="ru-RU" w:eastAsia="ru-RU"/>
    </w:rPr>
  </w:style>
  <w:style w:type="paragraph" w:customStyle="1" w:styleId="xl182">
    <w:name w:val="xl182"/>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83">
    <w:name w:val="xl183"/>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80"/>
      <w:sz w:val="18"/>
      <w:szCs w:val="18"/>
      <w:lang w:val="ru-RU" w:eastAsia="ru-RU"/>
    </w:rPr>
  </w:style>
  <w:style w:type="paragraph" w:customStyle="1" w:styleId="xl184">
    <w:name w:val="xl184"/>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38ED5"/>
      <w:sz w:val="24"/>
      <w:szCs w:val="24"/>
      <w:lang w:val="ru-RU" w:eastAsia="ru-RU"/>
    </w:rPr>
  </w:style>
  <w:style w:type="paragraph" w:customStyle="1" w:styleId="xl185">
    <w:name w:val="xl185"/>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86">
    <w:name w:val="xl186"/>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87">
    <w:name w:val="xl187"/>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styleId="BodyTextIndent">
    <w:name w:val="Body Text Indent"/>
    <w:basedOn w:val="Normal"/>
    <w:link w:val="BodyTextIndentChar"/>
    <w:uiPriority w:val="99"/>
    <w:rsid w:val="00D26B34"/>
    <w:pPr>
      <w:spacing w:after="0" w:line="240" w:lineRule="auto"/>
      <w:ind w:firstLine="851"/>
      <w:jc w:val="both"/>
    </w:pPr>
    <w:rPr>
      <w:rFonts w:ascii="Grigolia" w:eastAsia="Times New Roman" w:hAnsi="Grigolia" w:cs="Times New Roman"/>
      <w:sz w:val="24"/>
      <w:szCs w:val="20"/>
      <w:lang w:val="x-none" w:eastAsia="ru-RU"/>
    </w:rPr>
  </w:style>
  <w:style w:type="character" w:customStyle="1" w:styleId="BodyTextIndentChar">
    <w:name w:val="Body Text Indent Char"/>
    <w:basedOn w:val="DefaultParagraphFont"/>
    <w:link w:val="BodyTextIndent"/>
    <w:uiPriority w:val="99"/>
    <w:rsid w:val="00D26B34"/>
    <w:rPr>
      <w:rFonts w:ascii="Grigolia" w:eastAsia="Times New Roman" w:hAnsi="Grigolia" w:cs="Times New Roman"/>
      <w:sz w:val="24"/>
      <w:szCs w:val="20"/>
      <w:lang w:val="x-none" w:eastAsia="ru-RU"/>
    </w:rPr>
  </w:style>
  <w:style w:type="paragraph" w:styleId="Revision">
    <w:name w:val="Revision"/>
    <w:hidden/>
    <w:uiPriority w:val="99"/>
    <w:semiHidden/>
    <w:rsid w:val="00D26B34"/>
    <w:pPr>
      <w:spacing w:after="0" w:line="240" w:lineRule="auto"/>
    </w:pPr>
    <w:rPr>
      <w:rFonts w:ascii="Calibri" w:eastAsia="Times New Roman" w:hAnsi="Calibri" w:cs="Times New Roman"/>
    </w:rPr>
  </w:style>
  <w:style w:type="character" w:styleId="CommentReference">
    <w:name w:val="annotation reference"/>
    <w:uiPriority w:val="99"/>
    <w:unhideWhenUsed/>
    <w:rsid w:val="00D26B34"/>
    <w:rPr>
      <w:sz w:val="16"/>
      <w:szCs w:val="16"/>
    </w:rPr>
  </w:style>
  <w:style w:type="paragraph" w:styleId="CommentText">
    <w:name w:val="annotation text"/>
    <w:basedOn w:val="Normal"/>
    <w:link w:val="CommentTextChar"/>
    <w:uiPriority w:val="99"/>
    <w:unhideWhenUsed/>
    <w:rsid w:val="00D26B34"/>
    <w:pPr>
      <w:spacing w:after="200" w:line="276"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rsid w:val="00D26B34"/>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D26B34"/>
    <w:rPr>
      <w:b/>
      <w:bCs/>
    </w:rPr>
  </w:style>
  <w:style w:type="character" w:customStyle="1" w:styleId="CommentSubjectChar">
    <w:name w:val="Comment Subject Char"/>
    <w:basedOn w:val="CommentTextChar"/>
    <w:link w:val="CommentSubject"/>
    <w:uiPriority w:val="99"/>
    <w:rsid w:val="00D26B34"/>
    <w:rPr>
      <w:rFonts w:ascii="Calibri" w:eastAsia="Times New Roman" w:hAnsi="Calibri" w:cs="Times New Roman"/>
      <w:b/>
      <w:bCs/>
      <w:sz w:val="20"/>
      <w:szCs w:val="20"/>
      <w:lang w:val="x-none" w:eastAsia="x-none"/>
    </w:rPr>
  </w:style>
  <w:style w:type="character" w:styleId="Emphasis">
    <w:name w:val="Emphasis"/>
    <w:qFormat/>
    <w:rsid w:val="00D26B34"/>
    <w:rPr>
      <w:i/>
      <w:iCs/>
    </w:rPr>
  </w:style>
  <w:style w:type="paragraph" w:customStyle="1" w:styleId="sataurixml">
    <w:name w:val="satauri_xml"/>
    <w:basedOn w:val="abzacixml"/>
    <w:autoRedefine/>
    <w:rsid w:val="00D26B34"/>
    <w:pPr>
      <w:spacing w:before="240" w:after="120"/>
      <w:jc w:val="center"/>
    </w:pPr>
    <w:rPr>
      <w:rFonts w:eastAsia="Times New Roman"/>
      <w:b/>
      <w:sz w:val="24"/>
      <w:szCs w:val="20"/>
    </w:rPr>
  </w:style>
  <w:style w:type="paragraph" w:customStyle="1" w:styleId="Normal0">
    <w:name w:val="[Normal]"/>
    <w:rsid w:val="00D26B34"/>
    <w:pPr>
      <w:widowControl w:val="0"/>
      <w:autoSpaceDE w:val="0"/>
      <w:autoSpaceDN w:val="0"/>
      <w:adjustRightInd w:val="0"/>
      <w:spacing w:after="0" w:line="240" w:lineRule="auto"/>
    </w:pPr>
    <w:rPr>
      <w:rFonts w:ascii="Arial" w:eastAsia="Times New Roman" w:hAnsi="Arial" w:cs="Arial"/>
      <w:sz w:val="24"/>
      <w:szCs w:val="24"/>
    </w:rPr>
  </w:style>
  <w:style w:type="table" w:styleId="TableGrid">
    <w:name w:val="Table Grid"/>
    <w:basedOn w:val="TableNormal"/>
    <w:uiPriority w:val="59"/>
    <w:rsid w:val="00D26B34"/>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7">
    <w:name w:val="font7"/>
    <w:basedOn w:val="Normal"/>
    <w:rsid w:val="00D26B34"/>
    <w:pPr>
      <w:spacing w:before="100" w:beforeAutospacing="1" w:after="100" w:afterAutospacing="1" w:line="240" w:lineRule="auto"/>
    </w:pPr>
    <w:rPr>
      <w:rFonts w:ascii="LitNusx" w:eastAsia="Times New Roman" w:hAnsi="LitNusx" w:cs="Times New Roman"/>
      <w:sz w:val="28"/>
      <w:szCs w:val="28"/>
    </w:rPr>
  </w:style>
  <w:style w:type="paragraph" w:customStyle="1" w:styleId="font8">
    <w:name w:val="font8"/>
    <w:basedOn w:val="Normal"/>
    <w:rsid w:val="00D26B34"/>
    <w:pPr>
      <w:spacing w:before="100" w:beforeAutospacing="1" w:after="100" w:afterAutospacing="1" w:line="240" w:lineRule="auto"/>
    </w:pPr>
    <w:rPr>
      <w:rFonts w:ascii="Arial" w:eastAsia="Times New Roman" w:hAnsi="Arial" w:cs="Arial"/>
      <w:b/>
      <w:bCs/>
      <w:sz w:val="24"/>
      <w:szCs w:val="24"/>
    </w:rPr>
  </w:style>
  <w:style w:type="paragraph" w:customStyle="1" w:styleId="1">
    <w:name w:val="Абзац списка1"/>
    <w:basedOn w:val="Normal"/>
    <w:uiPriority w:val="34"/>
    <w:qFormat/>
    <w:rsid w:val="00D26B34"/>
    <w:pPr>
      <w:spacing w:after="200" w:line="276" w:lineRule="auto"/>
      <w:ind w:left="720"/>
      <w:contextualSpacing/>
    </w:pPr>
    <w:rPr>
      <w:rFonts w:ascii="Calibri" w:eastAsia="Calibri" w:hAnsi="Calibri" w:cs="Times New Roman"/>
    </w:rPr>
  </w:style>
  <w:style w:type="character" w:styleId="PageNumber">
    <w:name w:val="page number"/>
    <w:basedOn w:val="DefaultParagraphFont"/>
    <w:rsid w:val="00D26B34"/>
  </w:style>
  <w:style w:type="character" w:customStyle="1" w:styleId="apple-style-span">
    <w:name w:val="apple-style-span"/>
    <w:basedOn w:val="DefaultParagraphFont"/>
    <w:rsid w:val="00D26B34"/>
  </w:style>
  <w:style w:type="character" w:customStyle="1" w:styleId="abzacixmlChar">
    <w:name w:val="abzaci_xml Char"/>
    <w:link w:val="abzacixml"/>
    <w:locked/>
    <w:rsid w:val="00D26B34"/>
    <w:rPr>
      <w:rFonts w:ascii="Sylfaen" w:eastAsia="Calibri" w:hAnsi="Sylfaen" w:cs="Times New Roman"/>
      <w:szCs w:val="24"/>
      <w:lang w:val="x-none" w:eastAsia="x-none"/>
    </w:rPr>
  </w:style>
  <w:style w:type="paragraph" w:customStyle="1" w:styleId="2">
    <w:name w:val="Абзац списка2"/>
    <w:basedOn w:val="Normal"/>
    <w:uiPriority w:val="34"/>
    <w:qFormat/>
    <w:rsid w:val="00D26B34"/>
    <w:pPr>
      <w:spacing w:after="200" w:line="276" w:lineRule="auto"/>
      <w:ind w:left="720"/>
      <w:contextualSpacing/>
    </w:pPr>
    <w:rPr>
      <w:rFonts w:ascii="Calibri" w:eastAsia="Calibri" w:hAnsi="Calibri" w:cs="Times New Roman"/>
    </w:rPr>
  </w:style>
  <w:style w:type="paragraph" w:customStyle="1" w:styleId="abzacixml0">
    <w:name w:val="abzacixml"/>
    <w:basedOn w:val="Normal"/>
    <w:rsid w:val="00D26B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uxlixml">
    <w:name w:val="muxli_xml"/>
    <w:basedOn w:val="Normal"/>
    <w:autoRedefine/>
    <w:uiPriority w:val="99"/>
    <w:rsid w:val="00D26B34"/>
    <w:pPr>
      <w:keepNext/>
      <w:keepLines/>
      <w:tabs>
        <w:tab w:val="left" w:pos="360"/>
      </w:tabs>
      <w:suppressAutoHyphens/>
      <w:spacing w:after="0" w:line="240" w:lineRule="auto"/>
    </w:pPr>
    <w:rPr>
      <w:rFonts w:ascii="Sylfaen" w:eastAsia="Times New Roman" w:hAnsi="Sylfaen" w:cs="Times New Roman"/>
      <w:b/>
      <w:lang w:val="ka-GE"/>
    </w:rPr>
  </w:style>
  <w:style w:type="paragraph" w:customStyle="1" w:styleId="RDAPBox">
    <w:name w:val="RDAP Box"/>
    <w:basedOn w:val="Normal"/>
    <w:rsid w:val="00D26B34"/>
    <w:pPr>
      <w:spacing w:after="0" w:line="240" w:lineRule="auto"/>
    </w:pPr>
    <w:rPr>
      <w:rFonts w:ascii="Sylfaen" w:eastAsia="MS Mincho" w:hAnsi="Sylfaen" w:cs="Cambria"/>
      <w:sz w:val="24"/>
      <w:lang w:val="ka-GE"/>
    </w:rPr>
  </w:style>
  <w:style w:type="paragraph" w:styleId="ListBullet2">
    <w:name w:val="List Bullet 2"/>
    <w:basedOn w:val="Normal"/>
    <w:uiPriority w:val="99"/>
    <w:unhideWhenUsed/>
    <w:rsid w:val="00D26B34"/>
    <w:pPr>
      <w:numPr>
        <w:numId w:val="1"/>
      </w:numPr>
      <w:spacing w:after="200" w:line="276" w:lineRule="auto"/>
      <w:contextualSpacing/>
    </w:pPr>
    <w:rPr>
      <w:rFonts w:ascii="Calibri" w:eastAsia="Times New Roman" w:hAnsi="Calibri" w:cs="Times New Roman"/>
    </w:rPr>
  </w:style>
  <w:style w:type="paragraph" w:styleId="BodyText">
    <w:name w:val="Body Text"/>
    <w:basedOn w:val="Normal"/>
    <w:link w:val="BodyTextChar"/>
    <w:uiPriority w:val="99"/>
    <w:unhideWhenUsed/>
    <w:rsid w:val="00D26B34"/>
    <w:pPr>
      <w:spacing w:after="120" w:line="276" w:lineRule="auto"/>
    </w:pPr>
    <w:rPr>
      <w:rFonts w:ascii="Calibri" w:eastAsia="Times New Roman" w:hAnsi="Calibri" w:cs="Times New Roman"/>
      <w:sz w:val="20"/>
      <w:szCs w:val="20"/>
      <w:lang w:val="x-none" w:eastAsia="x-none"/>
    </w:rPr>
  </w:style>
  <w:style w:type="character" w:customStyle="1" w:styleId="BodyTextChar">
    <w:name w:val="Body Text Char"/>
    <w:basedOn w:val="DefaultParagraphFont"/>
    <w:link w:val="BodyText"/>
    <w:uiPriority w:val="99"/>
    <w:rsid w:val="00D26B34"/>
    <w:rPr>
      <w:rFonts w:ascii="Calibri" w:eastAsia="Times New Roman" w:hAnsi="Calibri" w:cs="Times New Roman"/>
      <w:sz w:val="20"/>
      <w:szCs w:val="20"/>
      <w:lang w:val="x-none" w:eastAsia="x-none"/>
    </w:rPr>
  </w:style>
  <w:style w:type="paragraph" w:styleId="BodyTextFirstIndent">
    <w:name w:val="Body Text First Indent"/>
    <w:basedOn w:val="BodyText"/>
    <w:link w:val="BodyTextFirstIndentChar"/>
    <w:uiPriority w:val="99"/>
    <w:unhideWhenUsed/>
    <w:rsid w:val="00D26B34"/>
    <w:pPr>
      <w:ind w:firstLine="210"/>
    </w:pPr>
  </w:style>
  <w:style w:type="character" w:customStyle="1" w:styleId="BodyTextFirstIndentChar">
    <w:name w:val="Body Text First Indent Char"/>
    <w:basedOn w:val="BodyTextChar"/>
    <w:link w:val="BodyTextFirstIndent"/>
    <w:uiPriority w:val="99"/>
    <w:rsid w:val="00D26B34"/>
    <w:rPr>
      <w:rFonts w:ascii="Calibri" w:eastAsia="Times New Roman" w:hAnsi="Calibri" w:cs="Times New Roman"/>
      <w:sz w:val="20"/>
      <w:szCs w:val="20"/>
      <w:lang w:val="x-none" w:eastAsia="x-none"/>
    </w:rPr>
  </w:style>
  <w:style w:type="paragraph" w:styleId="BodyTextFirstIndent2">
    <w:name w:val="Body Text First Indent 2"/>
    <w:basedOn w:val="BodyTextIndent"/>
    <w:link w:val="BodyTextFirstIndent2Char"/>
    <w:uiPriority w:val="99"/>
    <w:unhideWhenUsed/>
    <w:rsid w:val="00D26B34"/>
    <w:pPr>
      <w:spacing w:after="120" w:line="276" w:lineRule="auto"/>
      <w:ind w:left="360" w:firstLine="210"/>
      <w:jc w:val="left"/>
    </w:pPr>
    <w:rPr>
      <w:rFonts w:ascii="Calibri" w:hAnsi="Calibri"/>
      <w:lang w:eastAsia="x-none"/>
    </w:rPr>
  </w:style>
  <w:style w:type="character" w:customStyle="1" w:styleId="BodyTextFirstIndent2Char">
    <w:name w:val="Body Text First Indent 2 Char"/>
    <w:basedOn w:val="BodyTextIndentChar"/>
    <w:link w:val="BodyTextFirstIndent2"/>
    <w:uiPriority w:val="99"/>
    <w:rsid w:val="00D26B34"/>
    <w:rPr>
      <w:rFonts w:ascii="Calibri" w:eastAsia="Times New Roman" w:hAnsi="Calibri" w:cs="Times New Roman"/>
      <w:sz w:val="24"/>
      <w:szCs w:val="20"/>
      <w:lang w:val="x-none" w:eastAsia="x-none"/>
    </w:rPr>
  </w:style>
  <w:style w:type="numbering" w:customStyle="1" w:styleId="NoList1">
    <w:name w:val="No List1"/>
    <w:next w:val="NoList"/>
    <w:uiPriority w:val="99"/>
    <w:semiHidden/>
    <w:unhideWhenUsed/>
    <w:rsid w:val="00D26B34"/>
  </w:style>
  <w:style w:type="character" w:customStyle="1" w:styleId="apple-converted-space">
    <w:name w:val="apple-converted-space"/>
    <w:rsid w:val="00D26B34"/>
  </w:style>
  <w:style w:type="paragraph" w:styleId="EndnoteText">
    <w:name w:val="endnote text"/>
    <w:basedOn w:val="Normal"/>
    <w:link w:val="EndnoteTextChar"/>
    <w:uiPriority w:val="99"/>
    <w:unhideWhenUsed/>
    <w:rsid w:val="00D26B34"/>
    <w:pPr>
      <w:spacing w:after="200" w:line="276" w:lineRule="auto"/>
    </w:pPr>
    <w:rPr>
      <w:rFonts w:ascii="Calibri" w:eastAsia="Times New Roman" w:hAnsi="Calibri" w:cs="Times New Roman"/>
      <w:sz w:val="20"/>
      <w:szCs w:val="20"/>
      <w:lang w:val="x-none" w:eastAsia="x-none"/>
    </w:rPr>
  </w:style>
  <w:style w:type="character" w:customStyle="1" w:styleId="EndnoteTextChar">
    <w:name w:val="Endnote Text Char"/>
    <w:basedOn w:val="DefaultParagraphFont"/>
    <w:link w:val="EndnoteText"/>
    <w:uiPriority w:val="99"/>
    <w:rsid w:val="00D26B34"/>
    <w:rPr>
      <w:rFonts w:ascii="Calibri" w:eastAsia="Times New Roman" w:hAnsi="Calibri" w:cs="Times New Roman"/>
      <w:sz w:val="20"/>
      <w:szCs w:val="20"/>
      <w:lang w:val="x-none" w:eastAsia="x-none"/>
    </w:rPr>
  </w:style>
  <w:style w:type="character" w:styleId="EndnoteReference">
    <w:name w:val="endnote reference"/>
    <w:uiPriority w:val="99"/>
    <w:unhideWhenUsed/>
    <w:rsid w:val="00D26B34"/>
    <w:rPr>
      <w:vertAlign w:val="superscript"/>
    </w:rPr>
  </w:style>
  <w:style w:type="paragraph" w:customStyle="1" w:styleId="msonormal0">
    <w:name w:val="msonormal"/>
    <w:basedOn w:val="Normal"/>
    <w:rsid w:val="00D26B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Normal"/>
    <w:rsid w:val="00D26B3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9840">
      <w:bodyDiv w:val="1"/>
      <w:marLeft w:val="0"/>
      <w:marRight w:val="0"/>
      <w:marTop w:val="0"/>
      <w:marBottom w:val="0"/>
      <w:divBdr>
        <w:top w:val="none" w:sz="0" w:space="0" w:color="auto"/>
        <w:left w:val="none" w:sz="0" w:space="0" w:color="auto"/>
        <w:bottom w:val="none" w:sz="0" w:space="0" w:color="auto"/>
        <w:right w:val="none" w:sz="0" w:space="0" w:color="auto"/>
      </w:divBdr>
    </w:div>
    <w:div w:id="79834989">
      <w:bodyDiv w:val="1"/>
      <w:marLeft w:val="0"/>
      <w:marRight w:val="0"/>
      <w:marTop w:val="0"/>
      <w:marBottom w:val="0"/>
      <w:divBdr>
        <w:top w:val="none" w:sz="0" w:space="0" w:color="auto"/>
        <w:left w:val="none" w:sz="0" w:space="0" w:color="auto"/>
        <w:bottom w:val="none" w:sz="0" w:space="0" w:color="auto"/>
        <w:right w:val="none" w:sz="0" w:space="0" w:color="auto"/>
      </w:divBdr>
    </w:div>
    <w:div w:id="175579421">
      <w:bodyDiv w:val="1"/>
      <w:marLeft w:val="0"/>
      <w:marRight w:val="0"/>
      <w:marTop w:val="0"/>
      <w:marBottom w:val="0"/>
      <w:divBdr>
        <w:top w:val="none" w:sz="0" w:space="0" w:color="auto"/>
        <w:left w:val="none" w:sz="0" w:space="0" w:color="auto"/>
        <w:bottom w:val="none" w:sz="0" w:space="0" w:color="auto"/>
        <w:right w:val="none" w:sz="0" w:space="0" w:color="auto"/>
      </w:divBdr>
    </w:div>
    <w:div w:id="211618206">
      <w:bodyDiv w:val="1"/>
      <w:marLeft w:val="0"/>
      <w:marRight w:val="0"/>
      <w:marTop w:val="0"/>
      <w:marBottom w:val="0"/>
      <w:divBdr>
        <w:top w:val="none" w:sz="0" w:space="0" w:color="auto"/>
        <w:left w:val="none" w:sz="0" w:space="0" w:color="auto"/>
        <w:bottom w:val="none" w:sz="0" w:space="0" w:color="auto"/>
        <w:right w:val="none" w:sz="0" w:space="0" w:color="auto"/>
      </w:divBdr>
    </w:div>
    <w:div w:id="236136936">
      <w:bodyDiv w:val="1"/>
      <w:marLeft w:val="0"/>
      <w:marRight w:val="0"/>
      <w:marTop w:val="0"/>
      <w:marBottom w:val="0"/>
      <w:divBdr>
        <w:top w:val="none" w:sz="0" w:space="0" w:color="auto"/>
        <w:left w:val="none" w:sz="0" w:space="0" w:color="auto"/>
        <w:bottom w:val="none" w:sz="0" w:space="0" w:color="auto"/>
        <w:right w:val="none" w:sz="0" w:space="0" w:color="auto"/>
      </w:divBdr>
    </w:div>
    <w:div w:id="250701384">
      <w:bodyDiv w:val="1"/>
      <w:marLeft w:val="0"/>
      <w:marRight w:val="0"/>
      <w:marTop w:val="0"/>
      <w:marBottom w:val="0"/>
      <w:divBdr>
        <w:top w:val="none" w:sz="0" w:space="0" w:color="auto"/>
        <w:left w:val="none" w:sz="0" w:space="0" w:color="auto"/>
        <w:bottom w:val="none" w:sz="0" w:space="0" w:color="auto"/>
        <w:right w:val="none" w:sz="0" w:space="0" w:color="auto"/>
      </w:divBdr>
    </w:div>
    <w:div w:id="282537318">
      <w:bodyDiv w:val="1"/>
      <w:marLeft w:val="0"/>
      <w:marRight w:val="0"/>
      <w:marTop w:val="0"/>
      <w:marBottom w:val="0"/>
      <w:divBdr>
        <w:top w:val="none" w:sz="0" w:space="0" w:color="auto"/>
        <w:left w:val="none" w:sz="0" w:space="0" w:color="auto"/>
        <w:bottom w:val="none" w:sz="0" w:space="0" w:color="auto"/>
        <w:right w:val="none" w:sz="0" w:space="0" w:color="auto"/>
      </w:divBdr>
    </w:div>
    <w:div w:id="297687064">
      <w:bodyDiv w:val="1"/>
      <w:marLeft w:val="0"/>
      <w:marRight w:val="0"/>
      <w:marTop w:val="0"/>
      <w:marBottom w:val="0"/>
      <w:divBdr>
        <w:top w:val="none" w:sz="0" w:space="0" w:color="auto"/>
        <w:left w:val="none" w:sz="0" w:space="0" w:color="auto"/>
        <w:bottom w:val="none" w:sz="0" w:space="0" w:color="auto"/>
        <w:right w:val="none" w:sz="0" w:space="0" w:color="auto"/>
      </w:divBdr>
    </w:div>
    <w:div w:id="302123137">
      <w:bodyDiv w:val="1"/>
      <w:marLeft w:val="0"/>
      <w:marRight w:val="0"/>
      <w:marTop w:val="0"/>
      <w:marBottom w:val="0"/>
      <w:divBdr>
        <w:top w:val="none" w:sz="0" w:space="0" w:color="auto"/>
        <w:left w:val="none" w:sz="0" w:space="0" w:color="auto"/>
        <w:bottom w:val="none" w:sz="0" w:space="0" w:color="auto"/>
        <w:right w:val="none" w:sz="0" w:space="0" w:color="auto"/>
      </w:divBdr>
    </w:div>
    <w:div w:id="343939923">
      <w:bodyDiv w:val="1"/>
      <w:marLeft w:val="0"/>
      <w:marRight w:val="0"/>
      <w:marTop w:val="0"/>
      <w:marBottom w:val="0"/>
      <w:divBdr>
        <w:top w:val="none" w:sz="0" w:space="0" w:color="auto"/>
        <w:left w:val="none" w:sz="0" w:space="0" w:color="auto"/>
        <w:bottom w:val="none" w:sz="0" w:space="0" w:color="auto"/>
        <w:right w:val="none" w:sz="0" w:space="0" w:color="auto"/>
      </w:divBdr>
    </w:div>
    <w:div w:id="496071226">
      <w:bodyDiv w:val="1"/>
      <w:marLeft w:val="0"/>
      <w:marRight w:val="0"/>
      <w:marTop w:val="0"/>
      <w:marBottom w:val="0"/>
      <w:divBdr>
        <w:top w:val="none" w:sz="0" w:space="0" w:color="auto"/>
        <w:left w:val="none" w:sz="0" w:space="0" w:color="auto"/>
        <w:bottom w:val="none" w:sz="0" w:space="0" w:color="auto"/>
        <w:right w:val="none" w:sz="0" w:space="0" w:color="auto"/>
      </w:divBdr>
    </w:div>
    <w:div w:id="539712453">
      <w:bodyDiv w:val="1"/>
      <w:marLeft w:val="0"/>
      <w:marRight w:val="0"/>
      <w:marTop w:val="0"/>
      <w:marBottom w:val="0"/>
      <w:divBdr>
        <w:top w:val="none" w:sz="0" w:space="0" w:color="auto"/>
        <w:left w:val="none" w:sz="0" w:space="0" w:color="auto"/>
        <w:bottom w:val="none" w:sz="0" w:space="0" w:color="auto"/>
        <w:right w:val="none" w:sz="0" w:space="0" w:color="auto"/>
      </w:divBdr>
    </w:div>
    <w:div w:id="561602342">
      <w:bodyDiv w:val="1"/>
      <w:marLeft w:val="0"/>
      <w:marRight w:val="0"/>
      <w:marTop w:val="0"/>
      <w:marBottom w:val="0"/>
      <w:divBdr>
        <w:top w:val="none" w:sz="0" w:space="0" w:color="auto"/>
        <w:left w:val="none" w:sz="0" w:space="0" w:color="auto"/>
        <w:bottom w:val="none" w:sz="0" w:space="0" w:color="auto"/>
        <w:right w:val="none" w:sz="0" w:space="0" w:color="auto"/>
      </w:divBdr>
    </w:div>
    <w:div w:id="597718380">
      <w:bodyDiv w:val="1"/>
      <w:marLeft w:val="0"/>
      <w:marRight w:val="0"/>
      <w:marTop w:val="0"/>
      <w:marBottom w:val="0"/>
      <w:divBdr>
        <w:top w:val="none" w:sz="0" w:space="0" w:color="auto"/>
        <w:left w:val="none" w:sz="0" w:space="0" w:color="auto"/>
        <w:bottom w:val="none" w:sz="0" w:space="0" w:color="auto"/>
        <w:right w:val="none" w:sz="0" w:space="0" w:color="auto"/>
      </w:divBdr>
    </w:div>
    <w:div w:id="624971843">
      <w:bodyDiv w:val="1"/>
      <w:marLeft w:val="0"/>
      <w:marRight w:val="0"/>
      <w:marTop w:val="0"/>
      <w:marBottom w:val="0"/>
      <w:divBdr>
        <w:top w:val="none" w:sz="0" w:space="0" w:color="auto"/>
        <w:left w:val="none" w:sz="0" w:space="0" w:color="auto"/>
        <w:bottom w:val="none" w:sz="0" w:space="0" w:color="auto"/>
        <w:right w:val="none" w:sz="0" w:space="0" w:color="auto"/>
      </w:divBdr>
    </w:div>
    <w:div w:id="669217394">
      <w:bodyDiv w:val="1"/>
      <w:marLeft w:val="0"/>
      <w:marRight w:val="0"/>
      <w:marTop w:val="0"/>
      <w:marBottom w:val="0"/>
      <w:divBdr>
        <w:top w:val="none" w:sz="0" w:space="0" w:color="auto"/>
        <w:left w:val="none" w:sz="0" w:space="0" w:color="auto"/>
        <w:bottom w:val="none" w:sz="0" w:space="0" w:color="auto"/>
        <w:right w:val="none" w:sz="0" w:space="0" w:color="auto"/>
      </w:divBdr>
    </w:div>
    <w:div w:id="686907544">
      <w:bodyDiv w:val="1"/>
      <w:marLeft w:val="0"/>
      <w:marRight w:val="0"/>
      <w:marTop w:val="0"/>
      <w:marBottom w:val="0"/>
      <w:divBdr>
        <w:top w:val="none" w:sz="0" w:space="0" w:color="auto"/>
        <w:left w:val="none" w:sz="0" w:space="0" w:color="auto"/>
        <w:bottom w:val="none" w:sz="0" w:space="0" w:color="auto"/>
        <w:right w:val="none" w:sz="0" w:space="0" w:color="auto"/>
      </w:divBdr>
    </w:div>
    <w:div w:id="716323243">
      <w:bodyDiv w:val="1"/>
      <w:marLeft w:val="0"/>
      <w:marRight w:val="0"/>
      <w:marTop w:val="0"/>
      <w:marBottom w:val="0"/>
      <w:divBdr>
        <w:top w:val="none" w:sz="0" w:space="0" w:color="auto"/>
        <w:left w:val="none" w:sz="0" w:space="0" w:color="auto"/>
        <w:bottom w:val="none" w:sz="0" w:space="0" w:color="auto"/>
        <w:right w:val="none" w:sz="0" w:space="0" w:color="auto"/>
      </w:divBdr>
    </w:div>
    <w:div w:id="842935092">
      <w:bodyDiv w:val="1"/>
      <w:marLeft w:val="0"/>
      <w:marRight w:val="0"/>
      <w:marTop w:val="0"/>
      <w:marBottom w:val="0"/>
      <w:divBdr>
        <w:top w:val="none" w:sz="0" w:space="0" w:color="auto"/>
        <w:left w:val="none" w:sz="0" w:space="0" w:color="auto"/>
        <w:bottom w:val="none" w:sz="0" w:space="0" w:color="auto"/>
        <w:right w:val="none" w:sz="0" w:space="0" w:color="auto"/>
      </w:divBdr>
    </w:div>
    <w:div w:id="855853631">
      <w:bodyDiv w:val="1"/>
      <w:marLeft w:val="0"/>
      <w:marRight w:val="0"/>
      <w:marTop w:val="0"/>
      <w:marBottom w:val="0"/>
      <w:divBdr>
        <w:top w:val="none" w:sz="0" w:space="0" w:color="auto"/>
        <w:left w:val="none" w:sz="0" w:space="0" w:color="auto"/>
        <w:bottom w:val="none" w:sz="0" w:space="0" w:color="auto"/>
        <w:right w:val="none" w:sz="0" w:space="0" w:color="auto"/>
      </w:divBdr>
    </w:div>
    <w:div w:id="879636161">
      <w:bodyDiv w:val="1"/>
      <w:marLeft w:val="0"/>
      <w:marRight w:val="0"/>
      <w:marTop w:val="0"/>
      <w:marBottom w:val="0"/>
      <w:divBdr>
        <w:top w:val="none" w:sz="0" w:space="0" w:color="auto"/>
        <w:left w:val="none" w:sz="0" w:space="0" w:color="auto"/>
        <w:bottom w:val="none" w:sz="0" w:space="0" w:color="auto"/>
        <w:right w:val="none" w:sz="0" w:space="0" w:color="auto"/>
      </w:divBdr>
    </w:div>
    <w:div w:id="907808900">
      <w:bodyDiv w:val="1"/>
      <w:marLeft w:val="0"/>
      <w:marRight w:val="0"/>
      <w:marTop w:val="0"/>
      <w:marBottom w:val="0"/>
      <w:divBdr>
        <w:top w:val="none" w:sz="0" w:space="0" w:color="auto"/>
        <w:left w:val="none" w:sz="0" w:space="0" w:color="auto"/>
        <w:bottom w:val="none" w:sz="0" w:space="0" w:color="auto"/>
        <w:right w:val="none" w:sz="0" w:space="0" w:color="auto"/>
      </w:divBdr>
    </w:div>
    <w:div w:id="918368293">
      <w:bodyDiv w:val="1"/>
      <w:marLeft w:val="0"/>
      <w:marRight w:val="0"/>
      <w:marTop w:val="0"/>
      <w:marBottom w:val="0"/>
      <w:divBdr>
        <w:top w:val="none" w:sz="0" w:space="0" w:color="auto"/>
        <w:left w:val="none" w:sz="0" w:space="0" w:color="auto"/>
        <w:bottom w:val="none" w:sz="0" w:space="0" w:color="auto"/>
        <w:right w:val="none" w:sz="0" w:space="0" w:color="auto"/>
      </w:divBdr>
    </w:div>
    <w:div w:id="923565302">
      <w:bodyDiv w:val="1"/>
      <w:marLeft w:val="0"/>
      <w:marRight w:val="0"/>
      <w:marTop w:val="0"/>
      <w:marBottom w:val="0"/>
      <w:divBdr>
        <w:top w:val="none" w:sz="0" w:space="0" w:color="auto"/>
        <w:left w:val="none" w:sz="0" w:space="0" w:color="auto"/>
        <w:bottom w:val="none" w:sz="0" w:space="0" w:color="auto"/>
        <w:right w:val="none" w:sz="0" w:space="0" w:color="auto"/>
      </w:divBdr>
    </w:div>
    <w:div w:id="937324722">
      <w:bodyDiv w:val="1"/>
      <w:marLeft w:val="0"/>
      <w:marRight w:val="0"/>
      <w:marTop w:val="0"/>
      <w:marBottom w:val="0"/>
      <w:divBdr>
        <w:top w:val="none" w:sz="0" w:space="0" w:color="auto"/>
        <w:left w:val="none" w:sz="0" w:space="0" w:color="auto"/>
        <w:bottom w:val="none" w:sz="0" w:space="0" w:color="auto"/>
        <w:right w:val="none" w:sz="0" w:space="0" w:color="auto"/>
      </w:divBdr>
    </w:div>
    <w:div w:id="973220338">
      <w:bodyDiv w:val="1"/>
      <w:marLeft w:val="0"/>
      <w:marRight w:val="0"/>
      <w:marTop w:val="0"/>
      <w:marBottom w:val="0"/>
      <w:divBdr>
        <w:top w:val="none" w:sz="0" w:space="0" w:color="auto"/>
        <w:left w:val="none" w:sz="0" w:space="0" w:color="auto"/>
        <w:bottom w:val="none" w:sz="0" w:space="0" w:color="auto"/>
        <w:right w:val="none" w:sz="0" w:space="0" w:color="auto"/>
      </w:divBdr>
    </w:div>
    <w:div w:id="1024089770">
      <w:bodyDiv w:val="1"/>
      <w:marLeft w:val="0"/>
      <w:marRight w:val="0"/>
      <w:marTop w:val="0"/>
      <w:marBottom w:val="0"/>
      <w:divBdr>
        <w:top w:val="none" w:sz="0" w:space="0" w:color="auto"/>
        <w:left w:val="none" w:sz="0" w:space="0" w:color="auto"/>
        <w:bottom w:val="none" w:sz="0" w:space="0" w:color="auto"/>
        <w:right w:val="none" w:sz="0" w:space="0" w:color="auto"/>
      </w:divBdr>
    </w:div>
    <w:div w:id="1150900888">
      <w:bodyDiv w:val="1"/>
      <w:marLeft w:val="0"/>
      <w:marRight w:val="0"/>
      <w:marTop w:val="0"/>
      <w:marBottom w:val="0"/>
      <w:divBdr>
        <w:top w:val="none" w:sz="0" w:space="0" w:color="auto"/>
        <w:left w:val="none" w:sz="0" w:space="0" w:color="auto"/>
        <w:bottom w:val="none" w:sz="0" w:space="0" w:color="auto"/>
        <w:right w:val="none" w:sz="0" w:space="0" w:color="auto"/>
      </w:divBdr>
    </w:div>
    <w:div w:id="1151557319">
      <w:bodyDiv w:val="1"/>
      <w:marLeft w:val="0"/>
      <w:marRight w:val="0"/>
      <w:marTop w:val="0"/>
      <w:marBottom w:val="0"/>
      <w:divBdr>
        <w:top w:val="none" w:sz="0" w:space="0" w:color="auto"/>
        <w:left w:val="none" w:sz="0" w:space="0" w:color="auto"/>
        <w:bottom w:val="none" w:sz="0" w:space="0" w:color="auto"/>
        <w:right w:val="none" w:sz="0" w:space="0" w:color="auto"/>
      </w:divBdr>
    </w:div>
    <w:div w:id="1252851814">
      <w:bodyDiv w:val="1"/>
      <w:marLeft w:val="0"/>
      <w:marRight w:val="0"/>
      <w:marTop w:val="0"/>
      <w:marBottom w:val="0"/>
      <w:divBdr>
        <w:top w:val="none" w:sz="0" w:space="0" w:color="auto"/>
        <w:left w:val="none" w:sz="0" w:space="0" w:color="auto"/>
        <w:bottom w:val="none" w:sz="0" w:space="0" w:color="auto"/>
        <w:right w:val="none" w:sz="0" w:space="0" w:color="auto"/>
      </w:divBdr>
    </w:div>
    <w:div w:id="1254898284">
      <w:bodyDiv w:val="1"/>
      <w:marLeft w:val="0"/>
      <w:marRight w:val="0"/>
      <w:marTop w:val="0"/>
      <w:marBottom w:val="0"/>
      <w:divBdr>
        <w:top w:val="none" w:sz="0" w:space="0" w:color="auto"/>
        <w:left w:val="none" w:sz="0" w:space="0" w:color="auto"/>
        <w:bottom w:val="none" w:sz="0" w:space="0" w:color="auto"/>
        <w:right w:val="none" w:sz="0" w:space="0" w:color="auto"/>
      </w:divBdr>
    </w:div>
    <w:div w:id="1299534903">
      <w:bodyDiv w:val="1"/>
      <w:marLeft w:val="0"/>
      <w:marRight w:val="0"/>
      <w:marTop w:val="0"/>
      <w:marBottom w:val="0"/>
      <w:divBdr>
        <w:top w:val="none" w:sz="0" w:space="0" w:color="auto"/>
        <w:left w:val="none" w:sz="0" w:space="0" w:color="auto"/>
        <w:bottom w:val="none" w:sz="0" w:space="0" w:color="auto"/>
        <w:right w:val="none" w:sz="0" w:space="0" w:color="auto"/>
      </w:divBdr>
    </w:div>
    <w:div w:id="1318533607">
      <w:bodyDiv w:val="1"/>
      <w:marLeft w:val="0"/>
      <w:marRight w:val="0"/>
      <w:marTop w:val="0"/>
      <w:marBottom w:val="0"/>
      <w:divBdr>
        <w:top w:val="none" w:sz="0" w:space="0" w:color="auto"/>
        <w:left w:val="none" w:sz="0" w:space="0" w:color="auto"/>
        <w:bottom w:val="none" w:sz="0" w:space="0" w:color="auto"/>
        <w:right w:val="none" w:sz="0" w:space="0" w:color="auto"/>
      </w:divBdr>
    </w:div>
    <w:div w:id="1396900014">
      <w:bodyDiv w:val="1"/>
      <w:marLeft w:val="0"/>
      <w:marRight w:val="0"/>
      <w:marTop w:val="0"/>
      <w:marBottom w:val="0"/>
      <w:divBdr>
        <w:top w:val="none" w:sz="0" w:space="0" w:color="auto"/>
        <w:left w:val="none" w:sz="0" w:space="0" w:color="auto"/>
        <w:bottom w:val="none" w:sz="0" w:space="0" w:color="auto"/>
        <w:right w:val="none" w:sz="0" w:space="0" w:color="auto"/>
      </w:divBdr>
    </w:div>
    <w:div w:id="1406031916">
      <w:bodyDiv w:val="1"/>
      <w:marLeft w:val="0"/>
      <w:marRight w:val="0"/>
      <w:marTop w:val="0"/>
      <w:marBottom w:val="0"/>
      <w:divBdr>
        <w:top w:val="none" w:sz="0" w:space="0" w:color="auto"/>
        <w:left w:val="none" w:sz="0" w:space="0" w:color="auto"/>
        <w:bottom w:val="none" w:sz="0" w:space="0" w:color="auto"/>
        <w:right w:val="none" w:sz="0" w:space="0" w:color="auto"/>
      </w:divBdr>
    </w:div>
    <w:div w:id="1431002314">
      <w:bodyDiv w:val="1"/>
      <w:marLeft w:val="0"/>
      <w:marRight w:val="0"/>
      <w:marTop w:val="0"/>
      <w:marBottom w:val="0"/>
      <w:divBdr>
        <w:top w:val="none" w:sz="0" w:space="0" w:color="auto"/>
        <w:left w:val="none" w:sz="0" w:space="0" w:color="auto"/>
        <w:bottom w:val="none" w:sz="0" w:space="0" w:color="auto"/>
        <w:right w:val="none" w:sz="0" w:space="0" w:color="auto"/>
      </w:divBdr>
    </w:div>
    <w:div w:id="1438528158">
      <w:bodyDiv w:val="1"/>
      <w:marLeft w:val="0"/>
      <w:marRight w:val="0"/>
      <w:marTop w:val="0"/>
      <w:marBottom w:val="0"/>
      <w:divBdr>
        <w:top w:val="none" w:sz="0" w:space="0" w:color="auto"/>
        <w:left w:val="none" w:sz="0" w:space="0" w:color="auto"/>
        <w:bottom w:val="none" w:sz="0" w:space="0" w:color="auto"/>
        <w:right w:val="none" w:sz="0" w:space="0" w:color="auto"/>
      </w:divBdr>
    </w:div>
    <w:div w:id="1478184990">
      <w:bodyDiv w:val="1"/>
      <w:marLeft w:val="0"/>
      <w:marRight w:val="0"/>
      <w:marTop w:val="0"/>
      <w:marBottom w:val="0"/>
      <w:divBdr>
        <w:top w:val="none" w:sz="0" w:space="0" w:color="auto"/>
        <w:left w:val="none" w:sz="0" w:space="0" w:color="auto"/>
        <w:bottom w:val="none" w:sz="0" w:space="0" w:color="auto"/>
        <w:right w:val="none" w:sz="0" w:space="0" w:color="auto"/>
      </w:divBdr>
    </w:div>
    <w:div w:id="1484348726">
      <w:bodyDiv w:val="1"/>
      <w:marLeft w:val="0"/>
      <w:marRight w:val="0"/>
      <w:marTop w:val="0"/>
      <w:marBottom w:val="0"/>
      <w:divBdr>
        <w:top w:val="none" w:sz="0" w:space="0" w:color="auto"/>
        <w:left w:val="none" w:sz="0" w:space="0" w:color="auto"/>
        <w:bottom w:val="none" w:sz="0" w:space="0" w:color="auto"/>
        <w:right w:val="none" w:sz="0" w:space="0" w:color="auto"/>
      </w:divBdr>
    </w:div>
    <w:div w:id="1570655257">
      <w:bodyDiv w:val="1"/>
      <w:marLeft w:val="0"/>
      <w:marRight w:val="0"/>
      <w:marTop w:val="0"/>
      <w:marBottom w:val="0"/>
      <w:divBdr>
        <w:top w:val="none" w:sz="0" w:space="0" w:color="auto"/>
        <w:left w:val="none" w:sz="0" w:space="0" w:color="auto"/>
        <w:bottom w:val="none" w:sz="0" w:space="0" w:color="auto"/>
        <w:right w:val="none" w:sz="0" w:space="0" w:color="auto"/>
      </w:divBdr>
    </w:div>
    <w:div w:id="1664894871">
      <w:bodyDiv w:val="1"/>
      <w:marLeft w:val="0"/>
      <w:marRight w:val="0"/>
      <w:marTop w:val="0"/>
      <w:marBottom w:val="0"/>
      <w:divBdr>
        <w:top w:val="none" w:sz="0" w:space="0" w:color="auto"/>
        <w:left w:val="none" w:sz="0" w:space="0" w:color="auto"/>
        <w:bottom w:val="none" w:sz="0" w:space="0" w:color="auto"/>
        <w:right w:val="none" w:sz="0" w:space="0" w:color="auto"/>
      </w:divBdr>
    </w:div>
    <w:div w:id="1779059204">
      <w:bodyDiv w:val="1"/>
      <w:marLeft w:val="0"/>
      <w:marRight w:val="0"/>
      <w:marTop w:val="0"/>
      <w:marBottom w:val="0"/>
      <w:divBdr>
        <w:top w:val="none" w:sz="0" w:space="0" w:color="auto"/>
        <w:left w:val="none" w:sz="0" w:space="0" w:color="auto"/>
        <w:bottom w:val="none" w:sz="0" w:space="0" w:color="auto"/>
        <w:right w:val="none" w:sz="0" w:space="0" w:color="auto"/>
      </w:divBdr>
    </w:div>
    <w:div w:id="1785227277">
      <w:bodyDiv w:val="1"/>
      <w:marLeft w:val="0"/>
      <w:marRight w:val="0"/>
      <w:marTop w:val="0"/>
      <w:marBottom w:val="0"/>
      <w:divBdr>
        <w:top w:val="none" w:sz="0" w:space="0" w:color="auto"/>
        <w:left w:val="none" w:sz="0" w:space="0" w:color="auto"/>
        <w:bottom w:val="none" w:sz="0" w:space="0" w:color="auto"/>
        <w:right w:val="none" w:sz="0" w:space="0" w:color="auto"/>
      </w:divBdr>
    </w:div>
    <w:div w:id="1802722661">
      <w:bodyDiv w:val="1"/>
      <w:marLeft w:val="0"/>
      <w:marRight w:val="0"/>
      <w:marTop w:val="0"/>
      <w:marBottom w:val="0"/>
      <w:divBdr>
        <w:top w:val="none" w:sz="0" w:space="0" w:color="auto"/>
        <w:left w:val="none" w:sz="0" w:space="0" w:color="auto"/>
        <w:bottom w:val="none" w:sz="0" w:space="0" w:color="auto"/>
        <w:right w:val="none" w:sz="0" w:space="0" w:color="auto"/>
      </w:divBdr>
    </w:div>
    <w:div w:id="1809978491">
      <w:bodyDiv w:val="1"/>
      <w:marLeft w:val="0"/>
      <w:marRight w:val="0"/>
      <w:marTop w:val="0"/>
      <w:marBottom w:val="0"/>
      <w:divBdr>
        <w:top w:val="none" w:sz="0" w:space="0" w:color="auto"/>
        <w:left w:val="none" w:sz="0" w:space="0" w:color="auto"/>
        <w:bottom w:val="none" w:sz="0" w:space="0" w:color="auto"/>
        <w:right w:val="none" w:sz="0" w:space="0" w:color="auto"/>
      </w:divBdr>
    </w:div>
    <w:div w:id="1833373071">
      <w:bodyDiv w:val="1"/>
      <w:marLeft w:val="0"/>
      <w:marRight w:val="0"/>
      <w:marTop w:val="0"/>
      <w:marBottom w:val="0"/>
      <w:divBdr>
        <w:top w:val="none" w:sz="0" w:space="0" w:color="auto"/>
        <w:left w:val="none" w:sz="0" w:space="0" w:color="auto"/>
        <w:bottom w:val="none" w:sz="0" w:space="0" w:color="auto"/>
        <w:right w:val="none" w:sz="0" w:space="0" w:color="auto"/>
      </w:divBdr>
    </w:div>
    <w:div w:id="1871067483">
      <w:bodyDiv w:val="1"/>
      <w:marLeft w:val="0"/>
      <w:marRight w:val="0"/>
      <w:marTop w:val="0"/>
      <w:marBottom w:val="0"/>
      <w:divBdr>
        <w:top w:val="none" w:sz="0" w:space="0" w:color="auto"/>
        <w:left w:val="none" w:sz="0" w:space="0" w:color="auto"/>
        <w:bottom w:val="none" w:sz="0" w:space="0" w:color="auto"/>
        <w:right w:val="none" w:sz="0" w:space="0" w:color="auto"/>
      </w:divBdr>
    </w:div>
    <w:div w:id="1885748211">
      <w:bodyDiv w:val="1"/>
      <w:marLeft w:val="0"/>
      <w:marRight w:val="0"/>
      <w:marTop w:val="0"/>
      <w:marBottom w:val="0"/>
      <w:divBdr>
        <w:top w:val="none" w:sz="0" w:space="0" w:color="auto"/>
        <w:left w:val="none" w:sz="0" w:space="0" w:color="auto"/>
        <w:bottom w:val="none" w:sz="0" w:space="0" w:color="auto"/>
        <w:right w:val="none" w:sz="0" w:space="0" w:color="auto"/>
      </w:divBdr>
      <w:divsChild>
        <w:div w:id="799104580">
          <w:marLeft w:val="446"/>
          <w:marRight w:val="0"/>
          <w:marTop w:val="77"/>
          <w:marBottom w:val="120"/>
          <w:divBdr>
            <w:top w:val="none" w:sz="0" w:space="0" w:color="auto"/>
            <w:left w:val="none" w:sz="0" w:space="0" w:color="auto"/>
            <w:bottom w:val="none" w:sz="0" w:space="0" w:color="auto"/>
            <w:right w:val="none" w:sz="0" w:space="0" w:color="auto"/>
          </w:divBdr>
        </w:div>
        <w:div w:id="2142653490">
          <w:marLeft w:val="446"/>
          <w:marRight w:val="0"/>
          <w:marTop w:val="77"/>
          <w:marBottom w:val="120"/>
          <w:divBdr>
            <w:top w:val="none" w:sz="0" w:space="0" w:color="auto"/>
            <w:left w:val="none" w:sz="0" w:space="0" w:color="auto"/>
            <w:bottom w:val="none" w:sz="0" w:space="0" w:color="auto"/>
            <w:right w:val="none" w:sz="0" w:space="0" w:color="auto"/>
          </w:divBdr>
        </w:div>
        <w:div w:id="742219091">
          <w:marLeft w:val="446"/>
          <w:marRight w:val="0"/>
          <w:marTop w:val="77"/>
          <w:marBottom w:val="120"/>
          <w:divBdr>
            <w:top w:val="none" w:sz="0" w:space="0" w:color="auto"/>
            <w:left w:val="none" w:sz="0" w:space="0" w:color="auto"/>
            <w:bottom w:val="none" w:sz="0" w:space="0" w:color="auto"/>
            <w:right w:val="none" w:sz="0" w:space="0" w:color="auto"/>
          </w:divBdr>
        </w:div>
        <w:div w:id="1679890151">
          <w:marLeft w:val="446"/>
          <w:marRight w:val="0"/>
          <w:marTop w:val="77"/>
          <w:marBottom w:val="120"/>
          <w:divBdr>
            <w:top w:val="none" w:sz="0" w:space="0" w:color="auto"/>
            <w:left w:val="none" w:sz="0" w:space="0" w:color="auto"/>
            <w:bottom w:val="none" w:sz="0" w:space="0" w:color="auto"/>
            <w:right w:val="none" w:sz="0" w:space="0" w:color="auto"/>
          </w:divBdr>
        </w:div>
        <w:div w:id="958610055">
          <w:marLeft w:val="446"/>
          <w:marRight w:val="0"/>
          <w:marTop w:val="77"/>
          <w:marBottom w:val="120"/>
          <w:divBdr>
            <w:top w:val="none" w:sz="0" w:space="0" w:color="auto"/>
            <w:left w:val="none" w:sz="0" w:space="0" w:color="auto"/>
            <w:bottom w:val="none" w:sz="0" w:space="0" w:color="auto"/>
            <w:right w:val="none" w:sz="0" w:space="0" w:color="auto"/>
          </w:divBdr>
        </w:div>
      </w:divsChild>
    </w:div>
    <w:div w:id="1910655925">
      <w:bodyDiv w:val="1"/>
      <w:marLeft w:val="0"/>
      <w:marRight w:val="0"/>
      <w:marTop w:val="0"/>
      <w:marBottom w:val="0"/>
      <w:divBdr>
        <w:top w:val="none" w:sz="0" w:space="0" w:color="auto"/>
        <w:left w:val="none" w:sz="0" w:space="0" w:color="auto"/>
        <w:bottom w:val="none" w:sz="0" w:space="0" w:color="auto"/>
        <w:right w:val="none" w:sz="0" w:space="0" w:color="auto"/>
      </w:divBdr>
    </w:div>
    <w:div w:id="2000452681">
      <w:bodyDiv w:val="1"/>
      <w:marLeft w:val="0"/>
      <w:marRight w:val="0"/>
      <w:marTop w:val="0"/>
      <w:marBottom w:val="0"/>
      <w:divBdr>
        <w:top w:val="none" w:sz="0" w:space="0" w:color="auto"/>
        <w:left w:val="none" w:sz="0" w:space="0" w:color="auto"/>
        <w:bottom w:val="none" w:sz="0" w:space="0" w:color="auto"/>
        <w:right w:val="none" w:sz="0" w:space="0" w:color="auto"/>
      </w:divBdr>
    </w:div>
    <w:div w:id="2031057363">
      <w:bodyDiv w:val="1"/>
      <w:marLeft w:val="0"/>
      <w:marRight w:val="0"/>
      <w:marTop w:val="0"/>
      <w:marBottom w:val="0"/>
      <w:divBdr>
        <w:top w:val="none" w:sz="0" w:space="0" w:color="auto"/>
        <w:left w:val="none" w:sz="0" w:space="0" w:color="auto"/>
        <w:bottom w:val="none" w:sz="0" w:space="0" w:color="auto"/>
        <w:right w:val="none" w:sz="0" w:space="0" w:color="auto"/>
      </w:divBdr>
    </w:div>
    <w:div w:id="2040889320">
      <w:bodyDiv w:val="1"/>
      <w:marLeft w:val="0"/>
      <w:marRight w:val="0"/>
      <w:marTop w:val="0"/>
      <w:marBottom w:val="0"/>
      <w:divBdr>
        <w:top w:val="none" w:sz="0" w:space="0" w:color="auto"/>
        <w:left w:val="none" w:sz="0" w:space="0" w:color="auto"/>
        <w:bottom w:val="none" w:sz="0" w:space="0" w:color="auto"/>
        <w:right w:val="none" w:sz="0" w:space="0" w:color="auto"/>
      </w:divBdr>
    </w:div>
    <w:div w:id="2069495958">
      <w:bodyDiv w:val="1"/>
      <w:marLeft w:val="0"/>
      <w:marRight w:val="0"/>
      <w:marTop w:val="0"/>
      <w:marBottom w:val="0"/>
      <w:divBdr>
        <w:top w:val="none" w:sz="0" w:space="0" w:color="auto"/>
        <w:left w:val="none" w:sz="0" w:space="0" w:color="auto"/>
        <w:bottom w:val="none" w:sz="0" w:space="0" w:color="auto"/>
        <w:right w:val="none" w:sz="0" w:space="0" w:color="auto"/>
      </w:divBdr>
    </w:div>
    <w:div w:id="212298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33F16-4FCE-4107-857D-B257A15A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67</Pages>
  <Words>21716</Words>
  <Characters>123787</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 V Y</dc:creator>
  <cp:keywords/>
  <dc:description/>
  <cp:lastModifiedBy>Papuna Petriashvili</cp:lastModifiedBy>
  <cp:revision>10</cp:revision>
  <dcterms:created xsi:type="dcterms:W3CDTF">2023-11-11T18:24:00Z</dcterms:created>
  <dcterms:modified xsi:type="dcterms:W3CDTF">2023-11-11T22:54:00Z</dcterms:modified>
</cp:coreProperties>
</file>