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D9" w:rsidRDefault="00704921" w:rsidP="009E4086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772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D9" w:rsidRDefault="007E34D9" w:rsidP="007F0821">
      <w:pPr>
        <w:jc w:val="center"/>
        <w:rPr>
          <w:rFonts w:ascii="Sylfaen" w:hAnsi="Sylfaen" w:cs="Sylfaen"/>
          <w:b/>
          <w:sz w:val="22"/>
          <w:szCs w:val="22"/>
        </w:rPr>
      </w:pPr>
    </w:p>
    <w:p w:rsidR="007E34D9" w:rsidRDefault="007E34D9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7E34D9" w:rsidRPr="00B67569" w:rsidRDefault="007E34D9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7E34D9" w:rsidRPr="00E6289F" w:rsidRDefault="0077546A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</w:t>
      </w:r>
      <w:r w:rsidR="00AB189B">
        <w:rPr>
          <w:rFonts w:ascii="Sylfaen" w:hAnsi="Sylfaen" w:cs="Sylfaen"/>
          <w:b/>
          <w:sz w:val="28"/>
          <w:szCs w:val="28"/>
          <w:lang w:val="ka-GE"/>
        </w:rPr>
        <w:t xml:space="preserve">ლ ე ბ ა  </w:t>
      </w:r>
      <w:r w:rsidR="002772DA">
        <w:rPr>
          <w:rFonts w:ascii="Sylfaen" w:hAnsi="Sylfaen" w:cs="Sylfaen"/>
          <w:b/>
          <w:sz w:val="28"/>
          <w:szCs w:val="28"/>
          <w:lang w:val="ka-GE"/>
        </w:rPr>
        <w:t>N</w:t>
      </w:r>
      <w:r w:rsidR="002A588E">
        <w:rPr>
          <w:rFonts w:ascii="Sylfaen" w:hAnsi="Sylfaen" w:cs="Sylfaen"/>
          <w:b/>
          <w:sz w:val="28"/>
          <w:szCs w:val="28"/>
          <w:lang w:val="ka-GE"/>
        </w:rPr>
        <w:t>81</w:t>
      </w:r>
    </w:p>
    <w:p w:rsidR="0077546A" w:rsidRPr="00F23C29" w:rsidRDefault="0077546A" w:rsidP="006176B7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E016BA" w:rsidRPr="006E18A4" w:rsidRDefault="00E016BA" w:rsidP="006176B7">
      <w:pPr>
        <w:jc w:val="center"/>
        <w:rPr>
          <w:rFonts w:ascii="Sylfaen" w:hAnsi="Sylfaen"/>
          <w:sz w:val="22"/>
          <w:szCs w:val="22"/>
          <w:lang w:val="ka-GE"/>
        </w:rPr>
      </w:pPr>
      <w:r w:rsidRPr="006E18A4">
        <w:rPr>
          <w:rFonts w:ascii="Sylfaen" w:hAnsi="Sylfaen"/>
          <w:sz w:val="22"/>
          <w:szCs w:val="22"/>
        </w:rPr>
        <w:t>202</w:t>
      </w:r>
      <w:r w:rsidR="00C07E37">
        <w:rPr>
          <w:rFonts w:ascii="Sylfaen" w:hAnsi="Sylfaen"/>
          <w:sz w:val="22"/>
          <w:szCs w:val="22"/>
          <w:lang w:val="ka-GE"/>
        </w:rPr>
        <w:t>4</w:t>
      </w:r>
      <w:r w:rsidRPr="006E18A4">
        <w:rPr>
          <w:rFonts w:ascii="Sylfaen" w:hAnsi="Sylfaen"/>
          <w:sz w:val="22"/>
          <w:szCs w:val="22"/>
        </w:rPr>
        <w:t xml:space="preserve"> </w:t>
      </w:r>
      <w:proofErr w:type="spellStart"/>
      <w:r w:rsidRPr="006E18A4">
        <w:rPr>
          <w:rFonts w:ascii="Sylfaen" w:hAnsi="Sylfaen" w:cs="Sylfaen"/>
          <w:sz w:val="22"/>
          <w:szCs w:val="22"/>
        </w:rPr>
        <w:t>წლის</w:t>
      </w:r>
      <w:proofErr w:type="spellEnd"/>
      <w:r w:rsidRPr="006E18A4">
        <w:rPr>
          <w:rFonts w:ascii="Sylfaen" w:hAnsi="Sylfaen"/>
          <w:sz w:val="22"/>
          <w:szCs w:val="22"/>
        </w:rPr>
        <w:t xml:space="preserve"> 2</w:t>
      </w:r>
      <w:r w:rsidR="00C07E37">
        <w:rPr>
          <w:rFonts w:ascii="Sylfaen" w:hAnsi="Sylfaen"/>
          <w:sz w:val="22"/>
          <w:szCs w:val="22"/>
          <w:lang w:val="ka-GE"/>
        </w:rPr>
        <w:t>5</w:t>
      </w:r>
      <w:r w:rsidR="006E18A4" w:rsidRPr="006E18A4">
        <w:rPr>
          <w:rFonts w:ascii="Sylfaen" w:hAnsi="Sylfaen"/>
          <w:sz w:val="22"/>
          <w:szCs w:val="22"/>
          <w:lang w:val="ka-GE"/>
        </w:rPr>
        <w:t xml:space="preserve"> </w:t>
      </w:r>
      <w:r w:rsidRPr="006E18A4">
        <w:rPr>
          <w:rFonts w:ascii="Sylfaen" w:hAnsi="Sylfaen"/>
          <w:sz w:val="22"/>
          <w:szCs w:val="22"/>
          <w:lang w:val="ka-GE"/>
        </w:rPr>
        <w:t>დეკემბერი</w:t>
      </w:r>
    </w:p>
    <w:p w:rsidR="00E016BA" w:rsidRPr="006E18A4" w:rsidRDefault="00E016BA" w:rsidP="006176B7">
      <w:pPr>
        <w:jc w:val="center"/>
        <w:rPr>
          <w:rFonts w:ascii="Sylfaen" w:hAnsi="Sylfaen"/>
          <w:sz w:val="22"/>
          <w:szCs w:val="22"/>
        </w:rPr>
      </w:pPr>
      <w:r w:rsidRPr="006E18A4">
        <w:rPr>
          <w:rFonts w:ascii="Sylfaen" w:hAnsi="Sylfaen" w:cs="Sylfaen"/>
          <w:sz w:val="22"/>
          <w:szCs w:val="22"/>
        </w:rPr>
        <w:t>ქ</w:t>
      </w:r>
      <w:r w:rsidRPr="006E18A4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6E18A4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E016BA" w:rsidRDefault="00E016BA" w:rsidP="006176B7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br/>
        <w:t>ამბროლაურის მუნიციპალიტეტის საკრებულოს 202</w:t>
      </w:r>
      <w:r w:rsidR="00C07E37">
        <w:rPr>
          <w:rFonts w:ascii="Sylfaen" w:hAnsi="Sylfaen" w:cs="Sylfaen"/>
          <w:b/>
          <w:bCs/>
          <w:sz w:val="24"/>
          <w:szCs w:val="24"/>
          <w:lang w:val="ka-GE"/>
        </w:rPr>
        <w:t>5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წლის პირველი კვარტლის სამუშაო გეგმის დამტკიცების შესახებ</w:t>
      </w:r>
    </w:p>
    <w:p w:rsidR="00E016BA" w:rsidRDefault="00AD2907" w:rsidP="00AD2907">
      <w:pPr>
        <w:tabs>
          <w:tab w:val="left" w:pos="5362"/>
        </w:tabs>
        <w:autoSpaceDE w:val="0"/>
        <w:autoSpaceDN w:val="0"/>
        <w:adjustRightInd w:val="0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ab/>
      </w:r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r w:rsidRPr="002D47DF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61-ე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და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, 24-ე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და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მე-3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მე</w:t>
      </w:r>
      <w:proofErr w:type="spellEnd"/>
      <w:r w:rsidRPr="002D47DF">
        <w:rPr>
          <w:rFonts w:ascii="Sylfaen" w:hAnsi="Sylfaen" w:cs="Sylfaen"/>
          <w:sz w:val="22"/>
          <w:szCs w:val="22"/>
          <w:lang w:val="ka-GE"/>
        </w:rPr>
        <w:t xml:space="preserve">-3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„ზ“ </w:t>
      </w:r>
      <w:proofErr w:type="spellStart"/>
      <w:r w:rsidRPr="002D47DF">
        <w:rPr>
          <w:rFonts w:ascii="Sylfaen" w:hAnsi="Sylfaen" w:cs="Sylfaen"/>
          <w:sz w:val="22"/>
          <w:szCs w:val="22"/>
        </w:rPr>
        <w:t>ქვეპუნქტის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Theme="minorHAnsi" w:hAnsiTheme="minorHAnsi" w:cstheme="minorBidi"/>
          <w:sz w:val="22"/>
          <w:szCs w:val="22"/>
          <w:lang w:val="ka-GE"/>
        </w:rPr>
      </w:pPr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</w:rPr>
      </w:pPr>
    </w:p>
    <w:p w:rsidR="00E016BA" w:rsidRPr="002D47DF" w:rsidRDefault="00E016BA" w:rsidP="006176B7">
      <w:pPr>
        <w:autoSpaceDE w:val="0"/>
        <w:autoSpaceDN w:val="0"/>
        <w:adjustRightInd w:val="0"/>
        <w:jc w:val="center"/>
        <w:rPr>
          <w:rFonts w:ascii="Sylfaen" w:hAnsi="Sylfaen" w:cs="Sylfaen,Bold"/>
          <w:b/>
          <w:bCs/>
          <w:sz w:val="22"/>
          <w:szCs w:val="22"/>
          <w:lang w:val="ka-GE"/>
        </w:rPr>
      </w:pPr>
      <w:proofErr w:type="gramStart"/>
      <w:r w:rsidRPr="002D47DF">
        <w:rPr>
          <w:rFonts w:ascii="Sylfaen" w:hAnsi="Sylfaen" w:cs="Sylfaen"/>
          <w:b/>
          <w:bCs/>
          <w:sz w:val="22"/>
          <w:szCs w:val="22"/>
        </w:rPr>
        <w:t>გ</w:t>
      </w:r>
      <w:proofErr w:type="gramEnd"/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დ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წ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ყ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ვ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ი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ტ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:</w:t>
      </w:r>
    </w:p>
    <w:p w:rsidR="00E016BA" w:rsidRPr="002D47DF" w:rsidRDefault="00E016BA" w:rsidP="006176B7">
      <w:pPr>
        <w:autoSpaceDE w:val="0"/>
        <w:autoSpaceDN w:val="0"/>
        <w:adjustRightInd w:val="0"/>
        <w:rPr>
          <w:rFonts w:ascii="Sylfaen" w:hAnsi="Sylfaen" w:cs="Sylfaen,Bold"/>
          <w:b/>
          <w:bCs/>
          <w:sz w:val="22"/>
          <w:szCs w:val="22"/>
          <w:lang w:val="ka-GE"/>
        </w:rPr>
      </w:pP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D47DF">
        <w:rPr>
          <w:rFonts w:ascii="Sylfaen" w:hAnsi="Sylfaen" w:cs="Sylfaen"/>
          <w:sz w:val="22"/>
          <w:szCs w:val="22"/>
        </w:rPr>
        <w:t>1.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2D47DF">
        <w:rPr>
          <w:rFonts w:ascii="Sylfaen" w:hAnsi="Sylfaen" w:cs="Sylfaen"/>
          <w:sz w:val="22"/>
          <w:szCs w:val="22"/>
        </w:rPr>
        <w:t>დამტკიცდეს</w:t>
      </w:r>
      <w:proofErr w:type="spellEnd"/>
      <w:proofErr w:type="gram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202</w:t>
      </w:r>
      <w:r w:rsidR="00C07E37">
        <w:rPr>
          <w:rFonts w:ascii="Sylfaen" w:hAnsi="Sylfaen" w:cs="Sylfaen"/>
          <w:sz w:val="22"/>
          <w:szCs w:val="22"/>
          <w:lang w:val="ka-GE"/>
        </w:rPr>
        <w:t>5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წლის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პირველი </w:t>
      </w:r>
      <w:proofErr w:type="spellStart"/>
      <w:r w:rsidRPr="002D47DF">
        <w:rPr>
          <w:rFonts w:ascii="Sylfaen" w:hAnsi="Sylfaen" w:cs="Sylfaen"/>
          <w:sz w:val="22"/>
          <w:szCs w:val="22"/>
        </w:rPr>
        <w:t>კვარტლის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გეგმა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</w:t>
      </w:r>
      <w:proofErr w:type="spellStart"/>
      <w:r w:rsidRPr="002D47DF">
        <w:rPr>
          <w:rFonts w:ascii="Sylfaen" w:hAnsi="Sylfaen" w:cs="Sylfaen"/>
          <w:sz w:val="22"/>
          <w:szCs w:val="22"/>
        </w:rPr>
        <w:t>დანართის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2D47DF">
        <w:rPr>
          <w:rFonts w:ascii="Sylfaen" w:hAnsi="Sylfaen" w:cs="Sylfaen"/>
          <w:sz w:val="22"/>
          <w:szCs w:val="22"/>
        </w:rPr>
        <w:t>.</w:t>
      </w: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</w:rPr>
      </w:pPr>
      <w:r w:rsidRPr="002D47DF">
        <w:rPr>
          <w:rFonts w:ascii="Sylfaen" w:hAnsi="Sylfaen" w:cs="Sylfaen"/>
          <w:sz w:val="22"/>
          <w:szCs w:val="22"/>
        </w:rPr>
        <w:t>2.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2D47DF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ერთი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თვის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2D47DF">
        <w:rPr>
          <w:rFonts w:ascii="Sylfaen" w:hAnsi="Sylfaen" w:cs="Sylfaen"/>
          <w:sz w:val="22"/>
          <w:szCs w:val="22"/>
        </w:rPr>
        <w:t>,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2D47DF">
        <w:rPr>
          <w:rFonts w:ascii="Sylfaen" w:hAnsi="Sylfaen" w:cs="Sylfaen"/>
          <w:sz w:val="22"/>
          <w:szCs w:val="22"/>
          <w:lang w:val="ka-GE"/>
        </w:rPr>
        <w:t xml:space="preserve"> (მისამართი: ქ. ამბროლაური, </w:t>
      </w:r>
      <w:proofErr w:type="spellStart"/>
      <w:r w:rsidRPr="002D47DF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ქ. N13</w:t>
      </w:r>
      <w:r w:rsidRPr="002D47DF">
        <w:rPr>
          <w:rFonts w:ascii="Sylfaen" w:hAnsi="Sylfaen" w:cs="Sylfaen"/>
          <w:sz w:val="22"/>
          <w:szCs w:val="22"/>
          <w:lang w:val="ka-GE"/>
        </w:rPr>
        <w:t>)</w:t>
      </w:r>
      <w:r w:rsidRPr="002D47DF">
        <w:rPr>
          <w:rFonts w:ascii="Sylfaen" w:hAnsi="Sylfaen" w:cs="Sylfaen"/>
          <w:sz w:val="22"/>
          <w:szCs w:val="22"/>
        </w:rPr>
        <w:t>.</w:t>
      </w: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D47DF">
        <w:rPr>
          <w:rFonts w:ascii="Sylfaen" w:hAnsi="Sylfaen" w:cs="Sylfaen"/>
          <w:sz w:val="22"/>
          <w:szCs w:val="22"/>
        </w:rPr>
        <w:t xml:space="preserve">3. 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gramStart"/>
      <w:r w:rsidRPr="002D47DF">
        <w:rPr>
          <w:rFonts w:ascii="Sylfaen" w:hAnsi="Sylfaen" w:cs="Sylfaen"/>
          <w:sz w:val="22"/>
          <w:szCs w:val="22"/>
          <w:lang w:val="ka-GE"/>
        </w:rPr>
        <w:t>განკარგულება</w:t>
      </w:r>
      <w:proofErr w:type="gramEnd"/>
      <w:r w:rsidRPr="002D47DF">
        <w:rPr>
          <w:rFonts w:ascii="Sylfaen" w:hAnsi="Sylfaen" w:cs="Sylfaen"/>
          <w:sz w:val="22"/>
          <w:szCs w:val="22"/>
          <w:lang w:val="ka-GE"/>
        </w:rPr>
        <w:t xml:space="preserve"> ძალაში შევიდეს მიღებისთანავე.</w:t>
      </w:r>
    </w:p>
    <w:p w:rsidR="00E016BA" w:rsidRPr="00E016BA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B65DC" w:rsidRPr="00E016BA" w:rsidRDefault="008B65DC" w:rsidP="006176B7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D6BC0" w:rsidRPr="00E016BA" w:rsidRDefault="007D6BC0" w:rsidP="006176B7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E34D9" w:rsidRDefault="0077546A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6E18A4">
        <w:rPr>
          <w:rFonts w:ascii="Sylfaen" w:hAnsi="Sylfaen" w:cs="Sylfaen"/>
          <w:b/>
          <w:sz w:val="22"/>
          <w:szCs w:val="22"/>
        </w:rPr>
        <w:t>საკრებულოს</w:t>
      </w:r>
      <w:proofErr w:type="spellEnd"/>
      <w:proofErr w:type="gramEnd"/>
      <w:r w:rsidRPr="006E18A4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D44F52" w:rsidRPr="006E18A4">
        <w:rPr>
          <w:rFonts w:ascii="Sylfaen" w:hAnsi="Sylfaen" w:cs="Sylfaen"/>
          <w:b/>
          <w:sz w:val="22"/>
          <w:szCs w:val="22"/>
        </w:rPr>
        <w:t>თავმჯდომარ</w:t>
      </w:r>
      <w:proofErr w:type="spellEnd"/>
      <w:r w:rsidR="00AB189B" w:rsidRPr="006E18A4">
        <w:rPr>
          <w:rFonts w:ascii="Sylfaen" w:hAnsi="Sylfaen" w:cs="Sylfaen"/>
          <w:b/>
          <w:sz w:val="22"/>
          <w:szCs w:val="22"/>
          <w:lang w:val="ka-GE"/>
        </w:rPr>
        <w:t>ე</w:t>
      </w:r>
      <w:r w:rsidR="00E016BA" w:rsidRPr="006E18A4">
        <w:rPr>
          <w:rFonts w:ascii="Sylfaen" w:hAnsi="Sylfaen"/>
          <w:b/>
          <w:sz w:val="22"/>
          <w:szCs w:val="22"/>
          <w:lang w:val="ka-GE"/>
        </w:rPr>
        <w:t>:</w:t>
      </w:r>
      <w:r w:rsidRPr="006E18A4">
        <w:rPr>
          <w:rFonts w:ascii="Sylfaen" w:hAnsi="Sylfaen"/>
          <w:b/>
          <w:sz w:val="22"/>
          <w:szCs w:val="22"/>
        </w:rPr>
        <w:t xml:space="preserve">                                                         </w:t>
      </w:r>
      <w:r w:rsidRPr="006E18A4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C07E37">
        <w:rPr>
          <w:rFonts w:ascii="Sylfaen" w:hAnsi="Sylfaen"/>
          <w:b/>
          <w:sz w:val="22"/>
          <w:szCs w:val="22"/>
          <w:lang w:val="ka-GE"/>
        </w:rPr>
        <w:t xml:space="preserve">   </w:t>
      </w:r>
      <w:r w:rsidRPr="006E18A4">
        <w:rPr>
          <w:rFonts w:ascii="Sylfaen" w:hAnsi="Sylfaen"/>
          <w:b/>
          <w:sz w:val="22"/>
          <w:szCs w:val="22"/>
          <w:lang w:val="ka-GE"/>
        </w:rPr>
        <w:t xml:space="preserve">     </w:t>
      </w:r>
      <w:r w:rsidR="00D44F52" w:rsidRPr="006E18A4">
        <w:rPr>
          <w:rFonts w:ascii="Sylfaen" w:hAnsi="Sylfaen" w:cs="Sylfaen"/>
          <w:b/>
          <w:sz w:val="22"/>
          <w:szCs w:val="22"/>
          <w:lang w:val="ka-GE"/>
        </w:rPr>
        <w:t>ასლან საგანელიძე</w:t>
      </w: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Pr="00407F9E" w:rsidRDefault="00407F9E" w:rsidP="00407F9E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407F9E">
        <w:rPr>
          <w:rFonts w:ascii="Sylfaen" w:eastAsiaTheme="minorHAnsi" w:hAnsi="Sylfaen" w:cstheme="minorBidi"/>
          <w:b/>
          <w:sz w:val="24"/>
          <w:szCs w:val="24"/>
          <w:lang w:val="ka-GE"/>
        </w:rPr>
        <w:lastRenderedPageBreak/>
        <w:t>ამბროლაურის მუნიციპალიტეტის მეორე მოწვევის საკრებულოს  2025 წლის პირველი კვარტლის</w:t>
      </w:r>
    </w:p>
    <w:p w:rsidR="00407F9E" w:rsidRPr="00407F9E" w:rsidRDefault="00407F9E" w:rsidP="00407F9E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proofErr w:type="spellStart"/>
      <w:proofErr w:type="gramStart"/>
      <w:r w:rsidRPr="00407F9E">
        <w:rPr>
          <w:rFonts w:ascii="Sylfaen" w:eastAsiaTheme="minorHAnsi" w:hAnsi="Sylfaen" w:cstheme="minorBidi"/>
          <w:b/>
          <w:sz w:val="24"/>
          <w:szCs w:val="24"/>
        </w:rPr>
        <w:t>სამუშაო</w:t>
      </w:r>
      <w:proofErr w:type="spellEnd"/>
      <w:proofErr w:type="gramEnd"/>
      <w:r w:rsidRPr="00407F9E">
        <w:rPr>
          <w:rFonts w:ascii="Sylfaen" w:eastAsiaTheme="minorHAnsi" w:hAnsi="Sylfaen" w:cstheme="minorBidi"/>
          <w:b/>
          <w:sz w:val="24"/>
          <w:szCs w:val="24"/>
        </w:rPr>
        <w:t xml:space="preserve"> </w:t>
      </w:r>
      <w:proofErr w:type="spellStart"/>
      <w:r w:rsidRPr="00407F9E">
        <w:rPr>
          <w:rFonts w:ascii="Sylfaen" w:eastAsiaTheme="minorHAnsi" w:hAnsi="Sylfaen" w:cstheme="minorBidi"/>
          <w:b/>
          <w:sz w:val="24"/>
          <w:szCs w:val="24"/>
        </w:rPr>
        <w:t>გეგმა</w:t>
      </w:r>
      <w:proofErr w:type="spellEnd"/>
    </w:p>
    <w:p w:rsidR="00407F9E" w:rsidRPr="00407F9E" w:rsidRDefault="00407F9E" w:rsidP="00407F9E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5814"/>
        <w:gridCol w:w="1987"/>
        <w:gridCol w:w="1441"/>
      </w:tblGrid>
      <w:tr w:rsidR="00407F9E" w:rsidRPr="00407F9E" w:rsidTr="008D774A">
        <w:trPr>
          <w:trHeight w:val="485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N</w:t>
            </w:r>
          </w:p>
        </w:tc>
        <w:tc>
          <w:tcPr>
            <w:tcW w:w="6618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>კომისიის სხდომებზე განსახილველი საკითხები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>განხილვის დრო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  <w:t>შენიშვნა</w:t>
            </w:r>
          </w:p>
        </w:tc>
      </w:tr>
      <w:tr w:rsidR="00407F9E" w:rsidRPr="00407F9E" w:rsidTr="008D774A">
        <w:trPr>
          <w:trHeight w:val="485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</w:t>
            </w:r>
          </w:p>
        </w:tc>
        <w:tc>
          <w:tcPr>
            <w:tcW w:w="6618" w:type="dxa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ერთიანი ადგილობრივი საზოგადოებრივი ჯანდაცვის ცენტრის“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90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2</w:t>
            </w:r>
          </w:p>
        </w:tc>
        <w:tc>
          <w:tcPr>
            <w:tcW w:w="6618" w:type="dxa"/>
          </w:tcPr>
          <w:p w:rsidR="00407F9E" w:rsidRPr="00407F9E" w:rsidRDefault="00407F9E" w:rsidP="00407F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მუნიციპალიტეტის დასუფთავების და კეთილმოწყობის სამსახურის“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485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3</w:t>
            </w:r>
          </w:p>
        </w:tc>
        <w:tc>
          <w:tcPr>
            <w:tcW w:w="6618" w:type="dxa"/>
          </w:tcPr>
          <w:p w:rsidR="00407F9E" w:rsidRPr="00407F9E" w:rsidRDefault="00407F9E" w:rsidP="00407F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შპს „ამბროლაურის სერვის ცენტრის“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485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4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შპს „ახალი ტრანსპორტის“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485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5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სკოლამდელი სააღმზრდელო დაწესებულების“ დირექტორის ანგარიში 202</w:t>
            </w:r>
            <w:r w:rsidRPr="00407F9E">
              <w:rPr>
                <w:rFonts w:ascii="Sylfaen" w:eastAsiaTheme="minorHAnsi" w:hAnsi="Sylfaen" w:cstheme="minorBidi"/>
                <w:sz w:val="22"/>
                <w:szCs w:val="22"/>
              </w:rPr>
              <w:t>4</w:t>
            </w: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 xml:space="preserve"> წელში გაწეული საქმიანობის შესახებ</w:t>
            </w:r>
          </w:p>
        </w:tc>
        <w:tc>
          <w:tcPr>
            <w:tcW w:w="2119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72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6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დავით თორაძის სახელობის სამუსიკო სკოლის“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7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სასპორტო სკოლის“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8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„სკოლისგარეშე სახელოვნებო სააღმზრდელო დაწესებულების ამბროლაურის უჩა ჯაფარიძის სახელობის სამხატვრო სკოლის“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9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ჭიდაობის კლუბ ფალავანის“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10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მოსწავლე-ახალგაზრდობის ცენტრის“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11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საცურაო აუზის“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იანვარი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12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ტერიტორიაზე სახელმწიფო და ამბროლაურის მუნიციპალიტეტის საკუთრებაში არსებული არასასოფლო-სამეურნეო დანიშნულების მიწის ნორმატიული ფასის განსაზღვრის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თებერვალი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13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2024 წლის შესყიდვების გეგმის შესრულების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თებერვალი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14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საკრებულოს თავმჯდომარის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თებერვალი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lastRenderedPageBreak/>
              <w:t>15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მერის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თებერვალი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72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16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მუნიციპალიტეტის საფეხბურთო კლუბ რაჭის“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3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17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კულტურის ცენტრის“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692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18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„სახვითი ხელოვნებისა და მხარეთმცოდნეობის მუზეუმის“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548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19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„ტურისტული ცენტრის“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530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20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ა(ა)იპ „ამბროლაურის მუნიციპალიტეტის წყალმომარაგების ქსელის მოვლა-შენახვის ცენტრის დირექტორის ანგარიში 2024 წელში გაწეული საქმიანობის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557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21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2024 წლის ბიუჯეტის შესრულების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  <w:tr w:rsidR="00407F9E" w:rsidRPr="00407F9E" w:rsidTr="008D774A">
        <w:trPr>
          <w:trHeight w:val="530"/>
        </w:trPr>
        <w:tc>
          <w:tcPr>
            <w:tcW w:w="532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22</w:t>
            </w:r>
          </w:p>
        </w:tc>
        <w:tc>
          <w:tcPr>
            <w:tcW w:w="6618" w:type="dxa"/>
            <w:shd w:val="clear" w:color="auto" w:fill="auto"/>
          </w:tcPr>
          <w:p w:rsidR="00407F9E" w:rsidRPr="00407F9E" w:rsidRDefault="00407F9E" w:rsidP="00407F9E">
            <w:pPr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ამბროლაურის მუნიციპალიტეტის საკრებულოს საფინანსო-საბიუჯეტო კომისიის 2025 წლის მეორე კვარტლის სამუშაო გეგმის შესახებ</w:t>
            </w:r>
          </w:p>
        </w:tc>
        <w:tc>
          <w:tcPr>
            <w:tcW w:w="2119" w:type="dxa"/>
            <w:vAlign w:val="center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  <w:r w:rsidRPr="00407F9E"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521" w:type="dxa"/>
          </w:tcPr>
          <w:p w:rsidR="00407F9E" w:rsidRPr="00407F9E" w:rsidRDefault="00407F9E" w:rsidP="00407F9E">
            <w:pPr>
              <w:jc w:val="center"/>
              <w:rPr>
                <w:rFonts w:ascii="Sylfaen" w:eastAsiaTheme="minorHAnsi" w:hAnsi="Sylfaen" w:cstheme="minorBidi"/>
                <w:sz w:val="22"/>
                <w:szCs w:val="22"/>
                <w:lang w:val="ka-GE"/>
              </w:rPr>
            </w:pPr>
          </w:p>
        </w:tc>
      </w:tr>
    </w:tbl>
    <w:p w:rsidR="00407F9E" w:rsidRPr="00407F9E" w:rsidRDefault="00407F9E" w:rsidP="00407F9E">
      <w:pPr>
        <w:spacing w:after="200" w:line="276" w:lineRule="auto"/>
        <w:jc w:val="center"/>
        <w:rPr>
          <w:rFonts w:ascii="Sylfaen" w:eastAsiaTheme="minorHAnsi" w:hAnsi="Sylfaen" w:cstheme="minorBidi"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07F9E" w:rsidRPr="006176B7" w:rsidRDefault="00407F9E" w:rsidP="006176B7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sectPr w:rsidR="00407F9E" w:rsidRPr="006176B7" w:rsidSect="00BB50E4">
      <w:footerReference w:type="default" r:id="rId10"/>
      <w:pgSz w:w="11906" w:h="16838"/>
      <w:pgMar w:top="1134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F8" w:rsidRDefault="00943CF8" w:rsidP="004F1DD7">
      <w:r>
        <w:separator/>
      </w:r>
    </w:p>
  </w:endnote>
  <w:endnote w:type="continuationSeparator" w:id="0">
    <w:p w:rsidR="00943CF8" w:rsidRDefault="00943CF8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F8" w:rsidRDefault="00943CF8" w:rsidP="004F1DD7">
      <w:r>
        <w:separator/>
      </w:r>
    </w:p>
  </w:footnote>
  <w:footnote w:type="continuationSeparator" w:id="0">
    <w:p w:rsidR="00943CF8" w:rsidRDefault="00943CF8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02F44"/>
    <w:rsid w:val="0001220A"/>
    <w:rsid w:val="0005256E"/>
    <w:rsid w:val="00061687"/>
    <w:rsid w:val="0006400E"/>
    <w:rsid w:val="00077C0B"/>
    <w:rsid w:val="00086695"/>
    <w:rsid w:val="000C3C24"/>
    <w:rsid w:val="000D67CD"/>
    <w:rsid w:val="000D6ECF"/>
    <w:rsid w:val="000E3B50"/>
    <w:rsid w:val="001536CF"/>
    <w:rsid w:val="001640BA"/>
    <w:rsid w:val="00180502"/>
    <w:rsid w:val="00190EDC"/>
    <w:rsid w:val="001913E2"/>
    <w:rsid w:val="001B69C2"/>
    <w:rsid w:val="001E78FA"/>
    <w:rsid w:val="0020303F"/>
    <w:rsid w:val="00214775"/>
    <w:rsid w:val="0024264F"/>
    <w:rsid w:val="00242F3C"/>
    <w:rsid w:val="002556FF"/>
    <w:rsid w:val="0026339F"/>
    <w:rsid w:val="002772DA"/>
    <w:rsid w:val="002A588E"/>
    <w:rsid w:val="002D25BB"/>
    <w:rsid w:val="002D47DF"/>
    <w:rsid w:val="002F486C"/>
    <w:rsid w:val="003249A4"/>
    <w:rsid w:val="003864B7"/>
    <w:rsid w:val="003918B7"/>
    <w:rsid w:val="003A1B14"/>
    <w:rsid w:val="003A3962"/>
    <w:rsid w:val="003A6E44"/>
    <w:rsid w:val="003C4182"/>
    <w:rsid w:val="003C4A8C"/>
    <w:rsid w:val="003D62BD"/>
    <w:rsid w:val="00407F9E"/>
    <w:rsid w:val="00416A73"/>
    <w:rsid w:val="00440F3E"/>
    <w:rsid w:val="00450AAD"/>
    <w:rsid w:val="00457FA5"/>
    <w:rsid w:val="00460AC6"/>
    <w:rsid w:val="00471E5E"/>
    <w:rsid w:val="004933A4"/>
    <w:rsid w:val="004E7CBE"/>
    <w:rsid w:val="004F1BFD"/>
    <w:rsid w:val="004F1DD7"/>
    <w:rsid w:val="00512A39"/>
    <w:rsid w:val="005A0DFE"/>
    <w:rsid w:val="005D24B1"/>
    <w:rsid w:val="005F4ACC"/>
    <w:rsid w:val="00614522"/>
    <w:rsid w:val="006176B7"/>
    <w:rsid w:val="00627924"/>
    <w:rsid w:val="0065278B"/>
    <w:rsid w:val="006616A2"/>
    <w:rsid w:val="006861A8"/>
    <w:rsid w:val="00695DAB"/>
    <w:rsid w:val="006E18A4"/>
    <w:rsid w:val="00704921"/>
    <w:rsid w:val="007142A3"/>
    <w:rsid w:val="00721D8C"/>
    <w:rsid w:val="00731D6C"/>
    <w:rsid w:val="0077546A"/>
    <w:rsid w:val="00786E2D"/>
    <w:rsid w:val="00792560"/>
    <w:rsid w:val="007B2D10"/>
    <w:rsid w:val="007D14AA"/>
    <w:rsid w:val="007D6BC0"/>
    <w:rsid w:val="007E221D"/>
    <w:rsid w:val="007E2D63"/>
    <w:rsid w:val="007E34D9"/>
    <w:rsid w:val="007F0821"/>
    <w:rsid w:val="00820D19"/>
    <w:rsid w:val="00826D5B"/>
    <w:rsid w:val="00844142"/>
    <w:rsid w:val="00845F9C"/>
    <w:rsid w:val="00866688"/>
    <w:rsid w:val="008A37E2"/>
    <w:rsid w:val="008B65DC"/>
    <w:rsid w:val="008C4841"/>
    <w:rsid w:val="00910784"/>
    <w:rsid w:val="00913E54"/>
    <w:rsid w:val="00917B1A"/>
    <w:rsid w:val="00931BDC"/>
    <w:rsid w:val="009330F2"/>
    <w:rsid w:val="00933E27"/>
    <w:rsid w:val="00943CF8"/>
    <w:rsid w:val="00953594"/>
    <w:rsid w:val="00957819"/>
    <w:rsid w:val="0096046B"/>
    <w:rsid w:val="00964D86"/>
    <w:rsid w:val="00970D4A"/>
    <w:rsid w:val="009862E2"/>
    <w:rsid w:val="009A7EC9"/>
    <w:rsid w:val="009D26BF"/>
    <w:rsid w:val="009D3C43"/>
    <w:rsid w:val="009E4086"/>
    <w:rsid w:val="00A05DAB"/>
    <w:rsid w:val="00A24CAA"/>
    <w:rsid w:val="00A81BF1"/>
    <w:rsid w:val="00AA22F9"/>
    <w:rsid w:val="00AB189B"/>
    <w:rsid w:val="00AB2006"/>
    <w:rsid w:val="00AD2907"/>
    <w:rsid w:val="00B03084"/>
    <w:rsid w:val="00B117A0"/>
    <w:rsid w:val="00B1260B"/>
    <w:rsid w:val="00B1305C"/>
    <w:rsid w:val="00B30E8C"/>
    <w:rsid w:val="00B574F3"/>
    <w:rsid w:val="00B61003"/>
    <w:rsid w:val="00B96608"/>
    <w:rsid w:val="00BA4803"/>
    <w:rsid w:val="00BB50E4"/>
    <w:rsid w:val="00BC44C2"/>
    <w:rsid w:val="00BD60EB"/>
    <w:rsid w:val="00BE5063"/>
    <w:rsid w:val="00BE6876"/>
    <w:rsid w:val="00BE7407"/>
    <w:rsid w:val="00C02BF3"/>
    <w:rsid w:val="00C0558D"/>
    <w:rsid w:val="00C05D6B"/>
    <w:rsid w:val="00C07E37"/>
    <w:rsid w:val="00C14884"/>
    <w:rsid w:val="00C956A1"/>
    <w:rsid w:val="00CE62ED"/>
    <w:rsid w:val="00D13A51"/>
    <w:rsid w:val="00D30646"/>
    <w:rsid w:val="00D44F52"/>
    <w:rsid w:val="00D613F9"/>
    <w:rsid w:val="00DF4D02"/>
    <w:rsid w:val="00DF567B"/>
    <w:rsid w:val="00DF79FA"/>
    <w:rsid w:val="00E016BA"/>
    <w:rsid w:val="00E2049F"/>
    <w:rsid w:val="00E21A40"/>
    <w:rsid w:val="00E310F7"/>
    <w:rsid w:val="00E6289F"/>
    <w:rsid w:val="00E876FA"/>
    <w:rsid w:val="00EB3EF1"/>
    <w:rsid w:val="00EC13C6"/>
    <w:rsid w:val="00ED7168"/>
    <w:rsid w:val="00EF50F2"/>
    <w:rsid w:val="00EF6868"/>
    <w:rsid w:val="00F23C29"/>
    <w:rsid w:val="00F36CF2"/>
    <w:rsid w:val="00F70296"/>
    <w:rsid w:val="00FA6EA4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2CE5C-B264-4B9B-99CD-049C783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Sopio Khidureli</cp:lastModifiedBy>
  <cp:revision>97</cp:revision>
  <cp:lastPrinted>2014-04-10T07:49:00Z</cp:lastPrinted>
  <dcterms:created xsi:type="dcterms:W3CDTF">2018-03-13T07:19:00Z</dcterms:created>
  <dcterms:modified xsi:type="dcterms:W3CDTF">2025-01-24T12:05:00Z</dcterms:modified>
</cp:coreProperties>
</file>