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95" w:rsidRPr="00553744" w:rsidRDefault="00873A95" w:rsidP="00E36A4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0" distB="0" distL="114300" distR="114300" simplePos="0" relativeHeight="251658240" behindDoc="0" locked="0" layoutInCell="1" allowOverlap="1" wp14:anchorId="2DED4BE0" wp14:editId="038491CB">
            <wp:simplePos x="5943600" y="857250"/>
            <wp:positionH relativeFrom="column">
              <wp:align>right</wp:align>
            </wp:positionH>
            <wp:positionV relativeFrom="paragraph">
              <wp:align>top</wp:align>
            </wp:positionV>
            <wp:extent cx="1030605" cy="12560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 w:cs="Sylfaen"/>
          <w:b/>
          <w:noProof/>
        </w:rPr>
        <w:drawing>
          <wp:inline distT="0" distB="0" distL="0" distR="0" wp14:anchorId="38E66493">
            <wp:extent cx="652145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FD3" w:rsidRDefault="00023FD3" w:rsidP="00A060D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023FD3" w:rsidRPr="00B67569" w:rsidRDefault="00023FD3" w:rsidP="00A060D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023FD3" w:rsidRPr="007E4203" w:rsidRDefault="00023FD3" w:rsidP="00A060D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62512D">
        <w:rPr>
          <w:rFonts w:ascii="Sylfaen" w:hAnsi="Sylfaen" w:cs="Sylfaen"/>
          <w:b/>
          <w:sz w:val="28"/>
          <w:szCs w:val="28"/>
          <w:lang w:val="ka-GE"/>
        </w:rPr>
        <w:t>40</w:t>
      </w:r>
    </w:p>
    <w:p w:rsidR="00AF0457" w:rsidRPr="003C0DF1" w:rsidRDefault="00AF0457" w:rsidP="00AF0457">
      <w:pPr>
        <w:tabs>
          <w:tab w:val="left" w:pos="8460"/>
        </w:tabs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023FD3" w:rsidRPr="00574E60" w:rsidRDefault="003D52B3" w:rsidP="00A060DC">
      <w:pPr>
        <w:spacing w:after="0" w:line="240" w:lineRule="auto"/>
        <w:jc w:val="center"/>
        <w:rPr>
          <w:rFonts w:ascii="Sylfaen" w:hAnsi="Sylfaen"/>
          <w:lang w:val="ka-GE"/>
        </w:rPr>
      </w:pPr>
      <w:r w:rsidRPr="00574E60">
        <w:rPr>
          <w:rFonts w:ascii="Sylfaen" w:hAnsi="Sylfaen"/>
        </w:rPr>
        <w:t>202</w:t>
      </w:r>
      <w:r w:rsidR="00574E60" w:rsidRPr="00574E60">
        <w:rPr>
          <w:rFonts w:ascii="Sylfaen" w:hAnsi="Sylfaen"/>
          <w:lang w:val="ka-GE"/>
        </w:rPr>
        <w:t>6</w:t>
      </w:r>
      <w:r w:rsidR="007004C4" w:rsidRPr="00574E60">
        <w:rPr>
          <w:rFonts w:ascii="Sylfaen" w:hAnsi="Sylfaen"/>
          <w:lang w:val="ka-GE"/>
        </w:rPr>
        <w:t xml:space="preserve"> </w:t>
      </w:r>
      <w:proofErr w:type="spellStart"/>
      <w:r w:rsidR="00023FD3" w:rsidRPr="00574E60">
        <w:rPr>
          <w:rFonts w:ascii="Sylfaen" w:hAnsi="Sylfaen" w:cs="Sylfaen"/>
        </w:rPr>
        <w:t>წლის</w:t>
      </w:r>
      <w:proofErr w:type="spellEnd"/>
      <w:r w:rsidR="003A3056" w:rsidRPr="00574E60">
        <w:rPr>
          <w:rFonts w:ascii="Sylfaen" w:hAnsi="Sylfaen"/>
        </w:rPr>
        <w:t xml:space="preserve"> </w:t>
      </w:r>
      <w:r w:rsidR="00574E60">
        <w:rPr>
          <w:rFonts w:ascii="Sylfaen" w:hAnsi="Sylfaen"/>
          <w:lang w:val="ka-GE"/>
        </w:rPr>
        <w:t>27 მაისი</w:t>
      </w:r>
    </w:p>
    <w:p w:rsidR="00023FD3" w:rsidRPr="00574E60" w:rsidRDefault="00023FD3" w:rsidP="00A060DC">
      <w:pPr>
        <w:spacing w:after="0" w:line="240" w:lineRule="auto"/>
        <w:jc w:val="center"/>
        <w:rPr>
          <w:rFonts w:ascii="Sylfaen" w:hAnsi="Sylfaen"/>
        </w:rPr>
      </w:pPr>
      <w:r w:rsidRPr="00574E60">
        <w:rPr>
          <w:rFonts w:ascii="Sylfaen" w:hAnsi="Sylfaen" w:cs="Sylfaen"/>
        </w:rPr>
        <w:t>ქ</w:t>
      </w:r>
      <w:r w:rsidRPr="00574E60">
        <w:rPr>
          <w:rFonts w:ascii="Sylfaen" w:hAnsi="Sylfaen"/>
        </w:rPr>
        <w:t xml:space="preserve">. </w:t>
      </w:r>
      <w:proofErr w:type="spellStart"/>
      <w:proofErr w:type="gramStart"/>
      <w:r w:rsidRPr="00574E60">
        <w:rPr>
          <w:rFonts w:ascii="Sylfaen" w:hAnsi="Sylfaen" w:cs="Sylfaen"/>
        </w:rPr>
        <w:t>ამბროლაური</w:t>
      </w:r>
      <w:proofErr w:type="spellEnd"/>
      <w:proofErr w:type="gramEnd"/>
    </w:p>
    <w:p w:rsidR="00A060DC" w:rsidRDefault="00A060DC" w:rsidP="00A060DC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3A3056" w:rsidRDefault="00652369" w:rsidP="00A060DC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ამბროლაურის მუნიციპალიტეტის </w:t>
      </w:r>
      <w:r w:rsidR="005C170C">
        <w:rPr>
          <w:rFonts w:ascii="Sylfaen" w:hAnsi="Sylfaen" w:cs="Sylfaen"/>
          <w:b/>
          <w:sz w:val="24"/>
          <w:szCs w:val="24"/>
          <w:lang w:val="ka-GE"/>
        </w:rPr>
        <w:t>202</w:t>
      </w:r>
      <w:r w:rsidR="00574E60">
        <w:rPr>
          <w:rFonts w:ascii="Sylfaen" w:hAnsi="Sylfaen" w:cs="Sylfaen"/>
          <w:b/>
          <w:sz w:val="24"/>
          <w:szCs w:val="24"/>
          <w:lang w:val="ka-GE"/>
        </w:rPr>
        <w:t>6</w:t>
      </w:r>
      <w:r w:rsidR="005C170C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 w:rsidR="00631FEE">
        <w:rPr>
          <w:rFonts w:ascii="Sylfaen" w:hAnsi="Sylfaen" w:cs="Sylfaen"/>
          <w:b/>
          <w:sz w:val="24"/>
          <w:szCs w:val="24"/>
          <w:lang w:val="ka-GE"/>
        </w:rPr>
        <w:t xml:space="preserve">ბიუჯეტის </w:t>
      </w:r>
      <w:r w:rsidR="005C170C">
        <w:rPr>
          <w:rFonts w:ascii="Sylfaen" w:hAnsi="Sylfaen" w:cs="Sylfaen"/>
          <w:b/>
          <w:sz w:val="24"/>
          <w:szCs w:val="24"/>
          <w:lang w:val="ka-GE"/>
        </w:rPr>
        <w:t xml:space="preserve">პირველი </w:t>
      </w:r>
      <w:r w:rsidR="00574E60">
        <w:rPr>
          <w:rFonts w:ascii="Sylfaen" w:hAnsi="Sylfaen" w:cs="Sylfaen"/>
          <w:b/>
          <w:sz w:val="24"/>
          <w:szCs w:val="24"/>
          <w:lang w:val="ka-GE"/>
        </w:rPr>
        <w:t xml:space="preserve">კვარტლის </w:t>
      </w:r>
      <w:r w:rsidR="00631FEE">
        <w:rPr>
          <w:rFonts w:ascii="Sylfaen" w:hAnsi="Sylfaen" w:cs="Sylfaen"/>
          <w:b/>
          <w:sz w:val="24"/>
          <w:szCs w:val="24"/>
          <w:lang w:val="ka-GE"/>
        </w:rPr>
        <w:t>შესრულების შესახებ</w:t>
      </w:r>
    </w:p>
    <w:p w:rsidR="00A060DC" w:rsidRDefault="00A060DC" w:rsidP="00A060DC">
      <w:pPr>
        <w:spacing w:after="0" w:line="240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B78B0" w:rsidRDefault="007D5729" w:rsidP="00A060DC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7D5729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ორგანული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კანონის</w:t>
      </w:r>
      <w:proofErr w:type="spellEnd"/>
      <w:r w:rsidRPr="007D5729">
        <w:rPr>
          <w:rFonts w:ascii="Sylfaen" w:eastAsia="Times New Roman" w:hAnsi="Sylfaen" w:cs="Sylfaen"/>
        </w:rPr>
        <w:t xml:space="preserve"> „</w:t>
      </w:r>
      <w:proofErr w:type="spellStart"/>
      <w:r w:rsidRPr="007D5729">
        <w:rPr>
          <w:rFonts w:ascii="Sylfaen" w:eastAsia="Times New Roman" w:hAnsi="Sylfaen" w:cs="Sylfaen"/>
        </w:rPr>
        <w:t>ადგილობრივი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კოდექსი</w:t>
      </w:r>
      <w:proofErr w:type="spellEnd"/>
      <w:r w:rsidRPr="007D5729">
        <w:rPr>
          <w:rFonts w:ascii="Sylfaen" w:eastAsia="Times New Roman" w:hAnsi="Sylfaen" w:cs="Sylfaen"/>
        </w:rPr>
        <w:t>“</w:t>
      </w:r>
      <w:r w:rsidR="005C170C">
        <w:rPr>
          <w:rFonts w:ascii="Sylfaen" w:eastAsia="Times New Roman" w:hAnsi="Sylfaen" w:cs="Sylfaen"/>
          <w:lang w:val="ka-GE"/>
        </w:rPr>
        <w:t xml:space="preserve"> </w:t>
      </w:r>
      <w:r w:rsidR="00036E25">
        <w:rPr>
          <w:rFonts w:ascii="Sylfaen" w:eastAsia="Times New Roman" w:hAnsi="Sylfaen" w:cs="Sylfaen"/>
          <w:lang w:val="ka-GE"/>
        </w:rPr>
        <w:t>24</w:t>
      </w:r>
      <w:r w:rsidR="00617FB3">
        <w:rPr>
          <w:rFonts w:ascii="Sylfaen" w:eastAsia="Times New Roman" w:hAnsi="Sylfaen" w:cs="Sylfaen"/>
          <w:lang w:val="ka-GE"/>
        </w:rPr>
        <w:t xml:space="preserve">-ე მუხლის </w:t>
      </w:r>
      <w:r w:rsidR="00036E25">
        <w:rPr>
          <w:rFonts w:ascii="Sylfaen" w:eastAsia="Times New Roman" w:hAnsi="Sylfaen" w:cs="Sylfaen"/>
          <w:lang w:val="ka-GE"/>
        </w:rPr>
        <w:t>პირველი პუნქტის</w:t>
      </w:r>
      <w:r w:rsidR="00617FB3">
        <w:rPr>
          <w:rFonts w:ascii="Sylfaen" w:eastAsia="Times New Roman" w:hAnsi="Sylfaen" w:cs="Sylfaen"/>
          <w:lang w:val="ka-GE"/>
        </w:rPr>
        <w:t xml:space="preserve"> ,,</w:t>
      </w:r>
      <w:proofErr w:type="spellStart"/>
      <w:r w:rsidR="00617FB3">
        <w:rPr>
          <w:rFonts w:ascii="Sylfaen" w:eastAsia="Times New Roman" w:hAnsi="Sylfaen" w:cs="Sylfaen"/>
          <w:lang w:val="ka-GE"/>
        </w:rPr>
        <w:t>დ</w:t>
      </w:r>
      <w:r w:rsidR="005C170C">
        <w:rPr>
          <w:rFonts w:ascii="Sylfaen" w:eastAsia="Times New Roman" w:hAnsi="Sylfaen" w:cs="Sylfaen"/>
          <w:lang w:val="ka-GE"/>
        </w:rPr>
        <w:t>.ა</w:t>
      </w:r>
      <w:proofErr w:type="spellEnd"/>
      <w:r w:rsidR="005C170C">
        <w:rPr>
          <w:rFonts w:ascii="Sylfaen" w:eastAsia="Times New Roman" w:hAnsi="Sylfaen" w:cs="Sylfaen"/>
          <w:lang w:val="ka-GE"/>
        </w:rPr>
        <w:t>“ ქვეპუნქტის</w:t>
      </w:r>
      <w:r w:rsidR="00036E25">
        <w:rPr>
          <w:rFonts w:ascii="Sylfaen" w:eastAsia="Times New Roman" w:hAnsi="Sylfaen" w:cs="Sylfaen"/>
          <w:lang w:val="ka-GE"/>
        </w:rPr>
        <w:t xml:space="preserve">, </w:t>
      </w:r>
      <w:r w:rsidRPr="007D5729">
        <w:rPr>
          <w:rFonts w:ascii="Sylfaen" w:eastAsia="Times New Roman" w:hAnsi="Sylfaen" w:cs="Sylfaen"/>
        </w:rPr>
        <w:t xml:space="preserve">61-ე </w:t>
      </w:r>
      <w:proofErr w:type="spellStart"/>
      <w:r w:rsidRPr="007D5729">
        <w:rPr>
          <w:rFonts w:ascii="Sylfaen" w:eastAsia="Times New Roman" w:hAnsi="Sylfaen" w:cs="Sylfaen"/>
        </w:rPr>
        <w:t>მუ</w:t>
      </w:r>
      <w:r w:rsidR="00617FB3">
        <w:rPr>
          <w:rFonts w:ascii="Sylfaen" w:eastAsia="Times New Roman" w:hAnsi="Sylfaen" w:cs="Sylfaen"/>
        </w:rPr>
        <w:t>ხლის</w:t>
      </w:r>
      <w:proofErr w:type="spellEnd"/>
      <w:r w:rsidR="00617FB3">
        <w:rPr>
          <w:rFonts w:ascii="Sylfaen" w:eastAsia="Times New Roman" w:hAnsi="Sylfaen" w:cs="Sylfaen"/>
        </w:rPr>
        <w:t xml:space="preserve"> </w:t>
      </w:r>
      <w:proofErr w:type="spellStart"/>
      <w:r w:rsidR="00617FB3">
        <w:rPr>
          <w:rFonts w:ascii="Sylfaen" w:eastAsia="Times New Roman" w:hAnsi="Sylfaen" w:cs="Sylfaen"/>
        </w:rPr>
        <w:t>პირველი</w:t>
      </w:r>
      <w:proofErr w:type="spellEnd"/>
      <w:r w:rsidR="00617FB3">
        <w:rPr>
          <w:rFonts w:ascii="Sylfaen" w:eastAsia="Times New Roman" w:hAnsi="Sylfaen" w:cs="Sylfaen"/>
        </w:rPr>
        <w:t xml:space="preserve"> </w:t>
      </w:r>
      <w:proofErr w:type="spellStart"/>
      <w:r w:rsidR="00617FB3">
        <w:rPr>
          <w:rFonts w:ascii="Sylfaen" w:eastAsia="Times New Roman" w:hAnsi="Sylfaen" w:cs="Sylfaen"/>
        </w:rPr>
        <w:t>და</w:t>
      </w:r>
      <w:proofErr w:type="spellEnd"/>
      <w:r w:rsidR="00617FB3">
        <w:rPr>
          <w:rFonts w:ascii="Sylfaen" w:eastAsia="Times New Roman" w:hAnsi="Sylfaen" w:cs="Sylfaen"/>
        </w:rPr>
        <w:t xml:space="preserve"> მე-2 </w:t>
      </w:r>
      <w:r w:rsidR="00036E25">
        <w:rPr>
          <w:rFonts w:ascii="Sylfaen" w:eastAsia="Times New Roman" w:hAnsi="Sylfaen" w:cs="Sylfaen"/>
          <w:lang w:val="ka-GE"/>
        </w:rPr>
        <w:t xml:space="preserve">პუნქტების </w:t>
      </w:r>
      <w:r w:rsidR="000B78B0">
        <w:rPr>
          <w:rFonts w:ascii="Sylfaen" w:eastAsia="Times New Roman" w:hAnsi="Sylfaen" w:cs="Sylfaen"/>
          <w:lang w:val="ka-GE"/>
        </w:rPr>
        <w:t>შესაბამისად</w:t>
      </w:r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ამბროლაურის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მუნიციპალიტეტის</w:t>
      </w:r>
      <w:proofErr w:type="spellEnd"/>
      <w:r w:rsidRPr="007D5729">
        <w:rPr>
          <w:rFonts w:ascii="Sylfaen" w:eastAsia="Times New Roman" w:hAnsi="Sylfaen" w:cs="Sylfaen"/>
        </w:rPr>
        <w:t xml:space="preserve"> </w:t>
      </w:r>
      <w:proofErr w:type="spellStart"/>
      <w:r w:rsidRPr="007D5729">
        <w:rPr>
          <w:rFonts w:ascii="Sylfaen" w:eastAsia="Times New Roman" w:hAnsi="Sylfaen" w:cs="Sylfaen"/>
        </w:rPr>
        <w:t>საკრებულომ</w:t>
      </w:r>
      <w:proofErr w:type="spellEnd"/>
    </w:p>
    <w:p w:rsidR="00745E34" w:rsidRDefault="00745E34" w:rsidP="00A060DC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</w:p>
    <w:p w:rsidR="000B78B0" w:rsidRDefault="003A3056" w:rsidP="00A060DC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640F7E">
        <w:rPr>
          <w:rFonts w:ascii="Sylfaen" w:hAnsi="Sylfaen" w:cs="Sylfaen"/>
          <w:b/>
          <w:lang w:val="ka-GE"/>
        </w:rPr>
        <w:t>გ ა დ ა წ ყ ვ ი ტ ა</w:t>
      </w:r>
      <w:r w:rsidR="00581FC0">
        <w:rPr>
          <w:rFonts w:ascii="Sylfaen" w:hAnsi="Sylfaen" w:cs="Sylfaen"/>
          <w:b/>
          <w:lang w:val="ka-GE"/>
        </w:rPr>
        <w:t xml:space="preserve"> </w:t>
      </w:r>
      <w:r w:rsidR="00A060DC">
        <w:rPr>
          <w:rFonts w:ascii="Sylfaen" w:hAnsi="Sylfaen" w:cs="Sylfaen"/>
          <w:b/>
          <w:lang w:val="ka-GE"/>
        </w:rPr>
        <w:t>:</w:t>
      </w:r>
    </w:p>
    <w:p w:rsidR="00A060DC" w:rsidRPr="00FF4EB1" w:rsidRDefault="00A060DC" w:rsidP="00A060DC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</w:p>
    <w:p w:rsidR="00A060DC" w:rsidRDefault="00DC1211" w:rsidP="00A060DC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0B78B0" w:rsidRPr="000B78B0">
        <w:rPr>
          <w:rFonts w:ascii="Sylfaen" w:hAnsi="Sylfaen"/>
          <w:lang w:val="ka-GE"/>
        </w:rPr>
        <w:t xml:space="preserve">ამბროლაურის მუნიციპალიტეტის </w:t>
      </w:r>
      <w:r w:rsidR="000B78B0">
        <w:rPr>
          <w:rFonts w:ascii="Sylfaen" w:hAnsi="Sylfaen"/>
          <w:lang w:val="ka-GE"/>
        </w:rPr>
        <w:t>202</w:t>
      </w:r>
      <w:r w:rsidR="00574E60">
        <w:rPr>
          <w:rFonts w:ascii="Sylfaen" w:hAnsi="Sylfaen"/>
          <w:lang w:val="ka-GE"/>
        </w:rPr>
        <w:t>6</w:t>
      </w:r>
      <w:r w:rsidR="000B78B0">
        <w:rPr>
          <w:rFonts w:ascii="Sylfaen" w:hAnsi="Sylfaen"/>
          <w:lang w:val="ka-GE"/>
        </w:rPr>
        <w:t xml:space="preserve"> წლის </w:t>
      </w:r>
      <w:r w:rsidR="00631FEE">
        <w:rPr>
          <w:rFonts w:ascii="Sylfaen" w:hAnsi="Sylfaen"/>
          <w:lang w:val="ka-GE"/>
        </w:rPr>
        <w:t xml:space="preserve">ბიუჯეტის </w:t>
      </w:r>
      <w:r w:rsidR="000B78B0">
        <w:rPr>
          <w:rFonts w:ascii="Sylfaen" w:hAnsi="Sylfaen"/>
          <w:lang w:val="ka-GE"/>
        </w:rPr>
        <w:t>პირველ</w:t>
      </w:r>
      <w:r w:rsidR="00036E25">
        <w:rPr>
          <w:rFonts w:ascii="Sylfaen" w:hAnsi="Sylfaen"/>
          <w:lang w:val="ka-GE"/>
        </w:rPr>
        <w:t>ი</w:t>
      </w:r>
      <w:r w:rsidR="000B78B0">
        <w:rPr>
          <w:rFonts w:ascii="Sylfaen" w:hAnsi="Sylfaen"/>
          <w:lang w:val="ka-GE"/>
        </w:rPr>
        <w:t xml:space="preserve"> </w:t>
      </w:r>
      <w:r w:rsidR="00574E60">
        <w:rPr>
          <w:rFonts w:ascii="Sylfaen" w:hAnsi="Sylfaen"/>
          <w:lang w:val="ka-GE"/>
        </w:rPr>
        <w:t>კვარტლის</w:t>
      </w:r>
      <w:r w:rsidR="00840A07">
        <w:rPr>
          <w:rFonts w:ascii="Sylfaen" w:hAnsi="Sylfaen"/>
          <w:lang w:val="ka-GE"/>
        </w:rPr>
        <w:t xml:space="preserve"> </w:t>
      </w:r>
      <w:r w:rsidR="00631FEE">
        <w:rPr>
          <w:rFonts w:ascii="Sylfaen" w:hAnsi="Sylfaen"/>
          <w:lang w:val="ka-GE"/>
        </w:rPr>
        <w:t>შესრულება</w:t>
      </w:r>
      <w:r w:rsidR="000B78B0">
        <w:rPr>
          <w:rFonts w:ascii="Sylfaen" w:hAnsi="Sylfaen"/>
          <w:lang w:val="ka-GE"/>
        </w:rPr>
        <w:t xml:space="preserve"> </w:t>
      </w:r>
      <w:r w:rsidR="00CF62E7">
        <w:rPr>
          <w:rFonts w:ascii="Sylfaen" w:hAnsi="Sylfaen"/>
          <w:lang w:val="ka-GE"/>
        </w:rPr>
        <w:t xml:space="preserve">შეფასდეს </w:t>
      </w:r>
      <w:r w:rsidR="00036E25">
        <w:rPr>
          <w:rFonts w:ascii="Sylfaen" w:hAnsi="Sylfaen"/>
          <w:lang w:val="ka-GE"/>
        </w:rPr>
        <w:t xml:space="preserve">დამაკმაყოფილებლად </w:t>
      </w:r>
      <w:r w:rsidR="00CF62E7">
        <w:rPr>
          <w:rFonts w:ascii="Sylfaen" w:hAnsi="Sylfaen"/>
          <w:lang w:val="ka-GE"/>
        </w:rPr>
        <w:t>(ანგარიში თან ერთვის)</w:t>
      </w:r>
      <w:r w:rsidR="00036E25">
        <w:rPr>
          <w:rFonts w:ascii="Sylfaen" w:hAnsi="Sylfaen"/>
          <w:lang w:val="ka-GE"/>
        </w:rPr>
        <w:t>.</w:t>
      </w:r>
    </w:p>
    <w:p w:rsidR="005C121D" w:rsidRPr="005C121D" w:rsidRDefault="005C121D" w:rsidP="00A060DC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5C121D">
        <w:rPr>
          <w:rFonts w:ascii="Sylfaen" w:hAnsi="Sylfaen"/>
          <w:lang w:val="ka-GE"/>
        </w:rPr>
        <w:t xml:space="preserve">2. </w:t>
      </w:r>
      <w:r w:rsidRPr="005C121D">
        <w:rPr>
          <w:rFonts w:ascii="Sylfaen" w:hAnsi="Sylfaen" w:cs="Sylfaen"/>
          <w:lang w:val="ka-GE"/>
        </w:rPr>
        <w:t>განკარგულება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შეიძლება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გასაჩივრდეს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ძალაში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შესვლიდან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ერთი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თვის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ვადაში</w:t>
      </w:r>
      <w:r w:rsidR="00EE243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ამბროლაურის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რაიონულ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სასამართლოში</w:t>
      </w:r>
      <w:r w:rsidRPr="005C121D">
        <w:rPr>
          <w:rFonts w:ascii="Sylfaen" w:hAnsi="Sylfaen"/>
          <w:lang w:val="ka-GE"/>
        </w:rPr>
        <w:t xml:space="preserve"> (</w:t>
      </w:r>
      <w:r w:rsidRPr="005C121D">
        <w:rPr>
          <w:rFonts w:ascii="Sylfaen" w:hAnsi="Sylfaen" w:cs="Sylfaen"/>
          <w:lang w:val="ka-GE"/>
        </w:rPr>
        <w:t>მისამართი</w:t>
      </w:r>
      <w:r w:rsidRPr="005C121D">
        <w:rPr>
          <w:rFonts w:ascii="Sylfaen" w:hAnsi="Sylfaen"/>
          <w:lang w:val="ka-GE"/>
        </w:rPr>
        <w:t xml:space="preserve">: </w:t>
      </w:r>
      <w:r w:rsidRPr="005C121D">
        <w:rPr>
          <w:rFonts w:ascii="Sylfaen" w:hAnsi="Sylfaen" w:cs="Sylfaen"/>
          <w:lang w:val="ka-GE"/>
        </w:rPr>
        <w:t>ქ</w:t>
      </w:r>
      <w:r w:rsidRPr="005C121D">
        <w:rPr>
          <w:rFonts w:ascii="Sylfaen" w:hAnsi="Sylfaen"/>
          <w:lang w:val="ka-GE"/>
        </w:rPr>
        <w:t xml:space="preserve">. </w:t>
      </w:r>
      <w:r w:rsidRPr="005C121D">
        <w:rPr>
          <w:rFonts w:ascii="Sylfaen" w:hAnsi="Sylfaen" w:cs="Sylfaen"/>
          <w:lang w:val="ka-GE"/>
        </w:rPr>
        <w:t>ამბროლაური</w:t>
      </w:r>
      <w:r w:rsidRPr="005C121D">
        <w:rPr>
          <w:rFonts w:ascii="Sylfaen" w:hAnsi="Sylfaen"/>
          <w:lang w:val="ka-GE"/>
        </w:rPr>
        <w:t xml:space="preserve">, </w:t>
      </w:r>
      <w:r w:rsidRPr="005C121D">
        <w:rPr>
          <w:rFonts w:ascii="Sylfaen" w:hAnsi="Sylfaen" w:cs="Sylfaen"/>
          <w:lang w:val="ka-GE"/>
        </w:rPr>
        <w:t>კოსტავას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ქუჩა</w:t>
      </w:r>
      <w:r w:rsidRPr="005C121D">
        <w:rPr>
          <w:rFonts w:ascii="Sylfaen" w:hAnsi="Sylfaen"/>
          <w:lang w:val="ka-GE"/>
        </w:rPr>
        <w:t xml:space="preserve"> N13).</w:t>
      </w:r>
    </w:p>
    <w:p w:rsidR="003A3056" w:rsidRDefault="005C121D" w:rsidP="00A060DC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5C121D">
        <w:rPr>
          <w:rFonts w:ascii="Sylfaen" w:hAnsi="Sylfaen"/>
          <w:lang w:val="ka-GE"/>
        </w:rPr>
        <w:t xml:space="preserve">3. </w:t>
      </w:r>
      <w:r w:rsidRPr="005C121D">
        <w:rPr>
          <w:rFonts w:ascii="Sylfaen" w:hAnsi="Sylfaen" w:cs="Sylfaen"/>
          <w:lang w:val="ka-GE"/>
        </w:rPr>
        <w:t>განკარგულება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ძალაში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შევიდეს</w:t>
      </w:r>
      <w:r w:rsidRPr="005C121D">
        <w:rPr>
          <w:rFonts w:ascii="Sylfaen" w:hAnsi="Sylfaen"/>
          <w:lang w:val="ka-GE"/>
        </w:rPr>
        <w:t xml:space="preserve"> </w:t>
      </w:r>
      <w:r w:rsidRPr="005C121D">
        <w:rPr>
          <w:rFonts w:ascii="Sylfaen" w:hAnsi="Sylfaen" w:cs="Sylfaen"/>
          <w:lang w:val="ka-GE"/>
        </w:rPr>
        <w:t>მიღებისთანავე</w:t>
      </w:r>
      <w:r w:rsidRPr="005C121D">
        <w:rPr>
          <w:rFonts w:ascii="Sylfaen" w:hAnsi="Sylfaen"/>
          <w:lang w:val="ka-GE"/>
        </w:rPr>
        <w:t>.</w:t>
      </w:r>
    </w:p>
    <w:p w:rsidR="003A3056" w:rsidRDefault="003A3056" w:rsidP="00A060DC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EE243D" w:rsidRDefault="00EE243D" w:rsidP="00A060DC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EE243D" w:rsidRDefault="00EE243D" w:rsidP="00A060DC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FF4EB1" w:rsidRPr="00FF4EB1" w:rsidRDefault="003A3056" w:rsidP="00A060DC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rPr>
          <w:rFonts w:ascii="Sylfaen" w:hAnsi="Sylfaen"/>
          <w:b/>
          <w:lang w:val="ka-GE"/>
        </w:rPr>
      </w:pPr>
      <w:r w:rsidRPr="00FF4EB1">
        <w:rPr>
          <w:rFonts w:ascii="Sylfaen" w:hAnsi="Sylfaen"/>
          <w:b/>
          <w:lang w:val="ka-GE"/>
        </w:rPr>
        <w:t>საკრებულოს თავმჯდომარ</w:t>
      </w:r>
      <w:r w:rsidR="00A060DC">
        <w:rPr>
          <w:rFonts w:ascii="Sylfaen" w:hAnsi="Sylfaen"/>
          <w:b/>
          <w:lang w:val="ka-GE"/>
        </w:rPr>
        <w:t xml:space="preserve">ე:                                                                     </w:t>
      </w:r>
      <w:r w:rsidR="00574E60">
        <w:rPr>
          <w:rFonts w:ascii="Sylfaen" w:hAnsi="Sylfaen"/>
          <w:b/>
          <w:lang w:val="ka-GE"/>
        </w:rPr>
        <w:t>ზვიადი მხეიძე</w:t>
      </w:r>
    </w:p>
    <w:sectPr w:rsidR="00FF4EB1" w:rsidRPr="00FF4EB1" w:rsidSect="007E4203">
      <w:pgSz w:w="12240" w:h="15840"/>
      <w:pgMar w:top="90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3F75"/>
    <w:multiLevelType w:val="hybridMultilevel"/>
    <w:tmpl w:val="24EE3624"/>
    <w:lvl w:ilvl="0" w:tplc="7E2E098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F"/>
    <w:rsid w:val="00023FD3"/>
    <w:rsid w:val="000332FF"/>
    <w:rsid w:val="00036E25"/>
    <w:rsid w:val="000850F8"/>
    <w:rsid w:val="000943B4"/>
    <w:rsid w:val="000966F7"/>
    <w:rsid w:val="00096747"/>
    <w:rsid w:val="000B460A"/>
    <w:rsid w:val="000B78B0"/>
    <w:rsid w:val="000F3882"/>
    <w:rsid w:val="0011063E"/>
    <w:rsid w:val="00117C41"/>
    <w:rsid w:val="00131539"/>
    <w:rsid w:val="001412E0"/>
    <w:rsid w:val="00164846"/>
    <w:rsid w:val="001749F6"/>
    <w:rsid w:val="00184C61"/>
    <w:rsid w:val="00194746"/>
    <w:rsid w:val="001C5F29"/>
    <w:rsid w:val="001D5D61"/>
    <w:rsid w:val="001E6486"/>
    <w:rsid w:val="00221184"/>
    <w:rsid w:val="0023055B"/>
    <w:rsid w:val="002347E2"/>
    <w:rsid w:val="00245829"/>
    <w:rsid w:val="00254DE6"/>
    <w:rsid w:val="002619A0"/>
    <w:rsid w:val="00297224"/>
    <w:rsid w:val="002C42C7"/>
    <w:rsid w:val="002D5622"/>
    <w:rsid w:val="0032643F"/>
    <w:rsid w:val="0033046B"/>
    <w:rsid w:val="003318D6"/>
    <w:rsid w:val="00332DF9"/>
    <w:rsid w:val="00352A56"/>
    <w:rsid w:val="00356945"/>
    <w:rsid w:val="00357633"/>
    <w:rsid w:val="003637BB"/>
    <w:rsid w:val="003671B5"/>
    <w:rsid w:val="003A3056"/>
    <w:rsid w:val="003A5AD6"/>
    <w:rsid w:val="003C0DF1"/>
    <w:rsid w:val="003D52B3"/>
    <w:rsid w:val="003F70B2"/>
    <w:rsid w:val="00400193"/>
    <w:rsid w:val="0040660B"/>
    <w:rsid w:val="00407043"/>
    <w:rsid w:val="00430438"/>
    <w:rsid w:val="004330F4"/>
    <w:rsid w:val="004567F4"/>
    <w:rsid w:val="00463C70"/>
    <w:rsid w:val="00470A55"/>
    <w:rsid w:val="004A7149"/>
    <w:rsid w:val="004E0091"/>
    <w:rsid w:val="004E0B68"/>
    <w:rsid w:val="004F0C98"/>
    <w:rsid w:val="004F64B2"/>
    <w:rsid w:val="004F6A65"/>
    <w:rsid w:val="00535E19"/>
    <w:rsid w:val="00540641"/>
    <w:rsid w:val="00544D46"/>
    <w:rsid w:val="00550445"/>
    <w:rsid w:val="00553744"/>
    <w:rsid w:val="00563392"/>
    <w:rsid w:val="00574E60"/>
    <w:rsid w:val="005768BC"/>
    <w:rsid w:val="00581D0F"/>
    <w:rsid w:val="00581FC0"/>
    <w:rsid w:val="00585A80"/>
    <w:rsid w:val="00592849"/>
    <w:rsid w:val="00596861"/>
    <w:rsid w:val="005A6B54"/>
    <w:rsid w:val="005C121D"/>
    <w:rsid w:val="005C16E7"/>
    <w:rsid w:val="005C170C"/>
    <w:rsid w:val="005D47E2"/>
    <w:rsid w:val="005F28FF"/>
    <w:rsid w:val="00617FB3"/>
    <w:rsid w:val="0062512D"/>
    <w:rsid w:val="00631FEE"/>
    <w:rsid w:val="00652369"/>
    <w:rsid w:val="006525B7"/>
    <w:rsid w:val="00664FB4"/>
    <w:rsid w:val="00674F7E"/>
    <w:rsid w:val="006A5229"/>
    <w:rsid w:val="006C156D"/>
    <w:rsid w:val="006D5C99"/>
    <w:rsid w:val="006E4B13"/>
    <w:rsid w:val="006E71BE"/>
    <w:rsid w:val="006F1889"/>
    <w:rsid w:val="006F1FF4"/>
    <w:rsid w:val="006F31E7"/>
    <w:rsid w:val="006F51FA"/>
    <w:rsid w:val="006F5341"/>
    <w:rsid w:val="007004C4"/>
    <w:rsid w:val="00723598"/>
    <w:rsid w:val="00745E34"/>
    <w:rsid w:val="00780444"/>
    <w:rsid w:val="0078587E"/>
    <w:rsid w:val="007A5AB5"/>
    <w:rsid w:val="007A78A6"/>
    <w:rsid w:val="007D5729"/>
    <w:rsid w:val="007E4203"/>
    <w:rsid w:val="00813248"/>
    <w:rsid w:val="00830F9B"/>
    <w:rsid w:val="008355B6"/>
    <w:rsid w:val="00835C3B"/>
    <w:rsid w:val="00840A07"/>
    <w:rsid w:val="00862397"/>
    <w:rsid w:val="0086299B"/>
    <w:rsid w:val="00873889"/>
    <w:rsid w:val="00873A95"/>
    <w:rsid w:val="00887EBB"/>
    <w:rsid w:val="00891C78"/>
    <w:rsid w:val="00892910"/>
    <w:rsid w:val="008C2B53"/>
    <w:rsid w:val="008E0FD8"/>
    <w:rsid w:val="008F636E"/>
    <w:rsid w:val="00902E7B"/>
    <w:rsid w:val="00921019"/>
    <w:rsid w:val="009442CD"/>
    <w:rsid w:val="009777AA"/>
    <w:rsid w:val="00983A72"/>
    <w:rsid w:val="00992C1D"/>
    <w:rsid w:val="009A566A"/>
    <w:rsid w:val="009B1F24"/>
    <w:rsid w:val="009B49AC"/>
    <w:rsid w:val="009C046A"/>
    <w:rsid w:val="009F5138"/>
    <w:rsid w:val="00A060DC"/>
    <w:rsid w:val="00A14957"/>
    <w:rsid w:val="00A14A36"/>
    <w:rsid w:val="00A1519C"/>
    <w:rsid w:val="00A22693"/>
    <w:rsid w:val="00A37737"/>
    <w:rsid w:val="00A65E88"/>
    <w:rsid w:val="00A677EC"/>
    <w:rsid w:val="00A96890"/>
    <w:rsid w:val="00AA10D7"/>
    <w:rsid w:val="00AD41EE"/>
    <w:rsid w:val="00AD4F96"/>
    <w:rsid w:val="00AE6389"/>
    <w:rsid w:val="00AE6A24"/>
    <w:rsid w:val="00AF0457"/>
    <w:rsid w:val="00AF3153"/>
    <w:rsid w:val="00B12248"/>
    <w:rsid w:val="00B44BE3"/>
    <w:rsid w:val="00B50936"/>
    <w:rsid w:val="00B64EEF"/>
    <w:rsid w:val="00B827C3"/>
    <w:rsid w:val="00B8585F"/>
    <w:rsid w:val="00BA593A"/>
    <w:rsid w:val="00BB0D6F"/>
    <w:rsid w:val="00BC7E21"/>
    <w:rsid w:val="00BE0FB4"/>
    <w:rsid w:val="00BF27C0"/>
    <w:rsid w:val="00C025DD"/>
    <w:rsid w:val="00C06419"/>
    <w:rsid w:val="00C50E76"/>
    <w:rsid w:val="00C57A90"/>
    <w:rsid w:val="00C974BB"/>
    <w:rsid w:val="00CA33C3"/>
    <w:rsid w:val="00CF0416"/>
    <w:rsid w:val="00CF62E7"/>
    <w:rsid w:val="00CF7338"/>
    <w:rsid w:val="00D14056"/>
    <w:rsid w:val="00D153D9"/>
    <w:rsid w:val="00D334A2"/>
    <w:rsid w:val="00D55906"/>
    <w:rsid w:val="00D75050"/>
    <w:rsid w:val="00D829A1"/>
    <w:rsid w:val="00D83526"/>
    <w:rsid w:val="00D843EB"/>
    <w:rsid w:val="00DA5AF3"/>
    <w:rsid w:val="00DB08CF"/>
    <w:rsid w:val="00DB2608"/>
    <w:rsid w:val="00DB5210"/>
    <w:rsid w:val="00DC1211"/>
    <w:rsid w:val="00DC5AC2"/>
    <w:rsid w:val="00E055CA"/>
    <w:rsid w:val="00E36A43"/>
    <w:rsid w:val="00E42677"/>
    <w:rsid w:val="00E57C22"/>
    <w:rsid w:val="00E6002F"/>
    <w:rsid w:val="00E86F85"/>
    <w:rsid w:val="00E9067B"/>
    <w:rsid w:val="00E93D1E"/>
    <w:rsid w:val="00EE243D"/>
    <w:rsid w:val="00F10019"/>
    <w:rsid w:val="00F351E9"/>
    <w:rsid w:val="00F37D7C"/>
    <w:rsid w:val="00F85794"/>
    <w:rsid w:val="00F9750D"/>
    <w:rsid w:val="00FA6DE2"/>
    <w:rsid w:val="00FC75A4"/>
    <w:rsid w:val="00FE534F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6A04F-2416-40B0-8F2C-66E63AAD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7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E6A24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1649-47F9-404E-80D2-AC65C1CF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34</cp:revision>
  <cp:lastPrinted>2025-07-30T06:24:00Z</cp:lastPrinted>
  <dcterms:created xsi:type="dcterms:W3CDTF">2022-04-27T07:38:00Z</dcterms:created>
  <dcterms:modified xsi:type="dcterms:W3CDTF">2026-05-27T08:54:00Z</dcterms:modified>
</cp:coreProperties>
</file>