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63" w:rsidRDefault="006F1A63" w:rsidP="006F1A63">
      <w:pPr>
        <w:jc w:val="right"/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03C39392" wp14:editId="0100F9CC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3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D7BAB9A" wp14:editId="2C72F808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A63" w:rsidRDefault="006F1A63" w:rsidP="006F1A63">
      <w:pPr>
        <w:jc w:val="center"/>
        <w:rPr>
          <w:rFonts w:ascii="Sylfaen" w:hAnsi="Sylfaen" w:cs="Sylfaen"/>
          <w:b/>
          <w:sz w:val="22"/>
          <w:szCs w:val="22"/>
        </w:rPr>
      </w:pPr>
    </w:p>
    <w:p w:rsidR="006F1A63" w:rsidRDefault="006F1A63" w:rsidP="003405F3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6F1A63" w:rsidRPr="00B67569" w:rsidRDefault="006F1A63" w:rsidP="003405F3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6F1A63" w:rsidRPr="0029614B" w:rsidRDefault="006F1A63" w:rsidP="003405F3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გ ა ნ კ ა რ გ უ ლ ე ბ ა  N</w:t>
      </w:r>
      <w:r w:rsidR="003405F3">
        <w:rPr>
          <w:rFonts w:ascii="Sylfaen" w:hAnsi="Sylfaen" w:cs="Sylfaen"/>
          <w:b/>
          <w:sz w:val="28"/>
          <w:szCs w:val="28"/>
          <w:lang w:val="ka-GE"/>
        </w:rPr>
        <w:t>42</w:t>
      </w:r>
    </w:p>
    <w:p w:rsidR="006F1A63" w:rsidRPr="00F23C29" w:rsidRDefault="006F1A63" w:rsidP="003405F3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6F1A63" w:rsidRPr="00292C7A" w:rsidRDefault="006F1A63" w:rsidP="003405F3">
      <w:pPr>
        <w:jc w:val="center"/>
        <w:rPr>
          <w:rFonts w:ascii="Sylfaen" w:hAnsi="Sylfaen"/>
          <w:sz w:val="22"/>
          <w:szCs w:val="22"/>
          <w:lang w:val="ka-GE"/>
        </w:rPr>
      </w:pPr>
      <w:r w:rsidRPr="00292C7A">
        <w:rPr>
          <w:rFonts w:ascii="Sylfaen" w:hAnsi="Sylfaen"/>
          <w:sz w:val="22"/>
          <w:szCs w:val="22"/>
        </w:rPr>
        <w:t>202</w:t>
      </w:r>
      <w:r w:rsidRPr="00292C7A">
        <w:rPr>
          <w:rFonts w:ascii="Sylfaen" w:hAnsi="Sylfaen"/>
          <w:sz w:val="22"/>
          <w:szCs w:val="22"/>
          <w:lang w:val="ka-GE"/>
        </w:rPr>
        <w:t>6</w:t>
      </w:r>
      <w:r w:rsidRPr="00292C7A">
        <w:rPr>
          <w:rFonts w:ascii="Sylfaen" w:hAnsi="Sylfaen"/>
          <w:sz w:val="22"/>
          <w:szCs w:val="22"/>
        </w:rPr>
        <w:t xml:space="preserve"> </w:t>
      </w:r>
      <w:proofErr w:type="spellStart"/>
      <w:r w:rsidRPr="00292C7A">
        <w:rPr>
          <w:rFonts w:ascii="Sylfaen" w:hAnsi="Sylfaen" w:cs="Sylfaen"/>
          <w:sz w:val="22"/>
          <w:szCs w:val="22"/>
        </w:rPr>
        <w:t>წლის</w:t>
      </w:r>
      <w:proofErr w:type="spellEnd"/>
      <w:r w:rsidRPr="00292C7A">
        <w:rPr>
          <w:rFonts w:ascii="Sylfaen" w:hAnsi="Sylfaen"/>
          <w:sz w:val="22"/>
          <w:szCs w:val="22"/>
        </w:rPr>
        <w:t xml:space="preserve"> </w:t>
      </w:r>
      <w:r w:rsidR="002C24CC">
        <w:rPr>
          <w:rFonts w:ascii="Sylfaen" w:hAnsi="Sylfaen"/>
          <w:sz w:val="22"/>
          <w:szCs w:val="22"/>
          <w:lang w:val="ka-GE"/>
        </w:rPr>
        <w:t>15</w:t>
      </w:r>
      <w:r w:rsidRPr="00292C7A">
        <w:rPr>
          <w:rFonts w:ascii="Sylfaen" w:hAnsi="Sylfaen"/>
          <w:sz w:val="22"/>
          <w:szCs w:val="22"/>
          <w:lang w:val="ka-GE"/>
        </w:rPr>
        <w:t xml:space="preserve"> ივნისი</w:t>
      </w:r>
    </w:p>
    <w:p w:rsidR="006F1A63" w:rsidRDefault="006F1A63" w:rsidP="003405F3">
      <w:pPr>
        <w:jc w:val="center"/>
        <w:rPr>
          <w:rFonts w:ascii="Sylfaen" w:hAnsi="Sylfaen" w:cs="Sylfaen"/>
          <w:sz w:val="22"/>
          <w:szCs w:val="22"/>
        </w:rPr>
      </w:pPr>
      <w:r w:rsidRPr="00292C7A">
        <w:rPr>
          <w:rFonts w:ascii="Sylfaen" w:hAnsi="Sylfaen" w:cs="Sylfaen"/>
          <w:sz w:val="22"/>
          <w:szCs w:val="22"/>
        </w:rPr>
        <w:t>ქ</w:t>
      </w:r>
      <w:r w:rsidRPr="00292C7A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Pr="00292C7A">
        <w:rPr>
          <w:rFonts w:ascii="Sylfaen" w:hAnsi="Sylfaen" w:cs="Sylfaen"/>
          <w:sz w:val="22"/>
          <w:szCs w:val="22"/>
        </w:rPr>
        <w:t>ამბროლაური</w:t>
      </w:r>
      <w:proofErr w:type="spellEnd"/>
      <w:proofErr w:type="gramEnd"/>
    </w:p>
    <w:p w:rsidR="006F1A63" w:rsidRDefault="006F1A63" w:rsidP="003405F3">
      <w:pPr>
        <w:rPr>
          <w:rFonts w:ascii="Sylfaen" w:hAnsi="Sylfaen"/>
          <w:sz w:val="24"/>
          <w:szCs w:val="24"/>
        </w:rPr>
      </w:pPr>
    </w:p>
    <w:p w:rsidR="006F1A63" w:rsidRPr="006F1A63" w:rsidRDefault="006F1A63" w:rsidP="003405F3">
      <w:pPr>
        <w:jc w:val="center"/>
        <w:rPr>
          <w:rFonts w:ascii="Sylfaen" w:hAnsi="Sylfaen" w:cs="Sylfaen"/>
          <w:b/>
          <w:sz w:val="24"/>
          <w:szCs w:val="24"/>
        </w:rPr>
      </w:pPr>
      <w:r w:rsidRPr="006F1A63">
        <w:rPr>
          <w:rFonts w:ascii="Sylfaen" w:hAnsi="Sylfaen" w:cs="Sylfaen"/>
          <w:b/>
          <w:bCs/>
          <w:sz w:val="24"/>
          <w:szCs w:val="24"/>
        </w:rPr>
        <w:t>„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ამბროლაურის</w:t>
      </w:r>
      <w:proofErr w:type="spellEnd"/>
      <w:r w:rsidRPr="006F1A6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Pr="006F1A6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საკრებულოსა</w:t>
      </w:r>
      <w:proofErr w:type="spellEnd"/>
      <w:r w:rsidRPr="006F1A6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Pr="006F1A6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მერიის</w:t>
      </w:r>
      <w:proofErr w:type="spellEnd"/>
      <w:r w:rsidRPr="006F1A6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სამსახურეობრივი</w:t>
      </w:r>
      <w:proofErr w:type="spellEnd"/>
      <w:r w:rsidRPr="006F1A6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სარგებლობის</w:t>
      </w:r>
      <w:proofErr w:type="spellEnd"/>
      <w:r w:rsidRPr="006F1A6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ტრანსპორტისათვის</w:t>
      </w:r>
      <w:proofErr w:type="spellEnd"/>
      <w:r w:rsidRPr="006F1A6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საწვავის</w:t>
      </w:r>
      <w:proofErr w:type="spellEnd"/>
      <w:r w:rsidRPr="006F1A6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განაწილების</w:t>
      </w:r>
      <w:proofErr w:type="spellEnd"/>
      <w:r w:rsidRPr="006F1A6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შესახებ</w:t>
      </w:r>
      <w:proofErr w:type="spellEnd"/>
      <w:r w:rsidRPr="006F1A63">
        <w:rPr>
          <w:rFonts w:ascii="Sylfaen" w:hAnsi="Sylfaen" w:cs="Sylfaen"/>
          <w:b/>
          <w:bCs/>
          <w:sz w:val="24"/>
          <w:szCs w:val="24"/>
        </w:rPr>
        <w:t xml:space="preserve">“ 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ამბროლაურის</w:t>
      </w:r>
      <w:proofErr w:type="spellEnd"/>
      <w:r w:rsidRPr="006F1A6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Pr="006F1A6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საკრებულოს</w:t>
      </w:r>
      <w:proofErr w:type="spellEnd"/>
      <w:r w:rsidRPr="006F1A63">
        <w:rPr>
          <w:rFonts w:ascii="Sylfaen" w:hAnsi="Sylfaen" w:cs="Sylfaen"/>
          <w:b/>
          <w:bCs/>
          <w:sz w:val="24"/>
          <w:szCs w:val="24"/>
        </w:rPr>
        <w:t xml:space="preserve"> 2017 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წლის</w:t>
      </w:r>
      <w:proofErr w:type="spellEnd"/>
      <w:r w:rsidRPr="006F1A63">
        <w:rPr>
          <w:rFonts w:ascii="Sylfaen" w:hAnsi="Sylfaen" w:cs="Sylfaen"/>
          <w:b/>
          <w:bCs/>
          <w:sz w:val="24"/>
          <w:szCs w:val="24"/>
        </w:rPr>
        <w:t xml:space="preserve"> 08 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დეკემბრის</w:t>
      </w:r>
      <w:proofErr w:type="spellEnd"/>
      <w:r w:rsidRPr="006F1A63">
        <w:rPr>
          <w:rFonts w:ascii="Sylfaen" w:hAnsi="Sylfaen" w:cs="Sylfaen"/>
          <w:b/>
          <w:bCs/>
          <w:sz w:val="24"/>
          <w:szCs w:val="24"/>
        </w:rPr>
        <w:t xml:space="preserve"> N20 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განკარგულებაში</w:t>
      </w:r>
      <w:proofErr w:type="spellEnd"/>
      <w:r w:rsidRPr="006F1A6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ცვლილების</w:t>
      </w:r>
      <w:proofErr w:type="spellEnd"/>
      <w:r w:rsidRPr="006F1A6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შეტანის</w:t>
      </w:r>
      <w:proofErr w:type="spellEnd"/>
      <w:r w:rsidRPr="006F1A6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6F1A63">
        <w:rPr>
          <w:rFonts w:ascii="Sylfaen" w:hAnsi="Sylfaen" w:cs="Sylfaen"/>
          <w:b/>
          <w:bCs/>
          <w:sz w:val="24"/>
          <w:szCs w:val="24"/>
        </w:rPr>
        <w:t>თაობაზე</w:t>
      </w:r>
      <w:proofErr w:type="spellEnd"/>
    </w:p>
    <w:p w:rsidR="006F1A63" w:rsidRPr="00824DBA" w:rsidRDefault="006F1A63" w:rsidP="003405F3">
      <w:pPr>
        <w:jc w:val="center"/>
        <w:rPr>
          <w:rFonts w:ascii="Sylfaen" w:hAnsi="Sylfaen"/>
          <w:sz w:val="24"/>
          <w:szCs w:val="24"/>
        </w:rPr>
      </w:pPr>
    </w:p>
    <w:p w:rsidR="006F1A63" w:rsidRPr="00824DBA" w:rsidRDefault="006F1A63" w:rsidP="003405F3">
      <w:pPr>
        <w:ind w:firstLine="720"/>
        <w:jc w:val="both"/>
        <w:rPr>
          <w:rFonts w:ascii="Sylfaen" w:hAnsi="Sylfaen" w:cs="Sylfaen"/>
          <w:b/>
          <w:sz w:val="22"/>
          <w:szCs w:val="22"/>
        </w:rPr>
      </w:pPr>
      <w:proofErr w:type="spellStart"/>
      <w:proofErr w:type="gramStart"/>
      <w:r w:rsidRPr="00824DBA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proofErr w:type="gramEnd"/>
      <w:r w:rsidRPr="00824DBA">
        <w:rPr>
          <w:rFonts w:ascii="Sylfaen" w:hAnsi="Sylfaen"/>
          <w:sz w:val="22"/>
          <w:szCs w:val="22"/>
        </w:rPr>
        <w:t xml:space="preserve"> </w:t>
      </w:r>
      <w:proofErr w:type="spellStart"/>
      <w:r w:rsidRPr="00824DBA">
        <w:rPr>
          <w:rFonts w:ascii="Sylfaen" w:hAnsi="Sylfaen" w:cs="Sylfaen"/>
          <w:sz w:val="22"/>
          <w:szCs w:val="22"/>
        </w:rPr>
        <w:t>ზოგადი</w:t>
      </w:r>
      <w:proofErr w:type="spellEnd"/>
      <w:r w:rsidRPr="00824DBA">
        <w:rPr>
          <w:rFonts w:ascii="Sylfaen" w:hAnsi="Sylfaen"/>
          <w:sz w:val="22"/>
          <w:szCs w:val="22"/>
        </w:rPr>
        <w:t xml:space="preserve"> </w:t>
      </w:r>
      <w:proofErr w:type="spellStart"/>
      <w:r w:rsidRPr="00824DBA">
        <w:rPr>
          <w:rFonts w:ascii="Sylfaen" w:hAnsi="Sylfaen" w:cs="Sylfaen"/>
          <w:sz w:val="22"/>
          <w:szCs w:val="22"/>
        </w:rPr>
        <w:t>ადმინისტრაციული</w:t>
      </w:r>
      <w:proofErr w:type="spellEnd"/>
      <w:r w:rsidRPr="00824DBA">
        <w:rPr>
          <w:rFonts w:ascii="Sylfaen" w:hAnsi="Sylfaen"/>
          <w:sz w:val="22"/>
          <w:szCs w:val="22"/>
        </w:rPr>
        <w:t xml:space="preserve"> </w:t>
      </w:r>
      <w:proofErr w:type="spellStart"/>
      <w:r w:rsidRPr="00824DBA">
        <w:rPr>
          <w:rFonts w:ascii="Sylfaen" w:hAnsi="Sylfaen" w:cs="Sylfaen"/>
          <w:sz w:val="22"/>
          <w:szCs w:val="22"/>
        </w:rPr>
        <w:t>კოდექსის</w:t>
      </w:r>
      <w:proofErr w:type="spellEnd"/>
      <w:r w:rsidRPr="00824DBA">
        <w:rPr>
          <w:rFonts w:ascii="Sylfaen" w:hAnsi="Sylfaen"/>
          <w:sz w:val="22"/>
          <w:szCs w:val="22"/>
        </w:rPr>
        <w:t xml:space="preserve"> 63–</w:t>
      </w:r>
      <w:r w:rsidRPr="00824DBA">
        <w:rPr>
          <w:rFonts w:ascii="Sylfaen" w:hAnsi="Sylfaen" w:cs="Sylfaen"/>
          <w:sz w:val="22"/>
          <w:szCs w:val="22"/>
        </w:rPr>
        <w:t>ე</w:t>
      </w:r>
      <w:r w:rsidRPr="00824DBA">
        <w:rPr>
          <w:rFonts w:ascii="Sylfaen" w:hAnsi="Sylfaen"/>
          <w:sz w:val="22"/>
          <w:szCs w:val="22"/>
        </w:rPr>
        <w:t xml:space="preserve"> </w:t>
      </w:r>
      <w:proofErr w:type="spellStart"/>
      <w:r w:rsidRPr="00824DBA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824DBA">
        <w:rPr>
          <w:rFonts w:ascii="Sylfaen" w:hAnsi="Sylfaen"/>
          <w:sz w:val="22"/>
          <w:szCs w:val="22"/>
        </w:rPr>
        <w:t xml:space="preserve"> </w:t>
      </w:r>
      <w:proofErr w:type="spellStart"/>
      <w:r w:rsidRPr="00824DBA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824DBA">
        <w:rPr>
          <w:rFonts w:ascii="Sylfaen" w:hAnsi="Sylfaen" w:cs="Sylfaen"/>
          <w:sz w:val="22"/>
          <w:szCs w:val="22"/>
        </w:rPr>
        <w:t>,</w:t>
      </w:r>
      <w:r w:rsidRPr="00824DBA">
        <w:rPr>
          <w:rFonts w:ascii="Sylfaen" w:hAnsi="Sylfaen"/>
          <w:sz w:val="22"/>
          <w:szCs w:val="22"/>
        </w:rPr>
        <w:t xml:space="preserve"> </w:t>
      </w:r>
      <w:proofErr w:type="spellStart"/>
      <w:r w:rsidRPr="00824DB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824DBA">
        <w:rPr>
          <w:rFonts w:ascii="Sylfaen" w:hAnsi="Sylfaen"/>
          <w:sz w:val="22"/>
          <w:szCs w:val="22"/>
        </w:rPr>
        <w:t xml:space="preserve"> </w:t>
      </w:r>
      <w:proofErr w:type="spellStart"/>
      <w:r w:rsidRPr="00824DB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824DBA">
        <w:rPr>
          <w:rFonts w:ascii="Sylfaen" w:hAnsi="Sylfaen"/>
          <w:sz w:val="22"/>
          <w:szCs w:val="22"/>
        </w:rPr>
        <w:t xml:space="preserve"> </w:t>
      </w:r>
      <w:proofErr w:type="spellStart"/>
      <w:r w:rsidRPr="00824DBA">
        <w:rPr>
          <w:rFonts w:ascii="Sylfaen" w:hAnsi="Sylfaen" w:cs="Sylfaen"/>
          <w:sz w:val="22"/>
          <w:szCs w:val="22"/>
        </w:rPr>
        <w:t>საკრებულომ</w:t>
      </w:r>
      <w:proofErr w:type="spellEnd"/>
    </w:p>
    <w:p w:rsidR="006F1A63" w:rsidRPr="00DB7FE8" w:rsidRDefault="006F1A63" w:rsidP="003405F3">
      <w:pPr>
        <w:tabs>
          <w:tab w:val="left" w:pos="9900"/>
        </w:tabs>
        <w:autoSpaceDE w:val="0"/>
        <w:autoSpaceDN w:val="0"/>
        <w:adjustRightInd w:val="0"/>
        <w:rPr>
          <w:rFonts w:ascii="Sylfaen" w:eastAsiaTheme="minorEastAsia" w:hAnsi="Sylfaen" w:cs="Sylfaen"/>
          <w:b/>
          <w:sz w:val="22"/>
          <w:szCs w:val="22"/>
        </w:rPr>
      </w:pPr>
      <w:bookmarkStart w:id="0" w:name="_GoBack"/>
    </w:p>
    <w:p w:rsidR="006F1A63" w:rsidRPr="006F1A63" w:rsidRDefault="006F1A63" w:rsidP="003405F3">
      <w:pPr>
        <w:autoSpaceDE w:val="0"/>
        <w:autoSpaceDN w:val="0"/>
        <w:adjustRightInd w:val="0"/>
        <w:jc w:val="center"/>
        <w:rPr>
          <w:rFonts w:ascii="Sylfaen" w:eastAsiaTheme="minorEastAsia" w:hAnsi="Sylfaen" w:cs="Sylfaen,Bold"/>
          <w:b/>
          <w:bCs/>
          <w:sz w:val="22"/>
          <w:szCs w:val="22"/>
        </w:rPr>
      </w:pPr>
      <w:proofErr w:type="gramStart"/>
      <w:r w:rsidRPr="006F1A63">
        <w:rPr>
          <w:rFonts w:ascii="Sylfaen" w:eastAsiaTheme="minorEastAsia" w:hAnsi="Sylfaen" w:cs="Sylfaen"/>
          <w:b/>
          <w:bCs/>
          <w:sz w:val="22"/>
          <w:szCs w:val="22"/>
        </w:rPr>
        <w:t>გ</w:t>
      </w:r>
      <w:proofErr w:type="gramEnd"/>
      <w:r w:rsidRPr="006F1A63">
        <w:rPr>
          <w:rFonts w:ascii="Sylfaen" w:eastAsiaTheme="minorEastAsia" w:hAnsi="Sylfaen" w:cs="Sylfaen,Bold"/>
          <w:b/>
          <w:bCs/>
          <w:sz w:val="22"/>
          <w:szCs w:val="22"/>
        </w:rPr>
        <w:t xml:space="preserve"> </w:t>
      </w:r>
      <w:r w:rsidRPr="006F1A63">
        <w:rPr>
          <w:rFonts w:ascii="Sylfaen" w:eastAsiaTheme="minorEastAsia" w:hAnsi="Sylfaen" w:cs="Sylfaen"/>
          <w:b/>
          <w:bCs/>
          <w:sz w:val="22"/>
          <w:szCs w:val="22"/>
        </w:rPr>
        <w:t>ა</w:t>
      </w:r>
      <w:r w:rsidRPr="006F1A63">
        <w:rPr>
          <w:rFonts w:ascii="Sylfaen" w:eastAsiaTheme="minorEastAsia" w:hAnsi="Sylfaen" w:cs="Sylfaen,Bold"/>
          <w:b/>
          <w:bCs/>
          <w:sz w:val="22"/>
          <w:szCs w:val="22"/>
        </w:rPr>
        <w:t xml:space="preserve"> </w:t>
      </w:r>
      <w:r w:rsidRPr="006F1A63">
        <w:rPr>
          <w:rFonts w:ascii="Sylfaen" w:eastAsiaTheme="minorEastAsia" w:hAnsi="Sylfaen" w:cs="Sylfaen"/>
          <w:b/>
          <w:bCs/>
          <w:sz w:val="22"/>
          <w:szCs w:val="22"/>
        </w:rPr>
        <w:t>დ</w:t>
      </w:r>
      <w:r w:rsidRPr="006F1A63">
        <w:rPr>
          <w:rFonts w:ascii="Sylfaen" w:eastAsiaTheme="minorEastAsia" w:hAnsi="Sylfaen" w:cs="Sylfaen,Bold"/>
          <w:b/>
          <w:bCs/>
          <w:sz w:val="22"/>
          <w:szCs w:val="22"/>
        </w:rPr>
        <w:t xml:space="preserve"> </w:t>
      </w:r>
      <w:r w:rsidRPr="006F1A63">
        <w:rPr>
          <w:rFonts w:ascii="Sylfaen" w:eastAsiaTheme="minorEastAsia" w:hAnsi="Sylfaen" w:cs="Sylfaen"/>
          <w:b/>
          <w:bCs/>
          <w:sz w:val="22"/>
          <w:szCs w:val="22"/>
        </w:rPr>
        <w:t>ა</w:t>
      </w:r>
      <w:r w:rsidRPr="006F1A63">
        <w:rPr>
          <w:rFonts w:ascii="Sylfaen" w:eastAsiaTheme="minorEastAsia" w:hAnsi="Sylfaen" w:cs="Sylfaen,Bold"/>
          <w:b/>
          <w:bCs/>
          <w:sz w:val="22"/>
          <w:szCs w:val="22"/>
        </w:rPr>
        <w:t xml:space="preserve"> </w:t>
      </w:r>
      <w:r w:rsidRPr="006F1A63">
        <w:rPr>
          <w:rFonts w:ascii="Sylfaen" w:eastAsiaTheme="minorEastAsia" w:hAnsi="Sylfaen" w:cs="Sylfaen"/>
          <w:b/>
          <w:bCs/>
          <w:sz w:val="22"/>
          <w:szCs w:val="22"/>
        </w:rPr>
        <w:t>წ</w:t>
      </w:r>
      <w:r w:rsidRPr="006F1A63">
        <w:rPr>
          <w:rFonts w:ascii="Sylfaen" w:eastAsiaTheme="minorEastAsia" w:hAnsi="Sylfaen" w:cs="Sylfaen,Bold"/>
          <w:b/>
          <w:bCs/>
          <w:sz w:val="22"/>
          <w:szCs w:val="22"/>
        </w:rPr>
        <w:t xml:space="preserve"> </w:t>
      </w:r>
      <w:r w:rsidRPr="006F1A63">
        <w:rPr>
          <w:rFonts w:ascii="Sylfaen" w:eastAsiaTheme="minorEastAsia" w:hAnsi="Sylfaen" w:cs="Sylfaen"/>
          <w:b/>
          <w:bCs/>
          <w:sz w:val="22"/>
          <w:szCs w:val="22"/>
        </w:rPr>
        <w:t>ყ</w:t>
      </w:r>
      <w:r w:rsidRPr="006F1A63">
        <w:rPr>
          <w:rFonts w:ascii="Sylfaen" w:eastAsiaTheme="minorEastAsia" w:hAnsi="Sylfaen" w:cs="Sylfaen,Bold"/>
          <w:b/>
          <w:bCs/>
          <w:sz w:val="22"/>
          <w:szCs w:val="22"/>
        </w:rPr>
        <w:t xml:space="preserve"> </w:t>
      </w:r>
      <w:r w:rsidRPr="006F1A63">
        <w:rPr>
          <w:rFonts w:ascii="Sylfaen" w:eastAsiaTheme="minorEastAsia" w:hAnsi="Sylfaen" w:cs="Sylfaen"/>
          <w:b/>
          <w:bCs/>
          <w:sz w:val="22"/>
          <w:szCs w:val="22"/>
        </w:rPr>
        <w:t>ვ</w:t>
      </w:r>
      <w:r w:rsidRPr="006F1A63">
        <w:rPr>
          <w:rFonts w:ascii="Sylfaen" w:eastAsiaTheme="minorEastAsia" w:hAnsi="Sylfaen" w:cs="Sylfaen,Bold"/>
          <w:b/>
          <w:bCs/>
          <w:sz w:val="22"/>
          <w:szCs w:val="22"/>
        </w:rPr>
        <w:t xml:space="preserve"> </w:t>
      </w:r>
      <w:r w:rsidRPr="006F1A63">
        <w:rPr>
          <w:rFonts w:ascii="Sylfaen" w:eastAsiaTheme="minorEastAsia" w:hAnsi="Sylfaen" w:cs="Sylfaen"/>
          <w:b/>
          <w:bCs/>
          <w:sz w:val="22"/>
          <w:szCs w:val="22"/>
        </w:rPr>
        <w:t>ი</w:t>
      </w:r>
      <w:r w:rsidRPr="006F1A63">
        <w:rPr>
          <w:rFonts w:ascii="Sylfaen" w:eastAsiaTheme="minorEastAsia" w:hAnsi="Sylfaen" w:cs="Sylfaen,Bold"/>
          <w:b/>
          <w:bCs/>
          <w:sz w:val="22"/>
          <w:szCs w:val="22"/>
        </w:rPr>
        <w:t xml:space="preserve"> </w:t>
      </w:r>
      <w:r w:rsidRPr="006F1A63">
        <w:rPr>
          <w:rFonts w:ascii="Sylfaen" w:eastAsiaTheme="minorEastAsia" w:hAnsi="Sylfaen" w:cs="Sylfaen"/>
          <w:b/>
          <w:bCs/>
          <w:sz w:val="22"/>
          <w:szCs w:val="22"/>
        </w:rPr>
        <w:t>ტ</w:t>
      </w:r>
      <w:r w:rsidRPr="006F1A63">
        <w:rPr>
          <w:rFonts w:ascii="Sylfaen" w:eastAsiaTheme="minorEastAsia" w:hAnsi="Sylfaen" w:cs="Sylfaen,Bold"/>
          <w:b/>
          <w:bCs/>
          <w:sz w:val="22"/>
          <w:szCs w:val="22"/>
        </w:rPr>
        <w:t xml:space="preserve"> </w:t>
      </w:r>
      <w:r w:rsidRPr="006F1A63">
        <w:rPr>
          <w:rFonts w:ascii="Sylfaen" w:eastAsiaTheme="minorEastAsia" w:hAnsi="Sylfaen" w:cs="Sylfaen"/>
          <w:b/>
          <w:bCs/>
          <w:sz w:val="22"/>
          <w:szCs w:val="22"/>
        </w:rPr>
        <w:t>ა</w:t>
      </w:r>
      <w:r w:rsidRPr="006F1A63">
        <w:rPr>
          <w:rFonts w:ascii="Sylfaen" w:eastAsiaTheme="minorEastAsia" w:hAnsi="Sylfaen" w:cs="Sylfaen,Bold"/>
          <w:b/>
          <w:bCs/>
          <w:sz w:val="22"/>
          <w:szCs w:val="22"/>
        </w:rPr>
        <w:t xml:space="preserve"> :</w:t>
      </w:r>
    </w:p>
    <w:bookmarkEnd w:id="0"/>
    <w:p w:rsidR="006F1A63" w:rsidRPr="00F74432" w:rsidRDefault="006F1A63" w:rsidP="003405F3">
      <w:pPr>
        <w:autoSpaceDE w:val="0"/>
        <w:autoSpaceDN w:val="0"/>
        <w:adjustRightInd w:val="0"/>
        <w:rPr>
          <w:rFonts w:ascii="Sylfaen" w:eastAsiaTheme="minorEastAsia" w:hAnsi="Sylfaen" w:cs="Sylfaen,Bold"/>
          <w:bCs/>
          <w:sz w:val="22"/>
          <w:szCs w:val="22"/>
        </w:rPr>
      </w:pPr>
    </w:p>
    <w:p w:rsidR="006F1A63" w:rsidRPr="00F74432" w:rsidRDefault="006F1A63" w:rsidP="003405F3">
      <w:pPr>
        <w:autoSpaceDE w:val="0"/>
        <w:autoSpaceDN w:val="0"/>
        <w:adjustRightInd w:val="0"/>
        <w:ind w:firstLine="696"/>
        <w:jc w:val="both"/>
        <w:rPr>
          <w:rFonts w:ascii="Sylfaen" w:eastAsiaTheme="minorEastAsia" w:hAnsi="Sylfaen" w:cstheme="minorBidi"/>
          <w:b/>
          <w:sz w:val="22"/>
          <w:szCs w:val="22"/>
        </w:rPr>
      </w:pPr>
      <w:r w:rsidRPr="00F74432">
        <w:rPr>
          <w:rFonts w:ascii="Sylfaen" w:eastAsiaTheme="minorEastAsia" w:hAnsi="Sylfaen" w:cs="Sylfaen"/>
          <w:sz w:val="22"/>
          <w:szCs w:val="22"/>
        </w:rPr>
        <w:t xml:space="preserve">1.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შევიდეს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ცვლილება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„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ამბროლაურის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მუნიციპალიტეტის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საკრებულოსა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და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მერიის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სამსახურეობრივი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სარგებლობის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ტრანსპორტისათვის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საწვავის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განაწილების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შესახებ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“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ამბროლაურის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მუნიციპალიტეტის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საკრებულოს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2017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წლის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08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დეკემბრის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N20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განკარგულების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პირველი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პუნქტის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 xml:space="preserve"> </w:t>
      </w:r>
      <w:r w:rsidRPr="00F74432">
        <w:rPr>
          <w:rFonts w:ascii="Sylfaen" w:eastAsiaTheme="minorEastAsia" w:hAnsi="Sylfaen" w:cs="Sylfaen"/>
          <w:sz w:val="22"/>
          <w:szCs w:val="22"/>
          <w:lang w:val="ka-GE"/>
        </w:rPr>
        <w:t>„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ბ.ა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  <w:lang w:val="ka-GE"/>
        </w:rPr>
        <w:t>“</w:t>
      </w:r>
      <w:r w:rsidRPr="00F74432">
        <w:rPr>
          <w:rFonts w:ascii="Sylfaen" w:eastAsiaTheme="minorEastAsia" w:hAnsi="Sylfaen" w:cs="Sylfaen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ქვეპუნქტში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და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ჩამოყალიბდეს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შემდეგი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რედაქციით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>:</w:t>
      </w:r>
    </w:p>
    <w:p w:rsidR="006F1A63" w:rsidRPr="00F74432" w:rsidRDefault="006F1A63" w:rsidP="00F74432">
      <w:pPr>
        <w:autoSpaceDE w:val="0"/>
        <w:autoSpaceDN w:val="0"/>
        <w:adjustRightInd w:val="0"/>
        <w:ind w:firstLine="696"/>
        <w:rPr>
          <w:rFonts w:ascii="Sylfaen" w:eastAsiaTheme="minorEastAsia" w:hAnsi="Sylfaen" w:cstheme="minorBidi"/>
          <w:b/>
          <w:sz w:val="22"/>
          <w:szCs w:val="22"/>
        </w:rPr>
      </w:pPr>
      <w:r w:rsidRPr="00F74432">
        <w:rPr>
          <w:rFonts w:ascii="Sylfaen" w:hAnsi="Sylfaen" w:cs="Sylfaen"/>
          <w:sz w:val="22"/>
          <w:szCs w:val="22"/>
        </w:rPr>
        <w:t>,</w:t>
      </w:r>
      <w:proofErr w:type="gramStart"/>
      <w:r w:rsidRPr="00F74432">
        <w:rPr>
          <w:rFonts w:ascii="Sylfaen" w:hAnsi="Sylfaen" w:cs="Sylfaen"/>
          <w:sz w:val="22"/>
          <w:szCs w:val="22"/>
        </w:rPr>
        <w:t>,</w:t>
      </w:r>
      <w:proofErr w:type="spellStart"/>
      <w:r w:rsidRPr="00F74432">
        <w:rPr>
          <w:rFonts w:ascii="Sylfaen" w:hAnsi="Sylfaen" w:cs="Sylfaen"/>
          <w:sz w:val="22"/>
          <w:szCs w:val="22"/>
        </w:rPr>
        <w:t>ბ</w:t>
      </w:r>
      <w:r w:rsidRPr="00F74432">
        <w:rPr>
          <w:rFonts w:ascii="Sylfaen" w:hAnsi="Sylfaen"/>
          <w:sz w:val="22"/>
          <w:szCs w:val="22"/>
        </w:rPr>
        <w:t>.</w:t>
      </w:r>
      <w:r w:rsidRPr="00F74432">
        <w:rPr>
          <w:rFonts w:ascii="Sylfaen" w:hAnsi="Sylfaen" w:cs="Sylfaen"/>
          <w:sz w:val="22"/>
          <w:szCs w:val="22"/>
        </w:rPr>
        <w:t>ა</w:t>
      </w:r>
      <w:proofErr w:type="spellEnd"/>
      <w:proofErr w:type="gramEnd"/>
      <w:r w:rsidRPr="00F74432">
        <w:rPr>
          <w:rFonts w:ascii="Sylfaen" w:hAnsi="Sylfaen"/>
          <w:sz w:val="22"/>
          <w:szCs w:val="22"/>
        </w:rPr>
        <w:t xml:space="preserve">) </w:t>
      </w:r>
      <w:proofErr w:type="spellStart"/>
      <w:r w:rsidRPr="00F74432">
        <w:rPr>
          <w:rFonts w:ascii="Sylfaen" w:hAnsi="Sylfaen" w:cs="Sylfaen"/>
          <w:bCs/>
          <w:sz w:val="22"/>
          <w:szCs w:val="22"/>
        </w:rPr>
        <w:t>ფორდ</w:t>
      </w:r>
      <w:proofErr w:type="spellEnd"/>
      <w:r w:rsidRPr="00F74432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F74432">
        <w:rPr>
          <w:rFonts w:ascii="Sylfaen" w:hAnsi="Sylfaen" w:cs="Sylfaen"/>
          <w:bCs/>
          <w:sz w:val="22"/>
          <w:szCs w:val="22"/>
        </w:rPr>
        <w:t>ესკაიპი</w:t>
      </w:r>
      <w:proofErr w:type="spellEnd"/>
      <w:r w:rsidRPr="00F74432">
        <w:rPr>
          <w:rFonts w:ascii="Sylfaen" w:hAnsi="Sylfaen"/>
          <w:bCs/>
          <w:sz w:val="22"/>
          <w:szCs w:val="22"/>
        </w:rPr>
        <w:t xml:space="preserve"> - RL217LR</w:t>
      </w:r>
      <w:r w:rsidRPr="00F74432">
        <w:rPr>
          <w:rFonts w:ascii="Sylfaen" w:hAnsi="Sylfaen"/>
          <w:sz w:val="22"/>
          <w:szCs w:val="22"/>
        </w:rPr>
        <w:t xml:space="preserve"> - </w:t>
      </w:r>
      <w:r w:rsidRPr="00F74432">
        <w:rPr>
          <w:rFonts w:ascii="Sylfaen" w:eastAsiaTheme="minorEastAsia" w:hAnsi="Sylfaen" w:cstheme="minorBidi"/>
          <w:sz w:val="22"/>
          <w:szCs w:val="22"/>
        </w:rPr>
        <w:t>300 (</w:t>
      </w:r>
      <w:proofErr w:type="spellStart"/>
      <w:r w:rsidRPr="00F74432">
        <w:rPr>
          <w:rFonts w:ascii="Sylfaen" w:eastAsiaTheme="minorEastAsia" w:hAnsi="Sylfaen" w:cstheme="minorBidi"/>
          <w:sz w:val="22"/>
          <w:szCs w:val="22"/>
        </w:rPr>
        <w:t>სამასი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) </w:t>
      </w:r>
      <w:proofErr w:type="spellStart"/>
      <w:r w:rsidRPr="00F74432">
        <w:rPr>
          <w:rFonts w:ascii="Sylfaen" w:eastAsiaTheme="minorEastAsia" w:hAnsi="Sylfaen" w:cstheme="minorBidi"/>
          <w:sz w:val="22"/>
          <w:szCs w:val="22"/>
        </w:rPr>
        <w:t>ლიტრი</w:t>
      </w:r>
      <w:proofErr w:type="spellEnd"/>
      <w:r w:rsidRPr="00F74432">
        <w:rPr>
          <w:rFonts w:ascii="Sylfaen" w:eastAsiaTheme="minorEastAsia" w:hAnsi="Sylfaen" w:cstheme="minorBidi"/>
          <w:sz w:val="22"/>
          <w:szCs w:val="22"/>
        </w:rPr>
        <w:t xml:space="preserve">’’. </w:t>
      </w:r>
    </w:p>
    <w:p w:rsidR="006F1A63" w:rsidRPr="00F74432" w:rsidRDefault="006F1A63" w:rsidP="003405F3">
      <w:pPr>
        <w:autoSpaceDE w:val="0"/>
        <w:autoSpaceDN w:val="0"/>
        <w:adjustRightInd w:val="0"/>
        <w:ind w:firstLine="696"/>
        <w:jc w:val="both"/>
        <w:rPr>
          <w:rFonts w:ascii="Sylfaen" w:eastAsiaTheme="minorEastAsia" w:hAnsi="Sylfaen" w:cs="Sylfaen"/>
          <w:b/>
          <w:sz w:val="22"/>
          <w:szCs w:val="22"/>
        </w:rPr>
      </w:pPr>
      <w:r w:rsidRPr="00F74432">
        <w:rPr>
          <w:rFonts w:ascii="Sylfaen" w:eastAsiaTheme="minorEastAsia" w:hAnsi="Sylfaen" w:cs="Sylfaen"/>
          <w:sz w:val="22"/>
          <w:szCs w:val="22"/>
        </w:rPr>
        <w:t xml:space="preserve">2. </w:t>
      </w:r>
      <w:proofErr w:type="spellStart"/>
      <w:proofErr w:type="gramStart"/>
      <w:r w:rsidRPr="00F74432">
        <w:rPr>
          <w:rFonts w:ascii="Sylfaen" w:eastAsiaTheme="minorEastAsia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F74432">
        <w:rPr>
          <w:rFonts w:ascii="Sylfaen" w:eastAsiaTheme="minorEastAsia" w:hAnsi="Sylfaen" w:cs="Sylfaen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შეიძლება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გასაჩივრდეს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ძალაში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შესვლიდან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ერთი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თვის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ვადაში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 xml:space="preserve">,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ამბროლაურის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რაიონულ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სასამართლოში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 xml:space="preserve"> (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მისამართი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 xml:space="preserve">: ქ.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ამბროლაური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 xml:space="preserve">,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კოსტავას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 xml:space="preserve"> ქ. N13).</w:t>
      </w:r>
    </w:p>
    <w:p w:rsidR="006F1A63" w:rsidRPr="008758E2" w:rsidRDefault="006F1A63" w:rsidP="003405F3">
      <w:pPr>
        <w:autoSpaceDE w:val="0"/>
        <w:autoSpaceDN w:val="0"/>
        <w:adjustRightInd w:val="0"/>
        <w:ind w:firstLine="696"/>
        <w:jc w:val="both"/>
        <w:rPr>
          <w:rFonts w:ascii="Sylfaen" w:eastAsiaTheme="minorEastAsia" w:hAnsi="Sylfaen" w:cs="Sylfaen"/>
          <w:b/>
          <w:sz w:val="24"/>
          <w:szCs w:val="24"/>
        </w:rPr>
      </w:pPr>
      <w:r w:rsidRPr="00F74432">
        <w:rPr>
          <w:rFonts w:ascii="Sylfaen" w:eastAsiaTheme="minorEastAsia" w:hAnsi="Sylfaen" w:cs="Sylfaen"/>
          <w:sz w:val="22"/>
          <w:szCs w:val="22"/>
        </w:rPr>
        <w:t xml:space="preserve">3.  </w:t>
      </w:r>
      <w:proofErr w:type="spellStart"/>
      <w:proofErr w:type="gramStart"/>
      <w:r w:rsidRPr="00F74432">
        <w:rPr>
          <w:rFonts w:ascii="Sylfaen" w:eastAsiaTheme="minorEastAsia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F74432">
        <w:rPr>
          <w:rFonts w:ascii="Sylfaen" w:eastAsiaTheme="minorEastAsia" w:hAnsi="Sylfaen" w:cs="Sylfaen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ძალაში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შევიდეს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 xml:space="preserve"> </w:t>
      </w:r>
      <w:proofErr w:type="spellStart"/>
      <w:r w:rsidRPr="00F74432">
        <w:rPr>
          <w:rFonts w:ascii="Sylfaen" w:eastAsiaTheme="minorEastAsia" w:hAnsi="Sylfaen" w:cs="Sylfaen"/>
          <w:sz w:val="22"/>
          <w:szCs w:val="22"/>
        </w:rPr>
        <w:t>მიღებისთანავე</w:t>
      </w:r>
      <w:proofErr w:type="spellEnd"/>
      <w:r w:rsidRPr="00F74432">
        <w:rPr>
          <w:rFonts w:ascii="Sylfaen" w:eastAsiaTheme="minorEastAsia" w:hAnsi="Sylfaen" w:cs="Sylfaen"/>
          <w:sz w:val="22"/>
          <w:szCs w:val="22"/>
        </w:rPr>
        <w:t>.</w:t>
      </w:r>
    </w:p>
    <w:p w:rsidR="006F1A63" w:rsidRDefault="006F1A63" w:rsidP="003405F3">
      <w:pPr>
        <w:rPr>
          <w:rFonts w:ascii="Sylfaen" w:hAnsi="Sylfaen"/>
          <w:b/>
          <w:sz w:val="24"/>
          <w:szCs w:val="24"/>
        </w:rPr>
      </w:pPr>
    </w:p>
    <w:p w:rsidR="006F1A63" w:rsidRDefault="006F1A63" w:rsidP="003405F3">
      <w:pPr>
        <w:rPr>
          <w:rFonts w:ascii="Sylfaen" w:hAnsi="Sylfaen"/>
          <w:b/>
          <w:sz w:val="24"/>
          <w:szCs w:val="24"/>
        </w:rPr>
      </w:pPr>
    </w:p>
    <w:p w:rsidR="006F1A63" w:rsidRPr="001361F2" w:rsidRDefault="006F1A63" w:rsidP="003405F3">
      <w:pPr>
        <w:rPr>
          <w:rFonts w:ascii="Sylfaen" w:hAnsi="Sylfaen"/>
          <w:b/>
          <w:sz w:val="24"/>
          <w:szCs w:val="24"/>
        </w:rPr>
      </w:pPr>
    </w:p>
    <w:p w:rsidR="006F1A63" w:rsidRDefault="006F1A63" w:rsidP="003405F3">
      <w:pPr>
        <w:ind w:firstLine="696"/>
        <w:rPr>
          <w:rFonts w:ascii="Sylfaen" w:hAnsi="Sylfaen"/>
          <w:sz w:val="32"/>
          <w:szCs w:val="32"/>
        </w:rPr>
      </w:pPr>
      <w:proofErr w:type="spellStart"/>
      <w:proofErr w:type="gramStart"/>
      <w:r w:rsidRPr="003405F3">
        <w:rPr>
          <w:rFonts w:ascii="Sylfaen" w:hAnsi="Sylfaen"/>
          <w:b/>
          <w:sz w:val="22"/>
          <w:szCs w:val="22"/>
        </w:rPr>
        <w:t>სა</w:t>
      </w:r>
      <w:r w:rsidRPr="006F1A63">
        <w:rPr>
          <w:rFonts w:ascii="Sylfaen" w:hAnsi="Sylfaen"/>
          <w:b/>
          <w:sz w:val="22"/>
          <w:szCs w:val="22"/>
        </w:rPr>
        <w:t>კრებულოს</w:t>
      </w:r>
      <w:proofErr w:type="spellEnd"/>
      <w:proofErr w:type="gramEnd"/>
      <w:r w:rsidRPr="006F1A6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6F1A63">
        <w:rPr>
          <w:rFonts w:ascii="Sylfaen" w:hAnsi="Sylfaen"/>
          <w:b/>
          <w:sz w:val="22"/>
          <w:szCs w:val="22"/>
        </w:rPr>
        <w:t>თავმჯდომარე</w:t>
      </w:r>
      <w:proofErr w:type="spellEnd"/>
      <w:r w:rsidRPr="006F1A63">
        <w:rPr>
          <w:rFonts w:ascii="Sylfaen" w:hAnsi="Sylfaen"/>
          <w:b/>
          <w:sz w:val="22"/>
          <w:szCs w:val="22"/>
        </w:rPr>
        <w:t xml:space="preserve">:                                                                      </w:t>
      </w:r>
      <w:proofErr w:type="spellStart"/>
      <w:r w:rsidRPr="006F1A63">
        <w:rPr>
          <w:rFonts w:ascii="Sylfaen" w:hAnsi="Sylfaen"/>
          <w:b/>
          <w:sz w:val="22"/>
          <w:szCs w:val="22"/>
        </w:rPr>
        <w:t>ზვიად</w:t>
      </w:r>
      <w:proofErr w:type="spellEnd"/>
      <w:r>
        <w:rPr>
          <w:rFonts w:ascii="Sylfaen" w:hAnsi="Sylfaen"/>
          <w:b/>
          <w:sz w:val="22"/>
          <w:szCs w:val="22"/>
          <w:lang w:val="ka-GE"/>
        </w:rPr>
        <w:t>ი</w:t>
      </w:r>
      <w:r w:rsidRPr="006F1A6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6F1A63">
        <w:rPr>
          <w:rFonts w:ascii="Sylfaen" w:hAnsi="Sylfaen"/>
          <w:b/>
          <w:sz w:val="22"/>
          <w:szCs w:val="22"/>
        </w:rPr>
        <w:t>მხეიძე</w:t>
      </w:r>
      <w:proofErr w:type="spellEnd"/>
    </w:p>
    <w:p w:rsidR="004447F8" w:rsidRDefault="004447F8"/>
    <w:sectPr w:rsidR="004447F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D0"/>
    <w:rsid w:val="002C24CC"/>
    <w:rsid w:val="003405F3"/>
    <w:rsid w:val="004447F8"/>
    <w:rsid w:val="00473ED0"/>
    <w:rsid w:val="00515EF4"/>
    <w:rsid w:val="006F1A63"/>
    <w:rsid w:val="00F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01127-B202-4872-8B57-05E7CBC2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12</cp:revision>
  <dcterms:created xsi:type="dcterms:W3CDTF">2026-06-11T10:08:00Z</dcterms:created>
  <dcterms:modified xsi:type="dcterms:W3CDTF">2026-06-12T10:50:00Z</dcterms:modified>
</cp:coreProperties>
</file>