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D5" w:rsidRDefault="003E5AD5" w:rsidP="003E5AD5">
      <w:pPr>
        <w:jc w:val="right"/>
        <w:rPr>
          <w:rFonts w:ascii="Sylfaen" w:eastAsia="Sylfaen" w:hAnsi="Sylfaen" w:cs="Sylfaen"/>
          <w:b/>
          <w:bCs/>
          <w:sz w:val="28"/>
          <w:szCs w:val="28"/>
        </w:rPr>
      </w:pPr>
      <w:r>
        <w:rPr>
          <w:rFonts w:ascii="Sylfaen" w:hAnsi="Sylfaen"/>
          <w:b/>
          <w:noProof/>
          <w:sz w:val="28"/>
          <w:szCs w:val="28"/>
        </w:rPr>
        <w:drawing>
          <wp:anchor distT="47625" distB="47625" distL="38100" distR="38100" simplePos="0" relativeHeight="251659264" behindDoc="0" locked="0" layoutInCell="1" allowOverlap="0" wp14:anchorId="4BDAA0E6" wp14:editId="1D5B6D46">
            <wp:simplePos x="0" y="0"/>
            <wp:positionH relativeFrom="margin">
              <wp:align>left</wp:align>
            </wp:positionH>
            <wp:positionV relativeFrom="line">
              <wp:posOffset>81318</wp:posOffset>
            </wp:positionV>
            <wp:extent cx="649605" cy="1221105"/>
            <wp:effectExtent l="0" t="0" r="0" b="0"/>
            <wp:wrapSquare wrapText="bothSides"/>
            <wp:docPr id="1" name="Picture 1" descr="mpgerb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403">
        <w:rPr>
          <w:noProof/>
        </w:rPr>
        <w:drawing>
          <wp:inline distT="0" distB="0" distL="0" distR="0" wp14:anchorId="56671F6B" wp14:editId="4D2D3FDC">
            <wp:extent cx="1030605" cy="1255395"/>
            <wp:effectExtent l="0" t="0" r="0" b="1905"/>
            <wp:docPr id="2" name="Picture 2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D67" w:rsidRDefault="007E20A8" w:rsidP="00AE0A4F">
      <w:pPr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  <w:proofErr w:type="spellStart"/>
      <w:proofErr w:type="gramStart"/>
      <w:r w:rsidRPr="00B72409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proofErr w:type="gramEnd"/>
      <w:r w:rsidRPr="00B72409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Pr="00B72409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</w:p>
    <w:p w:rsidR="00B72409" w:rsidRPr="0049728C" w:rsidRDefault="00B72409" w:rsidP="00AE0A4F">
      <w:pPr>
        <w:jc w:val="center"/>
        <w:rPr>
          <w:rFonts w:ascii="Sylfaen" w:eastAsia="Sylfaen" w:hAnsi="Sylfaen" w:cs="Sylfaen"/>
          <w:b/>
          <w:bCs/>
          <w:w w:val="101"/>
        </w:rPr>
      </w:pPr>
    </w:p>
    <w:p w:rsidR="001A1F59" w:rsidRPr="0019773B" w:rsidRDefault="007E20A8" w:rsidP="00AE0A4F">
      <w:pPr>
        <w:ind w:firstLine="729"/>
        <w:jc w:val="center"/>
        <w:rPr>
          <w:rFonts w:ascii="Sylfaen" w:eastAsia="Sylfaen" w:hAnsi="Sylfaen" w:cs="Sylfaen"/>
          <w:b/>
          <w:bCs/>
          <w:spacing w:val="-1"/>
          <w:sz w:val="28"/>
          <w:szCs w:val="28"/>
          <w:lang w:val="ka-GE"/>
        </w:rPr>
      </w:pPr>
      <w:proofErr w:type="gramStart"/>
      <w:r w:rsidRPr="00B72409">
        <w:rPr>
          <w:rFonts w:ascii="Sylfaen" w:eastAsia="Sylfaen" w:hAnsi="Sylfaen" w:cs="Sylfaen"/>
          <w:b/>
          <w:bCs/>
          <w:sz w:val="28"/>
          <w:szCs w:val="28"/>
        </w:rPr>
        <w:t>გ</w:t>
      </w:r>
      <w:proofErr w:type="gramEnd"/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B72409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B72409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B72409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="007002E6">
        <w:rPr>
          <w:rFonts w:ascii="Sylfaen" w:eastAsia="Times New Roman" w:hAnsi="Sylfaen" w:cs="Times New Roman"/>
          <w:b/>
          <w:bCs/>
          <w:spacing w:val="-1"/>
          <w:sz w:val="28"/>
          <w:szCs w:val="28"/>
        </w:rPr>
        <w:t>N</w:t>
      </w:r>
      <w:r w:rsidR="00AE0A4F">
        <w:rPr>
          <w:rFonts w:ascii="Sylfaen" w:eastAsia="Times New Roman" w:hAnsi="Sylfaen" w:cs="Times New Roman"/>
          <w:b/>
          <w:bCs/>
          <w:spacing w:val="-1"/>
          <w:sz w:val="28"/>
          <w:szCs w:val="28"/>
          <w:lang w:val="ka-GE"/>
        </w:rPr>
        <w:t>82</w:t>
      </w:r>
    </w:p>
    <w:p w:rsidR="00B72409" w:rsidRPr="0049728C" w:rsidRDefault="00B72409" w:rsidP="00AE0A4F">
      <w:pPr>
        <w:ind w:firstLine="729"/>
        <w:jc w:val="center"/>
        <w:rPr>
          <w:rFonts w:ascii="Sylfaen" w:eastAsia="Sylfaen" w:hAnsi="Sylfaen" w:cs="Sylfaen"/>
        </w:rPr>
      </w:pPr>
    </w:p>
    <w:p w:rsidR="00B736AB" w:rsidRPr="00B72409" w:rsidRDefault="006962F9" w:rsidP="00AE0A4F">
      <w:pPr>
        <w:pStyle w:val="BodyText"/>
        <w:ind w:left="0"/>
        <w:jc w:val="center"/>
        <w:rPr>
          <w:w w:val="99"/>
        </w:rPr>
      </w:pPr>
      <w:r w:rsidRPr="00B72409">
        <w:rPr>
          <w:rFonts w:cs="Sylfaen"/>
        </w:rPr>
        <w:t>202</w:t>
      </w:r>
      <w:r w:rsidR="00E37F98">
        <w:rPr>
          <w:rFonts w:cs="Sylfaen"/>
        </w:rPr>
        <w:t>5</w:t>
      </w:r>
      <w:r w:rsidR="007E20A8" w:rsidRPr="00B72409">
        <w:rPr>
          <w:rFonts w:cs="Sylfaen"/>
          <w:spacing w:val="46"/>
        </w:rPr>
        <w:t xml:space="preserve"> </w:t>
      </w:r>
      <w:proofErr w:type="spellStart"/>
      <w:r w:rsidR="007E20A8" w:rsidRPr="00B72409">
        <w:t>წლის</w:t>
      </w:r>
      <w:proofErr w:type="spellEnd"/>
      <w:r w:rsidR="007002E6">
        <w:rPr>
          <w:spacing w:val="47"/>
        </w:rPr>
        <w:t xml:space="preserve"> </w:t>
      </w:r>
      <w:r w:rsidR="00E37F98">
        <w:t>22</w:t>
      </w:r>
      <w:r w:rsidR="00086326">
        <w:t xml:space="preserve"> </w:t>
      </w:r>
      <w:proofErr w:type="spellStart"/>
      <w:r w:rsidR="007E20A8" w:rsidRPr="00B72409">
        <w:t>დეკემბერი</w:t>
      </w:r>
      <w:proofErr w:type="spellEnd"/>
    </w:p>
    <w:p w:rsidR="001A1F59" w:rsidRDefault="007E20A8" w:rsidP="00AE0A4F">
      <w:pPr>
        <w:pStyle w:val="BodyText"/>
        <w:ind w:left="0"/>
        <w:jc w:val="center"/>
      </w:pPr>
      <w:r w:rsidRPr="00B72409">
        <w:t>ქ.</w:t>
      </w:r>
      <w:r w:rsidRPr="00B72409">
        <w:rPr>
          <w:spacing w:val="-14"/>
        </w:rPr>
        <w:t xml:space="preserve"> </w:t>
      </w:r>
      <w:proofErr w:type="spellStart"/>
      <w:proofErr w:type="gramStart"/>
      <w:r w:rsidRPr="00B72409">
        <w:t>ამბროლაური</w:t>
      </w:r>
      <w:proofErr w:type="spellEnd"/>
      <w:proofErr w:type="gramEnd"/>
    </w:p>
    <w:p w:rsidR="001F622D" w:rsidRPr="00B72409" w:rsidRDefault="001F622D" w:rsidP="001F622D">
      <w:pPr>
        <w:pStyle w:val="BodyText"/>
        <w:ind w:left="0"/>
        <w:jc w:val="center"/>
      </w:pPr>
    </w:p>
    <w:p w:rsidR="001A1F59" w:rsidRDefault="007E20A8" w:rsidP="00084D2C">
      <w:pPr>
        <w:jc w:val="center"/>
        <w:rPr>
          <w:rFonts w:ascii="Sylfaen" w:eastAsia="Sylfaen" w:hAnsi="Sylfaen" w:cs="Sylfaen"/>
          <w:sz w:val="24"/>
          <w:szCs w:val="24"/>
        </w:rPr>
      </w:pPr>
      <w:proofErr w:type="spellStart"/>
      <w:proofErr w:type="gram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ამბროლაურის</w:t>
      </w:r>
      <w:proofErr w:type="spellEnd"/>
      <w:proofErr w:type="gramEnd"/>
      <w:r w:rsidRPr="00B72409"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Pr="00B72409"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განათლების</w:t>
      </w:r>
      <w:proofErr w:type="spellEnd"/>
      <w:r w:rsidRPr="00B7240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სფეროში</w:t>
      </w:r>
      <w:proofErr w:type="spellEnd"/>
      <w:r w:rsidRPr="00B7240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საპატიო</w:t>
      </w:r>
      <w:proofErr w:type="spellEnd"/>
      <w:r w:rsidRPr="00B72409">
        <w:rPr>
          <w:rFonts w:ascii="Sylfaen" w:eastAsia="Sylfaen" w:hAnsi="Sylfaen" w:cs="Sylfaen"/>
          <w:b/>
          <w:bCs/>
          <w:spacing w:val="16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წოდებების</w:t>
      </w:r>
      <w:proofErr w:type="spellEnd"/>
      <w:r w:rsidRPr="00B72409">
        <w:rPr>
          <w:rFonts w:ascii="Sylfaen" w:eastAsia="Sylfaen" w:hAnsi="Sylfaen" w:cs="Sylfaen"/>
          <w:b/>
          <w:bCs/>
          <w:w w:val="101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მინიჭებისა</w:t>
      </w:r>
      <w:proofErr w:type="spellEnd"/>
      <w:r w:rsidRPr="00B72409">
        <w:rPr>
          <w:rFonts w:ascii="Sylfaen" w:eastAsia="Sylfaen" w:hAnsi="Sylfaen" w:cs="Sylfaen"/>
          <w:b/>
          <w:bCs/>
          <w:spacing w:val="11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და</w:t>
      </w:r>
      <w:proofErr w:type="spellEnd"/>
      <w:r w:rsidRPr="00B72409"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განათლების</w:t>
      </w:r>
      <w:proofErr w:type="spellEnd"/>
      <w:r w:rsidRPr="00B72409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r w:rsidRPr="00B72409">
        <w:rPr>
          <w:rFonts w:ascii="Sylfaen" w:eastAsia="Sylfaen" w:hAnsi="Sylfaen" w:cs="Sylfaen"/>
          <w:b/>
          <w:bCs/>
          <w:spacing w:val="24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ხელშეწყობის</w:t>
      </w:r>
      <w:proofErr w:type="spellEnd"/>
      <w:r w:rsidRPr="00B72409">
        <w:rPr>
          <w:rFonts w:ascii="Sylfaen" w:eastAsia="Sylfaen" w:hAnsi="Sylfaen" w:cs="Sylfaen"/>
          <w:b/>
          <w:bCs/>
          <w:spacing w:val="11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B72409"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 w:rsidRPr="00B72409"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B72409">
        <w:rPr>
          <w:rFonts w:ascii="Sylfaen" w:eastAsia="Sylfaen" w:hAnsi="Sylfaen" w:cs="Sylfaen"/>
          <w:b/>
          <w:bCs/>
          <w:spacing w:val="9"/>
          <w:sz w:val="24"/>
          <w:szCs w:val="24"/>
        </w:rPr>
        <w:t xml:space="preserve"> </w:t>
      </w:r>
      <w:r w:rsidR="005C78AC"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proofErr w:type="spellStart"/>
      <w:r w:rsidR="005C78AC"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:rsidR="00084D2C" w:rsidRPr="00084D2C" w:rsidRDefault="00084D2C" w:rsidP="00084D2C">
      <w:pPr>
        <w:jc w:val="center"/>
        <w:rPr>
          <w:rFonts w:ascii="Sylfaen" w:eastAsia="Sylfaen" w:hAnsi="Sylfaen" w:cs="Sylfaen"/>
          <w:sz w:val="24"/>
          <w:szCs w:val="24"/>
        </w:rPr>
      </w:pPr>
    </w:p>
    <w:p w:rsidR="001A1F59" w:rsidRDefault="007E20A8" w:rsidP="00084D2C">
      <w:pPr>
        <w:pStyle w:val="BodyText"/>
        <w:ind w:left="0" w:firstLine="720"/>
        <w:jc w:val="both"/>
      </w:pPr>
      <w:proofErr w:type="spellStart"/>
      <w:r w:rsidRPr="00B72409">
        <w:t>საქართველოს</w:t>
      </w:r>
      <w:proofErr w:type="spellEnd"/>
      <w:r w:rsidRPr="00B72409">
        <w:rPr>
          <w:spacing w:val="15"/>
        </w:rPr>
        <w:t xml:space="preserve"> </w:t>
      </w:r>
      <w:proofErr w:type="spellStart"/>
      <w:r w:rsidRPr="00B72409">
        <w:t>ორგანული</w:t>
      </w:r>
      <w:proofErr w:type="spellEnd"/>
      <w:r w:rsidRPr="00B72409">
        <w:rPr>
          <w:spacing w:val="16"/>
        </w:rPr>
        <w:t xml:space="preserve"> </w:t>
      </w:r>
      <w:proofErr w:type="spellStart"/>
      <w:r w:rsidRPr="00B72409">
        <w:t>კანონის</w:t>
      </w:r>
      <w:proofErr w:type="spellEnd"/>
      <w:r w:rsidRPr="00B72409">
        <w:rPr>
          <w:spacing w:val="16"/>
        </w:rPr>
        <w:t xml:space="preserve"> </w:t>
      </w:r>
      <w:r w:rsidRPr="00B72409">
        <w:rPr>
          <w:rFonts w:cs="Sylfaen"/>
          <w:spacing w:val="-1"/>
        </w:rPr>
        <w:t>„</w:t>
      </w:r>
      <w:proofErr w:type="spellStart"/>
      <w:r w:rsidRPr="00B72409">
        <w:rPr>
          <w:spacing w:val="-1"/>
        </w:rPr>
        <w:t>ადგილობრივი</w:t>
      </w:r>
      <w:proofErr w:type="spellEnd"/>
      <w:r w:rsidRPr="00B72409">
        <w:rPr>
          <w:spacing w:val="15"/>
        </w:rPr>
        <w:t xml:space="preserve"> </w:t>
      </w:r>
      <w:proofErr w:type="spellStart"/>
      <w:r w:rsidRPr="00B72409">
        <w:t>თვითმმართველობის</w:t>
      </w:r>
      <w:proofErr w:type="spellEnd"/>
      <w:r w:rsidRPr="00B72409">
        <w:rPr>
          <w:spacing w:val="16"/>
        </w:rPr>
        <w:t xml:space="preserve"> </w:t>
      </w:r>
      <w:proofErr w:type="spellStart"/>
      <w:r w:rsidRPr="00B72409">
        <w:t>კოდექსი</w:t>
      </w:r>
      <w:proofErr w:type="spellEnd"/>
      <w:r w:rsidRPr="00B72409">
        <w:rPr>
          <w:rFonts w:cs="Sylfaen"/>
        </w:rPr>
        <w:t>“</w:t>
      </w:r>
      <w:r w:rsidRPr="00B72409">
        <w:rPr>
          <w:rFonts w:cs="Sylfaen"/>
          <w:spacing w:val="16"/>
        </w:rPr>
        <w:t xml:space="preserve"> </w:t>
      </w:r>
      <w:r w:rsidRPr="00B72409">
        <w:t>მე</w:t>
      </w:r>
      <w:r w:rsidRPr="00B72409">
        <w:rPr>
          <w:rFonts w:eastAsia="Calibri" w:cs="Calibri"/>
        </w:rPr>
        <w:t>-</w:t>
      </w:r>
      <w:r w:rsidRPr="00B72409">
        <w:rPr>
          <w:rFonts w:eastAsia="Calibri" w:cs="Calibri"/>
          <w:spacing w:val="-1"/>
        </w:rPr>
        <w:t>16</w:t>
      </w:r>
      <w:r w:rsidRPr="00B72409">
        <w:rPr>
          <w:rFonts w:eastAsia="Calibri" w:cs="Calibri"/>
          <w:spacing w:val="6"/>
        </w:rPr>
        <w:t xml:space="preserve"> </w:t>
      </w:r>
      <w:proofErr w:type="spellStart"/>
      <w:r w:rsidRPr="00B72409">
        <w:t>მუხლის</w:t>
      </w:r>
      <w:proofErr w:type="spellEnd"/>
      <w:r w:rsidRPr="00B72409">
        <w:rPr>
          <w:spacing w:val="50"/>
        </w:rPr>
        <w:t xml:space="preserve"> </w:t>
      </w:r>
      <w:r w:rsidR="00EF2D95">
        <w:rPr>
          <w:rFonts w:cs="Sylfaen"/>
          <w:spacing w:val="-1"/>
        </w:rPr>
        <w:t>მე</w:t>
      </w:r>
      <w:r w:rsidR="00EF2D95">
        <w:rPr>
          <w:rFonts w:eastAsia="Calibri" w:cs="Calibri"/>
          <w:spacing w:val="-1"/>
        </w:rPr>
        <w:t>-3</w:t>
      </w:r>
      <w:r w:rsidR="005B5793">
        <w:rPr>
          <w:rFonts w:eastAsia="Calibri" w:cs="Calibri"/>
          <w:spacing w:val="-1"/>
          <w:lang w:val="ka-GE"/>
        </w:rPr>
        <w:t xml:space="preserve"> </w:t>
      </w:r>
      <w:proofErr w:type="spellStart"/>
      <w:r w:rsidR="00EF2D95">
        <w:rPr>
          <w:rFonts w:cs="Sylfaen"/>
        </w:rPr>
        <w:t>პუნქტ</w:t>
      </w:r>
      <w:proofErr w:type="spellEnd"/>
      <w:r w:rsidR="00EF2D95">
        <w:rPr>
          <w:rFonts w:cs="Sylfaen"/>
          <w:lang w:val="ka-GE"/>
        </w:rPr>
        <w:t xml:space="preserve">ის, </w:t>
      </w:r>
      <w:r w:rsidRPr="00B72409">
        <w:t>მე-19</w:t>
      </w:r>
      <w:r w:rsidRPr="00B72409">
        <w:rPr>
          <w:spacing w:val="1"/>
        </w:rPr>
        <w:t xml:space="preserve"> </w:t>
      </w:r>
      <w:proofErr w:type="spellStart"/>
      <w:r w:rsidRPr="00B72409">
        <w:t>მუხლის</w:t>
      </w:r>
      <w:proofErr w:type="spellEnd"/>
      <w:r w:rsidRPr="00B72409">
        <w:rPr>
          <w:spacing w:val="2"/>
        </w:rPr>
        <w:t xml:space="preserve"> </w:t>
      </w:r>
      <w:r w:rsidRPr="00B72409">
        <w:t>„ბ“</w:t>
      </w:r>
      <w:r w:rsidRPr="00B72409">
        <w:rPr>
          <w:spacing w:val="1"/>
        </w:rPr>
        <w:t xml:space="preserve"> </w:t>
      </w:r>
      <w:proofErr w:type="spellStart"/>
      <w:r w:rsidRPr="00B72409">
        <w:t>ქვეპუნქტის</w:t>
      </w:r>
      <w:proofErr w:type="spellEnd"/>
      <w:r w:rsidRPr="00B72409">
        <w:t>,</w:t>
      </w:r>
      <w:r w:rsidRPr="00B72409">
        <w:rPr>
          <w:spacing w:val="1"/>
        </w:rPr>
        <w:t xml:space="preserve"> </w:t>
      </w:r>
      <w:r w:rsidRPr="00B72409">
        <w:rPr>
          <w:rFonts w:eastAsia="Calibri" w:cs="Calibri"/>
          <w:spacing w:val="-1"/>
        </w:rPr>
        <w:t>61-</w:t>
      </w:r>
      <w:r w:rsidRPr="00B72409">
        <w:rPr>
          <w:spacing w:val="-1"/>
        </w:rPr>
        <w:t>ე</w:t>
      </w:r>
      <w:r w:rsidRPr="00B72409">
        <w:rPr>
          <w:spacing w:val="47"/>
        </w:rPr>
        <w:t xml:space="preserve"> </w:t>
      </w:r>
      <w:proofErr w:type="spellStart"/>
      <w:r w:rsidRPr="00B72409">
        <w:t>მუხლის</w:t>
      </w:r>
      <w:proofErr w:type="spellEnd"/>
      <w:r w:rsidRPr="00B72409">
        <w:rPr>
          <w:spacing w:val="50"/>
        </w:rPr>
        <w:t xml:space="preserve"> </w:t>
      </w:r>
      <w:proofErr w:type="spellStart"/>
      <w:r w:rsidRPr="00B72409">
        <w:t>პირველი</w:t>
      </w:r>
      <w:proofErr w:type="spellEnd"/>
      <w:r w:rsidR="0049728C">
        <w:rPr>
          <w:spacing w:val="2"/>
          <w:lang w:val="ka-GE"/>
        </w:rPr>
        <w:t xml:space="preserve"> და</w:t>
      </w:r>
      <w:r w:rsidRPr="00B72409">
        <w:rPr>
          <w:spacing w:val="1"/>
        </w:rPr>
        <w:t xml:space="preserve"> </w:t>
      </w:r>
      <w:r w:rsidRPr="00B72409">
        <w:rPr>
          <w:spacing w:val="-1"/>
        </w:rPr>
        <w:t>მე</w:t>
      </w:r>
      <w:r w:rsidRPr="00B72409">
        <w:rPr>
          <w:rFonts w:eastAsia="Calibri" w:cs="Calibri"/>
          <w:spacing w:val="-1"/>
        </w:rPr>
        <w:t>-2</w:t>
      </w:r>
      <w:r w:rsidRPr="00B72409">
        <w:rPr>
          <w:rFonts w:eastAsia="Calibri" w:cs="Calibri"/>
          <w:spacing w:val="28"/>
          <w:w w:val="99"/>
        </w:rPr>
        <w:t xml:space="preserve"> </w:t>
      </w:r>
      <w:proofErr w:type="spellStart"/>
      <w:r w:rsidRPr="00B72409">
        <w:t>პუნქტების</w:t>
      </w:r>
      <w:proofErr w:type="spellEnd"/>
      <w:r w:rsidR="00B72409">
        <w:rPr>
          <w:lang w:val="ka-GE"/>
        </w:rPr>
        <w:t>ა და საქართველოს ზოგადი ადმინისტრაციული კოდექსის 61-ე მუხლის პირველი პუნქტის</w:t>
      </w:r>
      <w:r w:rsidRPr="00B72409">
        <w:rPr>
          <w:spacing w:val="-23"/>
        </w:rPr>
        <w:t xml:space="preserve"> </w:t>
      </w:r>
      <w:proofErr w:type="spellStart"/>
      <w:r w:rsidRPr="00B72409">
        <w:t>შესაბამისად</w:t>
      </w:r>
      <w:proofErr w:type="spellEnd"/>
      <w:r w:rsidRPr="00B72409">
        <w:rPr>
          <w:rFonts w:cs="Sylfaen"/>
        </w:rPr>
        <w:t>,</w:t>
      </w:r>
      <w:r w:rsidRPr="00B72409">
        <w:rPr>
          <w:rFonts w:cs="Sylfaen"/>
          <w:spacing w:val="-21"/>
        </w:rPr>
        <w:t xml:space="preserve"> </w:t>
      </w:r>
      <w:proofErr w:type="spellStart"/>
      <w:r w:rsidRPr="00B72409">
        <w:t>ამბროლაურის</w:t>
      </w:r>
      <w:proofErr w:type="spellEnd"/>
      <w:r w:rsidRPr="00B72409">
        <w:rPr>
          <w:spacing w:val="-22"/>
        </w:rPr>
        <w:t xml:space="preserve"> </w:t>
      </w:r>
      <w:proofErr w:type="spellStart"/>
      <w:r w:rsidRPr="00B72409">
        <w:t>მუნიციპალიტეტის</w:t>
      </w:r>
      <w:proofErr w:type="spellEnd"/>
      <w:r w:rsidRPr="00B72409">
        <w:rPr>
          <w:spacing w:val="-22"/>
        </w:rPr>
        <w:t xml:space="preserve"> </w:t>
      </w:r>
      <w:proofErr w:type="spellStart"/>
      <w:r w:rsidRPr="00B72409">
        <w:t>საკრებულომ</w:t>
      </w:r>
      <w:proofErr w:type="spellEnd"/>
    </w:p>
    <w:p w:rsidR="00084D2C" w:rsidRPr="00084D2C" w:rsidRDefault="00084D2C" w:rsidP="00084D2C">
      <w:pPr>
        <w:pStyle w:val="BodyText"/>
        <w:ind w:left="0" w:firstLine="720"/>
        <w:jc w:val="both"/>
      </w:pPr>
    </w:p>
    <w:p w:rsidR="001A1F59" w:rsidRDefault="007E20A8" w:rsidP="00084D2C">
      <w:pPr>
        <w:ind w:left="1809" w:right="1887"/>
        <w:jc w:val="center"/>
        <w:rPr>
          <w:rFonts w:ascii="Sylfaen" w:eastAsia="Sylfaen" w:hAnsi="Sylfaen" w:cs="Sylfaen"/>
        </w:rPr>
      </w:pPr>
      <w:proofErr w:type="gramStart"/>
      <w:r w:rsidRPr="00B72409">
        <w:rPr>
          <w:rFonts w:ascii="Sylfaen" w:eastAsia="Sylfaen" w:hAnsi="Sylfaen" w:cs="Sylfaen"/>
          <w:b/>
          <w:bCs/>
        </w:rPr>
        <w:t>გ</w:t>
      </w:r>
      <w:proofErr w:type="gramEnd"/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ა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დ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ა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წ</w:t>
      </w:r>
      <w:r w:rsidRPr="00B72409">
        <w:rPr>
          <w:rFonts w:ascii="Sylfaen" w:eastAsia="Sylfaen" w:hAnsi="Sylfaen" w:cs="Sylfaen"/>
          <w:b/>
          <w:bCs/>
          <w:spacing w:val="2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ყ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ვ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ი</w:t>
      </w:r>
      <w:r w:rsidRPr="00B72409">
        <w:rPr>
          <w:rFonts w:ascii="Sylfaen" w:eastAsia="Sylfaen" w:hAnsi="Sylfaen" w:cs="Sylfaen"/>
          <w:b/>
          <w:bCs/>
          <w:spacing w:val="1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ტ</w:t>
      </w:r>
      <w:r w:rsidRPr="00B72409">
        <w:rPr>
          <w:rFonts w:ascii="Sylfaen" w:eastAsia="Sylfaen" w:hAnsi="Sylfaen" w:cs="Sylfaen"/>
          <w:b/>
          <w:bCs/>
          <w:spacing w:val="2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ა</w:t>
      </w:r>
      <w:r w:rsidRPr="00B72409">
        <w:rPr>
          <w:rFonts w:ascii="Sylfaen" w:eastAsia="Sylfaen" w:hAnsi="Sylfaen" w:cs="Sylfaen"/>
          <w:b/>
          <w:bCs/>
          <w:spacing w:val="2"/>
        </w:rPr>
        <w:t xml:space="preserve"> </w:t>
      </w:r>
      <w:r w:rsidRPr="00B72409">
        <w:rPr>
          <w:rFonts w:ascii="Sylfaen" w:eastAsia="Sylfaen" w:hAnsi="Sylfaen" w:cs="Sylfaen"/>
          <w:b/>
          <w:bCs/>
        </w:rPr>
        <w:t>:</w:t>
      </w:r>
    </w:p>
    <w:p w:rsidR="00084D2C" w:rsidRPr="00084D2C" w:rsidRDefault="00084D2C" w:rsidP="00084D2C">
      <w:pPr>
        <w:ind w:left="1809" w:right="1887"/>
        <w:jc w:val="center"/>
        <w:rPr>
          <w:rFonts w:ascii="Sylfaen" w:eastAsia="Sylfaen" w:hAnsi="Sylfaen" w:cs="Sylfaen"/>
        </w:rPr>
      </w:pPr>
    </w:p>
    <w:p w:rsidR="00752492" w:rsidRDefault="00E37F98" w:rsidP="00AE0A4F">
      <w:pPr>
        <w:pStyle w:val="BodyText"/>
        <w:ind w:left="0" w:right="85" w:firstLine="839"/>
        <w:jc w:val="both"/>
        <w:rPr>
          <w:rFonts w:eastAsia="Calibri" w:cs="Calibri"/>
        </w:rPr>
      </w:pPr>
      <w:r>
        <w:rPr>
          <w:rFonts w:eastAsia="Calibri" w:cs="Calibri"/>
          <w:spacing w:val="-1"/>
          <w:lang w:val="ka-GE"/>
        </w:rPr>
        <w:t>1</w:t>
      </w:r>
      <w:r w:rsidR="00752492" w:rsidRPr="00B72409">
        <w:rPr>
          <w:rFonts w:eastAsia="Calibri" w:cs="Calibri"/>
          <w:spacing w:val="-1"/>
        </w:rPr>
        <w:t>.</w:t>
      </w:r>
      <w:r w:rsidR="00752492" w:rsidRPr="00B72409">
        <w:rPr>
          <w:rFonts w:eastAsia="Calibri" w:cs="Calibri"/>
          <w:spacing w:val="24"/>
        </w:rPr>
        <w:t xml:space="preserve"> </w:t>
      </w:r>
      <w:proofErr w:type="spellStart"/>
      <w:proofErr w:type="gramStart"/>
      <w:r w:rsidR="00752492" w:rsidRPr="00B72409">
        <w:t>დამტკიცდეს</w:t>
      </w:r>
      <w:proofErr w:type="spellEnd"/>
      <w:proofErr w:type="gramEnd"/>
      <w:r w:rsidR="00752492" w:rsidRPr="00B72409">
        <w:rPr>
          <w:spacing w:val="20"/>
        </w:rPr>
        <w:t xml:space="preserve"> </w:t>
      </w:r>
      <w:r w:rsidR="00752492" w:rsidRPr="00B72409">
        <w:t>„</w:t>
      </w:r>
      <w:proofErr w:type="spellStart"/>
      <w:r w:rsidR="00752492" w:rsidRPr="00B72409">
        <w:t>ამბროლაურის</w:t>
      </w:r>
      <w:proofErr w:type="spellEnd"/>
      <w:r w:rsidR="00752492" w:rsidRPr="00B72409">
        <w:rPr>
          <w:spacing w:val="20"/>
        </w:rPr>
        <w:t xml:space="preserve"> </w:t>
      </w:r>
      <w:proofErr w:type="spellStart"/>
      <w:r w:rsidR="00752492" w:rsidRPr="00B72409">
        <w:t>მუნიციპალიტეტის</w:t>
      </w:r>
      <w:proofErr w:type="spellEnd"/>
      <w:r w:rsidR="00752492" w:rsidRPr="00B72409">
        <w:rPr>
          <w:spacing w:val="20"/>
        </w:rPr>
        <w:t xml:space="preserve"> </w:t>
      </w:r>
      <w:proofErr w:type="spellStart"/>
      <w:r w:rsidR="00752492" w:rsidRPr="00B72409">
        <w:t>განათლების</w:t>
      </w:r>
      <w:proofErr w:type="spellEnd"/>
      <w:r w:rsidR="00752492" w:rsidRPr="00B72409">
        <w:rPr>
          <w:spacing w:val="20"/>
        </w:rPr>
        <w:t xml:space="preserve"> </w:t>
      </w:r>
      <w:proofErr w:type="spellStart"/>
      <w:r w:rsidR="00752492" w:rsidRPr="00B72409">
        <w:t>სფეროში</w:t>
      </w:r>
      <w:proofErr w:type="spellEnd"/>
      <w:r w:rsidR="00752492" w:rsidRPr="00B72409">
        <w:rPr>
          <w:spacing w:val="20"/>
        </w:rPr>
        <w:t xml:space="preserve"> </w:t>
      </w:r>
      <w:proofErr w:type="spellStart"/>
      <w:r w:rsidR="00752492" w:rsidRPr="00B72409">
        <w:t>საპატიო</w:t>
      </w:r>
      <w:proofErr w:type="spellEnd"/>
      <w:r w:rsidR="00752492" w:rsidRPr="00B72409">
        <w:rPr>
          <w:spacing w:val="21"/>
          <w:w w:val="99"/>
        </w:rPr>
        <w:t xml:space="preserve"> </w:t>
      </w:r>
      <w:proofErr w:type="spellStart"/>
      <w:r w:rsidR="00752492" w:rsidRPr="00B72409">
        <w:t>წოდებების</w:t>
      </w:r>
      <w:proofErr w:type="spellEnd"/>
      <w:r w:rsidR="00752492" w:rsidRPr="00B72409">
        <w:rPr>
          <w:spacing w:val="-8"/>
        </w:rPr>
        <w:t xml:space="preserve"> </w:t>
      </w:r>
      <w:proofErr w:type="spellStart"/>
      <w:r w:rsidR="00752492" w:rsidRPr="00B72409">
        <w:t>მინიჭებისა</w:t>
      </w:r>
      <w:proofErr w:type="spellEnd"/>
      <w:r w:rsidR="00752492" w:rsidRPr="00B72409">
        <w:rPr>
          <w:spacing w:val="-8"/>
        </w:rPr>
        <w:t xml:space="preserve"> </w:t>
      </w:r>
      <w:proofErr w:type="spellStart"/>
      <w:r w:rsidR="00752492" w:rsidRPr="00B72409">
        <w:t>და</w:t>
      </w:r>
      <w:proofErr w:type="spellEnd"/>
      <w:r w:rsidR="00752492" w:rsidRPr="00B72409">
        <w:rPr>
          <w:spacing w:val="-8"/>
        </w:rPr>
        <w:t xml:space="preserve"> </w:t>
      </w:r>
      <w:proofErr w:type="spellStart"/>
      <w:r w:rsidR="00752492" w:rsidRPr="00B72409">
        <w:t>განათლების</w:t>
      </w:r>
      <w:proofErr w:type="spellEnd"/>
      <w:r w:rsidR="00752492" w:rsidRPr="00B72409">
        <w:rPr>
          <w:spacing w:val="41"/>
        </w:rPr>
        <w:t xml:space="preserve"> </w:t>
      </w:r>
      <w:proofErr w:type="spellStart"/>
      <w:r w:rsidR="00752492" w:rsidRPr="00B72409">
        <w:t>ხელშეწყობის</w:t>
      </w:r>
      <w:proofErr w:type="spellEnd"/>
      <w:r w:rsidR="00752492" w:rsidRPr="00B72409">
        <w:rPr>
          <w:spacing w:val="-8"/>
        </w:rPr>
        <w:t xml:space="preserve"> </w:t>
      </w:r>
      <w:proofErr w:type="spellStart"/>
      <w:r w:rsidR="00752492" w:rsidRPr="00B72409">
        <w:t>პროგრამა</w:t>
      </w:r>
      <w:proofErr w:type="spellEnd"/>
      <w:r w:rsidR="00752492" w:rsidRPr="00B72409">
        <w:t>“</w:t>
      </w:r>
      <w:r w:rsidR="00752492" w:rsidRPr="00B72409">
        <w:rPr>
          <w:spacing w:val="-7"/>
        </w:rPr>
        <w:t xml:space="preserve"> </w:t>
      </w:r>
      <w:proofErr w:type="spellStart"/>
      <w:r w:rsidR="00752492" w:rsidRPr="00B72409">
        <w:t>დანართის</w:t>
      </w:r>
      <w:proofErr w:type="spellEnd"/>
      <w:r w:rsidR="00752492" w:rsidRPr="00B72409">
        <w:rPr>
          <w:spacing w:val="-11"/>
        </w:rPr>
        <w:t xml:space="preserve"> </w:t>
      </w:r>
      <w:proofErr w:type="spellStart"/>
      <w:r w:rsidR="00752492" w:rsidRPr="00B72409">
        <w:t>შესაბამისად</w:t>
      </w:r>
      <w:proofErr w:type="spellEnd"/>
      <w:r w:rsidR="00752492" w:rsidRPr="00B72409">
        <w:rPr>
          <w:rFonts w:eastAsia="Calibri" w:cs="Calibri"/>
        </w:rPr>
        <w:t>.</w:t>
      </w:r>
    </w:p>
    <w:p w:rsidR="00752492" w:rsidRPr="00FE36F5" w:rsidRDefault="00752492" w:rsidP="00AE0A4F">
      <w:pPr>
        <w:autoSpaceDE w:val="0"/>
        <w:autoSpaceDN w:val="0"/>
        <w:adjustRightInd w:val="0"/>
        <w:ind w:right="85" w:firstLine="839"/>
        <w:jc w:val="both"/>
        <w:rPr>
          <w:rFonts w:ascii="Sylfaen" w:eastAsiaTheme="minorEastAsia" w:hAnsi="Sylfaen"/>
          <w:bCs/>
          <w:lang w:val="ka-GE"/>
        </w:rPr>
      </w:pPr>
      <w:r w:rsidRPr="00FE36F5">
        <w:rPr>
          <w:rFonts w:ascii="Sylfaen" w:eastAsia="Calibri" w:hAnsi="Sylfaen" w:cs="Calibri"/>
          <w:lang w:val="ka-GE"/>
        </w:rPr>
        <w:t xml:space="preserve">2. ძალადაკარგულად </w:t>
      </w:r>
      <w:r>
        <w:rPr>
          <w:rFonts w:ascii="Sylfaen" w:eastAsia="Calibri" w:hAnsi="Sylfaen" w:cs="Calibri"/>
          <w:lang w:val="ka-GE"/>
        </w:rPr>
        <w:t>გამოც</w:t>
      </w:r>
      <w:r w:rsidRPr="00FE36F5">
        <w:rPr>
          <w:rFonts w:ascii="Sylfaen" w:eastAsia="Calibri" w:hAnsi="Sylfaen" w:cs="Calibri"/>
          <w:lang w:val="ka-GE"/>
        </w:rPr>
        <w:t>ხადდეს „</w:t>
      </w:r>
      <w:r w:rsidRPr="00FE36F5">
        <w:rPr>
          <w:rFonts w:ascii="Sylfaen" w:eastAsiaTheme="minorEastAsia" w:hAnsi="Sylfaen" w:cs="Sylfaen"/>
          <w:bCs/>
          <w:lang w:val="ka-GE"/>
        </w:rPr>
        <w:t>ამბროლაურის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მუნიციპალიტეტის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განათლების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სფეროში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საპატიო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წოდებების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მინიჭებისა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და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განათლების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ხელშეწყობის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პროგრამის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დამტკიცების</w:t>
      </w:r>
      <w:r w:rsidRPr="00FE36F5">
        <w:rPr>
          <w:rFonts w:ascii="Sylfaen" w:eastAsiaTheme="minorEastAsia" w:hAnsi="Sylfaen"/>
          <w:bCs/>
          <w:lang w:val="ka-GE"/>
        </w:rPr>
        <w:t xml:space="preserve"> </w:t>
      </w:r>
      <w:r w:rsidRPr="00FE36F5">
        <w:rPr>
          <w:rFonts w:ascii="Sylfaen" w:eastAsiaTheme="minorEastAsia" w:hAnsi="Sylfaen" w:cs="Sylfaen"/>
          <w:bCs/>
          <w:lang w:val="ka-GE"/>
        </w:rPr>
        <w:t>თაობაზე</w:t>
      </w:r>
      <w:r>
        <w:rPr>
          <w:rFonts w:ascii="Sylfaen" w:eastAsiaTheme="minorEastAsia" w:hAnsi="Sylfaen" w:cs="Sylfaen"/>
          <w:bCs/>
          <w:lang w:val="ka-GE"/>
        </w:rPr>
        <w:t xml:space="preserve">“ ამბროლაურის საკრებულოს 2024 </w:t>
      </w:r>
      <w:r w:rsidRPr="003212E7">
        <w:rPr>
          <w:rFonts w:ascii="Sylfaen" w:eastAsiaTheme="minorEastAsia" w:hAnsi="Sylfaen" w:cs="Sylfaen"/>
          <w:bCs/>
          <w:lang w:val="ka-GE"/>
        </w:rPr>
        <w:t>წლის</w:t>
      </w:r>
      <w:r>
        <w:rPr>
          <w:rFonts w:ascii="Sylfaen" w:eastAsiaTheme="minorEastAsia" w:hAnsi="Sylfaen" w:cs="Sylfaen"/>
          <w:bCs/>
          <w:lang w:val="ka-GE"/>
        </w:rPr>
        <w:t xml:space="preserve"> 20</w:t>
      </w:r>
      <w:r w:rsidRPr="003212E7">
        <w:rPr>
          <w:rFonts w:ascii="Sylfaen" w:eastAsiaTheme="minorEastAsia" w:hAnsi="Sylfaen" w:cs="Sylfaen"/>
          <w:bCs/>
          <w:lang w:val="ka-GE"/>
        </w:rPr>
        <w:t xml:space="preserve"> დეკემბრის</w:t>
      </w:r>
      <w:r>
        <w:rPr>
          <w:rFonts w:ascii="Sylfaen" w:eastAsiaTheme="minorEastAsia" w:hAnsi="Sylfaen" w:cs="Sylfaen"/>
          <w:bCs/>
          <w:lang w:val="ka-GE"/>
        </w:rPr>
        <w:t xml:space="preserve"> </w:t>
      </w:r>
      <w:r w:rsidRPr="00C716CA">
        <w:rPr>
          <w:rFonts w:ascii="Sylfaen" w:eastAsiaTheme="minorEastAsia" w:hAnsi="Sylfaen" w:cs="Sylfaen"/>
          <w:bCs/>
          <w:lang w:val="ka-GE"/>
        </w:rPr>
        <w:t>N7</w:t>
      </w:r>
      <w:r w:rsidRPr="00C716CA">
        <w:rPr>
          <w:rFonts w:ascii="Sylfaen" w:eastAsiaTheme="minorEastAsia" w:hAnsi="Sylfaen" w:cs="Sylfaen"/>
          <w:bCs/>
        </w:rPr>
        <w:t>6</w:t>
      </w:r>
      <w:r w:rsidRPr="00C716CA">
        <w:rPr>
          <w:rFonts w:ascii="Sylfaen" w:eastAsiaTheme="minorEastAsia" w:hAnsi="Sylfaen" w:cs="Sylfaen"/>
          <w:bCs/>
          <w:lang w:val="ka-GE"/>
        </w:rPr>
        <w:t xml:space="preserve"> განკარგულება.</w:t>
      </w:r>
    </w:p>
    <w:p w:rsidR="00752492" w:rsidRPr="00B72409" w:rsidRDefault="00752492" w:rsidP="00AE0A4F">
      <w:pPr>
        <w:pStyle w:val="BodyText"/>
        <w:ind w:left="0" w:right="85" w:firstLine="839"/>
        <w:jc w:val="both"/>
        <w:rPr>
          <w:rFonts w:cs="Sylfaen"/>
        </w:rPr>
      </w:pPr>
      <w:r>
        <w:rPr>
          <w:rFonts w:cs="Sylfaen"/>
        </w:rPr>
        <w:t>3</w:t>
      </w:r>
      <w:r w:rsidRPr="00B72409">
        <w:rPr>
          <w:rFonts w:cs="Sylfaen"/>
        </w:rPr>
        <w:t>.</w:t>
      </w:r>
      <w:r w:rsidRPr="00B72409">
        <w:rPr>
          <w:rFonts w:cs="Sylfaen"/>
          <w:spacing w:val="38"/>
        </w:rPr>
        <w:t xml:space="preserve"> </w:t>
      </w:r>
      <w:proofErr w:type="spellStart"/>
      <w:proofErr w:type="gramStart"/>
      <w:r w:rsidRPr="00B72409">
        <w:t>განკარგულება</w:t>
      </w:r>
      <w:proofErr w:type="spellEnd"/>
      <w:proofErr w:type="gramEnd"/>
      <w:r w:rsidRPr="00B72409">
        <w:rPr>
          <w:spacing w:val="40"/>
        </w:rPr>
        <w:t xml:space="preserve"> </w:t>
      </w:r>
      <w:proofErr w:type="spellStart"/>
      <w:r w:rsidRPr="00B72409">
        <w:t>შეიძლება</w:t>
      </w:r>
      <w:proofErr w:type="spellEnd"/>
      <w:r w:rsidRPr="00B72409">
        <w:rPr>
          <w:spacing w:val="40"/>
        </w:rPr>
        <w:t xml:space="preserve"> </w:t>
      </w:r>
      <w:proofErr w:type="spellStart"/>
      <w:r w:rsidRPr="00B72409">
        <w:t>გასაჩივრდეს</w:t>
      </w:r>
      <w:proofErr w:type="spellEnd"/>
      <w:r w:rsidRPr="00B72409">
        <w:rPr>
          <w:spacing w:val="40"/>
        </w:rPr>
        <w:t xml:space="preserve"> </w:t>
      </w:r>
      <w:proofErr w:type="spellStart"/>
      <w:r w:rsidRPr="00B72409">
        <w:t>ძალაში</w:t>
      </w:r>
      <w:proofErr w:type="spellEnd"/>
      <w:r w:rsidRPr="00B72409">
        <w:rPr>
          <w:spacing w:val="39"/>
        </w:rPr>
        <w:t xml:space="preserve"> </w:t>
      </w:r>
      <w:proofErr w:type="spellStart"/>
      <w:r w:rsidRPr="00B72409">
        <w:t>შესვლიდან</w:t>
      </w:r>
      <w:proofErr w:type="spellEnd"/>
      <w:r w:rsidRPr="00B72409">
        <w:rPr>
          <w:spacing w:val="40"/>
        </w:rPr>
        <w:t xml:space="preserve"> </w:t>
      </w:r>
      <w:proofErr w:type="spellStart"/>
      <w:r w:rsidRPr="00B72409">
        <w:t>ერთი</w:t>
      </w:r>
      <w:proofErr w:type="spellEnd"/>
      <w:r w:rsidRPr="00B72409">
        <w:rPr>
          <w:spacing w:val="40"/>
        </w:rPr>
        <w:t xml:space="preserve"> </w:t>
      </w:r>
      <w:proofErr w:type="spellStart"/>
      <w:r w:rsidRPr="00B72409">
        <w:t>თვის</w:t>
      </w:r>
      <w:proofErr w:type="spellEnd"/>
      <w:r w:rsidRPr="00B72409">
        <w:rPr>
          <w:spacing w:val="40"/>
        </w:rPr>
        <w:t xml:space="preserve"> </w:t>
      </w:r>
      <w:proofErr w:type="spellStart"/>
      <w:r w:rsidRPr="00B72409">
        <w:t>ვადაში</w:t>
      </w:r>
      <w:proofErr w:type="spellEnd"/>
      <w:r w:rsidRPr="00B72409">
        <w:t>,</w:t>
      </w:r>
      <w:r w:rsidRPr="00B72409">
        <w:rPr>
          <w:w w:val="99"/>
        </w:rPr>
        <w:t xml:space="preserve"> </w:t>
      </w:r>
      <w:proofErr w:type="spellStart"/>
      <w:r w:rsidRPr="00B72409">
        <w:t>ამბროლაურის</w:t>
      </w:r>
      <w:proofErr w:type="spellEnd"/>
      <w:r w:rsidRPr="00B72409">
        <w:rPr>
          <w:spacing w:val="-10"/>
        </w:rPr>
        <w:t xml:space="preserve"> </w:t>
      </w:r>
      <w:proofErr w:type="spellStart"/>
      <w:r w:rsidRPr="00B72409">
        <w:t>რაიონულ</w:t>
      </w:r>
      <w:proofErr w:type="spellEnd"/>
      <w:r w:rsidRPr="00B72409">
        <w:rPr>
          <w:spacing w:val="-10"/>
        </w:rPr>
        <w:t xml:space="preserve"> </w:t>
      </w:r>
      <w:proofErr w:type="spellStart"/>
      <w:r w:rsidRPr="00B72409">
        <w:t>სასამართლოში</w:t>
      </w:r>
      <w:proofErr w:type="spellEnd"/>
      <w:r w:rsidRPr="00B72409">
        <w:rPr>
          <w:spacing w:val="-10"/>
        </w:rPr>
        <w:t xml:space="preserve"> </w:t>
      </w:r>
      <w:r w:rsidRPr="00B72409">
        <w:t>(</w:t>
      </w:r>
      <w:proofErr w:type="spellStart"/>
      <w:r w:rsidRPr="00B72409">
        <w:t>მისამართი</w:t>
      </w:r>
      <w:proofErr w:type="spellEnd"/>
      <w:r w:rsidRPr="00B72409">
        <w:t>:</w:t>
      </w:r>
      <w:r w:rsidRPr="00B72409">
        <w:rPr>
          <w:spacing w:val="-10"/>
        </w:rPr>
        <w:t xml:space="preserve"> </w:t>
      </w:r>
      <w:r w:rsidRPr="00B72409">
        <w:t>ქ.</w:t>
      </w:r>
      <w:r w:rsidRPr="00B72409">
        <w:rPr>
          <w:spacing w:val="-10"/>
        </w:rPr>
        <w:t xml:space="preserve"> </w:t>
      </w:r>
      <w:proofErr w:type="spellStart"/>
      <w:r w:rsidRPr="00B72409">
        <w:t>ამბროლაური</w:t>
      </w:r>
      <w:proofErr w:type="spellEnd"/>
      <w:r w:rsidRPr="00B72409">
        <w:t>,</w:t>
      </w:r>
      <w:r w:rsidRPr="00B72409">
        <w:rPr>
          <w:spacing w:val="-10"/>
        </w:rPr>
        <w:t xml:space="preserve"> </w:t>
      </w:r>
      <w:proofErr w:type="spellStart"/>
      <w:r w:rsidRPr="00B72409">
        <w:t>კოსტავას</w:t>
      </w:r>
      <w:proofErr w:type="spellEnd"/>
      <w:r w:rsidRPr="00B72409">
        <w:rPr>
          <w:spacing w:val="-10"/>
        </w:rPr>
        <w:t xml:space="preserve"> </w:t>
      </w:r>
      <w:r w:rsidRPr="00B72409">
        <w:t>ქ.</w:t>
      </w:r>
      <w:r w:rsidRPr="00B72409">
        <w:rPr>
          <w:spacing w:val="-10"/>
        </w:rPr>
        <w:t xml:space="preserve"> </w:t>
      </w:r>
      <w:r w:rsidRPr="00B72409">
        <w:rPr>
          <w:spacing w:val="-1"/>
        </w:rPr>
        <w:t>№13</w:t>
      </w:r>
      <w:r w:rsidRPr="00B72409">
        <w:rPr>
          <w:rFonts w:cs="Sylfaen"/>
          <w:spacing w:val="-1"/>
        </w:rPr>
        <w:t>).</w:t>
      </w:r>
    </w:p>
    <w:p w:rsidR="00752492" w:rsidRDefault="00752492" w:rsidP="001A2C2D">
      <w:pPr>
        <w:pStyle w:val="BodyText"/>
        <w:ind w:left="840"/>
      </w:pPr>
      <w:r>
        <w:rPr>
          <w:rFonts w:cs="Sylfaen"/>
        </w:rPr>
        <w:t>4</w:t>
      </w:r>
      <w:r w:rsidRPr="00B72409">
        <w:rPr>
          <w:rFonts w:cs="Sylfaen"/>
        </w:rPr>
        <w:t>.</w:t>
      </w:r>
      <w:r w:rsidRPr="00B72409">
        <w:rPr>
          <w:rFonts w:cs="Sylfaen"/>
          <w:spacing w:val="43"/>
        </w:rPr>
        <w:t xml:space="preserve"> </w:t>
      </w:r>
      <w:proofErr w:type="spellStart"/>
      <w:proofErr w:type="gramStart"/>
      <w:r w:rsidRPr="00B72409">
        <w:t>განკარგულება</w:t>
      </w:r>
      <w:proofErr w:type="spellEnd"/>
      <w:proofErr w:type="gramEnd"/>
      <w:r w:rsidRPr="00B72409">
        <w:rPr>
          <w:spacing w:val="-6"/>
        </w:rPr>
        <w:t xml:space="preserve"> </w:t>
      </w:r>
      <w:proofErr w:type="spellStart"/>
      <w:r w:rsidRPr="00B72409">
        <w:t>ძალაში</w:t>
      </w:r>
      <w:proofErr w:type="spellEnd"/>
      <w:r w:rsidRPr="00B72409">
        <w:rPr>
          <w:spacing w:val="-6"/>
        </w:rPr>
        <w:t xml:space="preserve"> </w:t>
      </w:r>
      <w:proofErr w:type="spellStart"/>
      <w:r w:rsidRPr="00B72409">
        <w:t>შევიდეს</w:t>
      </w:r>
      <w:proofErr w:type="spellEnd"/>
      <w:r w:rsidRPr="00B72409">
        <w:rPr>
          <w:spacing w:val="-6"/>
        </w:rPr>
        <w:t xml:space="preserve"> </w:t>
      </w:r>
      <w:r>
        <w:rPr>
          <w:rFonts w:cs="Sylfaen"/>
        </w:rPr>
        <w:t>202</w:t>
      </w:r>
      <w:r>
        <w:rPr>
          <w:rFonts w:cs="Sylfaen"/>
          <w:lang w:val="ka-GE"/>
        </w:rPr>
        <w:t>6</w:t>
      </w:r>
      <w:r w:rsidRPr="00B72409">
        <w:rPr>
          <w:rFonts w:cs="Sylfaen"/>
          <w:spacing w:val="-6"/>
        </w:rPr>
        <w:t xml:space="preserve"> </w:t>
      </w:r>
      <w:proofErr w:type="spellStart"/>
      <w:r w:rsidRPr="00B72409">
        <w:t>წლის</w:t>
      </w:r>
      <w:proofErr w:type="spellEnd"/>
      <w:r w:rsidRPr="00B72409">
        <w:rPr>
          <w:spacing w:val="-6"/>
        </w:rPr>
        <w:t xml:space="preserve"> </w:t>
      </w:r>
      <w:r w:rsidRPr="00B72409">
        <w:rPr>
          <w:rFonts w:cs="Sylfaen"/>
        </w:rPr>
        <w:t>01</w:t>
      </w:r>
      <w:r w:rsidRPr="00B72409">
        <w:rPr>
          <w:rFonts w:cs="Sylfaen"/>
          <w:spacing w:val="-6"/>
        </w:rPr>
        <w:t xml:space="preserve"> </w:t>
      </w:r>
      <w:proofErr w:type="spellStart"/>
      <w:r w:rsidRPr="00B72409">
        <w:t>იანვრიდან</w:t>
      </w:r>
      <w:proofErr w:type="spellEnd"/>
      <w:r w:rsidRPr="00B72409">
        <w:t>.</w:t>
      </w:r>
    </w:p>
    <w:p w:rsidR="001A2C2D" w:rsidRDefault="001A2C2D" w:rsidP="001A2C2D">
      <w:pPr>
        <w:pStyle w:val="BodyText"/>
        <w:ind w:left="840"/>
      </w:pPr>
    </w:p>
    <w:p w:rsidR="001A2C2D" w:rsidRDefault="001A2C2D" w:rsidP="001A2C2D">
      <w:pPr>
        <w:pStyle w:val="BodyText"/>
        <w:ind w:left="840"/>
      </w:pPr>
    </w:p>
    <w:p w:rsidR="001A2C2D" w:rsidRDefault="001A2C2D" w:rsidP="001A2C2D">
      <w:pPr>
        <w:pStyle w:val="BodyText"/>
        <w:ind w:left="840"/>
      </w:pPr>
    </w:p>
    <w:p w:rsidR="001A2C2D" w:rsidRPr="001A2C2D" w:rsidRDefault="001A2C2D" w:rsidP="001A2C2D">
      <w:pPr>
        <w:pStyle w:val="BodyText"/>
        <w:ind w:left="840"/>
      </w:pPr>
    </w:p>
    <w:p w:rsidR="00084D2C" w:rsidRPr="00E37F98" w:rsidRDefault="00752492" w:rsidP="00752492">
      <w:pPr>
        <w:pStyle w:val="BodyText"/>
        <w:tabs>
          <w:tab w:val="left" w:pos="6790"/>
        </w:tabs>
        <w:ind w:firstLine="780"/>
        <w:rPr>
          <w:b/>
        </w:rPr>
      </w:pPr>
      <w:proofErr w:type="spellStart"/>
      <w:proofErr w:type="gramStart"/>
      <w:r w:rsidRPr="00E37F98">
        <w:rPr>
          <w:b/>
        </w:rPr>
        <w:t>საკრებულოს</w:t>
      </w:r>
      <w:proofErr w:type="spellEnd"/>
      <w:proofErr w:type="gramEnd"/>
      <w:r w:rsidR="00E37F98">
        <w:rPr>
          <w:b/>
          <w:spacing w:val="-28"/>
        </w:rPr>
        <w:t xml:space="preserve"> </w:t>
      </w:r>
      <w:proofErr w:type="spellStart"/>
      <w:r w:rsidR="001A2C2D">
        <w:rPr>
          <w:b/>
        </w:rPr>
        <w:t>თავმჯდომარე</w:t>
      </w:r>
      <w:proofErr w:type="spellEnd"/>
      <w:r w:rsidR="001A2C2D">
        <w:rPr>
          <w:b/>
        </w:rPr>
        <w:t xml:space="preserve">:                                                         </w:t>
      </w:r>
      <w:r w:rsidRPr="00E37F98">
        <w:rPr>
          <w:b/>
          <w:lang w:val="ka-GE"/>
        </w:rPr>
        <w:t>ზვიადი მხეიძე</w:t>
      </w:r>
    </w:p>
    <w:p w:rsidR="00084D2C" w:rsidRDefault="00084D2C" w:rsidP="00084D2C">
      <w:pPr>
        <w:pStyle w:val="BodyText"/>
        <w:tabs>
          <w:tab w:val="left" w:pos="6790"/>
        </w:tabs>
        <w:ind w:firstLine="780"/>
      </w:pPr>
    </w:p>
    <w:p w:rsidR="00084D2C" w:rsidRDefault="00084D2C" w:rsidP="00084D2C">
      <w:pPr>
        <w:pStyle w:val="BodyText"/>
        <w:tabs>
          <w:tab w:val="left" w:pos="6790"/>
        </w:tabs>
        <w:ind w:firstLine="780"/>
      </w:pPr>
    </w:p>
    <w:p w:rsidR="00084D2C" w:rsidRDefault="00084D2C" w:rsidP="00084D2C">
      <w:pPr>
        <w:pStyle w:val="BodyText"/>
        <w:tabs>
          <w:tab w:val="left" w:pos="6790"/>
        </w:tabs>
        <w:ind w:firstLine="780"/>
      </w:pPr>
    </w:p>
    <w:p w:rsidR="00084D2C" w:rsidRDefault="00084D2C" w:rsidP="00084D2C">
      <w:pPr>
        <w:pStyle w:val="BodyText"/>
        <w:tabs>
          <w:tab w:val="left" w:pos="6790"/>
        </w:tabs>
        <w:ind w:firstLine="780"/>
      </w:pPr>
    </w:p>
    <w:p w:rsidR="000D1950" w:rsidRDefault="000D1950" w:rsidP="00084D2C">
      <w:pPr>
        <w:pStyle w:val="BodyText"/>
        <w:tabs>
          <w:tab w:val="left" w:pos="6790"/>
        </w:tabs>
        <w:ind w:firstLine="780"/>
      </w:pPr>
    </w:p>
    <w:p w:rsidR="000D1950" w:rsidRDefault="000D1950" w:rsidP="00084D2C">
      <w:pPr>
        <w:pStyle w:val="BodyText"/>
        <w:tabs>
          <w:tab w:val="left" w:pos="6790"/>
        </w:tabs>
        <w:ind w:firstLine="780"/>
      </w:pPr>
    </w:p>
    <w:p w:rsidR="000D1950" w:rsidRDefault="000D1950" w:rsidP="00084D2C">
      <w:pPr>
        <w:pStyle w:val="BodyText"/>
        <w:tabs>
          <w:tab w:val="left" w:pos="6790"/>
        </w:tabs>
        <w:ind w:firstLine="780"/>
      </w:pPr>
    </w:p>
    <w:p w:rsidR="000D1950" w:rsidRDefault="000D1950" w:rsidP="00084D2C">
      <w:pPr>
        <w:pStyle w:val="BodyText"/>
        <w:tabs>
          <w:tab w:val="left" w:pos="6790"/>
        </w:tabs>
        <w:ind w:firstLine="780"/>
      </w:pPr>
    </w:p>
    <w:p w:rsidR="000D1950" w:rsidRDefault="000D1950" w:rsidP="00084D2C">
      <w:pPr>
        <w:pStyle w:val="BodyText"/>
        <w:tabs>
          <w:tab w:val="left" w:pos="6790"/>
        </w:tabs>
        <w:ind w:firstLine="780"/>
      </w:pPr>
    </w:p>
    <w:p w:rsidR="000D1950" w:rsidRDefault="000D1950" w:rsidP="00084D2C">
      <w:pPr>
        <w:pStyle w:val="BodyText"/>
        <w:tabs>
          <w:tab w:val="left" w:pos="6790"/>
        </w:tabs>
        <w:ind w:firstLine="780"/>
      </w:pPr>
    </w:p>
    <w:p w:rsidR="00084D2C" w:rsidRDefault="00084D2C" w:rsidP="00084D2C">
      <w:pPr>
        <w:pStyle w:val="BodyText"/>
        <w:tabs>
          <w:tab w:val="left" w:pos="6790"/>
        </w:tabs>
        <w:ind w:firstLine="780"/>
      </w:pPr>
    </w:p>
    <w:p w:rsidR="001A2C2D" w:rsidRDefault="001A2C2D" w:rsidP="00084D2C">
      <w:pPr>
        <w:widowControl/>
        <w:ind w:right="288"/>
        <w:jc w:val="right"/>
        <w:rPr>
          <w:rFonts w:ascii="Sylfaen" w:eastAsiaTheme="minorEastAsia" w:hAnsi="Sylfaen"/>
          <w:i/>
          <w:lang w:val="ka-GE"/>
        </w:rPr>
      </w:pPr>
    </w:p>
    <w:p w:rsidR="00084D2C" w:rsidRPr="00084D2C" w:rsidRDefault="00084D2C" w:rsidP="00084D2C">
      <w:pPr>
        <w:widowControl/>
        <w:ind w:right="288"/>
        <w:jc w:val="right"/>
        <w:rPr>
          <w:rFonts w:ascii="Sylfaen" w:eastAsiaTheme="minorEastAsia" w:hAnsi="Sylfaen"/>
          <w:bCs/>
          <w:i/>
          <w:w w:val="90"/>
        </w:rPr>
      </w:pPr>
      <w:r w:rsidRPr="00084D2C">
        <w:rPr>
          <w:rFonts w:ascii="Sylfaen" w:eastAsiaTheme="minorEastAsia" w:hAnsi="Sylfaen"/>
          <w:i/>
          <w:lang w:val="ka-GE"/>
        </w:rPr>
        <w:lastRenderedPageBreak/>
        <w:t>დანართი</w:t>
      </w:r>
    </w:p>
    <w:p w:rsidR="00084D2C" w:rsidRPr="00084D2C" w:rsidRDefault="00084D2C" w:rsidP="00084D2C">
      <w:pPr>
        <w:widowControl/>
        <w:ind w:right="288"/>
        <w:jc w:val="right"/>
        <w:rPr>
          <w:rFonts w:ascii="Sylfaen" w:eastAsiaTheme="minorEastAsia" w:hAnsi="Sylfaen"/>
          <w:b/>
          <w:sz w:val="24"/>
          <w:szCs w:val="24"/>
          <w:lang w:val="ka-GE"/>
        </w:rPr>
      </w:pPr>
    </w:p>
    <w:p w:rsidR="00084D2C" w:rsidRPr="00084D2C" w:rsidRDefault="00084D2C" w:rsidP="00084D2C">
      <w:pPr>
        <w:widowControl/>
        <w:ind w:right="288"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r w:rsidRPr="00084D2C">
        <w:rPr>
          <w:rFonts w:ascii="Sylfaen" w:eastAsiaTheme="minorEastAsia" w:hAnsi="Sylfaen"/>
          <w:b/>
          <w:sz w:val="24"/>
          <w:szCs w:val="24"/>
          <w:lang w:val="ka-GE"/>
        </w:rPr>
        <w:t>ამბროლაურის მუნიციპალიტეტის განათლების სფეროში საპატიო წოდებების</w:t>
      </w:r>
      <w:r w:rsidRPr="00084D2C">
        <w:rPr>
          <w:rFonts w:ascii="Sylfaen" w:eastAsiaTheme="minorEastAsia" w:hAnsi="Sylfaen"/>
          <w:b/>
          <w:sz w:val="24"/>
          <w:szCs w:val="24"/>
        </w:rPr>
        <w:t xml:space="preserve"> </w:t>
      </w:r>
      <w:r w:rsidRPr="00084D2C">
        <w:rPr>
          <w:rFonts w:ascii="Sylfaen" w:eastAsiaTheme="minorEastAsia" w:hAnsi="Sylfaen"/>
          <w:b/>
          <w:sz w:val="24"/>
          <w:szCs w:val="24"/>
          <w:lang w:val="ka-GE"/>
        </w:rPr>
        <w:t>მინიჭებისა და განათლების  ხელშეწყობის პროგრამა</w:t>
      </w:r>
    </w:p>
    <w:p w:rsidR="00084D2C" w:rsidRPr="00084D2C" w:rsidRDefault="00084D2C" w:rsidP="00084D2C">
      <w:pPr>
        <w:widowControl/>
        <w:ind w:right="288"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</w:p>
    <w:p w:rsidR="00ED1069" w:rsidRPr="00ED1069" w:rsidRDefault="00ED1069" w:rsidP="00ED1069">
      <w:pPr>
        <w:widowControl/>
        <w:ind w:firstLine="720"/>
        <w:contextualSpacing/>
        <w:rPr>
          <w:rFonts w:ascii="Sylfaen" w:eastAsiaTheme="minorEastAsia" w:hAnsi="Sylfaen"/>
          <w:b/>
          <w:lang w:val="ka-GE"/>
        </w:rPr>
      </w:pPr>
      <w:r w:rsidRPr="00ED1069">
        <w:rPr>
          <w:rFonts w:ascii="Sylfaen" w:eastAsiaTheme="minorEastAsia" w:hAnsi="Sylfaen"/>
          <w:b/>
          <w:lang w:val="ka-GE"/>
        </w:rPr>
        <w:t>მუხლი 1.</w:t>
      </w:r>
      <w:r w:rsidRPr="00ED1069">
        <w:rPr>
          <w:rFonts w:ascii="Sylfaen" w:eastAsiaTheme="minorEastAsia" w:hAnsi="Sylfaen"/>
          <w:b/>
        </w:rPr>
        <w:t xml:space="preserve"> </w:t>
      </w:r>
      <w:r w:rsidRPr="00ED1069">
        <w:rPr>
          <w:rFonts w:ascii="Sylfaen" w:eastAsiaTheme="minorEastAsia" w:hAnsi="Sylfaen"/>
          <w:b/>
          <w:lang w:val="ka-GE"/>
        </w:rPr>
        <w:t>პროგრამის მოქმედების სფერო და მიზანი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>1. პროგრამის ფარგლებში</w:t>
      </w:r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>ამბროლაურის მუნიციპალიტეტის: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color w:val="000000" w:themeColor="text1"/>
          <w:lang w:val="ka-GE"/>
        </w:rPr>
        <w:t xml:space="preserve">ა) </w:t>
      </w:r>
      <w:r w:rsidRPr="00ED1069">
        <w:rPr>
          <w:rFonts w:ascii="Sylfaen" w:eastAsiaTheme="minorEastAsia" w:hAnsi="Sylfaen"/>
          <w:lang w:val="ka-GE"/>
        </w:rPr>
        <w:t xml:space="preserve">განათლების სფეროს წარმომადგენლებს </w:t>
      </w:r>
      <w:r w:rsidRPr="00ED1069">
        <w:rPr>
          <w:rFonts w:ascii="Sylfaen" w:eastAsiaTheme="minorEastAsia" w:hAnsi="Sylfaen"/>
          <w:color w:val="000000" w:themeColor="text1"/>
          <w:lang w:val="ka-GE"/>
        </w:rPr>
        <w:t>(აღმზრდელი, პედაგოგი</w:t>
      </w:r>
      <w:r>
        <w:rPr>
          <w:rFonts w:ascii="Sylfaen" w:eastAsiaTheme="minorEastAsia" w:hAnsi="Sylfaen"/>
          <w:color w:val="000000" w:themeColor="text1"/>
          <w:lang w:val="ka-GE"/>
        </w:rPr>
        <w:t xml:space="preserve">, </w:t>
      </w:r>
      <w:r w:rsidRPr="00ED1069">
        <w:rPr>
          <w:rFonts w:ascii="Sylfaen" w:eastAsiaTheme="minorEastAsia" w:hAnsi="Sylfaen"/>
          <w:color w:val="000000" w:themeColor="text1"/>
          <w:lang w:val="ka-GE"/>
        </w:rPr>
        <w:t>საჯარო სკოლის კურსდამთავრებული, მოსწავლე)</w:t>
      </w:r>
      <w:r w:rsidRPr="00ED1069">
        <w:rPr>
          <w:rFonts w:ascii="Sylfaen" w:eastAsiaTheme="minorEastAsia" w:hAnsi="Sylfaen"/>
          <w:lang w:val="ka-GE"/>
        </w:rPr>
        <w:t xml:space="preserve"> მიენიჭებათ საპატიო წოდება და/ან გადაეცემათ ფულადი ჯილდო;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 xml:space="preserve">ბ) სოციალურად დაუცველ, </w:t>
      </w:r>
      <w:r w:rsidRPr="00ED1069">
        <w:rPr>
          <w:rFonts w:ascii="Sylfaen" w:eastAsiaTheme="minorEastAsia" w:hAnsi="Sylfaen"/>
          <w:color w:val="000000" w:themeColor="text1"/>
          <w:lang w:val="ka-GE"/>
        </w:rPr>
        <w:t>უმაღლესი საგანმანათლებლო დაწესებულების პირველი კურსის სტუდენტებს აუნაზღაურდებათ სწავლის საფასური.</w:t>
      </w:r>
      <w:r w:rsidRPr="00ED1069">
        <w:rPr>
          <w:rFonts w:ascii="Sylfaen" w:eastAsiaTheme="minorEastAsia" w:hAnsi="Sylfaen"/>
          <w:lang w:val="ka-GE"/>
        </w:rPr>
        <w:t xml:space="preserve"> 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 xml:space="preserve">2. პროგრამის მიზანია ამბროლაურის მუნიციპალიტეტის განათლების სფეროს წარმომადგენლების შრომითი ნაყოფიერების ზრდა და მოტივაციის ამაღლება, ასევე ნიჭიერი ახალგაზრდების განათლების ხელშეწყობა. </w:t>
      </w:r>
    </w:p>
    <w:p w:rsid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 xml:space="preserve">3. განათლების სფეროში საპატიო წოდების მინიჭების, ჯილდოს გაცემის და სწავლის საფასურის ანაზღაურების ინიციატორია ამბროლაურის მუნიციპალიტეტის მერიის </w:t>
      </w:r>
      <w:r w:rsidRPr="00ED1069">
        <w:rPr>
          <w:rFonts w:ascii="Sylfaen" w:eastAsiaTheme="minorEastAsia" w:hAnsi="Sylfaen" w:cs="Sylfaen"/>
          <w:lang w:val="ka-GE"/>
        </w:rPr>
        <w:t xml:space="preserve">პირველადი სტრუქტურული ერთეული - </w:t>
      </w:r>
      <w:r w:rsidRPr="00ED1069">
        <w:rPr>
          <w:rFonts w:ascii="Sylfaen" w:eastAsiaTheme="minorEastAsia" w:hAnsi="Sylfaen"/>
          <w:lang w:val="ka-GE"/>
        </w:rPr>
        <w:t>განათლების, კულტურის, ძეგლთა დაცვის, სპორტისა და ახალგაზრდობის საქმეთა სამსახური (ტექსტში შემდგომ - „სამსახური“).</w:t>
      </w:r>
    </w:p>
    <w:p w:rsid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b/>
          <w:lang w:val="ka-GE"/>
        </w:rPr>
        <w:t>მუხლი 2. საპატიო წოდებები, ჯილდოები და განათლების ხელშემწყობი ღონისძიებები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>პროგრამა ითვალისწინებს შემდეგი სახის საპატიო წოდებებსა და ჯილდოებს: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bCs/>
          <w:lang w:val="ka-GE"/>
        </w:rPr>
      </w:pPr>
      <w:r w:rsidRPr="00ED1069">
        <w:rPr>
          <w:rFonts w:ascii="Sylfaen" w:eastAsiaTheme="minorEastAsia" w:hAnsi="Sylfaen"/>
          <w:lang w:val="ka-GE"/>
        </w:rPr>
        <w:t>ა)</w:t>
      </w:r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>„</w:t>
      </w:r>
      <w:proofErr w:type="spellStart"/>
      <w:r w:rsidRPr="00ED1069">
        <w:rPr>
          <w:rFonts w:ascii="Sylfaen" w:eastAsiaTheme="minorEastAsia" w:hAnsi="Sylfaen" w:cs="Sylfaen"/>
          <w:b/>
        </w:rPr>
        <w:t>წლის</w:t>
      </w:r>
      <w:proofErr w:type="spellEnd"/>
      <w:r w:rsidRPr="00ED1069">
        <w:rPr>
          <w:rFonts w:ascii="Sylfaen" w:eastAsiaTheme="minorEastAsia" w:hAnsi="Sylfaen"/>
          <w:b/>
        </w:rPr>
        <w:t xml:space="preserve"> </w:t>
      </w:r>
      <w:proofErr w:type="spellStart"/>
      <w:r w:rsidRPr="00ED1069">
        <w:rPr>
          <w:rFonts w:ascii="Sylfaen" w:eastAsiaTheme="minorEastAsia" w:hAnsi="Sylfaen" w:cs="Sylfaen"/>
          <w:b/>
        </w:rPr>
        <w:t>საუკეთესო</w:t>
      </w:r>
      <w:proofErr w:type="spellEnd"/>
      <w:r w:rsidRPr="00ED1069">
        <w:rPr>
          <w:rFonts w:ascii="Sylfaen" w:eastAsiaTheme="minorEastAsia" w:hAnsi="Sylfaen"/>
          <w:b/>
        </w:rPr>
        <w:t xml:space="preserve"> </w:t>
      </w:r>
      <w:r w:rsidRPr="00ED1069">
        <w:rPr>
          <w:rFonts w:ascii="Sylfaen" w:eastAsiaTheme="minorEastAsia" w:hAnsi="Sylfaen" w:cs="Sylfaen"/>
          <w:b/>
          <w:lang w:val="ka-GE"/>
        </w:rPr>
        <w:t>აღმზრდელი</w:t>
      </w:r>
      <w:r w:rsidRPr="00ED1069">
        <w:rPr>
          <w:rFonts w:ascii="Sylfaen" w:eastAsiaTheme="minorEastAsia" w:hAnsi="Sylfaen"/>
          <w:lang w:val="ka-GE"/>
        </w:rPr>
        <w:t>“</w:t>
      </w:r>
      <w:r w:rsidRPr="00ED1069">
        <w:rPr>
          <w:rFonts w:ascii="Sylfaen" w:eastAsiaTheme="minorEastAsia" w:hAnsi="Sylfaen"/>
          <w:b/>
          <w:lang w:val="ka-GE"/>
        </w:rPr>
        <w:t xml:space="preserve"> -</w:t>
      </w:r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მიენიჭება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 xml:space="preserve">სკოლამდელი სააღმზრდელო დაწესებულებების </w:t>
      </w:r>
      <w:r w:rsidRPr="00ED1069">
        <w:rPr>
          <w:rFonts w:ascii="Sylfaen" w:eastAsiaTheme="minorEastAsia" w:hAnsi="Sylfaen"/>
          <w:lang w:val="ka-GE"/>
        </w:rPr>
        <w:t>არაუმეტეს 3 (სამი) აღმზრდელ-პედაგოგს/</w:t>
      </w:r>
      <w:r w:rsidRPr="00ED1069">
        <w:rPr>
          <w:rFonts w:ascii="Sylfaen" w:eastAsiaTheme="minorEastAsia" w:hAnsi="Sylfaen" w:cs="Sylfaen"/>
          <w:lang w:val="ka-GE"/>
        </w:rPr>
        <w:t>აღმზრდელს</w:t>
      </w:r>
      <w:r w:rsidRPr="00ED1069">
        <w:rPr>
          <w:rFonts w:ascii="Sylfaen" w:eastAsiaTheme="minorEastAsia" w:hAnsi="Sylfaen"/>
          <w:lang w:val="ka-GE"/>
        </w:rPr>
        <w:t xml:space="preserve">, რომელთაც გადაეცემათ </w:t>
      </w:r>
      <w:r w:rsidRPr="00ED1069">
        <w:rPr>
          <w:rFonts w:ascii="Sylfaen" w:eastAsiaTheme="minorEastAsia" w:hAnsi="Sylfaen" w:cs="Sylfaen"/>
          <w:lang w:val="ka-GE"/>
        </w:rPr>
        <w:t>ფულადი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ჯილდო</w:t>
      </w:r>
      <w:r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/>
          <w:lang w:val="ka-GE"/>
        </w:rPr>
        <w:t>თითოეულს</w:t>
      </w:r>
      <w:r>
        <w:rPr>
          <w:rFonts w:ascii="Sylfaen" w:eastAsiaTheme="minorEastAsia" w:hAnsi="Sylfaen"/>
          <w:lang w:val="ka-GE"/>
        </w:rPr>
        <w:t xml:space="preserve"> 500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/>
        </w:rPr>
        <w:t>(</w:t>
      </w:r>
      <w:r w:rsidRPr="00ED1069">
        <w:rPr>
          <w:rFonts w:ascii="Sylfaen" w:eastAsiaTheme="minorEastAsia" w:hAnsi="Sylfaen" w:cs="Sylfaen"/>
          <w:lang w:val="ka-GE"/>
        </w:rPr>
        <w:t>ხუთასი</w:t>
      </w:r>
      <w:r w:rsidRPr="00ED1069">
        <w:rPr>
          <w:rFonts w:ascii="Sylfaen" w:eastAsiaTheme="minorEastAsia" w:hAnsi="Sylfaen"/>
          <w:lang w:val="ka-GE"/>
        </w:rPr>
        <w:t xml:space="preserve">) </w:t>
      </w:r>
      <w:r w:rsidRPr="00ED1069">
        <w:rPr>
          <w:rFonts w:ascii="Sylfaen" w:eastAsiaTheme="minorEastAsia" w:hAnsi="Sylfaen" w:cs="Sylfaen"/>
          <w:lang w:val="ka-GE"/>
        </w:rPr>
        <w:t>ლარის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ოდენობით</w:t>
      </w:r>
      <w:r w:rsidRPr="00ED1069">
        <w:rPr>
          <w:rFonts w:ascii="Sylfaen" w:eastAsiaTheme="minorEastAsia" w:hAnsi="Sylfaen"/>
          <w:lang w:val="ka-GE"/>
        </w:rPr>
        <w:t xml:space="preserve">. კანდიდატებს გამოავლენს </w:t>
      </w:r>
      <w:r w:rsidRPr="00ED1069">
        <w:rPr>
          <w:rFonts w:ascii="Sylfaen" w:eastAsiaTheme="minorEastAsia" w:hAnsi="Sylfaen" w:cs="Sylfaen"/>
        </w:rPr>
        <w:t>ა</w:t>
      </w:r>
      <w:r w:rsidRPr="00ED1069">
        <w:rPr>
          <w:rFonts w:ascii="Sylfaen" w:eastAsiaTheme="minorEastAsia" w:hAnsi="Sylfaen"/>
        </w:rPr>
        <w:t>(</w:t>
      </w:r>
      <w:r w:rsidRPr="00ED1069">
        <w:rPr>
          <w:rFonts w:ascii="Sylfaen" w:eastAsiaTheme="minorEastAsia" w:hAnsi="Sylfaen" w:cs="Sylfaen"/>
        </w:rPr>
        <w:t>ა</w:t>
      </w:r>
      <w:r w:rsidRPr="00ED1069">
        <w:rPr>
          <w:rFonts w:ascii="Sylfaen" w:eastAsiaTheme="minorEastAsia" w:hAnsi="Sylfaen"/>
        </w:rPr>
        <w:t>)</w:t>
      </w:r>
      <w:proofErr w:type="spellStart"/>
      <w:r w:rsidRPr="00ED1069">
        <w:rPr>
          <w:rFonts w:ascii="Sylfaen" w:eastAsiaTheme="minorEastAsia" w:hAnsi="Sylfaen" w:cs="Sylfaen"/>
        </w:rPr>
        <w:t>იპ</w:t>
      </w:r>
      <w:proofErr w:type="spellEnd"/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>„</w:t>
      </w:r>
      <w:proofErr w:type="spellStart"/>
      <w:r w:rsidRPr="00ED1069">
        <w:rPr>
          <w:rFonts w:ascii="Sylfaen" w:eastAsiaTheme="minorEastAsia" w:hAnsi="Sylfaen" w:cs="Sylfaen"/>
        </w:rPr>
        <w:t>ამბროლაურის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მუნიციპალიტეტის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სკოლამდელ</w:t>
      </w:r>
      <w:proofErr w:type="spellEnd"/>
      <w:r w:rsidRPr="00ED1069">
        <w:rPr>
          <w:rFonts w:ascii="Sylfaen" w:eastAsiaTheme="minorEastAsia" w:hAnsi="Sylfaen" w:cs="Sylfaen"/>
          <w:lang w:val="ka-GE"/>
        </w:rPr>
        <w:t>ი</w:t>
      </w:r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სააღმზრდელო</w:t>
      </w:r>
      <w:proofErr w:type="spellEnd"/>
      <w:r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დაწესებულებ</w:t>
      </w:r>
      <w:proofErr w:type="spellEnd"/>
      <w:r w:rsidRPr="00ED1069">
        <w:rPr>
          <w:rFonts w:ascii="Sylfaen" w:eastAsiaTheme="minorEastAsia" w:hAnsi="Sylfaen" w:cs="Sylfaen"/>
          <w:lang w:val="ka-GE"/>
        </w:rPr>
        <w:t>ის“ მიერ</w:t>
      </w:r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შექმნილი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კომისი</w:t>
      </w:r>
      <w:proofErr w:type="spellEnd"/>
      <w:r w:rsidRPr="00ED1069">
        <w:rPr>
          <w:rFonts w:ascii="Sylfaen" w:eastAsiaTheme="minorEastAsia" w:hAnsi="Sylfaen" w:cs="Sylfaen"/>
          <w:lang w:val="ka-GE"/>
        </w:rPr>
        <w:t xml:space="preserve">ა. </w:t>
      </w:r>
      <w:r w:rsidRPr="00ED1069">
        <w:rPr>
          <w:rFonts w:ascii="Sylfaen" w:eastAsiaTheme="minorEastAsia" w:hAnsi="Sylfaen"/>
          <w:lang w:val="ka-GE"/>
        </w:rPr>
        <w:t>კომისიის შემადგენლობაში უნდა იყვნენ ამბროლაურის მუნიციპალიტეტის საკრებულოსა და მერიის წარმომადგენლებიც;</w:t>
      </w:r>
      <w:r w:rsidRPr="00ED1069">
        <w:rPr>
          <w:rFonts w:ascii="Sylfaen" w:eastAsiaTheme="minorEastAsia" w:hAnsi="Sylfaen"/>
        </w:rPr>
        <w:t xml:space="preserve"> 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bCs/>
          <w:lang w:val="ka-GE"/>
        </w:rPr>
      </w:pPr>
      <w:r w:rsidRPr="00ED1069">
        <w:rPr>
          <w:rFonts w:ascii="Sylfaen" w:eastAsiaTheme="minorEastAsia" w:hAnsi="Sylfaen"/>
          <w:bCs/>
          <w:lang w:val="ka-GE"/>
        </w:rPr>
        <w:t xml:space="preserve">ბ) </w:t>
      </w:r>
      <w:r w:rsidRPr="00ED1069">
        <w:rPr>
          <w:rFonts w:ascii="Sylfaen" w:eastAsiaTheme="minorEastAsia" w:hAnsi="Sylfaen"/>
          <w:lang w:val="ka-GE"/>
        </w:rPr>
        <w:t>„</w:t>
      </w:r>
      <w:r w:rsidRPr="00ED1069">
        <w:rPr>
          <w:rFonts w:ascii="Sylfaen" w:eastAsiaTheme="minorEastAsia" w:hAnsi="Sylfaen" w:cs="Sylfaen"/>
          <w:b/>
          <w:lang w:val="ka-GE"/>
        </w:rPr>
        <w:t>წლის</w:t>
      </w:r>
      <w:r w:rsidRPr="00ED1069">
        <w:rPr>
          <w:rFonts w:ascii="Sylfaen" w:eastAsiaTheme="minorEastAsia" w:hAnsi="Sylfaen"/>
          <w:b/>
          <w:lang w:val="ka-GE"/>
        </w:rPr>
        <w:t xml:space="preserve"> </w:t>
      </w:r>
      <w:r w:rsidRPr="00ED1069">
        <w:rPr>
          <w:rFonts w:ascii="Sylfaen" w:eastAsiaTheme="minorEastAsia" w:hAnsi="Sylfaen" w:cs="Sylfaen"/>
          <w:b/>
          <w:lang w:val="ka-GE"/>
        </w:rPr>
        <w:t>საუკეთესო</w:t>
      </w:r>
      <w:r w:rsidRPr="00ED1069">
        <w:rPr>
          <w:rFonts w:ascii="Sylfaen" w:eastAsiaTheme="minorEastAsia" w:hAnsi="Sylfaen"/>
          <w:b/>
          <w:lang w:val="ka-GE"/>
        </w:rPr>
        <w:t xml:space="preserve"> </w:t>
      </w:r>
      <w:r w:rsidRPr="00ED1069">
        <w:rPr>
          <w:rFonts w:ascii="Sylfaen" w:eastAsiaTheme="minorEastAsia" w:hAnsi="Sylfaen" w:cs="Sylfaen"/>
          <w:b/>
          <w:lang w:val="ka-GE"/>
        </w:rPr>
        <w:t>მასწავლებელი</w:t>
      </w:r>
      <w:r w:rsidRPr="00ED1069">
        <w:rPr>
          <w:rFonts w:ascii="Sylfaen" w:eastAsiaTheme="minorEastAsia" w:hAnsi="Sylfaen"/>
          <w:lang w:val="ka-GE"/>
        </w:rPr>
        <w:t xml:space="preserve">“ </w:t>
      </w:r>
      <w:r>
        <w:rPr>
          <w:rFonts w:ascii="Sylfaen" w:eastAsiaTheme="minorEastAsia" w:hAnsi="Sylfaen"/>
          <w:b/>
          <w:lang w:val="ka-GE"/>
        </w:rPr>
        <w:t xml:space="preserve">- </w:t>
      </w:r>
      <w:r w:rsidRPr="00ED1069">
        <w:rPr>
          <w:rFonts w:ascii="Sylfaen" w:eastAsiaTheme="minorEastAsia" w:hAnsi="Sylfaen" w:cs="Sylfaen"/>
          <w:lang w:val="ka-GE"/>
        </w:rPr>
        <w:t>მიენიჭება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საჯარო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სკოლების</w:t>
      </w:r>
      <w:r w:rsidRPr="00ED1069">
        <w:rPr>
          <w:rFonts w:ascii="Sylfaen" w:eastAsiaTheme="minorEastAsia" w:hAnsi="Sylfaen"/>
          <w:lang w:val="ka-GE"/>
        </w:rPr>
        <w:t xml:space="preserve"> არაუმეტეს 3 (სამი) </w:t>
      </w:r>
      <w:r w:rsidRPr="00ED1069">
        <w:rPr>
          <w:rFonts w:ascii="Sylfaen" w:eastAsiaTheme="minorEastAsia" w:hAnsi="Sylfaen" w:cs="Sylfaen"/>
          <w:lang w:val="ka-GE"/>
        </w:rPr>
        <w:t>მასწავლებელს</w:t>
      </w:r>
      <w:r w:rsidRPr="00ED1069">
        <w:rPr>
          <w:rFonts w:ascii="Sylfaen" w:eastAsiaTheme="minorEastAsia" w:hAnsi="Sylfaen"/>
          <w:lang w:val="ka-GE"/>
        </w:rPr>
        <w:t xml:space="preserve">, რომელთაც გადაეცემათ </w:t>
      </w:r>
      <w:r w:rsidRPr="00ED1069">
        <w:rPr>
          <w:rFonts w:ascii="Sylfaen" w:eastAsiaTheme="minorEastAsia" w:hAnsi="Sylfaen" w:cs="Sylfaen"/>
          <w:lang w:val="ka-GE"/>
        </w:rPr>
        <w:t>ფულადი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ჯილდო</w:t>
      </w:r>
      <w:r w:rsidRPr="00ED1069">
        <w:rPr>
          <w:rFonts w:ascii="Sylfaen" w:eastAsiaTheme="minorEastAsia" w:hAnsi="Sylfaen"/>
          <w:lang w:val="ka-GE"/>
        </w:rPr>
        <w:t xml:space="preserve"> თითოეულს 500  </w:t>
      </w:r>
      <w:r w:rsidRPr="00ED1069">
        <w:rPr>
          <w:rFonts w:ascii="Sylfaen" w:eastAsiaTheme="minorEastAsia" w:hAnsi="Sylfaen"/>
        </w:rPr>
        <w:t>(</w:t>
      </w:r>
      <w:r w:rsidRPr="00ED1069">
        <w:rPr>
          <w:rFonts w:ascii="Sylfaen" w:eastAsiaTheme="minorEastAsia" w:hAnsi="Sylfaen" w:cs="Sylfaen"/>
          <w:lang w:val="ka-GE"/>
        </w:rPr>
        <w:t>ხუთასი</w:t>
      </w:r>
      <w:r w:rsidRPr="00ED1069">
        <w:rPr>
          <w:rFonts w:ascii="Sylfaen" w:eastAsiaTheme="minorEastAsia" w:hAnsi="Sylfaen"/>
          <w:lang w:val="ka-GE"/>
        </w:rPr>
        <w:t xml:space="preserve">) </w:t>
      </w:r>
      <w:r w:rsidRPr="00ED1069">
        <w:rPr>
          <w:rFonts w:ascii="Sylfaen" w:eastAsiaTheme="minorEastAsia" w:hAnsi="Sylfaen" w:cs="Sylfaen"/>
          <w:lang w:val="ka-GE"/>
        </w:rPr>
        <w:t>ლარის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ოდენობით</w:t>
      </w:r>
      <w:r w:rsidRPr="00ED1069">
        <w:rPr>
          <w:rFonts w:ascii="Sylfaen" w:eastAsiaTheme="minorEastAsia" w:hAnsi="Sylfaen"/>
          <w:lang w:val="ka-GE"/>
        </w:rPr>
        <w:t xml:space="preserve">. კანდიდატებს </w:t>
      </w:r>
      <w:r w:rsidRPr="00ED1069">
        <w:rPr>
          <w:rFonts w:ascii="Sylfaen" w:eastAsiaTheme="minorEastAsia" w:hAnsi="Sylfaen" w:cs="Sylfaen"/>
          <w:lang w:val="ka-GE"/>
        </w:rPr>
        <w:t>გამოავლენს</w:t>
      </w:r>
      <w:r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/>
          <w:lang w:val="ka-GE"/>
        </w:rPr>
        <w:t>ამ</w:t>
      </w:r>
      <w:r w:rsidRPr="00ED1069">
        <w:rPr>
          <w:rFonts w:ascii="Sylfaen" w:eastAsiaTheme="minorEastAsia" w:hAnsi="Sylfaen" w:cs="Sylfaen"/>
          <w:lang w:val="ka-GE"/>
        </w:rPr>
        <w:t>ბროლაურის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საგანმანათლებლო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რესურსცენტრის მიერ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შექმნილი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კომისია.</w:t>
      </w:r>
      <w:r w:rsidRPr="00ED1069">
        <w:rPr>
          <w:rFonts w:ascii="Sylfaen" w:eastAsiaTheme="minorEastAsia" w:hAnsi="Sylfaen"/>
          <w:lang w:val="ka-GE"/>
        </w:rPr>
        <w:t xml:space="preserve"> კომისიის შემადგენლობაში უნდა იყვნენ ამბროლაურის მუნიციპალიტეტის საკრებულოსა და მერიის წარმომადგენლებიც;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>გ) ფულადი ჯილდო - გადაეცემა საჯარო სკოლების კურსდამთავრებულებს, რომლებმაც (ამბროლაურის საგანმანათლებლო რესურსცენტრის მიერ სამსახურისთვის წარდგენილი ინფორმაციის შესაბამისად) მიმდინარე წელს სკოლა დაამთავრეს ოქროს ან ვერცხლის მედალზე: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color w:val="FF0000"/>
          <w:lang w:val="ka-GE"/>
        </w:rPr>
      </w:pPr>
      <w:proofErr w:type="spellStart"/>
      <w:r w:rsidRPr="00ED1069">
        <w:rPr>
          <w:rFonts w:ascii="Sylfaen" w:eastAsiaTheme="minorEastAsia" w:hAnsi="Sylfaen"/>
          <w:lang w:val="ka-GE"/>
        </w:rPr>
        <w:t>გ.ა</w:t>
      </w:r>
      <w:proofErr w:type="spellEnd"/>
      <w:r w:rsidRPr="00ED1069">
        <w:rPr>
          <w:rFonts w:ascii="Sylfaen" w:eastAsiaTheme="minorEastAsia" w:hAnsi="Sylfaen"/>
          <w:lang w:val="ka-GE"/>
        </w:rPr>
        <w:t>)</w:t>
      </w:r>
      <w:r w:rsidRPr="00ED1069">
        <w:rPr>
          <w:rFonts w:ascii="Sylfaen" w:eastAsiaTheme="minorEastAsia" w:hAnsi="Sylfaen"/>
          <w:color w:val="FF0000"/>
          <w:lang w:val="ka-GE"/>
        </w:rPr>
        <w:t xml:space="preserve"> </w:t>
      </w:r>
      <w:r w:rsidRPr="00ED1069">
        <w:rPr>
          <w:rFonts w:ascii="Sylfaen" w:eastAsiaTheme="minorEastAsia" w:hAnsi="Sylfaen"/>
          <w:lang w:val="ka-GE"/>
        </w:rPr>
        <w:t>500 (ხუთასი) ლარის ოდენობით - ოქროს მედალოსანს;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color w:val="FF0000"/>
          <w:lang w:val="ka-GE"/>
        </w:rPr>
      </w:pPr>
      <w:proofErr w:type="spellStart"/>
      <w:r w:rsidRPr="00ED1069">
        <w:rPr>
          <w:rFonts w:ascii="Sylfaen" w:eastAsiaTheme="minorEastAsia" w:hAnsi="Sylfaen"/>
          <w:lang w:val="ka-GE"/>
        </w:rPr>
        <w:t>გ.ბ</w:t>
      </w:r>
      <w:proofErr w:type="spellEnd"/>
      <w:r w:rsidRPr="00ED1069">
        <w:rPr>
          <w:rFonts w:ascii="Sylfaen" w:eastAsiaTheme="minorEastAsia" w:hAnsi="Sylfaen"/>
          <w:lang w:val="ka-GE"/>
        </w:rPr>
        <w:t>) 300 (სამასი) ლარის ოდენობით - ვერცხლის მედალოსანს;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>დ)</w:t>
      </w:r>
      <w:r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>სტანდარტული პორტაბელური/სატარებელი კომპიუტერი (</w:t>
      </w:r>
      <w:proofErr w:type="spellStart"/>
      <w:r w:rsidRPr="00ED1069">
        <w:rPr>
          <w:rFonts w:ascii="Sylfaen" w:eastAsiaTheme="minorEastAsia" w:hAnsi="Sylfaen"/>
          <w:lang w:val="ka-GE"/>
        </w:rPr>
        <w:t>ლეპტოპი</w:t>
      </w:r>
      <w:proofErr w:type="spellEnd"/>
      <w:r w:rsidRPr="00ED1069">
        <w:rPr>
          <w:rFonts w:ascii="Sylfaen" w:eastAsiaTheme="minorEastAsia" w:hAnsi="Sylfaen"/>
          <w:lang w:val="ka-GE"/>
        </w:rPr>
        <w:t xml:space="preserve">) - გადაეცემა საჯარო სკოლების 6 (ექვსი), სოციალურად დაუცველ, წარჩინებულ მოსწავლეს, რომლებიც შეირჩევიან </w:t>
      </w:r>
      <w:r w:rsidRPr="00ED1069">
        <w:rPr>
          <w:rFonts w:ascii="Sylfaen" w:eastAsiaTheme="minorEastAsia" w:hAnsi="Sylfaen"/>
        </w:rPr>
        <w:t>V-XI</w:t>
      </w:r>
      <w:r w:rsidRPr="00ED1069">
        <w:rPr>
          <w:rFonts w:ascii="Sylfaen" w:eastAsiaTheme="minorEastAsia" w:hAnsi="Sylfaen"/>
          <w:lang w:val="ka-GE"/>
        </w:rPr>
        <w:t xml:space="preserve"> კლასის სოციალურად დაუცველ (100 001 ქულამდე) მოსწავლეთაგან, საუკეთესო აკადემიური მოსწრებისა და სოციალურად დაუცველი ოჯახების მონაცემთა ერთიანი ბაზიდან მიღებული ინფორმაციის ანალიზის საფუძველზე. ინფორმაციის დამუშავებასა და კანდიდატების გამოვლენას უზრუნველყოფს სამსახური; 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="Calibri" w:hAnsi="Sylfaen" w:cs="Times New Roman"/>
          <w:lang w:val="ka-GE"/>
        </w:rPr>
      </w:pPr>
      <w:r w:rsidRPr="00ED1069">
        <w:rPr>
          <w:rFonts w:ascii="Sylfaen" w:eastAsia="Calibri" w:hAnsi="Sylfaen" w:cs="Times New Roman"/>
          <w:lang w:val="ka-GE"/>
        </w:rPr>
        <w:t xml:space="preserve">ე) ფულადი ჯილდო - </w:t>
      </w:r>
      <w:r w:rsidRPr="00ED1069">
        <w:rPr>
          <w:rFonts w:ascii="Sylfaen" w:eastAsia="Calibri" w:hAnsi="Sylfaen" w:cs="Times New Roman"/>
        </w:rPr>
        <w:t>500 (</w:t>
      </w:r>
      <w:proofErr w:type="spellStart"/>
      <w:r w:rsidRPr="00ED1069">
        <w:rPr>
          <w:rFonts w:ascii="Sylfaen" w:eastAsia="Calibri" w:hAnsi="Sylfaen" w:cs="Sylfaen"/>
        </w:rPr>
        <w:t>ხუთასი</w:t>
      </w:r>
      <w:proofErr w:type="spellEnd"/>
      <w:r w:rsidRPr="00ED1069">
        <w:rPr>
          <w:rFonts w:ascii="Sylfaen" w:eastAsia="Calibri" w:hAnsi="Sylfaen" w:cs="Times New Roman"/>
        </w:rPr>
        <w:t xml:space="preserve">) </w:t>
      </w:r>
      <w:proofErr w:type="spellStart"/>
      <w:r w:rsidRPr="00ED1069">
        <w:rPr>
          <w:rFonts w:ascii="Sylfaen" w:eastAsia="Calibri" w:hAnsi="Sylfaen" w:cs="Sylfaen"/>
        </w:rPr>
        <w:t>ლარი</w:t>
      </w:r>
      <w:proofErr w:type="spellEnd"/>
      <w:r w:rsidRPr="00ED1069">
        <w:rPr>
          <w:rFonts w:ascii="Sylfaen" w:eastAsia="Calibri" w:hAnsi="Sylfaen" w:cs="Sylfaen"/>
          <w:lang w:val="ka-GE"/>
        </w:rPr>
        <w:t xml:space="preserve">ს ოდენობით - </w:t>
      </w:r>
      <w:proofErr w:type="spellStart"/>
      <w:r w:rsidRPr="00ED1069">
        <w:rPr>
          <w:rFonts w:ascii="Sylfaen" w:eastAsia="Calibri" w:hAnsi="Sylfaen" w:cs="Sylfaen"/>
        </w:rPr>
        <w:t>გადაეცემა</w:t>
      </w:r>
      <w:proofErr w:type="spellEnd"/>
      <w:r>
        <w:rPr>
          <w:rFonts w:ascii="Sylfaen" w:eastAsia="Calibri" w:hAnsi="Sylfaen" w:cs="Times New Roman"/>
        </w:rPr>
        <w:t xml:space="preserve"> </w:t>
      </w:r>
      <w:r w:rsidRPr="00ED1069">
        <w:rPr>
          <w:rFonts w:ascii="Sylfaen" w:eastAsia="Calibri" w:hAnsi="Sylfaen" w:cs="Times New Roman"/>
          <w:lang w:val="ka-GE"/>
        </w:rPr>
        <w:t xml:space="preserve">საჯარო სკოლის კურსდამთავრებულს, </w:t>
      </w:r>
      <w:proofErr w:type="spellStart"/>
      <w:r w:rsidRPr="00ED1069">
        <w:rPr>
          <w:rFonts w:ascii="Sylfaen" w:eastAsia="Calibri" w:hAnsi="Sylfaen" w:cs="Sylfaen"/>
        </w:rPr>
        <w:t>რომელმაც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მიმდინარე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წელს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დაამთავრა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სკოლა</w:t>
      </w:r>
      <w:proofErr w:type="spellEnd"/>
      <w:r w:rsidRPr="00ED1069">
        <w:rPr>
          <w:rFonts w:ascii="Sylfaen" w:eastAsia="Calibri" w:hAnsi="Sylfaen" w:cs="Times New Roman"/>
          <w:lang w:val="ka-GE"/>
        </w:rPr>
        <w:t>,</w:t>
      </w:r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წარმატებით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გაიარა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ერთიანი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ეროვნული</w:t>
      </w:r>
      <w:proofErr w:type="spellEnd"/>
      <w:r w:rsidRPr="00ED1069">
        <w:rPr>
          <w:rFonts w:ascii="Sylfaen" w:eastAsia="Calibri" w:hAnsi="Sylfaen" w:cs="Times New Roman"/>
        </w:rPr>
        <w:t xml:space="preserve"> </w:t>
      </w:r>
      <w:proofErr w:type="spellStart"/>
      <w:r w:rsidRPr="00ED1069">
        <w:rPr>
          <w:rFonts w:ascii="Sylfaen" w:eastAsia="Calibri" w:hAnsi="Sylfaen" w:cs="Sylfaen"/>
        </w:rPr>
        <w:t>გამოცდები</w:t>
      </w:r>
      <w:proofErr w:type="spellEnd"/>
      <w:r w:rsidRPr="00ED1069">
        <w:rPr>
          <w:rFonts w:ascii="Sylfaen" w:eastAsia="Calibri" w:hAnsi="Sylfaen" w:cs="Sylfaen"/>
          <w:lang w:val="ka-GE"/>
        </w:rPr>
        <w:t xml:space="preserve"> </w:t>
      </w:r>
      <w:r w:rsidRPr="00ED1069">
        <w:rPr>
          <w:rFonts w:ascii="Sylfaen" w:eastAsia="Calibri" w:hAnsi="Sylfaen" w:cs="Times New Roman"/>
          <w:lang w:val="ka-GE"/>
        </w:rPr>
        <w:t xml:space="preserve">და </w:t>
      </w:r>
      <w:proofErr w:type="spellStart"/>
      <w:r w:rsidRPr="00ED1069">
        <w:rPr>
          <w:rFonts w:ascii="Sylfaen" w:eastAsia="Calibri" w:hAnsi="Sylfaen" w:cs="Sylfaen"/>
        </w:rPr>
        <w:t>მოიპოვა</w:t>
      </w:r>
      <w:proofErr w:type="spellEnd"/>
      <w:r w:rsidRPr="00ED1069">
        <w:rPr>
          <w:rFonts w:ascii="Sylfaen" w:eastAsia="Calibri" w:hAnsi="Sylfaen" w:cs="Sylfaen"/>
          <w:lang w:val="ka-GE"/>
        </w:rPr>
        <w:t xml:space="preserve"> სახელმწიფო სასწავლო </w:t>
      </w:r>
      <w:proofErr w:type="spellStart"/>
      <w:r w:rsidRPr="00ED1069">
        <w:rPr>
          <w:rFonts w:ascii="Sylfaen" w:eastAsia="Calibri" w:hAnsi="Sylfaen" w:cs="Sylfaen"/>
        </w:rPr>
        <w:t>გრანტი</w:t>
      </w:r>
      <w:proofErr w:type="spellEnd"/>
      <w:r w:rsidRPr="00ED1069">
        <w:rPr>
          <w:rFonts w:ascii="Sylfaen" w:eastAsia="Calibri" w:hAnsi="Sylfaen" w:cs="Sylfaen"/>
          <w:lang w:val="ka-GE"/>
        </w:rPr>
        <w:t xml:space="preserve"> </w:t>
      </w:r>
      <w:r w:rsidRPr="00ED1069">
        <w:rPr>
          <w:rFonts w:ascii="Sylfaen" w:eastAsia="Calibri" w:hAnsi="Sylfaen" w:cs="Times New Roman"/>
        </w:rPr>
        <w:t>100 %</w:t>
      </w:r>
      <w:r w:rsidRPr="00ED1069">
        <w:rPr>
          <w:rFonts w:ascii="Sylfaen" w:eastAsia="Calibri" w:hAnsi="Sylfaen" w:cs="Times New Roman"/>
          <w:lang w:val="ka-GE"/>
        </w:rPr>
        <w:t xml:space="preserve"> ოდენობით;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 w:cs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 xml:space="preserve">ვ) ფულადი ჯილდო - </w:t>
      </w:r>
      <w:r w:rsidRPr="00ED1069">
        <w:rPr>
          <w:rFonts w:ascii="Sylfaen" w:eastAsiaTheme="minorEastAsia" w:hAnsi="Sylfaen"/>
        </w:rPr>
        <w:t>500 (</w:t>
      </w:r>
      <w:proofErr w:type="spellStart"/>
      <w:r w:rsidRPr="00ED1069">
        <w:rPr>
          <w:rFonts w:ascii="Sylfaen" w:eastAsiaTheme="minorEastAsia" w:hAnsi="Sylfaen" w:cs="Sylfaen"/>
        </w:rPr>
        <w:t>ხუთასი</w:t>
      </w:r>
      <w:proofErr w:type="spellEnd"/>
      <w:r w:rsidRPr="00ED1069">
        <w:rPr>
          <w:rFonts w:ascii="Sylfaen" w:eastAsiaTheme="minorEastAsia" w:hAnsi="Sylfaen"/>
        </w:rPr>
        <w:t xml:space="preserve">) </w:t>
      </w:r>
      <w:proofErr w:type="spellStart"/>
      <w:r w:rsidRPr="00ED1069">
        <w:rPr>
          <w:rFonts w:ascii="Sylfaen" w:eastAsiaTheme="minorEastAsia" w:hAnsi="Sylfaen" w:cs="Sylfaen"/>
        </w:rPr>
        <w:t>ლარი</w:t>
      </w:r>
      <w:proofErr w:type="spellEnd"/>
      <w:r w:rsidRPr="00ED1069">
        <w:rPr>
          <w:rFonts w:ascii="Sylfaen" w:eastAsiaTheme="minorEastAsia" w:hAnsi="Sylfaen" w:cs="Sylfaen"/>
          <w:lang w:val="ka-GE"/>
        </w:rPr>
        <w:t xml:space="preserve">ს ოდენობით - </w:t>
      </w:r>
      <w:proofErr w:type="spellStart"/>
      <w:r w:rsidRPr="00ED1069">
        <w:rPr>
          <w:rFonts w:ascii="Sylfaen" w:eastAsiaTheme="minorEastAsia" w:hAnsi="Sylfaen" w:cs="Sylfaen"/>
        </w:rPr>
        <w:t>გადაეცემა</w:t>
      </w:r>
      <w:proofErr w:type="spellEnd"/>
      <w:r w:rsidRPr="00ED1069">
        <w:rPr>
          <w:rFonts w:ascii="Sylfaen" w:eastAsiaTheme="minorEastAsia" w:hAnsi="Sylfaen"/>
        </w:rPr>
        <w:t xml:space="preserve">  </w:t>
      </w:r>
      <w:r w:rsidRPr="00ED1069">
        <w:rPr>
          <w:rFonts w:ascii="Sylfaen" w:eastAsiaTheme="minorEastAsia" w:hAnsi="Sylfaen" w:cs="Sylfaen"/>
          <w:lang w:val="ka-GE"/>
        </w:rPr>
        <w:t xml:space="preserve">მუნიციპალიტეტის მასშტაბით, </w:t>
      </w:r>
      <w:proofErr w:type="spellStart"/>
      <w:r w:rsidRPr="00ED1069">
        <w:rPr>
          <w:rFonts w:ascii="Sylfaen" w:eastAsiaTheme="minorEastAsia" w:hAnsi="Sylfaen" w:cs="Sylfaen"/>
        </w:rPr>
        <w:t>ერთიან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ეროვნულ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გამოცდებზე</w:t>
      </w:r>
      <w:proofErr w:type="spellEnd"/>
      <w:r w:rsidRPr="00ED1069">
        <w:rPr>
          <w:rFonts w:eastAsiaTheme="minorEastAsia"/>
        </w:rPr>
        <w:t xml:space="preserve"> </w:t>
      </w:r>
      <w:r w:rsidRPr="00ED1069">
        <w:rPr>
          <w:rFonts w:ascii="Sylfaen" w:eastAsiaTheme="minorEastAsia" w:hAnsi="Sylfaen"/>
          <w:lang w:val="ka-GE"/>
        </w:rPr>
        <w:t xml:space="preserve">მიღებული უმაღლესი </w:t>
      </w:r>
      <w:proofErr w:type="spellStart"/>
      <w:r w:rsidRPr="00ED1069">
        <w:rPr>
          <w:rFonts w:ascii="Sylfaen" w:eastAsiaTheme="minorEastAsia" w:hAnsi="Sylfaen" w:cs="Sylfaen"/>
        </w:rPr>
        <w:t>სკალირებული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ქულის</w:t>
      </w:r>
      <w:proofErr w:type="spellEnd"/>
      <w:r w:rsidRPr="00ED1069">
        <w:rPr>
          <w:rFonts w:ascii="Sylfaen" w:eastAsiaTheme="minorEastAsia" w:hAnsi="Sylfaen"/>
          <w:lang w:val="ka-GE"/>
        </w:rPr>
        <w:t xml:space="preserve"> (</w:t>
      </w:r>
      <w:r w:rsidRPr="00ED1069">
        <w:rPr>
          <w:rFonts w:ascii="Sylfaen" w:eastAsiaTheme="minorEastAsia" w:hAnsi="Sylfaen" w:cs="Sylfaen"/>
          <w:lang w:val="ka-GE"/>
        </w:rPr>
        <w:t>ყ</w:t>
      </w:r>
      <w:proofErr w:type="spellStart"/>
      <w:r w:rsidRPr="00ED1069">
        <w:rPr>
          <w:rFonts w:ascii="Sylfaen" w:eastAsiaTheme="minorEastAsia" w:hAnsi="Sylfaen" w:cs="Sylfaen"/>
        </w:rPr>
        <w:t>ველა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lastRenderedPageBreak/>
        <w:t>საგამოცდო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საგანში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მიღებული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ქულების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ერთიან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სკალაზე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წრფივი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გარდაქმნის</w:t>
      </w:r>
      <w:proofErr w:type="spellEnd"/>
      <w:r w:rsidRPr="00ED1069">
        <w:rPr>
          <w:rFonts w:eastAsiaTheme="minorEastAsia"/>
        </w:rPr>
        <w:t xml:space="preserve"> </w:t>
      </w:r>
      <w:proofErr w:type="spellStart"/>
      <w:r w:rsidRPr="00ED1069">
        <w:rPr>
          <w:rFonts w:ascii="Sylfaen" w:eastAsiaTheme="minorEastAsia" w:hAnsi="Sylfaen" w:cs="Sylfaen"/>
        </w:rPr>
        <w:t>საშუალებით</w:t>
      </w:r>
      <w:proofErr w:type="spellEnd"/>
      <w:r w:rsidRPr="00ED1069">
        <w:rPr>
          <w:rFonts w:ascii="Sylfaen" w:eastAsiaTheme="minorEastAsia" w:hAnsi="Sylfaen" w:cs="Sylfaen"/>
          <w:lang w:val="ka-GE"/>
        </w:rPr>
        <w:t xml:space="preserve"> განთავსება) მიმღებ აბიტურიენტს;</w:t>
      </w:r>
    </w:p>
    <w:p w:rsid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>ზ) სწავლის საფასური (</w:t>
      </w:r>
      <w:r w:rsidRPr="00ED1069">
        <w:rPr>
          <w:rFonts w:ascii="Sylfaen" w:eastAsiaTheme="minorEastAsia" w:hAnsi="Sylfaen" w:cs="Sylfaen"/>
          <w:lang w:val="ka-GE"/>
        </w:rPr>
        <w:t>არაუმეტეს</w:t>
      </w:r>
      <w:r w:rsidRPr="00ED1069">
        <w:rPr>
          <w:rFonts w:ascii="Sylfaen" w:eastAsiaTheme="minorEastAsia" w:hAnsi="Sylfaen"/>
          <w:lang w:val="ka-GE"/>
        </w:rPr>
        <w:t xml:space="preserve"> 2 250 (</w:t>
      </w:r>
      <w:r w:rsidRPr="00ED1069">
        <w:rPr>
          <w:rFonts w:ascii="Sylfaen" w:eastAsiaTheme="minorEastAsia" w:hAnsi="Sylfaen" w:cs="Sylfaen"/>
          <w:lang w:val="ka-GE"/>
        </w:rPr>
        <w:t>ორი ათას</w:t>
      </w:r>
      <w:r w:rsidRPr="00ED1069">
        <w:rPr>
          <w:rFonts w:ascii="Sylfaen" w:eastAsiaTheme="minorEastAsia" w:hAnsi="Sylfaen" w:cs="Sylfaen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ორას ორმოცდაათი</w:t>
      </w:r>
      <w:r w:rsidRPr="00ED1069">
        <w:rPr>
          <w:rFonts w:ascii="Sylfaen" w:eastAsiaTheme="minorEastAsia" w:hAnsi="Sylfaen"/>
          <w:lang w:val="ka-GE"/>
        </w:rPr>
        <w:t xml:space="preserve">) </w:t>
      </w:r>
      <w:r w:rsidRPr="00ED1069">
        <w:rPr>
          <w:rFonts w:ascii="Sylfaen" w:eastAsiaTheme="minorEastAsia" w:hAnsi="Sylfaen" w:cs="Sylfaen"/>
          <w:lang w:val="ka-GE"/>
        </w:rPr>
        <w:t>ლარისა)</w:t>
      </w:r>
      <w:r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/>
          <w:lang w:val="ka-GE"/>
        </w:rPr>
        <w:t xml:space="preserve">აუნაზღაურდება სოციალურად დაუცველ (70 001 ქულამდე), უმაღლესი საგანმანათლებლო დაწესებულების პირველი კურსის სტუდენტს, </w:t>
      </w:r>
      <w:r w:rsidRPr="00ED1069">
        <w:rPr>
          <w:rFonts w:ascii="Sylfaen" w:eastAsiaTheme="minorEastAsia" w:hAnsi="Sylfaen" w:cs="Sylfaen"/>
          <w:lang w:val="ka-GE"/>
        </w:rPr>
        <w:t>რომელმაც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დაამთავრა</w:t>
      </w:r>
      <w:r w:rsidRPr="00ED1069">
        <w:rPr>
          <w:rFonts w:ascii="Sylfaen" w:eastAsiaTheme="minorEastAsia" w:hAnsi="Sylfaen"/>
          <w:lang w:val="ka-GE"/>
        </w:rPr>
        <w:t xml:space="preserve"> ამბროლაურის მუნიციპალიტეტში მდებარე </w:t>
      </w:r>
      <w:r w:rsidRPr="00ED1069">
        <w:rPr>
          <w:rFonts w:ascii="Sylfaen" w:eastAsiaTheme="minorEastAsia" w:hAnsi="Sylfaen" w:cs="Sylfaen"/>
          <w:lang w:val="ka-GE"/>
        </w:rPr>
        <w:t>საჯარო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სკოლა</w:t>
      </w:r>
      <w:r w:rsidRPr="00ED1069">
        <w:rPr>
          <w:rFonts w:ascii="Sylfaen" w:eastAsiaTheme="minorEastAsia" w:hAnsi="Sylfaen"/>
          <w:lang w:val="ka-GE"/>
        </w:rPr>
        <w:t>.</w:t>
      </w:r>
    </w:p>
    <w:p w:rsid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b/>
          <w:lang w:val="ka-GE"/>
        </w:rPr>
        <w:t>მუხლი 3</w:t>
      </w:r>
      <w:r w:rsidRPr="00ED1069">
        <w:rPr>
          <w:rFonts w:ascii="Sylfaen" w:eastAsiaTheme="minorEastAsia" w:hAnsi="Sylfaen"/>
          <w:b/>
        </w:rPr>
        <w:t xml:space="preserve">. </w:t>
      </w:r>
      <w:r w:rsidRPr="00ED1069">
        <w:rPr>
          <w:rFonts w:ascii="Sylfaen" w:eastAsiaTheme="minorEastAsia" w:hAnsi="Sylfaen"/>
          <w:b/>
          <w:lang w:val="ka-GE"/>
        </w:rPr>
        <w:t>სწავლის საფასურის ანაზღაურების მისაღებად</w:t>
      </w:r>
      <w:r w:rsidRPr="00ED1069">
        <w:rPr>
          <w:rFonts w:ascii="Sylfaen" w:eastAsiaTheme="minorEastAsia" w:hAnsi="Sylfaen"/>
          <w:color w:val="FF0000"/>
          <w:lang w:val="ka-GE"/>
        </w:rPr>
        <w:t xml:space="preserve"> </w:t>
      </w:r>
      <w:r w:rsidRPr="00ED1069">
        <w:rPr>
          <w:rFonts w:ascii="Sylfaen" w:eastAsiaTheme="minorEastAsia" w:hAnsi="Sylfaen"/>
          <w:b/>
        </w:rPr>
        <w:t xml:space="preserve"> </w:t>
      </w:r>
      <w:proofErr w:type="spellStart"/>
      <w:r w:rsidRPr="00ED1069">
        <w:rPr>
          <w:rFonts w:ascii="Sylfaen" w:eastAsiaTheme="minorEastAsia" w:hAnsi="Sylfaen"/>
          <w:b/>
        </w:rPr>
        <w:t>წარსადგენი</w:t>
      </w:r>
      <w:proofErr w:type="spellEnd"/>
      <w:r w:rsidRPr="00ED1069">
        <w:rPr>
          <w:rFonts w:ascii="Sylfaen" w:eastAsiaTheme="minorEastAsia" w:hAnsi="Sylfaen"/>
          <w:b/>
          <w:lang w:val="ka-GE"/>
        </w:rPr>
        <w:t xml:space="preserve"> </w:t>
      </w:r>
      <w:proofErr w:type="spellStart"/>
      <w:r w:rsidRPr="00ED1069">
        <w:rPr>
          <w:rFonts w:ascii="Sylfaen" w:eastAsiaTheme="minorEastAsia" w:hAnsi="Sylfaen"/>
          <w:b/>
        </w:rPr>
        <w:t>დოკუმენტაცია</w:t>
      </w:r>
      <w:proofErr w:type="spellEnd"/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b/>
          <w:lang w:val="ka-GE"/>
        </w:rPr>
      </w:pPr>
      <w:r w:rsidRPr="00ED1069">
        <w:rPr>
          <w:rFonts w:ascii="Sylfaen" w:eastAsiaTheme="minorEastAsia" w:hAnsi="Sylfaen"/>
          <w:lang w:val="ka-GE"/>
        </w:rPr>
        <w:t>სოციალურად დაუცველმა სტუდენტმა ამბროლაურის მუნიციპალიტეტის მერიას უნდა წარუდგინოს: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</w:rPr>
      </w:pPr>
      <w:r w:rsidRPr="00ED1069">
        <w:rPr>
          <w:rFonts w:ascii="Sylfaen" w:eastAsiaTheme="minorEastAsia" w:hAnsi="Sylfaen"/>
        </w:rPr>
        <w:t xml:space="preserve">ა) </w:t>
      </w:r>
      <w:proofErr w:type="spellStart"/>
      <w:proofErr w:type="gramStart"/>
      <w:r w:rsidRPr="00ED1069">
        <w:rPr>
          <w:rFonts w:ascii="Sylfaen" w:eastAsiaTheme="minorEastAsia" w:hAnsi="Sylfaen"/>
        </w:rPr>
        <w:t>განცხადება</w:t>
      </w:r>
      <w:proofErr w:type="spellEnd"/>
      <w:r w:rsidRPr="00ED1069">
        <w:rPr>
          <w:rFonts w:ascii="Sylfaen" w:eastAsiaTheme="minorEastAsia" w:hAnsi="Sylfaen"/>
        </w:rPr>
        <w:t xml:space="preserve">  </w:t>
      </w:r>
      <w:proofErr w:type="spellStart"/>
      <w:r w:rsidRPr="00ED1069">
        <w:rPr>
          <w:rFonts w:ascii="Sylfaen" w:eastAsiaTheme="minorEastAsia" w:hAnsi="Sylfaen"/>
        </w:rPr>
        <w:t>ამბროლაურის</w:t>
      </w:r>
      <w:proofErr w:type="spellEnd"/>
      <w:proofErr w:type="gram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მუნიციპალიტეტის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მერის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სახელზე</w:t>
      </w:r>
      <w:proofErr w:type="spellEnd"/>
      <w:r w:rsidRPr="00ED1069">
        <w:rPr>
          <w:rFonts w:ascii="Sylfaen" w:eastAsiaTheme="minorEastAsia" w:hAnsi="Sylfaen"/>
        </w:rPr>
        <w:t>;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</w:rPr>
      </w:pPr>
      <w:r w:rsidRPr="00ED1069">
        <w:rPr>
          <w:rFonts w:ascii="Sylfaen" w:eastAsiaTheme="minorEastAsia" w:hAnsi="Sylfaen"/>
        </w:rPr>
        <w:t>ბ)</w:t>
      </w:r>
      <w:r w:rsidRPr="00ED1069">
        <w:rPr>
          <w:rFonts w:ascii="Sylfaen" w:eastAsiaTheme="minorEastAsia" w:hAnsi="Sylfaen"/>
          <w:lang w:val="ka-GE"/>
        </w:rPr>
        <w:t xml:space="preserve"> </w:t>
      </w:r>
      <w:proofErr w:type="spellStart"/>
      <w:proofErr w:type="gramStart"/>
      <w:r w:rsidRPr="00ED1069">
        <w:rPr>
          <w:rFonts w:ascii="Sylfaen" w:eastAsiaTheme="minorEastAsia" w:hAnsi="Sylfaen"/>
        </w:rPr>
        <w:t>პირადობის</w:t>
      </w:r>
      <w:proofErr w:type="spellEnd"/>
      <w:proofErr w:type="gram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დამადასტურებელი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დოკუმენტის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ასლი</w:t>
      </w:r>
      <w:proofErr w:type="spellEnd"/>
      <w:r w:rsidRPr="00ED1069">
        <w:rPr>
          <w:rFonts w:ascii="Sylfaen" w:eastAsiaTheme="minorEastAsia" w:hAnsi="Sylfaen"/>
        </w:rPr>
        <w:t>;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</w:rPr>
        <w:t>გ)</w:t>
      </w:r>
      <w:r w:rsidRPr="00ED1069">
        <w:rPr>
          <w:rFonts w:ascii="Sylfaen" w:eastAsiaTheme="minorEastAsia" w:hAnsi="Sylfaen"/>
          <w:lang w:val="ka-GE"/>
        </w:rPr>
        <w:t xml:space="preserve"> </w:t>
      </w:r>
      <w:proofErr w:type="spellStart"/>
      <w:proofErr w:type="gramStart"/>
      <w:r w:rsidRPr="00ED1069">
        <w:rPr>
          <w:rFonts w:ascii="Sylfaen" w:eastAsiaTheme="minorEastAsia" w:hAnsi="Sylfaen"/>
        </w:rPr>
        <w:t>ცნობა</w:t>
      </w:r>
      <w:proofErr w:type="spellEnd"/>
      <w:proofErr w:type="gram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საჯარო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სკოლიდან</w:t>
      </w:r>
      <w:proofErr w:type="spellEnd"/>
      <w:r w:rsidRPr="00ED1069">
        <w:rPr>
          <w:rFonts w:ascii="Sylfaen" w:eastAsiaTheme="minorEastAsia" w:hAnsi="Sylfaen"/>
        </w:rPr>
        <w:t xml:space="preserve">, </w:t>
      </w:r>
      <w:proofErr w:type="spellStart"/>
      <w:r w:rsidRPr="00ED1069">
        <w:rPr>
          <w:rFonts w:ascii="Sylfaen" w:eastAsiaTheme="minorEastAsia" w:hAnsi="Sylfaen"/>
        </w:rPr>
        <w:t>რომ</w:t>
      </w:r>
      <w:proofErr w:type="spellEnd"/>
      <w:r w:rsidRPr="00ED1069">
        <w:rPr>
          <w:rFonts w:ascii="Sylfaen" w:eastAsiaTheme="minorEastAsia" w:hAnsi="Sylfaen"/>
          <w:lang w:val="ka-GE"/>
        </w:rPr>
        <w:t>ლითაც დასტურდება</w:t>
      </w:r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მოსწავლ</w:t>
      </w:r>
      <w:proofErr w:type="spellEnd"/>
      <w:r w:rsidRPr="00ED1069">
        <w:rPr>
          <w:rFonts w:ascii="Sylfaen" w:eastAsiaTheme="minorEastAsia" w:hAnsi="Sylfaen"/>
          <w:lang w:val="ka-GE"/>
        </w:rPr>
        <w:t>ის მიერ</w:t>
      </w:r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აღნიშნული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სკოლის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სრული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კურსი</w:t>
      </w:r>
      <w:proofErr w:type="spellEnd"/>
      <w:r w:rsidRPr="00ED1069">
        <w:rPr>
          <w:rFonts w:ascii="Sylfaen" w:eastAsiaTheme="minorEastAsia" w:hAnsi="Sylfaen"/>
          <w:lang w:val="ka-GE"/>
        </w:rPr>
        <w:t>ს დამთავრების ფაქტი;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</w:rPr>
      </w:pPr>
      <w:r w:rsidRPr="00ED1069">
        <w:rPr>
          <w:rFonts w:ascii="Sylfaen" w:eastAsiaTheme="minorEastAsia" w:hAnsi="Sylfaen"/>
        </w:rPr>
        <w:t>დ)</w:t>
      </w:r>
      <w:r w:rsidRPr="00ED1069">
        <w:rPr>
          <w:rFonts w:ascii="Sylfaen" w:eastAsiaTheme="minorEastAsia" w:hAnsi="Sylfaen"/>
          <w:lang w:val="ka-GE"/>
        </w:rPr>
        <w:t xml:space="preserve"> </w:t>
      </w:r>
      <w:proofErr w:type="spellStart"/>
      <w:proofErr w:type="gramStart"/>
      <w:r w:rsidRPr="00ED1069">
        <w:rPr>
          <w:rFonts w:ascii="Sylfaen" w:eastAsiaTheme="minorEastAsia" w:hAnsi="Sylfaen"/>
        </w:rPr>
        <w:t>ცნობა</w:t>
      </w:r>
      <w:proofErr w:type="spellEnd"/>
      <w:proofErr w:type="gramEnd"/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>უმაღლესი საგანმანათლებლო დაწესებულებიდან</w:t>
      </w:r>
      <w:r w:rsidRPr="00ED1069">
        <w:rPr>
          <w:rFonts w:ascii="Sylfaen" w:eastAsiaTheme="minorEastAsia" w:hAnsi="Sylfaen"/>
        </w:rPr>
        <w:t xml:space="preserve">, </w:t>
      </w:r>
      <w:proofErr w:type="spellStart"/>
      <w:r w:rsidRPr="00ED1069">
        <w:rPr>
          <w:rFonts w:ascii="Sylfaen" w:eastAsiaTheme="minorEastAsia" w:hAnsi="Sylfaen"/>
        </w:rPr>
        <w:t>რომ</w:t>
      </w:r>
      <w:proofErr w:type="spellEnd"/>
      <w:r w:rsidRPr="00ED1069">
        <w:rPr>
          <w:rFonts w:ascii="Sylfaen" w:eastAsiaTheme="minorEastAsia" w:hAnsi="Sylfaen"/>
          <w:lang w:val="ka-GE"/>
        </w:rPr>
        <w:t>ლითაც დასტურდება</w:t>
      </w:r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განმცხადებლი</w:t>
      </w:r>
      <w:proofErr w:type="spellEnd"/>
      <w:r w:rsidRPr="00ED1069">
        <w:rPr>
          <w:rFonts w:ascii="Sylfaen" w:eastAsiaTheme="minorEastAsia" w:hAnsi="Sylfaen"/>
          <w:lang w:val="ka-GE"/>
        </w:rPr>
        <w:t>ს</w:t>
      </w:r>
      <w:r w:rsidRPr="00ED1069">
        <w:rPr>
          <w:rFonts w:ascii="Sylfaen" w:eastAsiaTheme="minorEastAsia" w:hAnsi="Sylfaen"/>
        </w:rPr>
        <w:t>/</w:t>
      </w:r>
      <w:proofErr w:type="spellStart"/>
      <w:r w:rsidRPr="00ED1069">
        <w:rPr>
          <w:rFonts w:ascii="Sylfaen" w:eastAsiaTheme="minorEastAsia" w:hAnsi="Sylfaen"/>
        </w:rPr>
        <w:t>სტუდენტი</w:t>
      </w:r>
      <w:proofErr w:type="spellEnd"/>
      <w:r w:rsidRPr="00ED1069">
        <w:rPr>
          <w:rFonts w:ascii="Sylfaen" w:eastAsiaTheme="minorEastAsia" w:hAnsi="Sylfaen"/>
          <w:lang w:val="ka-GE"/>
        </w:rPr>
        <w:t xml:space="preserve">ს </w:t>
      </w:r>
      <w:r w:rsidRPr="00ED1069">
        <w:rPr>
          <w:rFonts w:ascii="Sylfaen" w:eastAsiaTheme="minorEastAsia" w:hAnsi="Sylfaen"/>
        </w:rPr>
        <w:t>ა</w:t>
      </w:r>
      <w:proofErr w:type="spellStart"/>
      <w:r w:rsidRPr="00ED1069">
        <w:rPr>
          <w:rFonts w:ascii="Sylfaen" w:eastAsiaTheme="minorEastAsia" w:hAnsi="Sylfaen"/>
          <w:lang w:val="ka-GE"/>
        </w:rPr>
        <w:t>ღნიშნულ</w:t>
      </w:r>
      <w:proofErr w:type="spellEnd"/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>საგანმანათლებლო</w:t>
      </w:r>
      <w:r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დაწესებულებაში</w:t>
      </w:r>
      <w:proofErr w:type="spellEnd"/>
      <w:r w:rsidRPr="00ED1069">
        <w:rPr>
          <w:rFonts w:ascii="Sylfaen" w:eastAsiaTheme="minorEastAsia" w:hAnsi="Sylfaen"/>
          <w:lang w:val="ka-GE"/>
        </w:rPr>
        <w:t xml:space="preserve"> ჩარიცხვის უფლება. ცნობა უნდა შეიცავდეს ინფორმაციას, სწავლის საფასურის ოდენობის შესახებ</w:t>
      </w:r>
      <w:r w:rsidRPr="00ED1069">
        <w:rPr>
          <w:rFonts w:ascii="Sylfaen" w:eastAsiaTheme="minorEastAsia" w:hAnsi="Sylfaen"/>
        </w:rPr>
        <w:t>;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</w:rPr>
        <w:t xml:space="preserve">ე) </w:t>
      </w:r>
      <w:proofErr w:type="spellStart"/>
      <w:proofErr w:type="gramStart"/>
      <w:r w:rsidRPr="00ED1069">
        <w:rPr>
          <w:rFonts w:ascii="Sylfaen" w:eastAsiaTheme="minorEastAsia" w:hAnsi="Sylfaen"/>
        </w:rPr>
        <w:t>სასწავლებლის</w:t>
      </w:r>
      <w:proofErr w:type="spellEnd"/>
      <w:proofErr w:type="gramEnd"/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 xml:space="preserve">საბანკო </w:t>
      </w:r>
      <w:proofErr w:type="spellStart"/>
      <w:r w:rsidRPr="00ED1069">
        <w:rPr>
          <w:rFonts w:ascii="Sylfaen" w:eastAsiaTheme="minorEastAsia" w:hAnsi="Sylfaen"/>
        </w:rPr>
        <w:t>რეკვიზიტები</w:t>
      </w:r>
      <w:proofErr w:type="spellEnd"/>
      <w:r w:rsidRPr="00ED1069">
        <w:rPr>
          <w:rFonts w:ascii="Sylfaen" w:eastAsiaTheme="minorEastAsia" w:hAnsi="Sylfaen"/>
        </w:rPr>
        <w:t>;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</w:rPr>
      </w:pPr>
      <w:r w:rsidRPr="00ED1069">
        <w:rPr>
          <w:rFonts w:ascii="Sylfaen" w:eastAsiaTheme="minorEastAsia" w:hAnsi="Sylfaen"/>
        </w:rPr>
        <w:t>ვ)</w:t>
      </w:r>
      <w:r w:rsidRPr="00ED1069">
        <w:rPr>
          <w:rFonts w:ascii="Sylfaen" w:eastAsiaTheme="minorEastAsia" w:hAnsi="Sylfaen"/>
          <w:lang w:val="ka-GE"/>
        </w:rPr>
        <w:t xml:space="preserve"> </w:t>
      </w:r>
      <w:proofErr w:type="spellStart"/>
      <w:proofErr w:type="gramStart"/>
      <w:r w:rsidRPr="00ED1069">
        <w:rPr>
          <w:rFonts w:ascii="Sylfaen" w:eastAsiaTheme="minorEastAsia" w:hAnsi="Sylfaen"/>
        </w:rPr>
        <w:t>ცნობა</w:t>
      </w:r>
      <w:proofErr w:type="spellEnd"/>
      <w:proofErr w:type="gramEnd"/>
      <w:r w:rsidRPr="00ED1069">
        <w:rPr>
          <w:rFonts w:ascii="Sylfaen" w:eastAsiaTheme="minorEastAsia" w:hAnsi="Sylfaen"/>
        </w:rPr>
        <w:t xml:space="preserve"> </w:t>
      </w:r>
      <w:r w:rsidRPr="00ED1069">
        <w:rPr>
          <w:rFonts w:ascii="Sylfaen" w:eastAsiaTheme="minorEastAsia" w:hAnsi="Sylfaen"/>
          <w:lang w:val="ka-GE"/>
        </w:rPr>
        <w:t xml:space="preserve">სსიპ „სოციალური მომსახურების </w:t>
      </w:r>
      <w:proofErr w:type="spellStart"/>
      <w:r w:rsidRPr="00ED1069">
        <w:rPr>
          <w:rFonts w:ascii="Sylfaen" w:eastAsiaTheme="minorEastAsia" w:hAnsi="Sylfaen"/>
        </w:rPr>
        <w:t>სააგენტოს</w:t>
      </w:r>
      <w:proofErr w:type="spellEnd"/>
      <w:r w:rsidRPr="00ED1069">
        <w:rPr>
          <w:rFonts w:ascii="Sylfaen" w:eastAsiaTheme="minorEastAsia" w:hAnsi="Sylfaen"/>
          <w:lang w:val="ka-GE"/>
        </w:rPr>
        <w:t>“</w:t>
      </w:r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რაჭა-ლეჩხუმი-ქვემო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სვანეთის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სოციალური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მომსახურების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სამხარეო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ცენტრი</w:t>
      </w:r>
      <w:proofErr w:type="spellEnd"/>
      <w:r w:rsidRPr="00ED1069">
        <w:rPr>
          <w:rFonts w:ascii="Sylfaen" w:eastAsiaTheme="minorEastAsia" w:hAnsi="Sylfaen"/>
          <w:lang w:val="ka-GE"/>
        </w:rPr>
        <w:t xml:space="preserve">დან დაინტერესებული პირის ოჯახის </w:t>
      </w:r>
      <w:proofErr w:type="spellStart"/>
      <w:r w:rsidRPr="00ED1069">
        <w:rPr>
          <w:rFonts w:ascii="Sylfaen" w:eastAsiaTheme="minorEastAsia" w:hAnsi="Sylfaen"/>
        </w:rPr>
        <w:t>სარეიტინგო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ქულის</w:t>
      </w:r>
      <w:proofErr w:type="spellEnd"/>
      <w:r w:rsidRPr="00ED1069">
        <w:rPr>
          <w:rFonts w:ascii="Sylfaen" w:eastAsiaTheme="minorEastAsia" w:hAnsi="Sylfaen"/>
        </w:rPr>
        <w:t xml:space="preserve"> </w:t>
      </w:r>
      <w:proofErr w:type="spellStart"/>
      <w:r w:rsidRPr="00ED1069">
        <w:rPr>
          <w:rFonts w:ascii="Sylfaen" w:eastAsiaTheme="minorEastAsia" w:hAnsi="Sylfaen"/>
        </w:rPr>
        <w:t>შესახებ</w:t>
      </w:r>
      <w:proofErr w:type="spellEnd"/>
      <w:r w:rsidRPr="00ED1069">
        <w:rPr>
          <w:rFonts w:ascii="Sylfaen" w:eastAsiaTheme="minorEastAsia" w:hAnsi="Sylfaen"/>
        </w:rPr>
        <w:t>.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b/>
          <w:lang w:val="ka-GE"/>
        </w:rPr>
      </w:pPr>
    </w:p>
    <w:p w:rsidR="00ED1069" w:rsidRPr="00ED1069" w:rsidRDefault="00ED1069" w:rsidP="00ED1069">
      <w:pPr>
        <w:widowControl/>
        <w:ind w:firstLine="720"/>
        <w:contextualSpacing/>
        <w:rPr>
          <w:rFonts w:ascii="Sylfaen" w:eastAsiaTheme="minorEastAsia" w:hAnsi="Sylfaen"/>
          <w:b/>
        </w:rPr>
      </w:pPr>
      <w:r w:rsidRPr="00ED1069">
        <w:rPr>
          <w:rFonts w:ascii="Sylfaen" w:eastAsiaTheme="minorEastAsia" w:hAnsi="Sylfaen"/>
          <w:b/>
          <w:lang w:val="ka-GE"/>
        </w:rPr>
        <w:t xml:space="preserve">მუხლი 4. </w:t>
      </w:r>
      <w:bookmarkStart w:id="0" w:name="_GoBack"/>
      <w:bookmarkEnd w:id="0"/>
      <w:r w:rsidRPr="00ED1069">
        <w:rPr>
          <w:rFonts w:ascii="Sylfaen" w:eastAsiaTheme="minorEastAsia" w:hAnsi="Sylfaen" w:cs="Sylfaen"/>
          <w:b/>
          <w:lang w:val="ka-GE"/>
        </w:rPr>
        <w:t>პროგრამის</w:t>
      </w:r>
      <w:r w:rsidRPr="00ED1069">
        <w:rPr>
          <w:rFonts w:ascii="Sylfaen" w:eastAsiaTheme="minorEastAsia" w:hAnsi="Sylfaen"/>
          <w:b/>
          <w:lang w:val="ka-GE"/>
        </w:rPr>
        <w:t xml:space="preserve"> ადმინისტრირება და კონტროლი</w:t>
      </w:r>
    </w:p>
    <w:p w:rsidR="00ED1069" w:rsidRDefault="00ED1069" w:rsidP="00ED1069">
      <w:pPr>
        <w:widowControl/>
        <w:ind w:firstLine="720"/>
        <w:jc w:val="both"/>
        <w:rPr>
          <w:rFonts w:ascii="Sylfaen" w:eastAsiaTheme="minorEastAsia" w:hAnsi="Sylfaen" w:cs="Sylfaen"/>
          <w:lang w:val="ka-GE"/>
        </w:rPr>
      </w:pPr>
      <w:r w:rsidRPr="00ED1069">
        <w:rPr>
          <w:rFonts w:ascii="Sylfaen" w:eastAsiaTheme="minorEastAsia" w:hAnsi="Sylfaen" w:cs="Sylfaen"/>
          <w:lang w:val="ka-GE"/>
        </w:rPr>
        <w:t xml:space="preserve">პროგრამის განხორციელებას უზრუნველყოფს სამსახური. </w:t>
      </w:r>
      <w:r w:rsidRPr="00ED1069">
        <w:rPr>
          <w:rFonts w:ascii="Sylfaen" w:eastAsiaTheme="minorEastAsia" w:hAnsi="Sylfaen"/>
          <w:lang w:val="ka-GE"/>
        </w:rPr>
        <w:t xml:space="preserve">სამსახური პასუხისმგებელია პროცესის გამჭვირვალედ, ობიექტურად და მიუკერძოებლად წარმართვაზე. 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 w:cs="Sylfaen"/>
          <w:lang w:val="ka-GE"/>
        </w:rPr>
      </w:pPr>
    </w:p>
    <w:p w:rsidR="00ED1069" w:rsidRPr="00ED1069" w:rsidRDefault="00ED1069" w:rsidP="00ED1069">
      <w:pPr>
        <w:widowControl/>
        <w:ind w:firstLine="720"/>
        <w:rPr>
          <w:rFonts w:ascii="Sylfaen" w:eastAsiaTheme="minorEastAsia" w:hAnsi="Sylfaen"/>
          <w:b/>
        </w:rPr>
      </w:pPr>
      <w:r w:rsidRPr="00ED1069">
        <w:rPr>
          <w:rFonts w:ascii="Sylfaen" w:eastAsiaTheme="minorEastAsia" w:hAnsi="Sylfaen" w:cs="Sylfaen"/>
          <w:b/>
          <w:lang w:val="ka-GE"/>
        </w:rPr>
        <w:t>მუხლი</w:t>
      </w:r>
      <w:r w:rsidRPr="00ED1069">
        <w:rPr>
          <w:rFonts w:ascii="Sylfaen" w:eastAsiaTheme="minorEastAsia" w:hAnsi="Sylfaen"/>
          <w:b/>
          <w:lang w:val="ka-GE"/>
        </w:rPr>
        <w:t xml:space="preserve"> 5.</w:t>
      </w:r>
      <w:r w:rsidRPr="00ED1069">
        <w:rPr>
          <w:rFonts w:ascii="Sylfaen" w:eastAsiaTheme="minorEastAsia" w:hAnsi="Sylfaen"/>
          <w:b/>
        </w:rPr>
        <w:t xml:space="preserve"> </w:t>
      </w:r>
      <w:r w:rsidRPr="00ED1069">
        <w:rPr>
          <w:rFonts w:ascii="Sylfaen" w:eastAsiaTheme="minorEastAsia" w:hAnsi="Sylfaen" w:cs="Sylfaen"/>
          <w:b/>
          <w:lang w:val="ka-GE"/>
        </w:rPr>
        <w:t>პროგრამის</w:t>
      </w:r>
      <w:r w:rsidRPr="00ED1069">
        <w:rPr>
          <w:rFonts w:ascii="Sylfaen" w:eastAsiaTheme="minorEastAsia" w:hAnsi="Sylfaen"/>
          <w:b/>
          <w:lang w:val="ka-GE"/>
        </w:rPr>
        <w:t xml:space="preserve"> ფინანსური უზრუნველყოფა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 w:cs="Sylfaen"/>
          <w:lang w:val="ka-GE"/>
        </w:rPr>
        <w:t>პროგრამის</w:t>
      </w:r>
      <w:r w:rsidRPr="00ED1069">
        <w:rPr>
          <w:rFonts w:ascii="Sylfaen" w:eastAsiaTheme="minorEastAsia" w:hAnsi="Sylfaen"/>
          <w:lang w:val="ka-GE"/>
        </w:rPr>
        <w:t xml:space="preserve"> დაფინანსების წყაროა  ამბროლაურის მუნიციპალიტეტის  ბიუჯეტი.</w:t>
      </w:r>
    </w:p>
    <w:p w:rsidR="00ED1069" w:rsidRPr="00ED1069" w:rsidRDefault="00ED1069" w:rsidP="00ED1069">
      <w:pPr>
        <w:widowControl/>
        <w:ind w:firstLine="720"/>
        <w:rPr>
          <w:rFonts w:ascii="Sylfaen" w:eastAsiaTheme="minorEastAsia" w:hAnsi="Sylfaen" w:cs="Sylfaen"/>
          <w:b/>
          <w:lang w:val="ka-GE"/>
        </w:rPr>
      </w:pPr>
    </w:p>
    <w:p w:rsidR="00ED1069" w:rsidRPr="00ED1069" w:rsidRDefault="00ED1069" w:rsidP="00ED1069">
      <w:pPr>
        <w:widowControl/>
        <w:ind w:firstLine="720"/>
        <w:rPr>
          <w:rFonts w:ascii="Sylfaen" w:eastAsiaTheme="minorEastAsia" w:hAnsi="Sylfaen"/>
          <w:b/>
        </w:rPr>
      </w:pPr>
      <w:r w:rsidRPr="00ED1069">
        <w:rPr>
          <w:rFonts w:ascii="Sylfaen" w:eastAsiaTheme="minorEastAsia" w:hAnsi="Sylfaen" w:cs="Sylfaen"/>
          <w:b/>
          <w:lang w:val="ka-GE"/>
        </w:rPr>
        <w:t>მუხლი</w:t>
      </w:r>
      <w:r w:rsidRPr="00ED1069">
        <w:rPr>
          <w:rFonts w:ascii="Sylfaen" w:eastAsiaTheme="minorEastAsia" w:hAnsi="Sylfaen"/>
          <w:b/>
          <w:lang w:val="ka-GE"/>
        </w:rPr>
        <w:t xml:space="preserve"> 6</w:t>
      </w:r>
      <w:r w:rsidRPr="00ED1069">
        <w:rPr>
          <w:rFonts w:ascii="Sylfaen" w:eastAsiaTheme="minorEastAsia" w:hAnsi="Sylfaen"/>
          <w:b/>
        </w:rPr>
        <w:t xml:space="preserve"> </w:t>
      </w:r>
      <w:r w:rsidRPr="00ED1069">
        <w:rPr>
          <w:rFonts w:ascii="Sylfaen" w:eastAsiaTheme="minorEastAsia" w:hAnsi="Sylfaen"/>
          <w:b/>
          <w:lang w:val="ka-GE"/>
        </w:rPr>
        <w:t>. პროგრამის ვადები</w:t>
      </w:r>
    </w:p>
    <w:p w:rsid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b/>
          <w:lang w:val="ka-GE"/>
        </w:rPr>
      </w:pPr>
      <w:r w:rsidRPr="00ED1069">
        <w:rPr>
          <w:rFonts w:ascii="Sylfaen" w:eastAsiaTheme="minorEastAsia" w:hAnsi="Sylfaen" w:cs="Sylfaen"/>
          <w:lang w:val="ka-GE"/>
        </w:rPr>
        <w:t>პროგრამის</w:t>
      </w:r>
      <w:r w:rsidRPr="00ED1069">
        <w:rPr>
          <w:rFonts w:ascii="Sylfaen" w:eastAsiaTheme="minorEastAsia" w:hAnsi="Sylfaen"/>
          <w:lang w:val="ka-GE"/>
        </w:rPr>
        <w:t xml:space="preserve"> მოქმედების ვადა განისაზღვრება 2026 წლის </w:t>
      </w:r>
      <w:r w:rsidRPr="00ED1069">
        <w:rPr>
          <w:rFonts w:ascii="Sylfaen" w:eastAsiaTheme="minorEastAsia" w:hAnsi="Sylfaen"/>
        </w:rPr>
        <w:t>0</w:t>
      </w:r>
      <w:r w:rsidRPr="00ED1069">
        <w:rPr>
          <w:rFonts w:ascii="Sylfaen" w:eastAsiaTheme="minorEastAsia" w:hAnsi="Sylfaen"/>
          <w:lang w:val="ka-GE"/>
        </w:rPr>
        <w:t>1 იანვრიდან 31 დეკემბრის ჩათვლით.</w:t>
      </w:r>
    </w:p>
    <w:p w:rsidR="00ED1069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</w:p>
    <w:p w:rsidR="00ED1069" w:rsidRPr="00ED1069" w:rsidRDefault="00ED1069" w:rsidP="00ED1069">
      <w:pPr>
        <w:widowControl/>
        <w:ind w:firstLine="720"/>
        <w:rPr>
          <w:rFonts w:ascii="Sylfaen" w:eastAsiaTheme="minorEastAsia" w:hAnsi="Sylfaen"/>
          <w:b/>
          <w:lang w:val="ka-GE"/>
        </w:rPr>
      </w:pPr>
      <w:r w:rsidRPr="00ED1069">
        <w:rPr>
          <w:rFonts w:ascii="Sylfaen" w:eastAsiaTheme="minorEastAsia" w:hAnsi="Sylfaen" w:cs="Sylfaen"/>
          <w:b/>
          <w:lang w:val="ka-GE"/>
        </w:rPr>
        <w:t>მუხლი</w:t>
      </w:r>
      <w:r w:rsidRPr="00ED1069">
        <w:rPr>
          <w:rFonts w:ascii="Sylfaen" w:eastAsiaTheme="minorEastAsia" w:hAnsi="Sylfaen"/>
          <w:b/>
          <w:lang w:val="ka-GE"/>
        </w:rPr>
        <w:t xml:space="preserve"> 7. პროგრამის შეფასების კრიტერიუმები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 w:cs="Sylfaen"/>
          <w:lang w:val="ka-GE"/>
        </w:rPr>
      </w:pPr>
      <w:r w:rsidRPr="00ED1069">
        <w:rPr>
          <w:rFonts w:ascii="Sylfaen" w:eastAsiaTheme="minorEastAsia" w:hAnsi="Sylfaen" w:cs="Sylfaen"/>
          <w:lang w:val="ka-GE"/>
        </w:rPr>
        <w:t>პროგრამის შეფასების კრიტერიუმებია: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 w:cs="Sylfaen"/>
          <w:lang w:val="ka-GE"/>
        </w:rPr>
        <w:t>ა)</w:t>
      </w:r>
      <w:r w:rsidRPr="00ED1069">
        <w:rPr>
          <w:rFonts w:ascii="Sylfaen" w:eastAsiaTheme="minorEastAsia" w:hAnsi="Sylfaen" w:cs="Sylfaen"/>
          <w:color w:val="FF0000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სამსახურის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კომპეტენციას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მიკუთვნებული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სფეროების</w:t>
      </w:r>
      <w:r w:rsidRPr="00ED1069">
        <w:rPr>
          <w:rFonts w:ascii="Sylfaen" w:eastAsiaTheme="minorEastAsia" w:hAnsi="Sylfaen"/>
          <w:b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განვითარება</w:t>
      </w:r>
      <w:r w:rsidRPr="00ED1069">
        <w:rPr>
          <w:rFonts w:ascii="Sylfaen" w:eastAsiaTheme="minorEastAsia" w:hAnsi="Sylfaen"/>
          <w:lang w:val="ka-GE"/>
        </w:rPr>
        <w:t xml:space="preserve">, </w:t>
      </w:r>
      <w:r w:rsidRPr="00ED1069">
        <w:rPr>
          <w:rFonts w:ascii="Sylfaen" w:eastAsiaTheme="minorEastAsia" w:hAnsi="Sylfaen" w:cs="Sylfaen"/>
          <w:lang w:val="ka-GE"/>
        </w:rPr>
        <w:t>ამ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სფეროებში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მოღვაწე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ადამიანების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წახალისების</w:t>
      </w:r>
      <w:r w:rsidRPr="00ED1069">
        <w:rPr>
          <w:rFonts w:ascii="Sylfaen" w:eastAsiaTheme="minorEastAsia" w:hAnsi="Sylfaen"/>
          <w:lang w:val="ka-GE"/>
        </w:rPr>
        <w:t xml:space="preserve">, </w:t>
      </w:r>
      <w:r w:rsidRPr="00ED1069">
        <w:rPr>
          <w:rFonts w:ascii="Sylfaen" w:eastAsiaTheme="minorEastAsia" w:hAnsi="Sylfaen" w:cs="Sylfaen"/>
          <w:lang w:val="ka-GE"/>
        </w:rPr>
        <w:t>მოტივირების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და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მათი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ღვაწლის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აღიარების</w:t>
      </w:r>
      <w:r w:rsidRPr="00ED1069">
        <w:rPr>
          <w:rFonts w:ascii="Sylfaen" w:eastAsiaTheme="minorEastAsia" w:hAnsi="Sylfaen"/>
          <w:lang w:val="ka-GE"/>
        </w:rPr>
        <w:t xml:space="preserve"> </w:t>
      </w:r>
      <w:r w:rsidRPr="00ED1069">
        <w:rPr>
          <w:rFonts w:ascii="Sylfaen" w:eastAsiaTheme="minorEastAsia" w:hAnsi="Sylfaen" w:cs="Sylfaen"/>
          <w:lang w:val="ka-GE"/>
        </w:rPr>
        <w:t>გზით</w:t>
      </w:r>
      <w:r w:rsidRPr="00ED1069">
        <w:rPr>
          <w:rFonts w:ascii="Sylfaen" w:eastAsiaTheme="minorEastAsia" w:hAnsi="Sylfaen"/>
          <w:lang w:val="ka-GE"/>
        </w:rPr>
        <w:t>;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/>
          <w:lang w:val="ka-GE"/>
        </w:rPr>
        <w:t>ბ)</w:t>
      </w:r>
      <w:r w:rsidRPr="00ED1069">
        <w:rPr>
          <w:rFonts w:ascii="Sylfaen" w:eastAsiaTheme="minorEastAsia" w:hAnsi="Sylfaen"/>
          <w:color w:val="FF0000"/>
          <w:lang w:val="ka-GE"/>
        </w:rPr>
        <w:t xml:space="preserve"> </w:t>
      </w:r>
      <w:r w:rsidRPr="00ED1069">
        <w:rPr>
          <w:rFonts w:ascii="Sylfaen" w:eastAsiaTheme="minorEastAsia" w:hAnsi="Sylfaen"/>
          <w:lang w:val="ka-GE"/>
        </w:rPr>
        <w:t xml:space="preserve">ნიჭიერი ახალგაზრდების განათლების ხელშეწყობა. </w:t>
      </w:r>
    </w:p>
    <w:p w:rsidR="00ED1069" w:rsidRPr="00ED1069" w:rsidRDefault="00ED1069" w:rsidP="00ED1069">
      <w:pPr>
        <w:widowControl/>
        <w:ind w:firstLine="720"/>
        <w:contextualSpacing/>
        <w:jc w:val="both"/>
        <w:rPr>
          <w:rFonts w:ascii="Sylfaen" w:eastAsiaTheme="minorEastAsia" w:hAnsi="Sylfaen"/>
          <w:lang w:val="ka-GE"/>
        </w:rPr>
      </w:pPr>
    </w:p>
    <w:p w:rsidR="00ED1069" w:rsidRPr="00ED1069" w:rsidRDefault="00ED1069" w:rsidP="00ED1069">
      <w:pPr>
        <w:widowControl/>
        <w:ind w:firstLine="720"/>
        <w:rPr>
          <w:rFonts w:ascii="Sylfaen" w:eastAsiaTheme="minorEastAsia" w:hAnsi="Sylfaen"/>
          <w:b/>
        </w:rPr>
      </w:pPr>
      <w:r w:rsidRPr="00ED1069">
        <w:rPr>
          <w:rFonts w:ascii="Sylfaen" w:eastAsiaTheme="minorEastAsia" w:hAnsi="Sylfaen" w:cs="Sylfaen"/>
          <w:b/>
          <w:lang w:val="ka-GE"/>
        </w:rPr>
        <w:t>მუხლი</w:t>
      </w:r>
      <w:r w:rsidRPr="00ED1069">
        <w:rPr>
          <w:rFonts w:ascii="Sylfaen" w:eastAsiaTheme="minorEastAsia" w:hAnsi="Sylfaen"/>
          <w:b/>
          <w:lang w:val="ka-GE"/>
        </w:rPr>
        <w:t xml:space="preserve"> 8. </w:t>
      </w:r>
      <w:r w:rsidRPr="00ED1069">
        <w:rPr>
          <w:rFonts w:ascii="Sylfaen" w:eastAsiaTheme="minorEastAsia" w:hAnsi="Sylfaen" w:cs="Sylfaen"/>
          <w:b/>
          <w:lang w:val="ka-GE"/>
        </w:rPr>
        <w:t>დასკვნითი</w:t>
      </w:r>
      <w:r w:rsidRPr="00ED1069">
        <w:rPr>
          <w:rFonts w:ascii="Sylfaen" w:eastAsiaTheme="minorEastAsia" w:hAnsi="Sylfaen"/>
          <w:b/>
          <w:lang w:val="ka-GE"/>
        </w:rPr>
        <w:t xml:space="preserve"> დებულება</w:t>
      </w:r>
    </w:p>
    <w:p w:rsidR="003A5E8C" w:rsidRPr="00ED1069" w:rsidRDefault="00ED1069" w:rsidP="00ED1069">
      <w:pPr>
        <w:widowControl/>
        <w:ind w:firstLine="720"/>
        <w:jc w:val="both"/>
        <w:rPr>
          <w:rFonts w:ascii="Sylfaen" w:eastAsiaTheme="minorEastAsia" w:hAnsi="Sylfaen"/>
          <w:lang w:val="ka-GE"/>
        </w:rPr>
      </w:pPr>
      <w:r w:rsidRPr="00ED1069">
        <w:rPr>
          <w:rFonts w:ascii="Sylfaen" w:eastAsiaTheme="minorEastAsia" w:hAnsi="Sylfaen" w:cs="Sylfaen"/>
          <w:lang w:val="ka-GE"/>
        </w:rPr>
        <w:t>პროგრამაში</w:t>
      </w:r>
      <w:r w:rsidRPr="00ED1069">
        <w:rPr>
          <w:rFonts w:ascii="Sylfaen" w:eastAsiaTheme="minorEastAsia" w:hAnsi="Sylfaen"/>
          <w:lang w:val="ka-GE"/>
        </w:rPr>
        <w:t xml:space="preserve"> ცვლილებების ინიცირება შეუძლია ამბროლაურის მუნიციპალიტეტის მერს დამოუკიდებლად ან სამსახურის </w:t>
      </w:r>
      <w:proofErr w:type="spellStart"/>
      <w:r w:rsidRPr="00ED1069">
        <w:rPr>
          <w:rFonts w:ascii="Sylfaen" w:eastAsiaTheme="minorEastAsia" w:hAnsi="Sylfaen" w:cs="Sylfaen"/>
        </w:rPr>
        <w:t>ხელმძღვანელის</w:t>
      </w:r>
      <w:proofErr w:type="spellEnd"/>
      <w:r w:rsidRPr="00ED1069">
        <w:rPr>
          <w:rFonts w:ascii="Sylfaen" w:eastAsiaTheme="minorEastAsia" w:hAnsi="Sylfaen"/>
          <w:lang w:val="ka-GE"/>
        </w:rPr>
        <w:t xml:space="preserve"> მიმართვის საფუძველზე.</w:t>
      </w:r>
    </w:p>
    <w:sectPr w:rsidR="003A5E8C" w:rsidRPr="00ED1069" w:rsidSect="000D1950">
      <w:type w:val="continuous"/>
      <w:pgSz w:w="12240" w:h="15840"/>
      <w:pgMar w:top="720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59"/>
    <w:rsid w:val="00082814"/>
    <w:rsid w:val="00084D2C"/>
    <w:rsid w:val="00086326"/>
    <w:rsid w:val="000D1950"/>
    <w:rsid w:val="000E61F3"/>
    <w:rsid w:val="0019773B"/>
    <w:rsid w:val="001A1F59"/>
    <w:rsid w:val="001A2C2D"/>
    <w:rsid w:val="001F622D"/>
    <w:rsid w:val="003212E7"/>
    <w:rsid w:val="003A5E8C"/>
    <w:rsid w:val="003E5AD5"/>
    <w:rsid w:val="00406D5A"/>
    <w:rsid w:val="00441315"/>
    <w:rsid w:val="0049728C"/>
    <w:rsid w:val="005321B2"/>
    <w:rsid w:val="0056371A"/>
    <w:rsid w:val="005B5793"/>
    <w:rsid w:val="005C78AC"/>
    <w:rsid w:val="006962F9"/>
    <w:rsid w:val="006C492D"/>
    <w:rsid w:val="007002E6"/>
    <w:rsid w:val="007179B0"/>
    <w:rsid w:val="00752492"/>
    <w:rsid w:val="007E20A8"/>
    <w:rsid w:val="007F29AC"/>
    <w:rsid w:val="00A5038B"/>
    <w:rsid w:val="00AE0A4F"/>
    <w:rsid w:val="00B72409"/>
    <w:rsid w:val="00B736AB"/>
    <w:rsid w:val="00BE3A1B"/>
    <w:rsid w:val="00C80C71"/>
    <w:rsid w:val="00D029AC"/>
    <w:rsid w:val="00D069C1"/>
    <w:rsid w:val="00DC2806"/>
    <w:rsid w:val="00E37F98"/>
    <w:rsid w:val="00E834EF"/>
    <w:rsid w:val="00ED1069"/>
    <w:rsid w:val="00EF2D95"/>
    <w:rsid w:val="00F45D67"/>
    <w:rsid w:val="00F656DA"/>
    <w:rsid w:val="00FB5F01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173AE-9138-4585-A42F-87475E4F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0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winop2(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Dvali</cp:lastModifiedBy>
  <cp:revision>45</cp:revision>
  <cp:lastPrinted>2024-12-20T12:03:00Z</cp:lastPrinted>
  <dcterms:created xsi:type="dcterms:W3CDTF">2023-12-14T08:49:00Z</dcterms:created>
  <dcterms:modified xsi:type="dcterms:W3CDTF">2025-12-22T12:21:00Z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2019-11-14T00:00:00Z</vt:filetime>
  </property>
</Properties>
</file>